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03D" w:rsidRPr="006152BD" w:rsidRDefault="0008078D">
      <w:pPr>
        <w:rPr>
          <w:rFonts w:asciiTheme="minorHAnsi" w:hAnsiTheme="minorHAnsi" w:cs="Tahoma"/>
          <w:b/>
          <w:bCs/>
          <w:sz w:val="32"/>
          <w:szCs w:val="32"/>
          <w:lang w:val="en-US"/>
        </w:rPr>
      </w:pPr>
      <w:r w:rsidRPr="006152BD">
        <w:rPr>
          <w:rFonts w:asciiTheme="minorHAnsi" w:hAnsiTheme="minorHAnsi" w:cs="Tahoma"/>
          <w:b/>
          <w:bCs/>
          <w:sz w:val="32"/>
          <w:szCs w:val="32"/>
          <w:lang w:val="en-US"/>
        </w:rPr>
        <w:t>Laboratory Project Norms for PLN</w:t>
      </w:r>
    </w:p>
    <w:p w:rsidR="0008078D" w:rsidRPr="006152BD" w:rsidRDefault="0008078D">
      <w:pPr>
        <w:rPr>
          <w:rFonts w:asciiTheme="minorHAnsi" w:hAnsiTheme="minorHAnsi" w:cs="Tahoma"/>
          <w:b/>
          <w:bCs/>
          <w:sz w:val="32"/>
          <w:szCs w:val="32"/>
          <w:lang w:val="en-US"/>
        </w:rPr>
      </w:pPr>
    </w:p>
    <w:p w:rsidR="0008078D" w:rsidRPr="006152BD" w:rsidRDefault="0008078D" w:rsidP="0008078D">
      <w:pPr>
        <w:numPr>
          <w:ilvl w:val="0"/>
          <w:numId w:val="1"/>
        </w:numPr>
        <w:rPr>
          <w:rFonts w:asciiTheme="minorHAnsi" w:hAnsiTheme="minorHAnsi" w:cs="Tahoma"/>
          <w:lang w:val="en-US"/>
        </w:rPr>
      </w:pPr>
      <w:r w:rsidRPr="006152BD">
        <w:rPr>
          <w:rFonts w:asciiTheme="minorHAnsi" w:hAnsiTheme="minorHAnsi" w:cs="Tahoma"/>
          <w:lang w:val="en-US"/>
        </w:rPr>
        <w:t>Implementation should be done in Python</w:t>
      </w:r>
    </w:p>
    <w:p w:rsidR="002E0925" w:rsidRPr="006152BD" w:rsidRDefault="002E0925" w:rsidP="002E0925">
      <w:pPr>
        <w:rPr>
          <w:rFonts w:asciiTheme="minorHAnsi" w:hAnsiTheme="minorHAnsi" w:cs="Tahoma"/>
          <w:lang w:val="en-US"/>
        </w:rPr>
      </w:pPr>
    </w:p>
    <w:p w:rsidR="002E0925" w:rsidRPr="006152BD" w:rsidRDefault="002E0925" w:rsidP="002E0925">
      <w:pPr>
        <w:ind w:left="708"/>
        <w:rPr>
          <w:rFonts w:asciiTheme="minorHAnsi" w:hAnsiTheme="minorHAnsi" w:cs="Tahoma"/>
          <w:lang w:val="en-US"/>
        </w:rPr>
      </w:pPr>
      <w:r w:rsidRPr="006152BD">
        <w:rPr>
          <w:rFonts w:asciiTheme="minorHAnsi" w:hAnsiTheme="minorHAnsi" w:cs="Tahoma"/>
          <w:lang w:val="en-US"/>
        </w:rPr>
        <w:t xml:space="preserve">Python can be obtained from </w:t>
      </w:r>
      <w:hyperlink r:id="rId7" w:history="1">
        <w:r w:rsidRPr="006152BD">
          <w:rPr>
            <w:rStyle w:val="Hipervnculo"/>
            <w:rFonts w:asciiTheme="minorHAnsi" w:hAnsiTheme="minorHAnsi" w:cs="Tahoma"/>
            <w:lang w:val="en-US"/>
          </w:rPr>
          <w:t>http://www.python.org/</w:t>
        </w:r>
      </w:hyperlink>
      <w:r w:rsidRPr="006152BD">
        <w:rPr>
          <w:rFonts w:asciiTheme="minorHAnsi" w:hAnsiTheme="minorHAnsi" w:cs="Tahoma"/>
          <w:lang w:val="en-US"/>
        </w:rPr>
        <w:t xml:space="preserve"> where relevant documentation and material can be found as well.</w:t>
      </w:r>
      <w:r w:rsidR="00624EAC" w:rsidRPr="006152BD">
        <w:rPr>
          <w:rFonts w:asciiTheme="minorHAnsi" w:hAnsiTheme="minorHAnsi" w:cs="Tahoma"/>
          <w:lang w:val="en-US"/>
        </w:rPr>
        <w:t xml:space="preserve"> </w:t>
      </w:r>
    </w:p>
    <w:p w:rsidR="00624EAC" w:rsidRPr="006152BD" w:rsidRDefault="00624EAC" w:rsidP="002E0925">
      <w:pPr>
        <w:ind w:left="708"/>
        <w:rPr>
          <w:rFonts w:asciiTheme="minorHAnsi" w:hAnsiTheme="minorHAnsi" w:cs="Tahoma"/>
          <w:lang w:val="en-US"/>
        </w:rPr>
      </w:pPr>
      <w:r w:rsidRPr="006152BD">
        <w:rPr>
          <w:rFonts w:asciiTheme="minorHAnsi" w:hAnsiTheme="minorHAnsi" w:cs="Tahoma"/>
          <w:lang w:val="en-US"/>
        </w:rPr>
        <w:t>It is a language platform free. Windows, Linux/Unix and Mac version exist.</w:t>
      </w:r>
    </w:p>
    <w:p w:rsidR="002E0925" w:rsidRPr="006152BD" w:rsidRDefault="002E0925" w:rsidP="002E0925">
      <w:pPr>
        <w:ind w:left="708"/>
        <w:rPr>
          <w:rFonts w:asciiTheme="minorHAnsi" w:hAnsiTheme="minorHAnsi" w:cs="Tahoma"/>
          <w:lang w:val="en-US"/>
        </w:rPr>
      </w:pPr>
      <w:r w:rsidRPr="006152BD">
        <w:rPr>
          <w:rFonts w:asciiTheme="minorHAnsi" w:hAnsiTheme="minorHAnsi" w:cs="Tahoma"/>
          <w:lang w:val="en-US"/>
        </w:rPr>
        <w:t xml:space="preserve">An excellent tutorial can be found in </w:t>
      </w:r>
      <w:hyperlink r:id="rId8" w:history="1">
        <w:r w:rsidRPr="006152BD">
          <w:rPr>
            <w:rStyle w:val="Hipervnculo"/>
            <w:rFonts w:asciiTheme="minorHAnsi" w:hAnsiTheme="minorHAnsi" w:cs="Tahoma"/>
            <w:lang w:val="en-US"/>
          </w:rPr>
          <w:t>http://docs.python.org/tutorial/</w:t>
        </w:r>
      </w:hyperlink>
    </w:p>
    <w:p w:rsidR="0008078D" w:rsidRPr="006152BD" w:rsidRDefault="002E0925" w:rsidP="00624EAC">
      <w:pPr>
        <w:ind w:left="708"/>
        <w:rPr>
          <w:rFonts w:asciiTheme="minorHAnsi" w:hAnsiTheme="minorHAnsi" w:cs="Tahoma"/>
          <w:lang w:val="en-US"/>
        </w:rPr>
      </w:pPr>
      <w:r w:rsidRPr="006152BD">
        <w:rPr>
          <w:rFonts w:asciiTheme="minorHAnsi" w:hAnsiTheme="minorHAnsi" w:cs="Tahoma"/>
          <w:lang w:val="en-US"/>
        </w:rPr>
        <w:t>Whenever pieces of software in other languages (external or built by the student) are used</w:t>
      </w:r>
      <w:proofErr w:type="gramStart"/>
      <w:r w:rsidRPr="006152BD">
        <w:rPr>
          <w:rFonts w:asciiTheme="minorHAnsi" w:hAnsiTheme="minorHAnsi" w:cs="Tahoma"/>
          <w:lang w:val="en-US"/>
        </w:rPr>
        <w:t>,  the</w:t>
      </w:r>
      <w:proofErr w:type="gramEnd"/>
      <w:r w:rsidRPr="006152BD">
        <w:rPr>
          <w:rFonts w:asciiTheme="minorHAnsi" w:hAnsiTheme="minorHAnsi" w:cs="Tahoma"/>
          <w:lang w:val="en-US"/>
        </w:rPr>
        <w:t xml:space="preserve"> corresponding interfaces from Python should be included. See </w:t>
      </w:r>
      <w:proofErr w:type="spellStart"/>
      <w:proofErr w:type="gramStart"/>
      <w:r w:rsidRPr="006152BD">
        <w:rPr>
          <w:rFonts w:asciiTheme="minorHAnsi" w:hAnsiTheme="minorHAnsi" w:cs="Tahoma"/>
          <w:lang w:val="en-US"/>
        </w:rPr>
        <w:t>Madnani</w:t>
      </w:r>
      <w:proofErr w:type="spellEnd"/>
      <w:r w:rsidRPr="006152BD">
        <w:rPr>
          <w:rFonts w:asciiTheme="minorHAnsi" w:hAnsiTheme="minorHAnsi" w:cs="Tahoma"/>
          <w:lang w:val="en-US"/>
        </w:rPr>
        <w:t xml:space="preserve">  (</w:t>
      </w:r>
      <w:proofErr w:type="gramEnd"/>
      <w:r w:rsidRPr="006152BD">
        <w:rPr>
          <w:rFonts w:asciiTheme="minorHAnsi" w:hAnsiTheme="minorHAnsi" w:cs="Tahoma"/>
          <w:lang w:val="en-US"/>
        </w:rPr>
        <w:t xml:space="preserve">2009a) and </w:t>
      </w:r>
      <w:proofErr w:type="spellStart"/>
      <w:r w:rsidRPr="006152BD">
        <w:rPr>
          <w:rFonts w:asciiTheme="minorHAnsi" w:hAnsiTheme="minorHAnsi" w:cs="Tahoma"/>
          <w:lang w:val="en-US"/>
        </w:rPr>
        <w:t>Madnani</w:t>
      </w:r>
      <w:proofErr w:type="spellEnd"/>
      <w:r w:rsidRPr="006152BD">
        <w:rPr>
          <w:rFonts w:asciiTheme="minorHAnsi" w:hAnsiTheme="minorHAnsi" w:cs="Tahoma"/>
          <w:lang w:val="en-US"/>
        </w:rPr>
        <w:t xml:space="preserve">  (2009b) for interesting</w:t>
      </w:r>
      <w:r w:rsidR="00624EAC" w:rsidRPr="006152BD">
        <w:rPr>
          <w:rFonts w:asciiTheme="minorHAnsi" w:hAnsiTheme="minorHAnsi" w:cs="Tahoma"/>
          <w:lang w:val="en-US"/>
        </w:rPr>
        <w:t xml:space="preserve"> examples of such interfaces.</w:t>
      </w:r>
    </w:p>
    <w:p w:rsidR="00624EAC" w:rsidRPr="006152BD" w:rsidRDefault="00624EAC" w:rsidP="00624EAC">
      <w:pPr>
        <w:ind w:left="708"/>
        <w:rPr>
          <w:rFonts w:asciiTheme="minorHAnsi" w:hAnsiTheme="minorHAnsi" w:cs="Tahoma"/>
          <w:lang w:val="en-US"/>
        </w:rPr>
      </w:pPr>
    </w:p>
    <w:p w:rsidR="00624EAC" w:rsidRPr="006152BD" w:rsidRDefault="00624EAC" w:rsidP="00624EAC">
      <w:pPr>
        <w:numPr>
          <w:ilvl w:val="0"/>
          <w:numId w:val="1"/>
        </w:numPr>
        <w:rPr>
          <w:rFonts w:asciiTheme="minorHAnsi" w:hAnsiTheme="minorHAnsi" w:cs="Tahoma"/>
          <w:lang w:val="en-US"/>
        </w:rPr>
      </w:pPr>
      <w:r w:rsidRPr="006152BD">
        <w:rPr>
          <w:rFonts w:asciiTheme="minorHAnsi" w:hAnsiTheme="minorHAnsi" w:cs="Tahoma"/>
          <w:lang w:val="en-US"/>
        </w:rPr>
        <w:t xml:space="preserve">Use </w:t>
      </w:r>
      <w:proofErr w:type="gramStart"/>
      <w:r w:rsidRPr="006152BD">
        <w:rPr>
          <w:rFonts w:asciiTheme="minorHAnsi" w:hAnsiTheme="minorHAnsi" w:cs="Tahoma"/>
          <w:lang w:val="en-US"/>
        </w:rPr>
        <w:t>of  NLTK</w:t>
      </w:r>
      <w:proofErr w:type="gramEnd"/>
      <w:r w:rsidRPr="006152BD">
        <w:rPr>
          <w:rFonts w:asciiTheme="minorHAnsi" w:hAnsiTheme="minorHAnsi" w:cs="Tahoma"/>
          <w:lang w:val="en-US"/>
        </w:rPr>
        <w:t xml:space="preserve"> toolbox is encouraged. </w:t>
      </w:r>
    </w:p>
    <w:p w:rsidR="00624EAC" w:rsidRPr="006152BD" w:rsidRDefault="00624EAC" w:rsidP="00624EAC">
      <w:pPr>
        <w:rPr>
          <w:rFonts w:asciiTheme="minorHAnsi" w:hAnsiTheme="minorHAnsi" w:cs="Tahoma"/>
          <w:lang w:val="en-US"/>
        </w:rPr>
      </w:pPr>
    </w:p>
    <w:p w:rsidR="00624EAC" w:rsidRPr="006152BD" w:rsidRDefault="00624EAC" w:rsidP="00503A62">
      <w:pPr>
        <w:ind w:left="708"/>
        <w:rPr>
          <w:rFonts w:asciiTheme="minorHAnsi" w:hAnsiTheme="minorHAnsi" w:cs="Tahoma"/>
          <w:lang w:val="en-US"/>
        </w:rPr>
      </w:pPr>
      <w:r w:rsidRPr="006152BD">
        <w:rPr>
          <w:rFonts w:asciiTheme="minorHAnsi" w:hAnsiTheme="minorHAnsi" w:cs="Tahoma"/>
          <w:lang w:val="en-US"/>
        </w:rPr>
        <w:t xml:space="preserve">NLTK can be obtained from </w:t>
      </w:r>
      <w:hyperlink r:id="rId9" w:history="1">
        <w:r w:rsidRPr="006152BD">
          <w:rPr>
            <w:rStyle w:val="Hipervnculo"/>
            <w:rFonts w:asciiTheme="minorHAnsi" w:hAnsiTheme="minorHAnsi" w:cs="Tahoma"/>
            <w:lang w:val="en-US"/>
          </w:rPr>
          <w:t>http://nltk.org/</w:t>
        </w:r>
      </w:hyperlink>
      <w:r w:rsidRPr="006152BD">
        <w:rPr>
          <w:rFonts w:asciiTheme="minorHAnsi" w:hAnsiTheme="minorHAnsi" w:cs="Tahoma"/>
          <w:lang w:val="en-US"/>
        </w:rPr>
        <w:t xml:space="preserve"> </w:t>
      </w:r>
      <w:r w:rsidR="00503A62" w:rsidRPr="006152BD">
        <w:rPr>
          <w:rFonts w:asciiTheme="minorHAnsi" w:hAnsiTheme="minorHAnsi" w:cs="Tahoma"/>
          <w:lang w:val="en-US"/>
        </w:rPr>
        <w:t xml:space="preserve">where relevant documentation and material can be found as well. </w:t>
      </w:r>
    </w:p>
    <w:p w:rsidR="00624EAC" w:rsidRPr="006152BD" w:rsidRDefault="000F6EC1" w:rsidP="00624EAC">
      <w:pPr>
        <w:ind w:left="708"/>
        <w:rPr>
          <w:rFonts w:asciiTheme="minorHAnsi" w:hAnsiTheme="minorHAnsi" w:cs="Tahoma"/>
          <w:lang w:val="en-US"/>
        </w:rPr>
      </w:pPr>
      <w:hyperlink r:id="rId10" w:history="1">
        <w:r w:rsidR="00624EAC" w:rsidRPr="006152BD">
          <w:rPr>
            <w:rStyle w:val="Hipervnculo"/>
            <w:rFonts w:asciiTheme="minorHAnsi" w:hAnsiTheme="minorHAnsi" w:cs="Tahoma"/>
            <w:lang w:val="en-US"/>
          </w:rPr>
          <w:t>https://sites.google.com/site/naturallanguagetoolkit/book</w:t>
        </w:r>
      </w:hyperlink>
      <w:r w:rsidR="00624EAC" w:rsidRPr="006152BD">
        <w:rPr>
          <w:rFonts w:asciiTheme="minorHAnsi" w:hAnsiTheme="minorHAnsi" w:cs="Tahoma"/>
          <w:lang w:val="en-US"/>
        </w:rPr>
        <w:t xml:space="preserve">  provides a practical introduction to programming for language processing. Written by the creators of NLTK, it guides the reader through the fundamentals of writing Python programs, working with corpora, categorizing text, analyzing linguistic structure, and more.</w:t>
      </w:r>
    </w:p>
    <w:p w:rsidR="00624EAC" w:rsidRPr="006152BD" w:rsidRDefault="00624EAC" w:rsidP="00624EAC">
      <w:pPr>
        <w:ind w:left="708"/>
        <w:rPr>
          <w:rFonts w:asciiTheme="minorHAnsi" w:hAnsiTheme="minorHAnsi" w:cs="Tahoma"/>
          <w:lang w:val="en-US"/>
        </w:rPr>
      </w:pPr>
      <w:r w:rsidRPr="006152BD">
        <w:rPr>
          <w:rFonts w:asciiTheme="minorHAnsi" w:hAnsiTheme="minorHAnsi" w:cs="Tahoma"/>
          <w:lang w:val="en-US"/>
        </w:rPr>
        <w:t xml:space="preserve"> </w:t>
      </w:r>
      <w:proofErr w:type="spellStart"/>
      <w:r w:rsidRPr="006152BD">
        <w:rPr>
          <w:rFonts w:asciiTheme="minorHAnsi" w:hAnsiTheme="minorHAnsi" w:cs="Tahoma"/>
          <w:lang w:val="en-US"/>
        </w:rPr>
        <w:t>Madnani</w:t>
      </w:r>
      <w:proofErr w:type="spellEnd"/>
      <w:r w:rsidRPr="006152BD">
        <w:rPr>
          <w:rFonts w:asciiTheme="minorHAnsi" w:hAnsiTheme="minorHAnsi" w:cs="Tahoma"/>
          <w:lang w:val="en-US"/>
        </w:rPr>
        <w:t xml:space="preserve"> (2007) presents a nice introduction to the use of NLTK with several interesting examples.</w:t>
      </w:r>
    </w:p>
    <w:p w:rsidR="00624EAC" w:rsidRPr="006152BD" w:rsidRDefault="00624EAC" w:rsidP="00624EAC">
      <w:pPr>
        <w:ind w:left="708"/>
        <w:rPr>
          <w:rFonts w:asciiTheme="minorHAnsi" w:hAnsiTheme="minorHAnsi" w:cs="Tahoma"/>
          <w:lang w:val="en-US"/>
        </w:rPr>
      </w:pPr>
    </w:p>
    <w:p w:rsidR="00624EAC" w:rsidRPr="006152BD" w:rsidRDefault="00624EAC" w:rsidP="00624EAC">
      <w:pPr>
        <w:numPr>
          <w:ilvl w:val="0"/>
          <w:numId w:val="1"/>
        </w:numPr>
        <w:rPr>
          <w:rFonts w:asciiTheme="minorHAnsi" w:hAnsiTheme="minorHAnsi" w:cs="Tahoma"/>
          <w:lang w:val="en-US"/>
        </w:rPr>
      </w:pPr>
      <w:proofErr w:type="gramStart"/>
      <w:r w:rsidRPr="006152BD">
        <w:rPr>
          <w:rFonts w:asciiTheme="minorHAnsi" w:hAnsiTheme="minorHAnsi" w:cs="Tahoma"/>
          <w:lang w:val="en-US"/>
        </w:rPr>
        <w:t>Other  NLP</w:t>
      </w:r>
      <w:proofErr w:type="gramEnd"/>
      <w:r w:rsidRPr="006152BD">
        <w:rPr>
          <w:rFonts w:asciiTheme="minorHAnsi" w:hAnsiTheme="minorHAnsi" w:cs="Tahoma"/>
          <w:lang w:val="en-US"/>
        </w:rPr>
        <w:t xml:space="preserve"> packages can be used</w:t>
      </w:r>
      <w:r w:rsidR="00720C73" w:rsidRPr="006152BD">
        <w:rPr>
          <w:rFonts w:asciiTheme="minorHAnsi" w:hAnsiTheme="minorHAnsi" w:cs="Tahoma"/>
          <w:lang w:val="en-US"/>
        </w:rPr>
        <w:t xml:space="preserve"> if the interfaces from Python are also included</w:t>
      </w:r>
      <w:r w:rsidRPr="006152BD">
        <w:rPr>
          <w:rFonts w:asciiTheme="minorHAnsi" w:hAnsiTheme="minorHAnsi" w:cs="Tahoma"/>
          <w:lang w:val="en-US"/>
        </w:rPr>
        <w:t>.</w:t>
      </w:r>
    </w:p>
    <w:p w:rsidR="00043D9D" w:rsidRPr="006152BD" w:rsidRDefault="00043D9D" w:rsidP="00043D9D">
      <w:pPr>
        <w:numPr>
          <w:ilvl w:val="1"/>
          <w:numId w:val="1"/>
        </w:numPr>
        <w:rPr>
          <w:rFonts w:asciiTheme="minorHAnsi" w:hAnsiTheme="minorHAnsi" w:cs="Tahoma"/>
          <w:lang w:val="en-US"/>
        </w:rPr>
      </w:pPr>
      <w:r w:rsidRPr="006152BD">
        <w:rPr>
          <w:rFonts w:asciiTheme="minorHAnsi" w:hAnsiTheme="minorHAnsi" w:cs="Tahoma"/>
          <w:lang w:val="en-US"/>
        </w:rPr>
        <w:t xml:space="preserve">Stanford NLP group tools: </w:t>
      </w:r>
      <w:hyperlink r:id="rId11" w:history="1">
        <w:r w:rsidRPr="006152BD">
          <w:rPr>
            <w:rStyle w:val="Hipervnculo"/>
            <w:rFonts w:asciiTheme="minorHAnsi" w:hAnsiTheme="minorHAnsi" w:cs="Tahoma"/>
            <w:lang w:val="en-US"/>
          </w:rPr>
          <w:t>http://nlp.stanford.edu/software/</w:t>
        </w:r>
      </w:hyperlink>
    </w:p>
    <w:p w:rsidR="00043D9D" w:rsidRPr="006152BD" w:rsidRDefault="00720C73" w:rsidP="00043D9D">
      <w:pPr>
        <w:numPr>
          <w:ilvl w:val="1"/>
          <w:numId w:val="1"/>
        </w:numPr>
        <w:rPr>
          <w:rFonts w:asciiTheme="minorHAnsi" w:hAnsiTheme="minorHAnsi" w:cs="Tahoma"/>
          <w:lang w:val="en-US"/>
        </w:rPr>
      </w:pPr>
      <w:proofErr w:type="spellStart"/>
      <w:r w:rsidRPr="006152BD">
        <w:rPr>
          <w:rFonts w:asciiTheme="minorHAnsi" w:hAnsiTheme="minorHAnsi" w:cs="Tahoma"/>
          <w:lang w:val="en-US"/>
        </w:rPr>
        <w:t>Lingpipe</w:t>
      </w:r>
      <w:proofErr w:type="spellEnd"/>
      <w:r w:rsidRPr="006152BD">
        <w:rPr>
          <w:rFonts w:asciiTheme="minorHAnsi" w:hAnsiTheme="minorHAnsi" w:cs="Tahoma"/>
          <w:lang w:val="en-US"/>
        </w:rPr>
        <w:t xml:space="preserve">: </w:t>
      </w:r>
      <w:hyperlink r:id="rId12" w:history="1">
        <w:r w:rsidRPr="006152BD">
          <w:rPr>
            <w:rStyle w:val="Hipervnculo"/>
            <w:rFonts w:asciiTheme="minorHAnsi" w:hAnsiTheme="minorHAnsi" w:cs="Tahoma"/>
            <w:lang w:val="en-US"/>
          </w:rPr>
          <w:t>http://alias-i.com/lingpipe/</w:t>
        </w:r>
      </w:hyperlink>
    </w:p>
    <w:p w:rsidR="00720C73" w:rsidRPr="006152BD" w:rsidRDefault="00720C73" w:rsidP="00043D9D">
      <w:pPr>
        <w:numPr>
          <w:ilvl w:val="1"/>
          <w:numId w:val="1"/>
        </w:numPr>
        <w:rPr>
          <w:rFonts w:asciiTheme="minorHAnsi" w:hAnsiTheme="minorHAnsi" w:cs="Tahoma"/>
          <w:lang w:val="en-US"/>
        </w:rPr>
      </w:pPr>
      <w:proofErr w:type="spellStart"/>
      <w:r w:rsidRPr="006152BD">
        <w:rPr>
          <w:rFonts w:asciiTheme="minorHAnsi" w:hAnsiTheme="minorHAnsi" w:cs="Tahoma"/>
          <w:lang w:val="en-US"/>
        </w:rPr>
        <w:t>OpenNLP</w:t>
      </w:r>
      <w:proofErr w:type="spellEnd"/>
      <w:r w:rsidRPr="006152BD">
        <w:rPr>
          <w:rFonts w:asciiTheme="minorHAnsi" w:hAnsiTheme="minorHAnsi" w:cs="Tahoma"/>
          <w:lang w:val="en-US"/>
        </w:rPr>
        <w:t xml:space="preserve">: </w:t>
      </w:r>
      <w:hyperlink r:id="rId13" w:history="1">
        <w:r w:rsidRPr="006152BD">
          <w:rPr>
            <w:rStyle w:val="Hipervnculo"/>
            <w:rFonts w:asciiTheme="minorHAnsi" w:hAnsiTheme="minorHAnsi" w:cs="Tahoma"/>
            <w:lang w:val="en-US"/>
          </w:rPr>
          <w:t>http://opennlp.apache.org/</w:t>
        </w:r>
      </w:hyperlink>
    </w:p>
    <w:p w:rsidR="00A31919" w:rsidRPr="006152BD" w:rsidRDefault="00A31919" w:rsidP="00A31919">
      <w:pPr>
        <w:numPr>
          <w:ilvl w:val="1"/>
          <w:numId w:val="1"/>
        </w:numPr>
        <w:rPr>
          <w:rFonts w:asciiTheme="minorHAnsi" w:hAnsiTheme="minorHAnsi" w:cs="Tahoma"/>
          <w:lang w:val="en-US"/>
        </w:rPr>
      </w:pPr>
      <w:proofErr w:type="spellStart"/>
      <w:r w:rsidRPr="006152BD">
        <w:rPr>
          <w:rFonts w:asciiTheme="minorHAnsi" w:hAnsiTheme="minorHAnsi" w:cs="Tahoma"/>
          <w:lang w:val="en-US"/>
        </w:rPr>
        <w:t>FreeLing</w:t>
      </w:r>
      <w:proofErr w:type="spellEnd"/>
      <w:r w:rsidRPr="006152BD">
        <w:rPr>
          <w:rFonts w:asciiTheme="minorHAnsi" w:hAnsiTheme="minorHAnsi" w:cs="Tahoma"/>
          <w:lang w:val="en-US"/>
        </w:rPr>
        <w:t xml:space="preserve">: </w:t>
      </w:r>
      <w:hyperlink r:id="rId14" w:history="1">
        <w:r w:rsidRPr="006152BD">
          <w:rPr>
            <w:rStyle w:val="Hipervnculo"/>
            <w:rFonts w:asciiTheme="minorHAnsi" w:hAnsiTheme="minorHAnsi" w:cs="Tahoma"/>
            <w:lang w:val="en-US"/>
          </w:rPr>
          <w:t>http://nlp.lsi.upc.edu/freeling/</w:t>
        </w:r>
      </w:hyperlink>
    </w:p>
    <w:p w:rsidR="00A31919" w:rsidRPr="006152BD" w:rsidRDefault="00A31919" w:rsidP="00A31919">
      <w:pPr>
        <w:numPr>
          <w:ilvl w:val="1"/>
          <w:numId w:val="1"/>
        </w:numPr>
        <w:rPr>
          <w:rFonts w:asciiTheme="minorHAnsi" w:hAnsiTheme="minorHAnsi" w:cs="Tahoma"/>
          <w:lang w:val="en-US"/>
        </w:rPr>
      </w:pPr>
      <w:r w:rsidRPr="006152BD">
        <w:rPr>
          <w:rFonts w:asciiTheme="minorHAnsi" w:hAnsiTheme="minorHAnsi" w:cs="Tahoma"/>
          <w:lang w:val="en-US"/>
        </w:rPr>
        <w:t>…</w:t>
      </w:r>
    </w:p>
    <w:p w:rsidR="00624EAC" w:rsidRPr="006152BD" w:rsidRDefault="00624EAC" w:rsidP="00624EAC">
      <w:pPr>
        <w:ind w:left="708"/>
        <w:rPr>
          <w:rFonts w:asciiTheme="minorHAnsi" w:hAnsiTheme="minorHAnsi" w:cs="Tahoma"/>
          <w:lang w:val="en-US"/>
        </w:rPr>
      </w:pPr>
    </w:p>
    <w:p w:rsidR="00624EAC" w:rsidRPr="006152BD" w:rsidRDefault="00624EAC" w:rsidP="00720C73">
      <w:pPr>
        <w:numPr>
          <w:ilvl w:val="0"/>
          <w:numId w:val="1"/>
        </w:numPr>
        <w:rPr>
          <w:rFonts w:asciiTheme="minorHAnsi" w:hAnsiTheme="minorHAnsi" w:cs="Tahoma"/>
          <w:lang w:val="en-US"/>
        </w:rPr>
      </w:pPr>
      <w:r w:rsidRPr="006152BD">
        <w:rPr>
          <w:rFonts w:asciiTheme="minorHAnsi" w:hAnsiTheme="minorHAnsi" w:cs="Tahoma"/>
          <w:lang w:val="en-US"/>
        </w:rPr>
        <w:t xml:space="preserve"> </w:t>
      </w:r>
      <w:r w:rsidR="00720C73" w:rsidRPr="006152BD">
        <w:rPr>
          <w:rFonts w:asciiTheme="minorHAnsi" w:hAnsiTheme="minorHAnsi" w:cs="Tahoma"/>
          <w:lang w:val="en-US"/>
        </w:rPr>
        <w:t>The organization of python files should have  the following structure:</w:t>
      </w:r>
    </w:p>
    <w:p w:rsidR="00720C73" w:rsidRPr="006152BD" w:rsidRDefault="00720C73" w:rsidP="00720C73">
      <w:pPr>
        <w:numPr>
          <w:ilvl w:val="1"/>
          <w:numId w:val="1"/>
        </w:numPr>
        <w:rPr>
          <w:rFonts w:asciiTheme="minorHAnsi" w:hAnsiTheme="minorHAnsi" w:cs="Tahoma"/>
          <w:lang w:val="en-US"/>
        </w:rPr>
      </w:pPr>
      <w:r w:rsidRPr="006152BD">
        <w:rPr>
          <w:rFonts w:asciiTheme="minorHAnsi" w:hAnsiTheme="minorHAnsi" w:cs="Tahoma"/>
          <w:lang w:val="en-US"/>
        </w:rPr>
        <w:t>All the classes used should be included in the same .</w:t>
      </w:r>
      <w:proofErr w:type="spellStart"/>
      <w:r w:rsidRPr="006152BD">
        <w:rPr>
          <w:rFonts w:asciiTheme="minorHAnsi" w:hAnsiTheme="minorHAnsi" w:cs="Tahoma"/>
          <w:lang w:val="en-US"/>
        </w:rPr>
        <w:t>py</w:t>
      </w:r>
      <w:proofErr w:type="spellEnd"/>
      <w:r w:rsidRPr="006152BD">
        <w:rPr>
          <w:rFonts w:asciiTheme="minorHAnsi" w:hAnsiTheme="minorHAnsi" w:cs="Tahoma"/>
          <w:lang w:val="en-US"/>
        </w:rPr>
        <w:t xml:space="preserve"> file. If the name of the application is &lt;name&gt;, the name of the classes file should be &lt;name&gt;_</w:t>
      </w:r>
      <w:proofErr w:type="spellStart"/>
      <w:r w:rsidRPr="006152BD">
        <w:rPr>
          <w:rFonts w:asciiTheme="minorHAnsi" w:hAnsiTheme="minorHAnsi" w:cs="Tahoma"/>
          <w:lang w:val="en-US"/>
        </w:rPr>
        <w:t>classes.py</w:t>
      </w:r>
      <w:proofErr w:type="spellEnd"/>
      <w:r w:rsidRPr="006152BD">
        <w:rPr>
          <w:rFonts w:asciiTheme="minorHAnsi" w:hAnsiTheme="minorHAnsi" w:cs="Tahoma"/>
          <w:lang w:val="en-US"/>
        </w:rPr>
        <w:t>.</w:t>
      </w:r>
    </w:p>
    <w:p w:rsidR="00720C73" w:rsidRPr="006152BD" w:rsidRDefault="00720C73" w:rsidP="00720C73">
      <w:pPr>
        <w:numPr>
          <w:ilvl w:val="1"/>
          <w:numId w:val="1"/>
        </w:numPr>
        <w:rPr>
          <w:rFonts w:asciiTheme="minorHAnsi" w:hAnsiTheme="minorHAnsi" w:cs="Tahoma"/>
          <w:lang w:val="en-US"/>
        </w:rPr>
      </w:pPr>
      <w:r w:rsidRPr="006152BD">
        <w:rPr>
          <w:rFonts w:asciiTheme="minorHAnsi" w:hAnsiTheme="minorHAnsi" w:cs="Tahoma"/>
          <w:lang w:val="en-US"/>
        </w:rPr>
        <w:t>All the internal functions used should be included in the same .</w:t>
      </w:r>
      <w:proofErr w:type="spellStart"/>
      <w:r w:rsidRPr="006152BD">
        <w:rPr>
          <w:rFonts w:asciiTheme="minorHAnsi" w:hAnsiTheme="minorHAnsi" w:cs="Tahoma"/>
          <w:lang w:val="en-US"/>
        </w:rPr>
        <w:t>py</w:t>
      </w:r>
      <w:proofErr w:type="spellEnd"/>
      <w:r w:rsidRPr="006152BD">
        <w:rPr>
          <w:rFonts w:asciiTheme="minorHAnsi" w:hAnsiTheme="minorHAnsi" w:cs="Tahoma"/>
          <w:lang w:val="en-US"/>
        </w:rPr>
        <w:t xml:space="preserve"> file. If the name of the application is &lt;name&gt;, the name of the </w:t>
      </w:r>
      <w:proofErr w:type="gramStart"/>
      <w:r w:rsidRPr="006152BD">
        <w:rPr>
          <w:rFonts w:asciiTheme="minorHAnsi" w:hAnsiTheme="minorHAnsi" w:cs="Tahoma"/>
          <w:lang w:val="en-US"/>
        </w:rPr>
        <w:t>functions  file</w:t>
      </w:r>
      <w:proofErr w:type="gramEnd"/>
      <w:r w:rsidRPr="006152BD">
        <w:rPr>
          <w:rFonts w:asciiTheme="minorHAnsi" w:hAnsiTheme="minorHAnsi" w:cs="Tahoma"/>
          <w:lang w:val="en-US"/>
        </w:rPr>
        <w:t xml:space="preserve"> should be &lt;name&gt;_functions .</w:t>
      </w:r>
      <w:proofErr w:type="spellStart"/>
      <w:r w:rsidRPr="006152BD">
        <w:rPr>
          <w:rFonts w:asciiTheme="minorHAnsi" w:hAnsiTheme="minorHAnsi" w:cs="Tahoma"/>
          <w:lang w:val="en-US"/>
        </w:rPr>
        <w:t>py</w:t>
      </w:r>
      <w:proofErr w:type="spellEnd"/>
      <w:r w:rsidRPr="006152BD">
        <w:rPr>
          <w:rFonts w:asciiTheme="minorHAnsi" w:hAnsiTheme="minorHAnsi" w:cs="Tahoma"/>
          <w:lang w:val="en-US"/>
        </w:rPr>
        <w:t>.</w:t>
      </w:r>
    </w:p>
    <w:p w:rsidR="00720C73" w:rsidRPr="006152BD" w:rsidRDefault="00720C73" w:rsidP="00720C73">
      <w:pPr>
        <w:numPr>
          <w:ilvl w:val="1"/>
          <w:numId w:val="1"/>
        </w:numPr>
        <w:rPr>
          <w:rFonts w:asciiTheme="minorHAnsi" w:hAnsiTheme="minorHAnsi" w:cs="Tahoma"/>
          <w:lang w:val="en-US"/>
        </w:rPr>
      </w:pPr>
      <w:r w:rsidRPr="006152BD">
        <w:rPr>
          <w:rFonts w:asciiTheme="minorHAnsi" w:hAnsiTheme="minorHAnsi" w:cs="Tahoma"/>
          <w:lang w:val="en-US"/>
        </w:rPr>
        <w:t>All the external (user) functions should be included in separate .</w:t>
      </w:r>
      <w:proofErr w:type="spellStart"/>
      <w:r w:rsidRPr="006152BD">
        <w:rPr>
          <w:rFonts w:asciiTheme="minorHAnsi" w:hAnsiTheme="minorHAnsi" w:cs="Tahoma"/>
          <w:lang w:val="en-US"/>
        </w:rPr>
        <w:t>py</w:t>
      </w:r>
      <w:proofErr w:type="spellEnd"/>
      <w:r w:rsidRPr="006152BD">
        <w:rPr>
          <w:rFonts w:asciiTheme="minorHAnsi" w:hAnsiTheme="minorHAnsi" w:cs="Tahoma"/>
          <w:lang w:val="en-US"/>
        </w:rPr>
        <w:t xml:space="preserve"> files (scripts). </w:t>
      </w:r>
      <w:r w:rsidR="003260A9" w:rsidRPr="006152BD">
        <w:rPr>
          <w:rFonts w:asciiTheme="minorHAnsi" w:hAnsiTheme="minorHAnsi" w:cs="Tahoma"/>
          <w:lang w:val="en-US"/>
        </w:rPr>
        <w:t>In each script the classes and internal functions should be imported from the corresponding .</w:t>
      </w:r>
      <w:proofErr w:type="spellStart"/>
      <w:r w:rsidR="003260A9" w:rsidRPr="006152BD">
        <w:rPr>
          <w:rFonts w:asciiTheme="minorHAnsi" w:hAnsiTheme="minorHAnsi" w:cs="Tahoma"/>
          <w:lang w:val="en-US"/>
        </w:rPr>
        <w:t>py</w:t>
      </w:r>
      <w:proofErr w:type="spellEnd"/>
      <w:r w:rsidR="003260A9" w:rsidRPr="006152BD">
        <w:rPr>
          <w:rFonts w:asciiTheme="minorHAnsi" w:hAnsiTheme="minorHAnsi" w:cs="Tahoma"/>
          <w:lang w:val="en-US"/>
        </w:rPr>
        <w:t xml:space="preserve"> files.</w:t>
      </w:r>
    </w:p>
    <w:p w:rsidR="003260A9" w:rsidRDefault="003260A9" w:rsidP="003260A9">
      <w:pPr>
        <w:rPr>
          <w:rFonts w:asciiTheme="minorHAnsi" w:hAnsiTheme="minorHAnsi" w:cs="Tahoma"/>
          <w:lang w:val="en-US"/>
        </w:rPr>
      </w:pPr>
    </w:p>
    <w:p w:rsidR="006152BD" w:rsidRDefault="006152BD" w:rsidP="003260A9">
      <w:pPr>
        <w:rPr>
          <w:rFonts w:asciiTheme="minorHAnsi" w:hAnsiTheme="minorHAnsi" w:cs="Tahoma"/>
          <w:lang w:val="en-US"/>
        </w:rPr>
      </w:pPr>
    </w:p>
    <w:p w:rsidR="006152BD" w:rsidRPr="006152BD" w:rsidRDefault="006152BD" w:rsidP="003260A9">
      <w:pPr>
        <w:rPr>
          <w:rFonts w:asciiTheme="minorHAnsi" w:hAnsiTheme="minorHAnsi" w:cs="Tahoma"/>
          <w:lang w:val="en-US"/>
        </w:rPr>
      </w:pPr>
    </w:p>
    <w:p w:rsidR="003260A9" w:rsidRPr="006152BD" w:rsidRDefault="003260A9" w:rsidP="003260A9">
      <w:pPr>
        <w:numPr>
          <w:ilvl w:val="0"/>
          <w:numId w:val="1"/>
        </w:numPr>
        <w:rPr>
          <w:rFonts w:asciiTheme="minorHAnsi" w:hAnsiTheme="minorHAnsi" w:cs="Tahoma"/>
          <w:lang w:val="en-US"/>
        </w:rPr>
      </w:pPr>
      <w:r w:rsidRPr="006152BD">
        <w:rPr>
          <w:rFonts w:asciiTheme="minorHAnsi" w:hAnsiTheme="minorHAnsi" w:cs="Tahoma"/>
          <w:lang w:val="en-US"/>
        </w:rPr>
        <w:lastRenderedPageBreak/>
        <w:t xml:space="preserve">For both classes and functions the habitual documentation norms should be followed. </w:t>
      </w:r>
    </w:p>
    <w:p w:rsidR="003260A9" w:rsidRPr="006152BD" w:rsidRDefault="003260A9" w:rsidP="003260A9">
      <w:pPr>
        <w:numPr>
          <w:ilvl w:val="1"/>
          <w:numId w:val="1"/>
        </w:numPr>
        <w:rPr>
          <w:rFonts w:asciiTheme="minorHAnsi" w:hAnsiTheme="minorHAnsi" w:cs="Tahoma"/>
          <w:lang w:val="en-US"/>
        </w:rPr>
      </w:pPr>
      <w:r w:rsidRPr="006152BD">
        <w:rPr>
          <w:rFonts w:asciiTheme="minorHAnsi" w:hAnsiTheme="minorHAnsi" w:cs="Tahoma"/>
          <w:lang w:val="en-US"/>
        </w:rPr>
        <w:t>For functions</w:t>
      </w:r>
      <w:r w:rsidR="001E4E63" w:rsidRPr="006152BD">
        <w:rPr>
          <w:rFonts w:asciiTheme="minorHAnsi" w:hAnsiTheme="minorHAnsi" w:cs="Tahoma"/>
          <w:lang w:val="en-US"/>
        </w:rPr>
        <w:t>,</w:t>
      </w:r>
      <w:r w:rsidRPr="006152BD">
        <w:rPr>
          <w:rFonts w:asciiTheme="minorHAnsi" w:hAnsiTheme="minorHAnsi" w:cs="Tahoma"/>
          <w:lang w:val="en-US"/>
        </w:rPr>
        <w:t xml:space="preserve"> after the heading (def   &lt;</w:t>
      </w:r>
      <w:proofErr w:type="spellStart"/>
      <w:r w:rsidRPr="006152BD">
        <w:rPr>
          <w:rFonts w:asciiTheme="minorHAnsi" w:hAnsiTheme="minorHAnsi" w:cs="Tahoma"/>
          <w:lang w:val="en-US"/>
        </w:rPr>
        <w:t>name_of_the_function</w:t>
      </w:r>
      <w:proofErr w:type="spellEnd"/>
      <w:r w:rsidRPr="006152BD">
        <w:rPr>
          <w:rFonts w:asciiTheme="minorHAnsi" w:hAnsiTheme="minorHAnsi" w:cs="Tahoma"/>
          <w:lang w:val="en-US"/>
        </w:rPr>
        <w:t>&gt; (&lt;</w:t>
      </w:r>
      <w:proofErr w:type="spellStart"/>
      <w:r w:rsidRPr="006152BD">
        <w:rPr>
          <w:rFonts w:asciiTheme="minorHAnsi" w:hAnsiTheme="minorHAnsi" w:cs="Tahoma"/>
          <w:lang w:val="en-US"/>
        </w:rPr>
        <w:t>list_of_arguments</w:t>
      </w:r>
      <w:proofErr w:type="spellEnd"/>
      <w:r w:rsidRPr="006152BD">
        <w:rPr>
          <w:rFonts w:asciiTheme="minorHAnsi" w:hAnsiTheme="minorHAnsi" w:cs="Tahoma"/>
          <w:lang w:val="en-US"/>
        </w:rPr>
        <w:t>&gt;</w:t>
      </w:r>
      <w:proofErr w:type="gramStart"/>
      <w:r w:rsidRPr="006152BD">
        <w:rPr>
          <w:rFonts w:asciiTheme="minorHAnsi" w:hAnsiTheme="minorHAnsi" w:cs="Tahoma"/>
          <w:lang w:val="en-US"/>
        </w:rPr>
        <w:t>) )</w:t>
      </w:r>
      <w:proofErr w:type="gramEnd"/>
      <w:r w:rsidRPr="006152BD">
        <w:rPr>
          <w:rFonts w:asciiTheme="minorHAnsi" w:hAnsiTheme="minorHAnsi" w:cs="Tahoma"/>
          <w:lang w:val="en-US"/>
        </w:rPr>
        <w:t xml:space="preserve">  a comment should be included. Comments consist of one or more lines of text preceded and followed by a line containing</w:t>
      </w:r>
      <w:r w:rsidR="00D86D4A" w:rsidRPr="006152BD">
        <w:rPr>
          <w:rFonts w:asciiTheme="minorHAnsi" w:hAnsiTheme="minorHAnsi" w:cs="Tahoma"/>
          <w:lang w:val="en-US"/>
        </w:rPr>
        <w:t xml:space="preserve"> </w:t>
      </w:r>
      <w:proofErr w:type="gramStart"/>
      <w:r w:rsidR="00D86D4A" w:rsidRPr="006152BD">
        <w:rPr>
          <w:rFonts w:asciiTheme="minorHAnsi" w:hAnsiTheme="minorHAnsi" w:cs="Tahoma"/>
          <w:lang w:val="en-US"/>
        </w:rPr>
        <w:t xml:space="preserve">only </w:t>
      </w:r>
      <w:r w:rsidRPr="006152BD">
        <w:rPr>
          <w:rFonts w:asciiTheme="minorHAnsi" w:hAnsiTheme="minorHAnsi" w:cs="Tahoma"/>
          <w:lang w:val="en-US"/>
        </w:rPr>
        <w:t xml:space="preserve"> </w:t>
      </w:r>
      <w:r w:rsidR="00D86D4A" w:rsidRPr="006152BD">
        <w:rPr>
          <w:rFonts w:asciiTheme="minorHAnsi" w:hAnsiTheme="minorHAnsi" w:cs="Tahoma"/>
          <w:lang w:val="en-US"/>
        </w:rPr>
        <w:t>’’’</w:t>
      </w:r>
      <w:proofErr w:type="gramEnd"/>
      <w:r w:rsidRPr="006152BD">
        <w:rPr>
          <w:rFonts w:asciiTheme="minorHAnsi" w:hAnsiTheme="minorHAnsi" w:cs="Tahoma"/>
          <w:lang w:val="en-US"/>
        </w:rPr>
        <w:t xml:space="preserve">. </w:t>
      </w:r>
      <w:r w:rsidR="00D86D4A" w:rsidRPr="006152BD">
        <w:rPr>
          <w:rFonts w:asciiTheme="minorHAnsi" w:hAnsiTheme="minorHAnsi" w:cs="Tahoma"/>
          <w:lang w:val="en-US"/>
        </w:rPr>
        <w:t xml:space="preserve"> The comment should include a short description of the function and a short description of the arguments.</w:t>
      </w:r>
    </w:p>
    <w:p w:rsidR="00D86D4A" w:rsidRPr="006152BD" w:rsidRDefault="00D86D4A" w:rsidP="003260A9">
      <w:pPr>
        <w:numPr>
          <w:ilvl w:val="1"/>
          <w:numId w:val="1"/>
        </w:numPr>
        <w:rPr>
          <w:rFonts w:asciiTheme="minorHAnsi" w:hAnsiTheme="minorHAnsi" w:cs="Tahoma"/>
          <w:lang w:val="en-US"/>
        </w:rPr>
      </w:pPr>
      <w:r w:rsidRPr="006152BD">
        <w:rPr>
          <w:rFonts w:asciiTheme="minorHAnsi" w:hAnsiTheme="minorHAnsi" w:cs="Tahoma"/>
          <w:lang w:val="en-US"/>
        </w:rPr>
        <w:t>For classes the same norms should be applied to attributes and services. An additional comment attached to the whole class has to be included. In this case comments can follow either of the two forms allowed by Python (multiline with ‘’’ or one line starting with #</w:t>
      </w:r>
    </w:p>
    <w:p w:rsidR="00D86D4A" w:rsidRPr="006152BD" w:rsidRDefault="00D86D4A" w:rsidP="003260A9">
      <w:pPr>
        <w:numPr>
          <w:ilvl w:val="1"/>
          <w:numId w:val="1"/>
        </w:numPr>
        <w:rPr>
          <w:rFonts w:asciiTheme="minorHAnsi" w:hAnsiTheme="minorHAnsi" w:cs="Tahoma"/>
          <w:lang w:val="en-US"/>
        </w:rPr>
      </w:pPr>
      <w:r w:rsidRPr="006152BD">
        <w:rPr>
          <w:rFonts w:asciiTheme="minorHAnsi" w:hAnsiTheme="minorHAnsi" w:cs="Tahoma"/>
          <w:lang w:val="en-US"/>
        </w:rPr>
        <w:t>No specific norm is needed for naming. We suggest simply using meaningful names. In the case of complex names, the first component could be lower case and the rest with the first letter uppercased (</w:t>
      </w:r>
      <w:proofErr w:type="spellStart"/>
      <w:r w:rsidRPr="006152BD">
        <w:rPr>
          <w:rFonts w:asciiTheme="minorHAnsi" w:hAnsiTheme="minorHAnsi" w:cs="Tahoma"/>
          <w:lang w:val="en-US"/>
        </w:rPr>
        <w:t>squareRoot</w:t>
      </w:r>
      <w:proofErr w:type="spellEnd"/>
      <w:r w:rsidRPr="006152BD">
        <w:rPr>
          <w:rFonts w:asciiTheme="minorHAnsi" w:hAnsiTheme="minorHAnsi" w:cs="Tahoma"/>
          <w:lang w:val="en-US"/>
        </w:rPr>
        <w:t xml:space="preserve">) or alternatively separated by </w:t>
      </w:r>
      <w:proofErr w:type="gramStart"/>
      <w:r w:rsidRPr="006152BD">
        <w:rPr>
          <w:rFonts w:asciiTheme="minorHAnsi" w:hAnsiTheme="minorHAnsi" w:cs="Tahoma"/>
          <w:lang w:val="en-US"/>
        </w:rPr>
        <w:t>_  (</w:t>
      </w:r>
      <w:proofErr w:type="spellStart"/>
      <w:proofErr w:type="gramEnd"/>
      <w:r w:rsidRPr="006152BD">
        <w:rPr>
          <w:rFonts w:asciiTheme="minorHAnsi" w:hAnsiTheme="minorHAnsi" w:cs="Tahoma"/>
          <w:lang w:val="en-US"/>
        </w:rPr>
        <w:t>square_root</w:t>
      </w:r>
      <w:proofErr w:type="spellEnd"/>
      <w:r w:rsidRPr="006152BD">
        <w:rPr>
          <w:rFonts w:asciiTheme="minorHAnsi" w:hAnsiTheme="minorHAnsi" w:cs="Tahoma"/>
          <w:lang w:val="en-US"/>
        </w:rPr>
        <w:t xml:space="preserve">). </w:t>
      </w:r>
      <w:r w:rsidR="00A31919" w:rsidRPr="006152BD">
        <w:rPr>
          <w:rFonts w:asciiTheme="minorHAnsi" w:hAnsiTheme="minorHAnsi" w:cs="Tahoma"/>
          <w:lang w:val="en-US"/>
        </w:rPr>
        <w:t>This norm is not mandatory, it is only a suggestion.</w:t>
      </w:r>
    </w:p>
    <w:p w:rsidR="00A31919" w:rsidRPr="006152BD" w:rsidRDefault="00A31919" w:rsidP="00A31919">
      <w:pPr>
        <w:rPr>
          <w:rFonts w:asciiTheme="minorHAnsi" w:hAnsiTheme="minorHAnsi" w:cs="Tahoma"/>
          <w:lang w:val="en-US"/>
        </w:rPr>
      </w:pPr>
    </w:p>
    <w:p w:rsidR="00503A62" w:rsidRPr="006152BD" w:rsidRDefault="00A31919" w:rsidP="00503A62">
      <w:pPr>
        <w:numPr>
          <w:ilvl w:val="0"/>
          <w:numId w:val="1"/>
        </w:numPr>
        <w:rPr>
          <w:rFonts w:asciiTheme="minorHAnsi" w:hAnsiTheme="minorHAnsi" w:cs="Tahoma"/>
          <w:lang w:val="en-US"/>
        </w:rPr>
      </w:pPr>
      <w:r w:rsidRPr="006152BD">
        <w:rPr>
          <w:rFonts w:asciiTheme="minorHAnsi" w:hAnsiTheme="minorHAnsi" w:cs="Tahoma"/>
          <w:lang w:val="en-US"/>
        </w:rPr>
        <w:t>For each deliverable</w:t>
      </w:r>
      <w:r w:rsidR="001E4E63" w:rsidRPr="006152BD">
        <w:rPr>
          <w:rFonts w:asciiTheme="minorHAnsi" w:hAnsiTheme="minorHAnsi" w:cs="Tahoma"/>
          <w:lang w:val="en-US"/>
        </w:rPr>
        <w:t>, besides attaching python files and, if needed, data files,</w:t>
      </w:r>
      <w:r w:rsidRPr="006152BD">
        <w:rPr>
          <w:rFonts w:asciiTheme="minorHAnsi" w:hAnsiTheme="minorHAnsi" w:cs="Tahoma"/>
          <w:lang w:val="en-US"/>
        </w:rPr>
        <w:t xml:space="preserve"> </w:t>
      </w:r>
      <w:proofErr w:type="gramStart"/>
      <w:r w:rsidRPr="006152BD">
        <w:rPr>
          <w:rFonts w:asciiTheme="minorHAnsi" w:hAnsiTheme="minorHAnsi" w:cs="Tahoma"/>
          <w:lang w:val="en-US"/>
        </w:rPr>
        <w:t>a documentation</w:t>
      </w:r>
      <w:proofErr w:type="gramEnd"/>
      <w:r w:rsidRPr="006152BD">
        <w:rPr>
          <w:rFonts w:asciiTheme="minorHAnsi" w:hAnsiTheme="minorHAnsi" w:cs="Tahoma"/>
          <w:lang w:val="en-US"/>
        </w:rPr>
        <w:t xml:space="preserve"> </w:t>
      </w:r>
      <w:r w:rsidR="001E4E63" w:rsidRPr="006152BD">
        <w:rPr>
          <w:rFonts w:asciiTheme="minorHAnsi" w:hAnsiTheme="minorHAnsi" w:cs="Tahoma"/>
          <w:lang w:val="en-US"/>
        </w:rPr>
        <w:t>has to be provided</w:t>
      </w:r>
      <w:r w:rsidRPr="006152BD">
        <w:rPr>
          <w:rFonts w:asciiTheme="minorHAnsi" w:hAnsiTheme="minorHAnsi" w:cs="Tahoma"/>
          <w:lang w:val="en-US"/>
        </w:rPr>
        <w:t>. The document has to be a .</w:t>
      </w:r>
      <w:proofErr w:type="spellStart"/>
      <w:r w:rsidRPr="006152BD">
        <w:rPr>
          <w:rFonts w:asciiTheme="minorHAnsi" w:hAnsiTheme="minorHAnsi" w:cs="Tahoma"/>
          <w:lang w:val="en-US"/>
        </w:rPr>
        <w:t>pdf</w:t>
      </w:r>
      <w:proofErr w:type="spellEnd"/>
      <w:r w:rsidRPr="006152BD">
        <w:rPr>
          <w:rFonts w:asciiTheme="minorHAnsi" w:hAnsiTheme="minorHAnsi" w:cs="Tahoma"/>
          <w:lang w:val="en-US"/>
        </w:rPr>
        <w:t xml:space="preserve"> file containing the following</w:t>
      </w:r>
      <w:r w:rsidR="00503A62" w:rsidRPr="006152BD">
        <w:rPr>
          <w:rFonts w:asciiTheme="minorHAnsi" w:hAnsiTheme="minorHAnsi" w:cs="Tahoma"/>
          <w:lang w:val="en-US"/>
        </w:rPr>
        <w:t xml:space="preserve"> (be as brief as possible)</w:t>
      </w:r>
      <w:r w:rsidRPr="006152BD">
        <w:rPr>
          <w:rFonts w:asciiTheme="minorHAnsi" w:hAnsiTheme="minorHAnsi" w:cs="Tahoma"/>
          <w:lang w:val="en-US"/>
        </w:rPr>
        <w:t>:</w:t>
      </w:r>
    </w:p>
    <w:p w:rsidR="00A31919" w:rsidRPr="006152BD" w:rsidRDefault="00A31919" w:rsidP="00503A62">
      <w:pPr>
        <w:numPr>
          <w:ilvl w:val="1"/>
          <w:numId w:val="1"/>
        </w:numPr>
        <w:rPr>
          <w:rFonts w:asciiTheme="minorHAnsi" w:hAnsiTheme="minorHAnsi" w:cs="Tahoma"/>
          <w:lang w:val="en-US"/>
        </w:rPr>
      </w:pPr>
      <w:r w:rsidRPr="006152BD">
        <w:rPr>
          <w:rFonts w:asciiTheme="minorHAnsi" w:hAnsiTheme="minorHAnsi" w:cs="Tahoma"/>
          <w:lang w:val="en-US"/>
        </w:rPr>
        <w:t>Title of the deliverable</w:t>
      </w:r>
    </w:p>
    <w:p w:rsidR="00A31919" w:rsidRPr="006152BD" w:rsidRDefault="00A31919"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Author(s)</w:t>
      </w:r>
    </w:p>
    <w:p w:rsidR="00A31919" w:rsidRPr="006152BD" w:rsidRDefault="00A31919"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Date</w:t>
      </w:r>
    </w:p>
    <w:p w:rsidR="00A31919" w:rsidRPr="006152BD" w:rsidRDefault="00A31919"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Short (one paragraph) description of the content</w:t>
      </w:r>
    </w:p>
    <w:p w:rsidR="00503A62" w:rsidRPr="006152BD" w:rsidRDefault="00A31919"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Identifiers of the attached files (classes, functions and script .</w:t>
      </w:r>
      <w:proofErr w:type="spellStart"/>
      <w:r w:rsidRPr="006152BD">
        <w:rPr>
          <w:rFonts w:asciiTheme="minorHAnsi" w:hAnsiTheme="minorHAnsi" w:cs="Tahoma"/>
          <w:lang w:val="en-US"/>
        </w:rPr>
        <w:t>py</w:t>
      </w:r>
      <w:proofErr w:type="spellEnd"/>
      <w:r w:rsidRPr="006152BD">
        <w:rPr>
          <w:rFonts w:asciiTheme="minorHAnsi" w:hAnsiTheme="minorHAnsi" w:cs="Tahoma"/>
          <w:lang w:val="en-US"/>
        </w:rPr>
        <w:t xml:space="preserve"> files and data files when needed)</w:t>
      </w:r>
    </w:p>
    <w:p w:rsidR="00503A62" w:rsidRPr="006152BD" w:rsidRDefault="00503A62"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A description of the problem faced</w:t>
      </w:r>
    </w:p>
    <w:p w:rsidR="00503A62" w:rsidRPr="006152BD" w:rsidRDefault="00503A62"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 xml:space="preserve">A description of the approach used for solving the problem. It is important to argument why this approach has been followed </w:t>
      </w:r>
      <w:proofErr w:type="gramStart"/>
      <w:r w:rsidRPr="006152BD">
        <w:rPr>
          <w:rFonts w:asciiTheme="minorHAnsi" w:hAnsiTheme="minorHAnsi" w:cs="Tahoma"/>
          <w:lang w:val="en-US"/>
        </w:rPr>
        <w:t xml:space="preserve">against </w:t>
      </w:r>
      <w:r w:rsidR="00A31919" w:rsidRPr="006152BD">
        <w:rPr>
          <w:rFonts w:asciiTheme="minorHAnsi" w:hAnsiTheme="minorHAnsi" w:cs="Tahoma"/>
          <w:lang w:val="en-US"/>
        </w:rPr>
        <w:t xml:space="preserve"> </w:t>
      </w:r>
      <w:r w:rsidRPr="006152BD">
        <w:rPr>
          <w:rFonts w:asciiTheme="minorHAnsi" w:hAnsiTheme="minorHAnsi" w:cs="Tahoma"/>
          <w:lang w:val="en-US"/>
        </w:rPr>
        <w:t>the</w:t>
      </w:r>
      <w:proofErr w:type="gramEnd"/>
      <w:r w:rsidRPr="006152BD">
        <w:rPr>
          <w:rFonts w:asciiTheme="minorHAnsi" w:hAnsiTheme="minorHAnsi" w:cs="Tahoma"/>
          <w:lang w:val="en-US"/>
        </w:rPr>
        <w:t xml:space="preserve"> possible alternatives.</w:t>
      </w:r>
    </w:p>
    <w:p w:rsidR="00503A62" w:rsidRPr="006152BD" w:rsidRDefault="00503A62"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The evaluation performed</w:t>
      </w:r>
    </w:p>
    <w:p w:rsidR="00A31919" w:rsidRPr="006152BD" w:rsidRDefault="00503A62"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A discussion of the results</w:t>
      </w:r>
      <w:r w:rsidR="00A31919" w:rsidRPr="006152BD">
        <w:rPr>
          <w:rFonts w:asciiTheme="minorHAnsi" w:hAnsiTheme="minorHAnsi" w:cs="Tahoma"/>
          <w:lang w:val="en-US"/>
        </w:rPr>
        <w:t xml:space="preserve"> </w:t>
      </w:r>
    </w:p>
    <w:p w:rsidR="00503A62" w:rsidRPr="006152BD" w:rsidRDefault="00503A62" w:rsidP="00503A62">
      <w:pPr>
        <w:numPr>
          <w:ilvl w:val="1"/>
          <w:numId w:val="1"/>
        </w:numPr>
        <w:tabs>
          <w:tab w:val="num" w:pos="2304"/>
        </w:tabs>
        <w:rPr>
          <w:rFonts w:asciiTheme="minorHAnsi" w:hAnsiTheme="minorHAnsi" w:cs="Tahoma"/>
          <w:lang w:val="en-US"/>
        </w:rPr>
      </w:pPr>
      <w:r w:rsidRPr="006152BD">
        <w:rPr>
          <w:rFonts w:asciiTheme="minorHAnsi" w:hAnsiTheme="minorHAnsi" w:cs="Tahoma"/>
          <w:lang w:val="en-US"/>
        </w:rPr>
        <w:t>A proposal of possible improvements</w:t>
      </w:r>
    </w:p>
    <w:p w:rsidR="001E4E63" w:rsidRPr="006152BD" w:rsidRDefault="001E4E63" w:rsidP="001E4E63">
      <w:pPr>
        <w:tabs>
          <w:tab w:val="num" w:pos="2304"/>
        </w:tabs>
        <w:ind w:left="1440"/>
        <w:rPr>
          <w:rFonts w:asciiTheme="minorHAnsi" w:hAnsiTheme="minorHAnsi" w:cs="Tahoma"/>
          <w:lang w:val="en-US"/>
        </w:rPr>
      </w:pPr>
    </w:p>
    <w:p w:rsidR="001E4E63" w:rsidRPr="006152BD" w:rsidRDefault="001E4E63" w:rsidP="001E4E63">
      <w:pPr>
        <w:tabs>
          <w:tab w:val="num" w:pos="2304"/>
        </w:tabs>
        <w:ind w:left="1440"/>
        <w:rPr>
          <w:rFonts w:asciiTheme="minorHAnsi" w:hAnsiTheme="minorHAnsi" w:cs="Tahoma"/>
          <w:lang w:val="en-US"/>
        </w:rPr>
      </w:pPr>
      <w:r w:rsidRPr="006152BD">
        <w:rPr>
          <w:rFonts w:asciiTheme="minorHAnsi" w:hAnsiTheme="minorHAnsi" w:cs="Tahoma"/>
          <w:lang w:val="en-US"/>
        </w:rPr>
        <w:t xml:space="preserve">Items </w:t>
      </w:r>
      <w:proofErr w:type="spellStart"/>
      <w:r w:rsidRPr="006152BD">
        <w:rPr>
          <w:rFonts w:asciiTheme="minorHAnsi" w:hAnsiTheme="minorHAnsi" w:cs="Tahoma"/>
          <w:lang w:val="en-US"/>
        </w:rPr>
        <w:t>i</w:t>
      </w:r>
      <w:proofErr w:type="spellEnd"/>
      <w:r w:rsidRPr="006152BD">
        <w:rPr>
          <w:rFonts w:asciiTheme="minorHAnsi" w:hAnsiTheme="minorHAnsi" w:cs="Tahoma"/>
          <w:lang w:val="en-US"/>
        </w:rPr>
        <w:t xml:space="preserve"> and j are considered extremely important for evaluation.</w:t>
      </w:r>
    </w:p>
    <w:p w:rsidR="0008078D" w:rsidRPr="006152BD" w:rsidRDefault="0008078D" w:rsidP="00503A62">
      <w:pPr>
        <w:ind w:left="144"/>
        <w:rPr>
          <w:rFonts w:asciiTheme="minorHAnsi" w:hAnsiTheme="minorHAnsi" w:cs="Tahoma"/>
          <w:lang w:val="en-US"/>
        </w:rPr>
      </w:pPr>
    </w:p>
    <w:p w:rsidR="0008078D" w:rsidRPr="006152BD" w:rsidRDefault="0008078D">
      <w:pPr>
        <w:rPr>
          <w:rFonts w:asciiTheme="minorHAnsi" w:hAnsiTheme="minorHAnsi" w:cs="Tahoma"/>
          <w:lang w:val="en-US"/>
        </w:rPr>
      </w:pPr>
    </w:p>
    <w:p w:rsidR="0008078D" w:rsidRPr="006152BD" w:rsidRDefault="00503A62">
      <w:pPr>
        <w:rPr>
          <w:rFonts w:asciiTheme="minorHAnsi" w:hAnsiTheme="minorHAnsi" w:cs="Tahoma"/>
          <w:b/>
          <w:bCs/>
          <w:sz w:val="28"/>
          <w:szCs w:val="28"/>
          <w:lang w:val="en-US"/>
        </w:rPr>
      </w:pPr>
      <w:r w:rsidRPr="006152BD">
        <w:rPr>
          <w:rFonts w:asciiTheme="minorHAnsi" w:hAnsiTheme="minorHAnsi" w:cs="Tahoma"/>
          <w:b/>
          <w:bCs/>
          <w:sz w:val="28"/>
          <w:szCs w:val="28"/>
          <w:lang w:val="en-US"/>
        </w:rPr>
        <w:t>References</w:t>
      </w:r>
    </w:p>
    <w:p w:rsidR="0008078D" w:rsidRPr="006152BD" w:rsidRDefault="0008078D">
      <w:pPr>
        <w:rPr>
          <w:rFonts w:asciiTheme="minorHAnsi" w:hAnsiTheme="minorHAnsi" w:cs="Tahoma"/>
          <w:lang w:val="en-US"/>
        </w:rPr>
      </w:pPr>
    </w:p>
    <w:p w:rsidR="0008078D" w:rsidRPr="006152BD" w:rsidRDefault="0008078D" w:rsidP="0008078D">
      <w:pPr>
        <w:rPr>
          <w:rFonts w:asciiTheme="minorHAnsi" w:hAnsiTheme="minorHAnsi" w:cs="Tahoma"/>
          <w:lang w:val="en-US"/>
        </w:rPr>
      </w:pPr>
      <w:proofErr w:type="spellStart"/>
      <w:r w:rsidRPr="006152BD">
        <w:rPr>
          <w:rFonts w:asciiTheme="minorHAnsi" w:hAnsiTheme="minorHAnsi" w:cs="Tahoma"/>
          <w:lang w:val="en-US"/>
        </w:rPr>
        <w:t>Nitin</w:t>
      </w:r>
      <w:proofErr w:type="spellEnd"/>
      <w:r w:rsidRPr="006152BD">
        <w:rPr>
          <w:rFonts w:asciiTheme="minorHAnsi" w:hAnsiTheme="minorHAnsi" w:cs="Tahoma"/>
          <w:lang w:val="en-US"/>
        </w:rPr>
        <w:t xml:space="preserve"> </w:t>
      </w:r>
      <w:proofErr w:type="spellStart"/>
      <w:r w:rsidRPr="006152BD">
        <w:rPr>
          <w:rFonts w:asciiTheme="minorHAnsi" w:hAnsiTheme="minorHAnsi" w:cs="Tahoma"/>
          <w:lang w:val="en-US"/>
        </w:rPr>
        <w:t>Madnani</w:t>
      </w:r>
      <w:proofErr w:type="spellEnd"/>
      <w:r w:rsidRPr="006152BD">
        <w:rPr>
          <w:rFonts w:asciiTheme="minorHAnsi" w:hAnsiTheme="minorHAnsi" w:cs="Tahoma"/>
          <w:lang w:val="en-US"/>
        </w:rPr>
        <w:t xml:space="preserve"> (2009a). Querying and Serving N-gram Language Models with Python. </w:t>
      </w:r>
      <w:proofErr w:type="gramStart"/>
      <w:r w:rsidRPr="006152BD">
        <w:rPr>
          <w:rFonts w:asciiTheme="minorHAnsi" w:hAnsiTheme="minorHAnsi" w:cs="Tahoma"/>
          <w:lang w:val="en-US"/>
        </w:rPr>
        <w:t>The Python Papers, 4(2).</w:t>
      </w:r>
      <w:proofErr w:type="gramEnd"/>
      <w:r w:rsidRPr="006152BD">
        <w:rPr>
          <w:rFonts w:asciiTheme="minorHAnsi" w:hAnsiTheme="minorHAnsi" w:cs="Tahoma"/>
          <w:lang w:val="en-US"/>
        </w:rPr>
        <w:t xml:space="preserve"> 2009.</w:t>
      </w:r>
    </w:p>
    <w:p w:rsidR="0008078D" w:rsidRPr="006152BD" w:rsidRDefault="0008078D" w:rsidP="0008078D">
      <w:pPr>
        <w:rPr>
          <w:rFonts w:asciiTheme="minorHAnsi" w:hAnsiTheme="minorHAnsi" w:cs="Tahoma"/>
          <w:lang w:val="en-US"/>
        </w:rPr>
      </w:pPr>
    </w:p>
    <w:p w:rsidR="0008078D" w:rsidRPr="006152BD" w:rsidRDefault="0008078D" w:rsidP="0008078D">
      <w:pPr>
        <w:rPr>
          <w:rFonts w:asciiTheme="minorHAnsi" w:hAnsiTheme="minorHAnsi" w:cs="Tahoma"/>
          <w:lang w:val="en-US"/>
        </w:rPr>
      </w:pPr>
      <w:proofErr w:type="spellStart"/>
      <w:r w:rsidRPr="006152BD">
        <w:rPr>
          <w:rFonts w:asciiTheme="minorHAnsi" w:hAnsiTheme="minorHAnsi" w:cs="Tahoma"/>
          <w:lang w:val="en-US"/>
        </w:rPr>
        <w:t>Nitin</w:t>
      </w:r>
      <w:proofErr w:type="spellEnd"/>
      <w:r w:rsidRPr="006152BD">
        <w:rPr>
          <w:rFonts w:asciiTheme="minorHAnsi" w:hAnsiTheme="minorHAnsi" w:cs="Tahoma"/>
          <w:lang w:val="en-US"/>
        </w:rPr>
        <w:t xml:space="preserve"> </w:t>
      </w:r>
      <w:proofErr w:type="spellStart"/>
      <w:r w:rsidRPr="006152BD">
        <w:rPr>
          <w:rFonts w:asciiTheme="minorHAnsi" w:hAnsiTheme="minorHAnsi" w:cs="Tahoma"/>
          <w:lang w:val="en-US"/>
        </w:rPr>
        <w:t>Madnani</w:t>
      </w:r>
      <w:proofErr w:type="spellEnd"/>
      <w:r w:rsidRPr="006152BD">
        <w:rPr>
          <w:rFonts w:asciiTheme="minorHAnsi" w:hAnsiTheme="minorHAnsi" w:cs="Tahoma"/>
          <w:lang w:val="en-US"/>
        </w:rPr>
        <w:t xml:space="preserve"> (2009b). Source Code: Querying and Serving N-gram Language Models with Python. </w:t>
      </w:r>
      <w:proofErr w:type="gramStart"/>
      <w:r w:rsidRPr="006152BD">
        <w:rPr>
          <w:rFonts w:asciiTheme="minorHAnsi" w:hAnsiTheme="minorHAnsi" w:cs="Tahoma"/>
          <w:lang w:val="en-US"/>
        </w:rPr>
        <w:t>The Python Papers Source Codes, 1(1), 2009.</w:t>
      </w:r>
      <w:proofErr w:type="gramEnd"/>
    </w:p>
    <w:p w:rsidR="0008078D" w:rsidRPr="006152BD" w:rsidRDefault="0008078D" w:rsidP="0008078D">
      <w:pPr>
        <w:rPr>
          <w:rFonts w:asciiTheme="minorHAnsi" w:hAnsiTheme="minorHAnsi" w:cs="Tahoma"/>
          <w:lang w:val="en-US"/>
        </w:rPr>
      </w:pPr>
    </w:p>
    <w:p w:rsidR="0008078D" w:rsidRPr="006152BD" w:rsidRDefault="0008078D">
      <w:pPr>
        <w:rPr>
          <w:rFonts w:asciiTheme="minorHAnsi" w:hAnsiTheme="minorHAnsi" w:cs="Tahoma"/>
          <w:lang w:val="en-US"/>
        </w:rPr>
      </w:pPr>
      <w:proofErr w:type="spellStart"/>
      <w:r w:rsidRPr="006152BD">
        <w:rPr>
          <w:rFonts w:asciiTheme="minorHAnsi" w:hAnsiTheme="minorHAnsi" w:cs="Tahoma"/>
          <w:lang w:val="en-US"/>
        </w:rPr>
        <w:t>Nitin</w:t>
      </w:r>
      <w:proofErr w:type="spellEnd"/>
      <w:r w:rsidRPr="006152BD">
        <w:rPr>
          <w:rFonts w:asciiTheme="minorHAnsi" w:hAnsiTheme="minorHAnsi" w:cs="Tahoma"/>
          <w:lang w:val="en-US"/>
        </w:rPr>
        <w:t xml:space="preserve"> </w:t>
      </w:r>
      <w:proofErr w:type="spellStart"/>
      <w:r w:rsidRPr="006152BD">
        <w:rPr>
          <w:rFonts w:asciiTheme="minorHAnsi" w:hAnsiTheme="minorHAnsi" w:cs="Tahoma"/>
          <w:lang w:val="en-US"/>
        </w:rPr>
        <w:t>Madnani</w:t>
      </w:r>
      <w:proofErr w:type="spellEnd"/>
      <w:r w:rsidRPr="006152BD">
        <w:rPr>
          <w:rFonts w:asciiTheme="minorHAnsi" w:hAnsiTheme="minorHAnsi" w:cs="Tahoma"/>
          <w:lang w:val="en-US"/>
        </w:rPr>
        <w:t xml:space="preserve"> (2007): Getting started on natural language processing with Python. </w:t>
      </w:r>
      <w:hyperlink r:id="rId15" w:anchor="Madnani07" w:history="1">
        <w:r w:rsidRPr="006152BD">
          <w:rPr>
            <w:rFonts w:asciiTheme="minorHAnsi" w:hAnsiTheme="minorHAnsi" w:cs="Tahoma"/>
            <w:lang w:val="en-US"/>
          </w:rPr>
          <w:t>ACM Crossroads 13</w:t>
        </w:r>
      </w:hyperlink>
      <w:r w:rsidRPr="006152BD">
        <w:rPr>
          <w:rFonts w:asciiTheme="minorHAnsi" w:hAnsiTheme="minorHAnsi" w:cs="Tahoma"/>
          <w:lang w:val="en-US"/>
        </w:rPr>
        <w:t>(4): 5 (2007)</w:t>
      </w:r>
    </w:p>
    <w:sectPr w:rsidR="0008078D" w:rsidRPr="006152BD" w:rsidSect="000F6EC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919" w:rsidRDefault="00F14919" w:rsidP="006152BD">
      <w:r>
        <w:separator/>
      </w:r>
    </w:p>
  </w:endnote>
  <w:endnote w:type="continuationSeparator" w:id="0">
    <w:p w:rsidR="00F14919" w:rsidRDefault="00F14919" w:rsidP="006152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919" w:rsidRDefault="00F14919" w:rsidP="006152BD">
      <w:r>
        <w:separator/>
      </w:r>
    </w:p>
  </w:footnote>
  <w:footnote w:type="continuationSeparator" w:id="0">
    <w:p w:rsidR="00F14919" w:rsidRDefault="00F14919" w:rsidP="006152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149F9"/>
    <w:multiLevelType w:val="hybridMultilevel"/>
    <w:tmpl w:val="1E12024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08078D"/>
    <w:rsid w:val="00043D9D"/>
    <w:rsid w:val="0008078D"/>
    <w:rsid w:val="000F6EC1"/>
    <w:rsid w:val="001E4E63"/>
    <w:rsid w:val="002E0925"/>
    <w:rsid w:val="003260A9"/>
    <w:rsid w:val="00503A62"/>
    <w:rsid w:val="006152BD"/>
    <w:rsid w:val="00624EAC"/>
    <w:rsid w:val="00720C73"/>
    <w:rsid w:val="00A31919"/>
    <w:rsid w:val="00AE203D"/>
    <w:rsid w:val="00D5758E"/>
    <w:rsid w:val="00D86D4A"/>
    <w:rsid w:val="00F02988"/>
    <w:rsid w:val="00F149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6EC1"/>
    <w:rPr>
      <w:sz w:val="24"/>
      <w:szCs w:val="24"/>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08078D"/>
    <w:rPr>
      <w:color w:val="0000FF"/>
      <w:u w:val="single"/>
    </w:rPr>
  </w:style>
  <w:style w:type="paragraph" w:styleId="Encabezado">
    <w:name w:val="header"/>
    <w:basedOn w:val="Normal"/>
    <w:link w:val="EncabezadoCar"/>
    <w:rsid w:val="006152BD"/>
    <w:pPr>
      <w:tabs>
        <w:tab w:val="center" w:pos="4252"/>
        <w:tab w:val="right" w:pos="8504"/>
      </w:tabs>
    </w:pPr>
  </w:style>
  <w:style w:type="character" w:customStyle="1" w:styleId="EncabezadoCar">
    <w:name w:val="Encabezado Car"/>
    <w:basedOn w:val="Fuentedeprrafopredeter"/>
    <w:link w:val="Encabezado"/>
    <w:rsid w:val="006152BD"/>
    <w:rPr>
      <w:sz w:val="24"/>
      <w:szCs w:val="24"/>
      <w:lang w:val="ca-ES"/>
    </w:rPr>
  </w:style>
  <w:style w:type="paragraph" w:styleId="Piedepgina">
    <w:name w:val="footer"/>
    <w:basedOn w:val="Normal"/>
    <w:link w:val="PiedepginaCar"/>
    <w:rsid w:val="006152BD"/>
    <w:pPr>
      <w:tabs>
        <w:tab w:val="center" w:pos="4252"/>
        <w:tab w:val="right" w:pos="8504"/>
      </w:tabs>
    </w:pPr>
  </w:style>
  <w:style w:type="character" w:customStyle="1" w:styleId="PiedepginaCar">
    <w:name w:val="Pie de página Car"/>
    <w:basedOn w:val="Fuentedeprrafopredeter"/>
    <w:link w:val="Piedepgina"/>
    <w:rsid w:val="006152BD"/>
    <w:rPr>
      <w:sz w:val="24"/>
      <w:szCs w:val="24"/>
      <w:lang w:val="ca-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tutorial/" TargetMode="External"/><Relationship Id="rId13" Type="http://schemas.openxmlformats.org/officeDocument/2006/relationships/hyperlink" Target="http://opennlp.apache.org/" TargetMode="Externa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hyperlink" Target="http://alias-i.com/lingpi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p.stanford.edu/software/" TargetMode="External"/><Relationship Id="rId5" Type="http://schemas.openxmlformats.org/officeDocument/2006/relationships/footnotes" Target="footnotes.xml"/><Relationship Id="rId15" Type="http://schemas.openxmlformats.org/officeDocument/2006/relationships/hyperlink" Target="http://www.informatik.uni-trier.de/%7Eley/db/journals/crossroads/crossroads13.html" TargetMode="External"/><Relationship Id="rId10" Type="http://schemas.openxmlformats.org/officeDocument/2006/relationships/hyperlink" Target="https://sites.google.com/site/naturallanguagetoolkit/book" TargetMode="External"/><Relationship Id="rId4" Type="http://schemas.openxmlformats.org/officeDocument/2006/relationships/webSettings" Target="webSettings.xml"/><Relationship Id="rId9" Type="http://schemas.openxmlformats.org/officeDocument/2006/relationships/hyperlink" Target="http://nltk.org/" TargetMode="External"/><Relationship Id="rId14" Type="http://schemas.openxmlformats.org/officeDocument/2006/relationships/hyperlink" Target="http://nlp.lsi.upc.edu/freel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3896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4595</CharactersWithSpaces>
  <SharedDoc>false</SharedDoc>
  <HLinks>
    <vt:vector size="54" baseType="variant">
      <vt:variant>
        <vt:i4>4718663</vt:i4>
      </vt:variant>
      <vt:variant>
        <vt:i4>24</vt:i4>
      </vt:variant>
      <vt:variant>
        <vt:i4>0</vt:i4>
      </vt:variant>
      <vt:variant>
        <vt:i4>5</vt:i4>
      </vt:variant>
      <vt:variant>
        <vt:lpwstr>http://www.informatik.uni-trier.de/~ley/db/journals/crossroads/crossroads13.html</vt:lpwstr>
      </vt:variant>
      <vt:variant>
        <vt:lpwstr>Madnani07</vt:lpwstr>
      </vt:variant>
      <vt:variant>
        <vt:i4>1572890</vt:i4>
      </vt:variant>
      <vt:variant>
        <vt:i4>21</vt:i4>
      </vt:variant>
      <vt:variant>
        <vt:i4>0</vt:i4>
      </vt:variant>
      <vt:variant>
        <vt:i4>5</vt:i4>
      </vt:variant>
      <vt:variant>
        <vt:lpwstr>http://nlp.lsi.upc.edu/freeling/</vt:lpwstr>
      </vt:variant>
      <vt:variant>
        <vt:lpwstr/>
      </vt:variant>
      <vt:variant>
        <vt:i4>2359339</vt:i4>
      </vt:variant>
      <vt:variant>
        <vt:i4>18</vt:i4>
      </vt:variant>
      <vt:variant>
        <vt:i4>0</vt:i4>
      </vt:variant>
      <vt:variant>
        <vt:i4>5</vt:i4>
      </vt:variant>
      <vt:variant>
        <vt:lpwstr>http://opennlp.apache.org/</vt:lpwstr>
      </vt:variant>
      <vt:variant>
        <vt:lpwstr/>
      </vt:variant>
      <vt:variant>
        <vt:i4>1704005</vt:i4>
      </vt:variant>
      <vt:variant>
        <vt:i4>15</vt:i4>
      </vt:variant>
      <vt:variant>
        <vt:i4>0</vt:i4>
      </vt:variant>
      <vt:variant>
        <vt:i4>5</vt:i4>
      </vt:variant>
      <vt:variant>
        <vt:lpwstr>http://alias-i.com/lingpipe/</vt:lpwstr>
      </vt:variant>
      <vt:variant>
        <vt:lpwstr/>
      </vt:variant>
      <vt:variant>
        <vt:i4>4784218</vt:i4>
      </vt:variant>
      <vt:variant>
        <vt:i4>12</vt:i4>
      </vt:variant>
      <vt:variant>
        <vt:i4>0</vt:i4>
      </vt:variant>
      <vt:variant>
        <vt:i4>5</vt:i4>
      </vt:variant>
      <vt:variant>
        <vt:lpwstr>http://nlp.stanford.edu/software/</vt:lpwstr>
      </vt:variant>
      <vt:variant>
        <vt:lpwstr/>
      </vt:variant>
      <vt:variant>
        <vt:i4>1310750</vt:i4>
      </vt:variant>
      <vt:variant>
        <vt:i4>9</vt:i4>
      </vt:variant>
      <vt:variant>
        <vt:i4>0</vt:i4>
      </vt:variant>
      <vt:variant>
        <vt:i4>5</vt:i4>
      </vt:variant>
      <vt:variant>
        <vt:lpwstr>https://sites.google.com/site/naturallanguagetoolkit/book</vt:lpwstr>
      </vt:variant>
      <vt:variant>
        <vt:lpwstr/>
      </vt:variant>
      <vt:variant>
        <vt:i4>4325382</vt:i4>
      </vt:variant>
      <vt:variant>
        <vt:i4>6</vt:i4>
      </vt:variant>
      <vt:variant>
        <vt:i4>0</vt:i4>
      </vt:variant>
      <vt:variant>
        <vt:i4>5</vt:i4>
      </vt:variant>
      <vt:variant>
        <vt:lpwstr>http://nltk.org/</vt:lpwstr>
      </vt:variant>
      <vt:variant>
        <vt:lpwstr/>
      </vt:variant>
      <vt:variant>
        <vt:i4>4784146</vt:i4>
      </vt:variant>
      <vt:variant>
        <vt:i4>3</vt:i4>
      </vt:variant>
      <vt:variant>
        <vt:i4>0</vt:i4>
      </vt:variant>
      <vt:variant>
        <vt:i4>5</vt:i4>
      </vt:variant>
      <vt:variant>
        <vt:lpwstr>http://docs.python.org/tutorial/</vt:lpwstr>
      </vt:variant>
      <vt:variant>
        <vt:lpwstr/>
      </vt:variant>
      <vt:variant>
        <vt:i4>3342375</vt:i4>
      </vt:variant>
      <vt:variant>
        <vt:i4>0</vt:i4>
      </vt:variant>
      <vt:variant>
        <vt:i4>0</vt:i4>
      </vt:variant>
      <vt:variant>
        <vt:i4>5</vt:i4>
      </vt:variant>
      <vt:variant>
        <vt:lpwstr>http://www.python.org/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horacio</dc:creator>
  <cp:lastModifiedBy>Xavier</cp:lastModifiedBy>
  <cp:revision>3</cp:revision>
  <dcterms:created xsi:type="dcterms:W3CDTF">2015-09-07T17:22:00Z</dcterms:created>
  <dcterms:modified xsi:type="dcterms:W3CDTF">2015-09-12T11:51:00Z</dcterms:modified>
</cp:coreProperties>
</file>