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Verdana" w:cs="Verdana" w:eastAsia="Verdana" w:hAnsi="Verdana"/>
          <w:sz w:val="44"/>
          <w:szCs w:val="44"/>
        </w:rPr>
      </w:pPr>
      <w:r w:rsidDel="00000000" w:rsidR="00000000" w:rsidRPr="00000000">
        <w:rPr>
          <w:rFonts w:ascii="Verdana" w:cs="Verdana" w:eastAsia="Verdana" w:hAnsi="Verdana"/>
          <w:sz w:val="44"/>
          <w:szCs w:val="44"/>
          <w:rtl w:val="0"/>
        </w:rPr>
        <w:t xml:space="preserve">A Vingança de Kaillus</w:t>
      </w:r>
    </w:p>
    <w:p w:rsidR="00000000" w:rsidDel="00000000" w:rsidP="00000000" w:rsidRDefault="00000000" w:rsidRPr="00000000">
      <w:pPr>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Personagens:</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Kaillus:</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Um jovem de 14 anos que mora em um pequeno vilarejo distante no interior do reino. Sua vida era simples e pacata, até que um dia, após voltar trazendo lenha para sua mãe ele encontra sua casa em chamas, e seus pais mortos. Em sua busca por justiça, ele descobre que seus pais foram mortos por guardas reais a mando do rei, e é movido por uma sede de vingança a sobreviver a qualquer custo e obter sua vingança.</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Mãe – Saarana:</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Filha de um mercadante com 33 anos de idade, cresceu e viveu sua juventude na corte do reino, onde conheceu Calvariae e teve um relacionamento, apesar de que sua família já ter um casamento arranjado com Dagouver. Sua família entrou em decadência em meio da revolta que acabou com a morte do antigo rei. Perdida e sem dinheiro, ela foge da corte, se escondendo num vilarejo distante no interior. Lá ela dá a luz a Kaillus e o cria longe do legado de sua família.</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Padrasto – Dagouver:</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Padrasto de Kaillus, com 35 anos de idade. Um caçador do vilarejo, ele encontra Saarana e a protege do rei na sua fuga. Quando Kaillus nasce, ele ajuda a cria-lo, ensinando-o a caçar com arco e flecha e como se adaptar nas florestas. Ele age como um guardião de Saarana.</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Rei – Calvariae - Caveira:</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Rei do reino de Eden, com 35 anos de idade. Conseguiu o trono derrotando e matando o antigo rei, na época com 20 anos de idade. Seu reinado foi marcado por uma crescente brutalidade do rei com seus súditos, reinando na base do medo.  Apesar de não ser ter tanta idade, o rei aparenta ser muito mais velho do que é, com cabelos brancos e pele pálida. Após descobrir onde Saarana se escondeu, ele manda os guardas reais matarem toda sua família, brandando-a como rebelde do reino.</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Feiticeiro/Velho – Tarvark /</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Um grande feiticeiro, Tarvark desenvolveu uma magia para controlar e extrair o sangue real do reino, para conseguir seus fins. Utilizando a espada”Regicida”, ele extrai esse sangue e torna quem mata o rei sob seu controle. Após vários anos de controle e plano, o próximo nessa sucessão seria Kaillus, o mais novo portador de “Regicida”, e dependerá dele para impedir os planos de Tarvark.</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Conselheiros:</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Superbia – Orgulho – Conselheira Militar</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Vindo de uma família orgulhosa, Superbia se destacou como líder militar, enfrentando os inimigos e derrotando todos que tentaram impedir sua ascensão no reino. No seu caminho só restava Defectione, que foi removido do cargo pelo rei, e ela foi rápida em subir para o cargo. Apesar dos soldados estarem acostumados com o ritmo utilizado por Defectione, o orgulho de Superbia começou a se misturar por seus soldados, sendo considerados como os melhores de todos, contanto que continuem a servir Superbia.</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Avaritia – Avareza – Conselheiro Econômico</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Veio de uma família pobre, Avaritia desde pequeno tinha o desejo de ser rico, para fugir do sofrimento. Vivendo de utilizar esquemas e armadilhas para enriquecer, o dinheiro era seu único amigo. Ele não tinha nenhum problema em trair e enganar aqueles próximos para atingir seu objetivo. Seu salto para se tornar conselheiro foi conseguir construir o banco real de uma forma milagrosa, através de um esquema que quebrou vários mercadores, inclusive o pai de Saarana. Apesar de estar velho, ele não abre mão de nada de sua fortuna para viver melhor, preferindo guardar e continuar acumulando cada vez mais.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Aviditas – Gula – Conselheiro Social</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Vindo de uma família bem rica e influente, desde o nascimento ele nunca teve que fazer nada na vida, apenas comer, dormir e se deliciar com as coisas da vida. Ele se tornou um grande obeso por razão desse estilo de vida. Seu pai era o conselheiro social anterior, e com sua morte, por ser o primogênito, ele assumiu o cargo no lugar do pai.</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Invidium – Inveja – Conselheiro Politico</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Vindo de uma família da cidade, Invidium sempre tinha o tinha inveja do Calvariae por ter vindo de uma família real e de ter herdado o trono. Com sua boa lábia, conseguiu convencer o rei á dá-lo o cargo de conselheiro politico. Agora ele planejar um golpe para roubar o poder do rei e assim governar o reino.</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Defectione – Revolta – Ex – Conselheiro Militar</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Vindo de uma família nobre e conhecida da família real, Defectione e Calvariae eram grandes amigos de infância. Cresceram juntos e chegou a conhecer Saarana, quando ainda morava na cidade. Com muitos esforço e bravura, conseguiu conquista o cargo de conselheiro militar. Mas quando percebeu que o rei estava mudando de atitude, então ajudou a Saarana a fugir do reino. Como punição perdeu seu cargo para Superbia.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Verdan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pt-BR"/>
      </w:rPr>
    </w:rPrDefault>
    <w:pPrDefault>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