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4CE0B" w14:textId="77777777" w:rsidR="00E31098" w:rsidRDefault="002B4529">
      <w:pPr>
        <w:jc w:val="center"/>
        <w:rPr>
          <w:rFonts w:ascii="Times New Roman" w:hAnsi="Times New Roman" w:cs="Times New Roman"/>
          <w:b/>
          <w:bCs/>
          <w:sz w:val="30"/>
          <w:szCs w:val="30"/>
          <w:lang w:val="vi-VN"/>
        </w:rPr>
      </w:pPr>
      <w:r>
        <w:rPr>
          <w:rFonts w:ascii="Times New Roman" w:hAnsi="Times New Roman" w:cs="Times New Roman"/>
          <w:b/>
          <w:bCs/>
          <w:sz w:val="32"/>
          <w:szCs w:val="32"/>
        </w:rPr>
        <w:t>SAIGON BUSINESS</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SCHOOL</w:t>
      </w:r>
    </w:p>
    <w:p w14:paraId="52914D25" w14:textId="77777777" w:rsidR="00E31098" w:rsidRDefault="00DC155F">
      <w:pPr>
        <w:jc w:val="center"/>
        <w:rPr>
          <w:rFonts w:ascii="Times New Roman" w:hAnsi="Times New Roman" w:cs="Times New Roman"/>
          <w:b/>
          <w:bCs/>
          <w:sz w:val="28"/>
          <w:szCs w:val="28"/>
          <w:lang w:val="vi-VN"/>
        </w:rPr>
      </w:pPr>
      <w:r w:rsidRPr="00DC155F">
        <w:rPr>
          <w:rFonts w:ascii="Times New Roman" w:hAnsi="Times New Roman" w:cs="Times New Roman"/>
          <w:b/>
          <w:bCs/>
          <w:sz w:val="28"/>
          <w:szCs w:val="28"/>
        </w:rPr>
        <w:t>Department of Computer Science</w:t>
      </w:r>
    </w:p>
    <w:p w14:paraId="2B49536B" w14:textId="77777777" w:rsidR="00E31098" w:rsidRDefault="002B4529">
      <w:pPr>
        <w:jc w:val="center"/>
        <w:rPr>
          <w:rFonts w:ascii="Times New Roman" w:hAnsi="Times New Roman" w:cs="Times New Roman"/>
          <w:b/>
          <w:bCs/>
          <w:sz w:val="28"/>
          <w:szCs w:val="28"/>
          <w:lang w:val="vi-VN"/>
        </w:rPr>
      </w:pPr>
      <w:r>
        <w:rPr>
          <w:rFonts w:ascii="Times New Roman" w:hAnsi="Times New Roman" w:cs="Times New Roman"/>
          <w:b/>
          <w:bCs/>
          <w:noProof/>
          <w:sz w:val="28"/>
          <w:szCs w:val="28"/>
          <w:lang w:val="vi-VN"/>
        </w:rPr>
        <w:drawing>
          <wp:anchor distT="0" distB="0" distL="114300" distR="114300" simplePos="0" relativeHeight="251658240" behindDoc="0" locked="0" layoutInCell="1" allowOverlap="1" wp14:anchorId="297CFBBB" wp14:editId="1FC0A053">
            <wp:simplePos x="0" y="0"/>
            <wp:positionH relativeFrom="margin">
              <wp:align>center</wp:align>
            </wp:positionH>
            <wp:positionV relativeFrom="paragraph">
              <wp:posOffset>137795</wp:posOffset>
            </wp:positionV>
            <wp:extent cx="2876550" cy="1725930"/>
            <wp:effectExtent l="0" t="0" r="0" b="7620"/>
            <wp:wrapTopAndBottom/>
            <wp:docPr id="161834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45178" name="Picture 1"/>
                    <pic:cNvPicPr>
                      <a:picLocks noChangeAspect="1"/>
                    </pic:cNvPicPr>
                  </pic:nvPicPr>
                  <pic:blipFill>
                    <a:blip r:embed="rId8"/>
                    <a:stretch>
                      <a:fillRect/>
                    </a:stretch>
                  </pic:blipFill>
                  <pic:spPr>
                    <a:xfrm>
                      <a:off x="0" y="0"/>
                      <a:ext cx="2876550" cy="1725930"/>
                    </a:xfrm>
                    <a:prstGeom prst="rect">
                      <a:avLst/>
                    </a:prstGeom>
                  </pic:spPr>
                </pic:pic>
              </a:graphicData>
            </a:graphic>
          </wp:anchor>
        </w:drawing>
      </w:r>
    </w:p>
    <w:p w14:paraId="3711F495" w14:textId="77777777" w:rsidR="00E31098" w:rsidRPr="00DC155F" w:rsidRDefault="00C61416">
      <w:pPr>
        <w:jc w:val="center"/>
        <w:rPr>
          <w:rFonts w:ascii="Times New Roman" w:hAnsi="Times New Roman" w:cs="Times New Roman"/>
          <w:b/>
          <w:bCs/>
          <w:sz w:val="28"/>
          <w:szCs w:val="28"/>
        </w:rPr>
      </w:pPr>
      <w:r>
        <w:rPr>
          <w:rFonts w:ascii="Times New Roman" w:hAnsi="Times New Roman" w:cs="Times New Roman"/>
          <w:b/>
          <w:bCs/>
          <w:sz w:val="28"/>
          <w:szCs w:val="28"/>
        </w:rPr>
        <w:t xml:space="preserve">FINAL </w:t>
      </w:r>
      <w:r>
        <w:rPr>
          <w:rFonts w:ascii="Times New Roman" w:hAnsi="Times New Roman" w:cs="Times New Roman"/>
          <w:b/>
          <w:bCs/>
          <w:sz w:val="28"/>
          <w:szCs w:val="28"/>
          <w:lang w:val="vi-VN"/>
        </w:rPr>
        <w:t>ASSIGNMENT</w:t>
      </w:r>
    </w:p>
    <w:p w14:paraId="46E0C142" w14:textId="77777777" w:rsidR="00E31098" w:rsidRDefault="00E31098">
      <w:pPr>
        <w:jc w:val="center"/>
        <w:rPr>
          <w:rFonts w:ascii="Times New Roman" w:hAnsi="Times New Roman" w:cs="Times New Roman"/>
          <w:b/>
          <w:bCs/>
          <w:sz w:val="26"/>
          <w:szCs w:val="26"/>
          <w:lang w:val="vi-VN"/>
        </w:rPr>
      </w:pPr>
    </w:p>
    <w:p w14:paraId="3762E59B" w14:textId="7BA17706" w:rsidR="00E31098" w:rsidRDefault="002B4529">
      <w:pPr>
        <w:rPr>
          <w:rFonts w:ascii="Times New Roman" w:hAnsi="Times New Roman" w:cs="Times New Roman"/>
          <w:b/>
          <w:bCs/>
          <w:sz w:val="26"/>
          <w:szCs w:val="26"/>
        </w:rPr>
      </w:pPr>
      <w:r>
        <w:rPr>
          <w:rFonts w:ascii="Times New Roman" w:hAnsi="Times New Roman" w:cs="Times New Roman"/>
          <w:b/>
          <w:bCs/>
          <w:sz w:val="26"/>
          <w:szCs w:val="26"/>
        </w:rPr>
        <w:t xml:space="preserve">Full Name: </w:t>
      </w:r>
      <w:r w:rsidR="000C2AEE">
        <w:rPr>
          <w:rFonts w:ascii="Times New Roman" w:hAnsi="Times New Roman" w:cs="Times New Roman"/>
          <w:b/>
          <w:bCs/>
          <w:sz w:val="26"/>
          <w:szCs w:val="26"/>
        </w:rPr>
        <w:t>Phone Myat Min</w:t>
      </w:r>
    </w:p>
    <w:p w14:paraId="332C2F77" w14:textId="263D56C6" w:rsidR="005C038E" w:rsidRDefault="002B4529">
      <w:pPr>
        <w:rPr>
          <w:rFonts w:ascii="Times New Roman" w:hAnsi="Times New Roman" w:cs="Times New Roman"/>
          <w:b/>
          <w:bCs/>
          <w:sz w:val="26"/>
          <w:szCs w:val="26"/>
        </w:rPr>
      </w:pPr>
      <w:r>
        <w:rPr>
          <w:rFonts w:ascii="Times New Roman" w:hAnsi="Times New Roman" w:cs="Times New Roman"/>
          <w:b/>
          <w:bCs/>
          <w:sz w:val="26"/>
          <w:szCs w:val="26"/>
        </w:rPr>
        <w:t xml:space="preserve">Student ID: </w:t>
      </w:r>
      <w:r w:rsidR="00FA5BDC">
        <w:rPr>
          <w:rFonts w:ascii="Times New Roman" w:hAnsi="Times New Roman" w:cs="Times New Roman"/>
          <w:b/>
          <w:bCs/>
          <w:sz w:val="26"/>
          <w:szCs w:val="26"/>
        </w:rPr>
        <w:t>SBS2</w:t>
      </w:r>
      <w:r w:rsidR="000C2AEE">
        <w:rPr>
          <w:rFonts w:ascii="Times New Roman" w:hAnsi="Times New Roman" w:cs="Times New Roman"/>
          <w:b/>
          <w:bCs/>
          <w:sz w:val="26"/>
          <w:szCs w:val="26"/>
        </w:rPr>
        <w:t>4010097</w:t>
      </w:r>
      <w:r w:rsidR="000C2AEE">
        <w:rPr>
          <w:rFonts w:ascii="Times New Roman" w:hAnsi="Times New Roman" w:cs="Times New Roman"/>
          <w:b/>
          <w:bCs/>
          <w:sz w:val="26"/>
          <w:szCs w:val="26"/>
        </w:rPr>
        <w:tab/>
      </w:r>
    </w:p>
    <w:p w14:paraId="4125A705" w14:textId="5D4275A9" w:rsidR="00E31098" w:rsidRDefault="002B4529">
      <w:pPr>
        <w:rPr>
          <w:rFonts w:ascii="Times New Roman" w:hAnsi="Times New Roman" w:cs="Times New Roman"/>
          <w:b/>
          <w:bCs/>
          <w:sz w:val="26"/>
          <w:szCs w:val="26"/>
        </w:rPr>
      </w:pPr>
      <w:r>
        <w:rPr>
          <w:rFonts w:ascii="Times New Roman" w:hAnsi="Times New Roman" w:cs="Times New Roman"/>
          <w:b/>
          <w:bCs/>
          <w:sz w:val="26"/>
          <w:szCs w:val="26"/>
        </w:rPr>
        <w:t>Section class:</w:t>
      </w:r>
      <w:r w:rsidR="00107333">
        <w:rPr>
          <w:rFonts w:ascii="Times New Roman" w:hAnsi="Times New Roman" w:cs="Times New Roman"/>
          <w:b/>
          <w:bCs/>
          <w:sz w:val="26"/>
          <w:szCs w:val="26"/>
        </w:rPr>
        <w:t xml:space="preserve"> Data Structures &amp; Algorithms</w:t>
      </w:r>
    </w:p>
    <w:p w14:paraId="5C854CE5" w14:textId="4AE1966A" w:rsidR="00E31098" w:rsidRDefault="002B4529" w:rsidP="00FA5BDC">
      <w:pPr>
        <w:rPr>
          <w:rFonts w:ascii="Times New Roman" w:hAnsi="Times New Roman" w:cs="Times New Roman"/>
          <w:b/>
          <w:bCs/>
          <w:sz w:val="26"/>
          <w:szCs w:val="26"/>
        </w:rPr>
      </w:pPr>
      <w:r>
        <w:rPr>
          <w:rFonts w:ascii="Times New Roman" w:hAnsi="Times New Roman" w:cs="Times New Roman"/>
          <w:b/>
          <w:bCs/>
          <w:sz w:val="26"/>
          <w:szCs w:val="26"/>
        </w:rPr>
        <w:t xml:space="preserve">Instructor: </w:t>
      </w:r>
      <w:r w:rsidR="00107333">
        <w:rPr>
          <w:rFonts w:ascii="Times New Roman" w:hAnsi="Times New Roman" w:cs="Times New Roman"/>
          <w:b/>
          <w:bCs/>
          <w:sz w:val="26"/>
          <w:szCs w:val="26"/>
        </w:rPr>
        <w:t xml:space="preserve">MSc. Luong Tran Ngoc </w:t>
      </w:r>
      <w:proofErr w:type="spellStart"/>
      <w:r w:rsidR="00107333">
        <w:rPr>
          <w:rFonts w:ascii="Times New Roman" w:hAnsi="Times New Roman" w:cs="Times New Roman"/>
          <w:b/>
          <w:bCs/>
          <w:sz w:val="26"/>
          <w:szCs w:val="26"/>
        </w:rPr>
        <w:t>Khiet</w:t>
      </w:r>
      <w:proofErr w:type="spellEnd"/>
    </w:p>
    <w:p w14:paraId="00E3E47B" w14:textId="4C67FC19" w:rsidR="00E31098" w:rsidRDefault="002B4529">
      <w:pPr>
        <w:rPr>
          <w:rFonts w:ascii="Times New Roman" w:hAnsi="Times New Roman" w:cs="Times New Roman"/>
          <w:b/>
          <w:bCs/>
          <w:sz w:val="26"/>
          <w:szCs w:val="26"/>
          <w:lang w:val="vi-VN"/>
        </w:rPr>
      </w:pPr>
      <w:r>
        <w:rPr>
          <w:rFonts w:ascii="Times New Roman" w:hAnsi="Times New Roman" w:cs="Times New Roman"/>
          <w:b/>
          <w:bCs/>
          <w:sz w:val="26"/>
          <w:szCs w:val="26"/>
        </w:rPr>
        <w:t xml:space="preserve">Submission date: </w:t>
      </w:r>
      <w:r w:rsidR="00107333">
        <w:rPr>
          <w:rFonts w:ascii="Times New Roman" w:hAnsi="Times New Roman" w:cs="Times New Roman"/>
          <w:b/>
          <w:bCs/>
          <w:sz w:val="26"/>
          <w:szCs w:val="26"/>
        </w:rPr>
        <w:t>1</w:t>
      </w:r>
      <w:r w:rsidR="00146737">
        <w:rPr>
          <w:rFonts w:ascii="Times New Roman" w:hAnsi="Times New Roman" w:cs="Times New Roman"/>
          <w:b/>
          <w:bCs/>
          <w:sz w:val="26"/>
          <w:szCs w:val="26"/>
        </w:rPr>
        <w:t>/</w:t>
      </w:r>
      <w:r w:rsidR="00107333">
        <w:rPr>
          <w:rFonts w:ascii="Times New Roman" w:hAnsi="Times New Roman" w:cs="Times New Roman"/>
          <w:b/>
          <w:bCs/>
          <w:sz w:val="26"/>
          <w:szCs w:val="26"/>
        </w:rPr>
        <w:t>5</w:t>
      </w:r>
      <w:r w:rsidR="00146737">
        <w:rPr>
          <w:rFonts w:ascii="Times New Roman" w:hAnsi="Times New Roman" w:cs="Times New Roman"/>
          <w:b/>
          <w:bCs/>
          <w:sz w:val="26"/>
          <w:szCs w:val="26"/>
        </w:rPr>
        <w:t>/2025</w:t>
      </w:r>
    </w:p>
    <w:p w14:paraId="41C0FCC1" w14:textId="77777777" w:rsidR="00E31098" w:rsidRDefault="00E31098">
      <w:pPr>
        <w:rPr>
          <w:rFonts w:ascii="Times New Roman" w:hAnsi="Times New Roman" w:cs="Times New Roman"/>
          <w:b/>
          <w:color w:val="000000"/>
          <w:sz w:val="26"/>
          <w:szCs w:val="26"/>
          <w:lang w:val="vi-VN"/>
        </w:rPr>
      </w:pPr>
    </w:p>
    <w:p w14:paraId="23AD4930" w14:textId="77777777" w:rsidR="00E31098" w:rsidRDefault="00E31098">
      <w:pPr>
        <w:rPr>
          <w:rFonts w:ascii="Times New Roman" w:hAnsi="Times New Roman" w:cs="Times New Roman"/>
          <w:b/>
          <w:color w:val="000000"/>
          <w:sz w:val="26"/>
          <w:szCs w:val="26"/>
          <w:lang w:val="vi-VN"/>
        </w:rPr>
      </w:pPr>
    </w:p>
    <w:p w14:paraId="49DD89E8" w14:textId="3B2FA462" w:rsidR="00E31098" w:rsidRDefault="002B4529">
      <w:pPr>
        <w:jc w:val="center"/>
        <w:rPr>
          <w:rFonts w:ascii="Times New Roman" w:hAnsi="Times New Roman" w:cs="Times New Roman"/>
          <w:b/>
          <w:color w:val="000000"/>
          <w:sz w:val="26"/>
          <w:szCs w:val="26"/>
          <w:lang w:val="vi-VN"/>
        </w:rPr>
      </w:pPr>
      <w:r>
        <w:rPr>
          <w:rFonts w:ascii="Times New Roman" w:hAnsi="Times New Roman" w:cs="Times New Roman"/>
          <w:b/>
          <w:color w:val="000000"/>
          <w:sz w:val="26"/>
          <w:szCs w:val="26"/>
        </w:rPr>
        <w:t xml:space="preserve">HO CHI MINH CITY, </w:t>
      </w:r>
      <w:r>
        <w:rPr>
          <w:rFonts w:ascii="Times New Roman" w:hAnsi="Times New Roman" w:cs="Times New Roman"/>
          <w:b/>
          <w:color w:val="000000"/>
          <w:sz w:val="26"/>
          <w:szCs w:val="26"/>
          <w:lang w:val="vi-VN"/>
        </w:rPr>
        <w:t>202</w:t>
      </w:r>
      <w:r w:rsidR="00107333">
        <w:rPr>
          <w:rFonts w:ascii="Times New Roman" w:hAnsi="Times New Roman" w:cs="Times New Roman"/>
          <w:b/>
          <w:color w:val="000000"/>
          <w:sz w:val="26"/>
          <w:szCs w:val="26"/>
        </w:rPr>
        <w:t>6</w:t>
      </w:r>
      <w:r>
        <w:rPr>
          <w:rFonts w:ascii="Times New Roman" w:hAnsi="Times New Roman" w:cs="Times New Roman"/>
          <w:b/>
          <w:color w:val="000000"/>
          <w:sz w:val="26"/>
          <w:szCs w:val="26"/>
          <w:lang w:val="vi-VN"/>
        </w:rPr>
        <w:br w:type="page"/>
      </w:r>
    </w:p>
    <w:tbl>
      <w:tblPr>
        <w:tblW w:w="11199" w:type="dxa"/>
        <w:tblInd w:w="-1281" w:type="dxa"/>
        <w:tblLook w:val="04A0" w:firstRow="1" w:lastRow="0" w:firstColumn="1" w:lastColumn="0" w:noHBand="0" w:noVBand="1"/>
      </w:tblPr>
      <w:tblGrid>
        <w:gridCol w:w="8116"/>
        <w:gridCol w:w="3083"/>
      </w:tblGrid>
      <w:tr w:rsidR="00E31098" w14:paraId="0666E3C1" w14:textId="77777777">
        <w:trPr>
          <w:trHeight w:val="538"/>
        </w:trPr>
        <w:tc>
          <w:tcPr>
            <w:tcW w:w="8116" w:type="dxa"/>
            <w:tcBorders>
              <w:top w:val="single" w:sz="4" w:space="0" w:color="000000"/>
              <w:left w:val="single" w:sz="4" w:space="0" w:color="000059"/>
              <w:bottom w:val="single" w:sz="4" w:space="0" w:color="000000"/>
              <w:right w:val="single" w:sz="4" w:space="0" w:color="000059"/>
            </w:tcBorders>
            <w:shd w:val="clear" w:color="auto" w:fill="FFFFFF"/>
            <w:tcMar>
              <w:top w:w="0" w:type="dxa"/>
              <w:left w:w="85" w:type="dxa"/>
              <w:bottom w:w="0" w:type="dxa"/>
              <w:right w:w="85" w:type="dxa"/>
            </w:tcMar>
            <w:vAlign w:val="center"/>
          </w:tcPr>
          <w:p w14:paraId="53007075" w14:textId="7B3C4142" w:rsidR="00E31098" w:rsidRDefault="002B4529">
            <w:pPr>
              <w:spacing w:before="120" w:after="12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lastRenderedPageBreak/>
              <w:t>Issue date</w:t>
            </w:r>
            <w:r>
              <w:rPr>
                <w:rFonts w:ascii="Times New Roman" w:eastAsia="Times New Roman" w:hAnsi="Times New Roman" w:cs="Times New Roman"/>
                <w:b/>
                <w:bCs/>
                <w:sz w:val="24"/>
                <w:szCs w:val="24"/>
              </w:rPr>
              <w:t xml:space="preserve">: </w:t>
            </w:r>
            <w:r w:rsidR="002C102A">
              <w:rPr>
                <w:rFonts w:ascii="Times New Roman" w:eastAsia="Times New Roman" w:hAnsi="Times New Roman" w:cs="Times New Roman"/>
                <w:b/>
                <w:bCs/>
                <w:sz w:val="24"/>
                <w:szCs w:val="24"/>
              </w:rPr>
              <w:t>April 17 2026</w:t>
            </w:r>
          </w:p>
        </w:tc>
        <w:tc>
          <w:tcPr>
            <w:tcW w:w="3083" w:type="dxa"/>
            <w:tcBorders>
              <w:top w:val="single" w:sz="4" w:space="0" w:color="000000"/>
              <w:left w:val="single" w:sz="4" w:space="0" w:color="000059"/>
              <w:bottom w:val="single" w:sz="4" w:space="0" w:color="000000"/>
              <w:right w:val="single" w:sz="4" w:space="0" w:color="000059"/>
            </w:tcBorders>
            <w:shd w:val="clear" w:color="auto" w:fill="FFFFFF"/>
            <w:tcMar>
              <w:top w:w="15" w:type="dxa"/>
              <w:left w:w="15" w:type="dxa"/>
              <w:bottom w:w="15" w:type="dxa"/>
              <w:right w:w="15" w:type="dxa"/>
            </w:tcMar>
            <w:vAlign w:val="center"/>
          </w:tcPr>
          <w:p w14:paraId="52E716EA" w14:textId="72735BC7" w:rsidR="00E31098" w:rsidRDefault="002B4529">
            <w:pPr>
              <w:spacing w:before="120" w:after="120" w:line="240" w:lineRule="auto"/>
              <w:rPr>
                <w:rFonts w:ascii="Times New Roman" w:eastAsia="Times New Roman" w:hAnsi="Times New Roman" w:cs="Times New Roman"/>
                <w:b/>
                <w:bCs/>
                <w:sz w:val="24"/>
                <w:szCs w:val="24"/>
                <w:lang w:val="vi-VN"/>
              </w:rPr>
            </w:pPr>
            <w:r>
              <w:rPr>
                <w:rFonts w:ascii="Times New Roman" w:eastAsia="Times New Roman" w:hAnsi="Times New Roman" w:cs="Times New Roman"/>
                <w:b/>
                <w:bCs/>
                <w:color w:val="000000"/>
                <w:sz w:val="24"/>
                <w:szCs w:val="24"/>
              </w:rPr>
              <w:t>Due date</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2C102A">
              <w:rPr>
                <w:rFonts w:ascii="Times New Roman" w:eastAsia="Times New Roman" w:hAnsi="Times New Roman" w:cs="Times New Roman"/>
                <w:b/>
                <w:bCs/>
                <w:sz w:val="24"/>
                <w:szCs w:val="24"/>
              </w:rPr>
              <w:t>May 9</w:t>
            </w:r>
            <w:r w:rsidR="00FA5BDC" w:rsidRPr="00FA5BDC">
              <w:rPr>
                <w:rFonts w:ascii="Times New Roman" w:eastAsia="Times New Roman" w:hAnsi="Times New Roman" w:cs="Times New Roman"/>
                <w:b/>
                <w:bCs/>
                <w:sz w:val="24"/>
                <w:szCs w:val="24"/>
              </w:rPr>
              <w:t>, 202</w:t>
            </w:r>
            <w:r w:rsidR="00AD604C">
              <w:rPr>
                <w:rFonts w:ascii="Times New Roman" w:eastAsia="Times New Roman" w:hAnsi="Times New Roman" w:cs="Times New Roman"/>
                <w:b/>
                <w:bCs/>
                <w:sz w:val="24"/>
                <w:szCs w:val="24"/>
              </w:rPr>
              <w:t>6</w:t>
            </w:r>
          </w:p>
        </w:tc>
      </w:tr>
      <w:tr w:rsidR="00E31098" w14:paraId="02BC73B1" w14:textId="77777777">
        <w:trPr>
          <w:trHeight w:val="731"/>
        </w:trPr>
        <w:tc>
          <w:tcPr>
            <w:tcW w:w="11199" w:type="dxa"/>
            <w:gridSpan w:val="2"/>
            <w:tcBorders>
              <w:top w:val="single" w:sz="4" w:space="0" w:color="000000"/>
              <w:left w:val="single" w:sz="4" w:space="0" w:color="000000"/>
              <w:bottom w:val="single" w:sz="4" w:space="0" w:color="000000"/>
              <w:right w:val="single" w:sz="4" w:space="0" w:color="000000"/>
            </w:tcBorders>
            <w:shd w:val="clear" w:color="auto" w:fill="D6E3BC"/>
            <w:vAlign w:val="center"/>
          </w:tcPr>
          <w:p w14:paraId="343C274D" w14:textId="13CB076E" w:rsidR="00E31098" w:rsidRDefault="002C102A">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w:t>
            </w:r>
          </w:p>
        </w:tc>
      </w:tr>
      <w:tr w:rsidR="00E31098" w14:paraId="556B36A4" w14:textId="77777777">
        <w:trPr>
          <w:trHeight w:val="10217"/>
        </w:trPr>
        <w:tc>
          <w:tcPr>
            <w:tcW w:w="8116" w:type="dxa"/>
            <w:tcBorders>
              <w:top w:val="single" w:sz="4" w:space="0" w:color="000000"/>
              <w:left w:val="single" w:sz="4" w:space="0" w:color="000059"/>
              <w:bottom w:val="single" w:sz="4" w:space="0" w:color="000059"/>
              <w:right w:val="single" w:sz="4" w:space="0" w:color="000000"/>
            </w:tcBorders>
            <w:shd w:val="clear" w:color="auto" w:fill="FFFFFF"/>
            <w:tcMar>
              <w:top w:w="240" w:type="dxa"/>
              <w:left w:w="108" w:type="dxa"/>
              <w:bottom w:w="240" w:type="dxa"/>
              <w:right w:w="108" w:type="dxa"/>
            </w:tcMar>
            <w:vAlign w:val="center"/>
          </w:tcPr>
          <w:p w14:paraId="12AF020E"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have not impersonated, or allowed myself to be impersonated by, any person for the purposes of this assessment.</w:t>
            </w:r>
          </w:p>
          <w:p w14:paraId="5EEE81C4"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assessment is my/our original work and no part of it has been copied from any other source except where due acknowledgement is made.</w:t>
            </w:r>
          </w:p>
          <w:p w14:paraId="7EF53343"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part of this assessment has been written for me/us by any other person except where such collaboration has been authorised by the lecturer/teacher concerned.</w:t>
            </w:r>
          </w:p>
          <w:p w14:paraId="1FBC833C"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Where this work is being submitted for individual assessment, I declare that it is my original work and that no part has been contributed by, produced by or in conjunction with another student.</w:t>
            </w:r>
          </w:p>
          <w:p w14:paraId="1E034BDF"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give permission for my assessment response to be reproduced, communicated compared and archived for the purposes of detecting plagiarism.</w:t>
            </w:r>
          </w:p>
          <w:p w14:paraId="7F8270E4"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give permission for a copy of my assessment to be retained by the university for review and comparison, including review by external examiners.</w:t>
            </w:r>
          </w:p>
          <w:p w14:paraId="4A31D496"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understand that:</w:t>
            </w:r>
          </w:p>
          <w:p w14:paraId="74B55EC6" w14:textId="77777777" w:rsidR="00E31098" w:rsidRDefault="002B4529">
            <w:pPr>
              <w:numPr>
                <w:ilvl w:val="1"/>
                <w:numId w:val="7"/>
              </w:numPr>
              <w:spacing w:after="0" w:line="240" w:lineRule="auto"/>
              <w:ind w:left="79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Plagiarism is the presentation of the work, idea or creation of another person as though it is your own. It is a form of cheating and is a very serious academic offence that may lead to exclusion from the University. Plagiarised material can be drawn from, and presented in, written, graphic and visual form, including electronic data and oral presentations. Plagiarism occurs when the origin of the material used is not appropriately cited.</w:t>
            </w:r>
          </w:p>
          <w:p w14:paraId="6D01BB6D" w14:textId="77777777" w:rsidR="00E31098" w:rsidRDefault="002B4529">
            <w:pPr>
              <w:numPr>
                <w:ilvl w:val="1"/>
                <w:numId w:val="7"/>
              </w:numPr>
              <w:spacing w:after="120" w:line="240" w:lineRule="auto"/>
              <w:ind w:left="79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Plagiarism includes the act of assisting or allowing another person to plagiarise or to copy my work.</w:t>
            </w:r>
          </w:p>
          <w:p w14:paraId="76803B35" w14:textId="77777777" w:rsidR="00E31098" w:rsidRDefault="002B4529">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I/we agree and acknowledge that:</w:t>
            </w:r>
          </w:p>
          <w:p w14:paraId="306C4EC6" w14:textId="77777777" w:rsidR="00E31098" w:rsidRDefault="002B4529">
            <w:pPr>
              <w:numPr>
                <w:ilvl w:val="0"/>
                <w:numId w:val="8"/>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have read and understood the Declaration and Statement of Authorship above.</w:t>
            </w:r>
          </w:p>
          <w:p w14:paraId="4616D8C6" w14:textId="77777777" w:rsidR="00E31098" w:rsidRDefault="002B4529">
            <w:pPr>
              <w:numPr>
                <w:ilvl w:val="0"/>
                <w:numId w:val="8"/>
              </w:numPr>
              <w:spacing w:after="12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If I/we do not agree to the Declaration and Statement of Authorship in this context and a signature is not included below, the assessment outcome is not valid for assessment purposes and will not be included in my final result for this course.</w:t>
            </w:r>
          </w:p>
        </w:tc>
        <w:tc>
          <w:tcPr>
            <w:tcW w:w="3083" w:type="dxa"/>
            <w:tcBorders>
              <w:top w:val="single" w:sz="4" w:space="0" w:color="000000"/>
              <w:left w:val="single" w:sz="4" w:space="0" w:color="000000"/>
              <w:bottom w:val="single" w:sz="4" w:space="0" w:color="000059"/>
              <w:right w:val="single" w:sz="4" w:space="0" w:color="000059"/>
            </w:tcBorders>
            <w:shd w:val="clear" w:color="auto" w:fill="FFFFFF"/>
            <w:tcMar>
              <w:top w:w="15" w:type="dxa"/>
              <w:left w:w="15" w:type="dxa"/>
              <w:bottom w:w="15" w:type="dxa"/>
              <w:right w:w="15" w:type="dxa"/>
            </w:tcMar>
          </w:tcPr>
          <w:p w14:paraId="7586EB69" w14:textId="1B2F35D8" w:rsidR="00E31098" w:rsidRDefault="002B4529">
            <w:pPr>
              <w:spacing w:before="120" w:after="120" w:line="240" w:lineRule="auto"/>
              <w:ind w:left="113"/>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Signature:</w:t>
            </w:r>
            <w:r w:rsidR="00164FC8" w:rsidRPr="0083125D">
              <w:rPr>
                <w:rFonts w:cs="Times New Roman"/>
                <w:noProof/>
              </w:rPr>
              <w:t xml:space="preserve"> </w:t>
            </w:r>
            <w:r w:rsidR="000C2AEE">
              <w:rPr>
                <w:rFonts w:cs="Times New Roman"/>
                <w:noProof/>
              </w:rPr>
              <w:t>Phone Myat Min</w:t>
            </w:r>
          </w:p>
          <w:p w14:paraId="5401FFEC" w14:textId="7A66434F" w:rsidR="00E31098" w:rsidRDefault="002B4529">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15A9086A" w14:textId="3D121F8C" w:rsidR="00164FC8" w:rsidRDefault="002B4529">
            <w:pPr>
              <w:spacing w:before="120" w:after="120" w:line="240" w:lineRule="auto"/>
              <w:ind w:left="11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w:t>
            </w:r>
            <w:r w:rsidR="00194F6E">
              <w:rPr>
                <w:rFonts w:ascii="Times New Roman" w:eastAsia="Times New Roman" w:hAnsi="Times New Roman" w:cs="Times New Roman"/>
                <w:color w:val="000000"/>
                <w:sz w:val="24"/>
                <w:szCs w:val="24"/>
              </w:rPr>
              <w:t>1</w:t>
            </w:r>
            <w:r w:rsidR="00164FC8">
              <w:rPr>
                <w:rFonts w:ascii="Times New Roman" w:eastAsia="Times New Roman" w:hAnsi="Times New Roman" w:cs="Times New Roman"/>
                <w:color w:val="000000"/>
                <w:sz w:val="24"/>
                <w:szCs w:val="24"/>
              </w:rPr>
              <w:t>/</w:t>
            </w:r>
            <w:r w:rsidR="00194F6E">
              <w:rPr>
                <w:rFonts w:ascii="Times New Roman" w:eastAsia="Times New Roman" w:hAnsi="Times New Roman" w:cs="Times New Roman"/>
                <w:color w:val="000000"/>
                <w:sz w:val="24"/>
                <w:szCs w:val="24"/>
              </w:rPr>
              <w:t>6</w:t>
            </w:r>
            <w:r w:rsidR="00164FC8">
              <w:rPr>
                <w:rFonts w:ascii="Times New Roman" w:eastAsia="Times New Roman" w:hAnsi="Times New Roman" w:cs="Times New Roman"/>
                <w:color w:val="000000"/>
                <w:sz w:val="24"/>
                <w:szCs w:val="24"/>
              </w:rPr>
              <w:t>/202</w:t>
            </w:r>
            <w:r w:rsidR="00AD604C">
              <w:rPr>
                <w:rFonts w:ascii="Times New Roman" w:eastAsia="Times New Roman" w:hAnsi="Times New Roman" w:cs="Times New Roman"/>
                <w:color w:val="000000"/>
                <w:sz w:val="24"/>
                <w:szCs w:val="24"/>
              </w:rPr>
              <w:t>6</w:t>
            </w:r>
          </w:p>
          <w:p w14:paraId="6BC3E669" w14:textId="003F6B63" w:rsidR="00E31098" w:rsidRDefault="002B4529">
            <w:pPr>
              <w:spacing w:before="120" w:after="120" w:line="240" w:lineRule="auto"/>
              <w:ind w:left="113"/>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__________________</w:t>
            </w:r>
          </w:p>
        </w:tc>
      </w:tr>
    </w:tbl>
    <w:p w14:paraId="0D1C0C05" w14:textId="77777777" w:rsidR="00E31098" w:rsidRDefault="00E31098">
      <w:pPr>
        <w:widowControl w:val="0"/>
        <w:spacing w:line="240" w:lineRule="auto"/>
        <w:rPr>
          <w:rFonts w:ascii="Times New Roman" w:eastAsia="Times New Roman" w:hAnsi="Times New Roman" w:cs="Times New Roman"/>
          <w:b/>
          <w:sz w:val="24"/>
          <w:szCs w:val="24"/>
          <w:lang w:val="vi-VN"/>
        </w:rPr>
      </w:pPr>
    </w:p>
    <w:p w14:paraId="0805D883" w14:textId="77777777" w:rsidR="00E31098" w:rsidRDefault="00E31098">
      <w:pPr>
        <w:widowControl w:val="0"/>
        <w:spacing w:line="240" w:lineRule="auto"/>
        <w:ind w:left="76"/>
        <w:rPr>
          <w:rFonts w:ascii="Times New Roman" w:eastAsia="Times New Roman" w:hAnsi="Times New Roman" w:cs="Times New Roman"/>
          <w:b/>
          <w:sz w:val="24"/>
          <w:szCs w:val="24"/>
        </w:rPr>
      </w:pPr>
    </w:p>
    <w:p w14:paraId="634FD202" w14:textId="77777777" w:rsidR="00E31098" w:rsidRDefault="002B4529">
      <w:pPr>
        <w:spacing w:after="160" w:line="254" w:lineRule="auto"/>
        <w:rPr>
          <w:rFonts w:ascii="Times New Roman" w:eastAsia="Times New Roman" w:hAnsi="Times New Roman" w:cs="Times New Roman"/>
          <w:b/>
          <w:bCs/>
          <w:color w:val="000000"/>
          <w:sz w:val="26"/>
          <w:szCs w:val="26"/>
          <w:lang w:val="en"/>
        </w:rPr>
      </w:pPr>
      <w:r>
        <w:rPr>
          <w:rFonts w:ascii="Times New Roman" w:eastAsia="Times New Roman" w:hAnsi="Times New Roman" w:cs="Times New Roman"/>
          <w:b/>
          <w:bCs/>
          <w:color w:val="000000"/>
          <w:sz w:val="26"/>
          <w:szCs w:val="26"/>
        </w:rPr>
        <w:lastRenderedPageBreak/>
        <w:t>CHECKLIST</w:t>
      </w:r>
    </w:p>
    <w:p w14:paraId="08388E51"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Please check all of the following items before submitting your work. If any of the following items are missing or incorrect, your work may not be accepted</w:t>
      </w:r>
    </w:p>
    <w:tbl>
      <w:tblPr>
        <w:tblW w:w="10915" w:type="dxa"/>
        <w:tblInd w:w="-1139" w:type="dxa"/>
        <w:tblLook w:val="04A0" w:firstRow="1" w:lastRow="0" w:firstColumn="1" w:lastColumn="0" w:noHBand="0" w:noVBand="1"/>
      </w:tblPr>
      <w:tblGrid>
        <w:gridCol w:w="1134"/>
        <w:gridCol w:w="8364"/>
        <w:gridCol w:w="1417"/>
      </w:tblGrid>
      <w:tr w:rsidR="00E31098" w14:paraId="45C6494F" w14:textId="77777777">
        <w:trPr>
          <w:trHeight w:val="560"/>
        </w:trPr>
        <w:tc>
          <w:tcPr>
            <w:tcW w:w="1134"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7CB86900"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No</w:t>
            </w:r>
          </w:p>
        </w:tc>
        <w:tc>
          <w:tcPr>
            <w:tcW w:w="8364"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49A13251"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Checklist</w:t>
            </w:r>
          </w:p>
        </w:tc>
        <w:tc>
          <w:tcPr>
            <w:tcW w:w="1417"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48141715"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 xml:space="preserve">Yes or </w:t>
            </w:r>
            <w:proofErr w:type="gramStart"/>
            <w:r>
              <w:rPr>
                <w:rFonts w:ascii="Times New Roman" w:eastAsia="Times New Roman" w:hAnsi="Times New Roman" w:cs="Times New Roman"/>
                <w:b/>
                <w:bCs/>
                <w:color w:val="000000"/>
                <w:sz w:val="26"/>
                <w:szCs w:val="26"/>
              </w:rPr>
              <w:t>No</w:t>
            </w:r>
            <w:proofErr w:type="gramEnd"/>
          </w:p>
        </w:tc>
      </w:tr>
      <w:tr w:rsidR="00E31098" w14:paraId="42C9CB2B"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F73CE1"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1</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E77422" w14:textId="77777777" w:rsidR="00E31098" w:rsidRDefault="002B4529">
            <w:pPr>
              <w:spacing w:before="120" w:after="120" w:line="240" w:lineRule="auto"/>
              <w:ind w:left="264" w:right="150"/>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checked the accuracy of the information on the cover page (course name, student name, etc.)</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5F0182"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5CBD5A30"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83FC8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2</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7B7A98"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read and signed the Statement of ownership and integrity.</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1AF1DD"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759BCF63"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39D86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3</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2FAFA6"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created a table of contents for my work.</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72510B"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38096D28"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6FF23C"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4</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ACEFF1"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included my name in the footer.</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7DCC0A"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5D49A669"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AD62FC"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5</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BB3405" w14:textId="77777777" w:rsidR="00E31098" w:rsidRDefault="002B4529">
            <w:pPr>
              <w:spacing w:before="120" w:after="120" w:line="240" w:lineRule="auto"/>
              <w:ind w:left="26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I have used the correct font and font size as instructed for the body of </w:t>
            </w:r>
          </w:p>
          <w:p w14:paraId="62C74874"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my work*.</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338388"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27042645"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81F83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7</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1C294D" w14:textId="77777777" w:rsidR="00E31098" w:rsidRDefault="002B4529">
            <w:pPr>
              <w:shd w:val="clear" w:color="auto" w:fill="FFFFFF"/>
              <w:spacing w:line="240" w:lineRule="auto"/>
              <w:ind w:left="264"/>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cited sources in my work using the Harvard Reference format.</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9694837"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6F7B0663"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3CF90F"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8</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2BA60A"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created a reference list in the correct format.</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8DB58E"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bl>
    <w:p w14:paraId="5DB10344" w14:textId="77777777" w:rsidR="00E31098" w:rsidRDefault="00E31098">
      <w:pPr>
        <w:rPr>
          <w:rFonts w:ascii="Times New Roman" w:eastAsia="Times New Roman" w:hAnsi="Times New Roman" w:cs="Times New Roman"/>
          <w:b/>
          <w:bCs/>
          <w:color w:val="000000"/>
          <w:sz w:val="26"/>
          <w:szCs w:val="26"/>
        </w:rPr>
      </w:pPr>
    </w:p>
    <w:p w14:paraId="6AD738EB" w14:textId="77777777" w:rsidR="00E31098" w:rsidRDefault="002B4529">
      <w:pPr>
        <w:rPr>
          <w:rFonts w:ascii="Times New Roman" w:hAnsi="Times New Roman" w:cs="Times New Roman"/>
          <w:b/>
          <w:bCs/>
          <w:sz w:val="26"/>
          <w:szCs w:val="26"/>
        </w:rPr>
      </w:pPr>
      <w:r>
        <w:rPr>
          <w:rFonts w:ascii="Times New Roman" w:hAnsi="Times New Roman" w:cs="Times New Roman"/>
          <w:b/>
          <w:bCs/>
          <w:sz w:val="26"/>
          <w:szCs w:val="26"/>
          <w:lang w:val="vi-VN"/>
        </w:rPr>
        <w:t xml:space="preserve">* </w:t>
      </w:r>
      <w:r>
        <w:rPr>
          <w:rFonts w:ascii="Times New Roman" w:hAnsi="Times New Roman" w:cs="Times New Roman"/>
          <w:b/>
          <w:bCs/>
          <w:sz w:val="26"/>
          <w:szCs w:val="26"/>
        </w:rPr>
        <w:t>Format requirements</w:t>
      </w:r>
    </w:p>
    <w:p w14:paraId="5DAF7AD1" w14:textId="77777777" w:rsidR="00E31098" w:rsidRDefault="002B4529">
      <w:pPr>
        <w:rPr>
          <w:rFonts w:ascii="Times New Roman" w:hAnsi="Times New Roman" w:cs="Times New Roman"/>
          <w:sz w:val="26"/>
          <w:szCs w:val="26"/>
          <w:lang w:val="vi-VN"/>
        </w:rPr>
      </w:pPr>
      <w:r>
        <w:rPr>
          <w:rFonts w:ascii="Times New Roman" w:hAnsi="Times New Roman" w:cs="Times New Roman"/>
          <w:sz w:val="26"/>
          <w:szCs w:val="26"/>
          <w:lang w:val="vi-VN"/>
        </w:rPr>
        <w:t>- Use Times New Roman font, size 1</w:t>
      </w:r>
      <w:r>
        <w:rPr>
          <w:rFonts w:ascii="Times New Roman" w:hAnsi="Times New Roman" w:cs="Times New Roman"/>
          <w:sz w:val="26"/>
          <w:szCs w:val="26"/>
        </w:rPr>
        <w:t>3</w:t>
      </w:r>
      <w:r>
        <w:rPr>
          <w:rFonts w:ascii="Times New Roman" w:hAnsi="Times New Roman" w:cs="Times New Roman"/>
          <w:sz w:val="26"/>
          <w:szCs w:val="26"/>
          <w:lang w:val="vi-VN"/>
        </w:rPr>
        <w:t>, line spacing 1.5;</w:t>
      </w:r>
    </w:p>
    <w:p w14:paraId="3007900C" w14:textId="77777777" w:rsidR="00E31098" w:rsidRDefault="002B4529">
      <w:pPr>
        <w:rPr>
          <w:rFonts w:ascii="Times New Roman" w:hAnsi="Times New Roman" w:cs="Times New Roman"/>
          <w:sz w:val="26"/>
          <w:szCs w:val="26"/>
          <w:lang w:val="vi-VN"/>
        </w:rPr>
      </w:pPr>
      <w:r>
        <w:rPr>
          <w:rFonts w:ascii="Times New Roman" w:hAnsi="Times New Roman" w:cs="Times New Roman"/>
          <w:sz w:val="26"/>
          <w:szCs w:val="26"/>
          <w:lang w:val="vi-VN"/>
        </w:rPr>
        <w:t>- Margins: Left 3cm, Right 2cm, Top 2cm, Bottom 2cm;</w:t>
      </w:r>
    </w:p>
    <w:p w14:paraId="2D2DFA52" w14:textId="77777777" w:rsidR="00E31098" w:rsidRDefault="002B4529">
      <w:pPr>
        <w:rPr>
          <w:rFonts w:ascii="Times New Roman" w:eastAsiaTheme="majorEastAsia" w:hAnsi="Times New Roman" w:cs="Times New Roman"/>
          <w:b/>
          <w:bCs/>
          <w:color w:val="4F81BD" w:themeColor="accent1"/>
          <w:sz w:val="26"/>
          <w:szCs w:val="26"/>
          <w:lang w:val="vi-VN"/>
        </w:rPr>
      </w:pPr>
      <w:r>
        <w:rPr>
          <w:rFonts w:ascii="Times New Roman" w:hAnsi="Times New Roman" w:cs="Times New Roman"/>
          <w:sz w:val="26"/>
          <w:szCs w:val="26"/>
          <w:lang w:val="vi-VN"/>
        </w:rPr>
        <w:t>- All references must be properly cited and listed in the References section.</w:t>
      </w:r>
    </w:p>
    <w:p w14:paraId="57E8ED16" w14:textId="77777777" w:rsidR="00E31098" w:rsidRDefault="002B4529">
      <w:pP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type="page"/>
      </w:r>
      <w:r>
        <w:rPr>
          <w:rFonts w:ascii="Times New Roman" w:eastAsia="Times New Roman" w:hAnsi="Times New Roman" w:cs="Times New Roman"/>
          <w:b/>
          <w:bCs/>
          <w:color w:val="000000"/>
          <w:sz w:val="26"/>
          <w:szCs w:val="26"/>
        </w:rPr>
        <w:lastRenderedPageBreak/>
        <w:t>PART 1 –ASSESSMENT SUMMARY</w:t>
      </w:r>
    </w:p>
    <w:tbl>
      <w:tblPr>
        <w:tblW w:w="10632"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60"/>
        <w:gridCol w:w="851"/>
        <w:gridCol w:w="5062"/>
        <w:gridCol w:w="1110"/>
        <w:gridCol w:w="2049"/>
      </w:tblGrid>
      <w:tr w:rsidR="00E31098" w14:paraId="228D435D" w14:textId="77777777" w:rsidTr="00AC2982">
        <w:trPr>
          <w:trHeight w:val="1080"/>
          <w:tblHeader/>
        </w:trPr>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1DDC41E8"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Learning outcome</w:t>
            </w:r>
          </w:p>
        </w:tc>
        <w:tc>
          <w:tcPr>
            <w:tcW w:w="851"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25D91DC0"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Criteria</w:t>
            </w:r>
          </w:p>
        </w:tc>
        <w:tc>
          <w:tcPr>
            <w:tcW w:w="506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155718A2" w14:textId="77777777" w:rsidR="00E31098" w:rsidRDefault="002B4529">
            <w:pPr>
              <w:spacing w:before="120" w:after="120"/>
              <w:jc w:val="center"/>
              <w:rPr>
                <w:rFonts w:ascii="Times New Roman" w:hAnsi="Times New Roman" w:cs="Times New Roman"/>
                <w:b/>
                <w:sz w:val="26"/>
                <w:szCs w:val="26"/>
              </w:rPr>
            </w:pPr>
            <w:r>
              <w:rPr>
                <w:rFonts w:ascii="Times New Roman" w:hAnsi="Times New Roman" w:cs="Times New Roman"/>
                <w:b/>
                <w:sz w:val="26"/>
                <w:szCs w:val="26"/>
              </w:rPr>
              <w:t>The student provides evidence for their work:</w:t>
            </w:r>
          </w:p>
        </w:tc>
        <w:tc>
          <w:tcPr>
            <w:tcW w:w="111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4958B613"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Page</w:t>
            </w:r>
          </w:p>
        </w:tc>
        <w:tc>
          <w:tcPr>
            <w:tcW w:w="204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B4DCBB8"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Result (Yes/No)</w:t>
            </w:r>
          </w:p>
        </w:tc>
      </w:tr>
      <w:tr w:rsidR="00AC2982" w14:paraId="446013EE" w14:textId="77777777" w:rsidTr="00AC2982">
        <w:trPr>
          <w:trHeight w:val="74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205E0175" w14:textId="71B7FB6B" w:rsidR="00AC2982" w:rsidRDefault="00AC2982">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 xml:space="preserve">Learning Outcome </w:t>
            </w:r>
            <w:r w:rsidR="003E6DD7">
              <w:rPr>
                <w:rFonts w:ascii="Times New Roman" w:hAnsi="Times New Roman" w:cs="Times New Roman"/>
                <w:b/>
                <w:color w:val="000000"/>
                <w:sz w:val="26"/>
                <w:szCs w:val="26"/>
                <w:u w:val="single"/>
              </w:rPr>
              <w:t>1</w:t>
            </w:r>
            <w:r>
              <w:rPr>
                <w:rFonts w:ascii="Times New Roman" w:hAnsi="Times New Roman" w:cs="Times New Roman"/>
                <w:b/>
                <w:color w:val="000000"/>
                <w:sz w:val="26"/>
                <w:szCs w:val="26"/>
                <w:u w:val="single"/>
              </w:rPr>
              <w:t>:</w:t>
            </w:r>
          </w:p>
          <w:p w14:paraId="516AA198" w14:textId="77777777" w:rsidR="00AC2982" w:rsidRDefault="00AC2982">
            <w:pPr>
              <w:widowControl w:val="0"/>
              <w:spacing w:before="120" w:after="120"/>
              <w:rPr>
                <w:rFonts w:ascii="Times New Roman" w:hAnsi="Times New Roman" w:cs="Times New Roman"/>
                <w:color w:val="000000"/>
                <w:sz w:val="26"/>
                <w:szCs w:val="26"/>
              </w:rPr>
            </w:pP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2C637FD" w14:textId="091CE1C3"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P1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95E8A61" w14:textId="52C84F98"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Create a design specification for data structures, explaining the valid operations that can be carried out on the </w:t>
            </w:r>
            <w:proofErr w:type="spellStart"/>
            <w:r>
              <w:rPr>
                <w:rFonts w:ascii="Times New Roman" w:hAnsi="Times New Roman" w:cs="Times New Roman"/>
                <w:sz w:val="26"/>
                <w:szCs w:val="26"/>
              </w:rPr>
              <w:t>sturctures</w:t>
            </w:r>
            <w:proofErr w:type="spellEnd"/>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AEF57D4"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1B09070C" w14:textId="77777777" w:rsidR="00AC2982" w:rsidRDefault="00AC2982">
            <w:pPr>
              <w:spacing w:before="120" w:after="120"/>
              <w:rPr>
                <w:rFonts w:ascii="Times New Roman" w:hAnsi="Times New Roman" w:cs="Times New Roman"/>
                <w:sz w:val="26"/>
                <w:szCs w:val="26"/>
              </w:rPr>
            </w:pPr>
          </w:p>
        </w:tc>
      </w:tr>
      <w:tr w:rsidR="00AC2982" w14:paraId="001A6687" w14:textId="77777777" w:rsidTr="00AC2982">
        <w:trPr>
          <w:trHeight w:val="952"/>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1ADDB341" w14:textId="77777777" w:rsidR="003E6DD7"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Learning Outcome 1:</w:t>
            </w:r>
          </w:p>
          <w:p w14:paraId="7989DD5B" w14:textId="77777777" w:rsidR="00AC2982" w:rsidRDefault="00AC2982">
            <w:pPr>
              <w:widowControl w:val="0"/>
              <w:spacing w:before="120" w:after="120"/>
              <w:rPr>
                <w:rFonts w:ascii="Times New Roman" w:hAnsi="Times New Roman" w:cs="Times New Roman"/>
                <w:color w:val="000000"/>
                <w:sz w:val="26"/>
                <w:szCs w:val="26"/>
              </w:rPr>
            </w:pP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8FDF5A1" w14:textId="247584E3"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P2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C4E7DA" w14:textId="690597AB" w:rsidR="005F1023" w:rsidRDefault="00302CE6" w:rsidP="00A9401A">
            <w:pPr>
              <w:spacing w:before="120" w:after="120"/>
              <w:rPr>
                <w:rFonts w:ascii="Times New Roman" w:hAnsi="Times New Roman" w:cs="Times New Roman"/>
                <w:sz w:val="26"/>
                <w:szCs w:val="26"/>
              </w:rPr>
            </w:pPr>
            <w:r>
              <w:rPr>
                <w:rFonts w:ascii="Times New Roman" w:hAnsi="Times New Roman" w:cs="Times New Roman"/>
                <w:sz w:val="26"/>
                <w:szCs w:val="26"/>
              </w:rPr>
              <w:t>Determine the operations of a memory stack and how it is used to implement function calls in a computer.</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9FF38CF"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4F335A42" w14:textId="77777777" w:rsidR="00AC2982" w:rsidRDefault="00AC2982">
            <w:pPr>
              <w:spacing w:before="120" w:after="120"/>
              <w:rPr>
                <w:rFonts w:ascii="Times New Roman" w:hAnsi="Times New Roman" w:cs="Times New Roman"/>
                <w:sz w:val="26"/>
                <w:szCs w:val="26"/>
              </w:rPr>
            </w:pPr>
          </w:p>
        </w:tc>
      </w:tr>
      <w:tr w:rsidR="00AC2982" w14:paraId="07337B5B" w14:textId="77777777" w:rsidTr="006A68DA">
        <w:trPr>
          <w:trHeight w:val="780"/>
        </w:trPr>
        <w:tc>
          <w:tcPr>
            <w:tcW w:w="1560" w:type="dxa"/>
            <w:tcBorders>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DC06A3" w14:textId="279C6E95" w:rsidR="00AC2982" w:rsidRPr="00E10F91" w:rsidRDefault="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6F75A89" w14:textId="0C59E6FF"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M1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A58E7E8" w14:textId="430C2547"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Illustrate, with an example, a concrete data structure for a First in First out (FIFO) queue.</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FC58CC6"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78B65DA5" w14:textId="77777777" w:rsidR="00AC2982" w:rsidRDefault="00AC2982">
            <w:pPr>
              <w:spacing w:before="120" w:after="120"/>
              <w:rPr>
                <w:rFonts w:ascii="Times New Roman" w:hAnsi="Times New Roman" w:cs="Times New Roman"/>
                <w:sz w:val="26"/>
                <w:szCs w:val="26"/>
              </w:rPr>
            </w:pPr>
          </w:p>
        </w:tc>
      </w:tr>
      <w:tr w:rsidR="003E6DD7" w14:paraId="52DBBA77" w14:textId="77777777" w:rsidTr="006A68DA">
        <w:trPr>
          <w:trHeight w:val="86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4A1BB12B" w14:textId="57AB0200" w:rsidR="003E6DD7" w:rsidRDefault="003E6DD7" w:rsidP="003E6DD7">
            <w:pPr>
              <w:widowControl w:val="0"/>
              <w:spacing w:before="120" w:after="120"/>
              <w:rPr>
                <w:rFonts w:ascii="Times New Roman" w:hAnsi="Times New Roman" w:cs="Times New Roman"/>
                <w:color w:val="000000"/>
                <w:sz w:val="26"/>
                <w:szCs w:val="26"/>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3688821" w14:textId="5B3C4791"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M2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C3B14BB" w14:textId="0239E019"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Compare the performance of two sorting algorithms.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97335D"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209A19C7" w14:textId="77777777" w:rsidR="003E6DD7" w:rsidRDefault="003E6DD7" w:rsidP="003E6DD7">
            <w:pPr>
              <w:spacing w:before="120" w:after="120"/>
              <w:rPr>
                <w:rFonts w:ascii="Times New Roman" w:hAnsi="Times New Roman" w:cs="Times New Roman"/>
                <w:sz w:val="26"/>
                <w:szCs w:val="26"/>
              </w:rPr>
            </w:pPr>
          </w:p>
        </w:tc>
      </w:tr>
      <w:tr w:rsidR="003E6DD7" w14:paraId="5241BE33" w14:textId="77777777" w:rsidTr="006A68DA">
        <w:trPr>
          <w:trHeight w:val="86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0F91B67D" w14:textId="59077BD2" w:rsidR="003E6DD7" w:rsidRDefault="003E6DD7" w:rsidP="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4129D5E" w14:textId="17574CA6"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D1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92C15B0" w14:textId="64B12415"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Analy</w:t>
            </w:r>
            <w:r w:rsidR="001055DD">
              <w:rPr>
                <w:rFonts w:ascii="Times New Roman" w:hAnsi="Times New Roman" w:cs="Times New Roman"/>
                <w:sz w:val="26"/>
                <w:szCs w:val="26"/>
              </w:rPr>
              <w:t>z</w:t>
            </w:r>
            <w:r>
              <w:rPr>
                <w:rFonts w:ascii="Times New Roman" w:hAnsi="Times New Roman" w:cs="Times New Roman"/>
                <w:sz w:val="26"/>
                <w:szCs w:val="26"/>
              </w:rPr>
              <w:t xml:space="preserve">e the operation, using illustrations, of two network shortest path algorithm, providing </w:t>
            </w:r>
            <w:proofErr w:type="spellStart"/>
            <w:proofErr w:type="gramStart"/>
            <w:r>
              <w:rPr>
                <w:rFonts w:ascii="Times New Roman" w:hAnsi="Times New Roman" w:cs="Times New Roman"/>
                <w:sz w:val="26"/>
                <w:szCs w:val="26"/>
              </w:rPr>
              <w:t>a</w:t>
            </w:r>
            <w:proofErr w:type="spellEnd"/>
            <w:proofErr w:type="gramEnd"/>
            <w:r>
              <w:rPr>
                <w:rFonts w:ascii="Times New Roman" w:hAnsi="Times New Roman" w:cs="Times New Roman"/>
                <w:sz w:val="26"/>
                <w:szCs w:val="26"/>
              </w:rPr>
              <w:t xml:space="preserve"> example of each.</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B48C20C"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14940A4" w14:textId="77777777" w:rsidR="003E6DD7" w:rsidRDefault="003E6DD7" w:rsidP="003E6DD7">
            <w:pPr>
              <w:spacing w:before="120" w:after="120"/>
              <w:rPr>
                <w:rFonts w:ascii="Times New Roman" w:hAnsi="Times New Roman" w:cs="Times New Roman"/>
                <w:sz w:val="26"/>
                <w:szCs w:val="26"/>
              </w:rPr>
            </w:pPr>
          </w:p>
        </w:tc>
      </w:tr>
      <w:tr w:rsidR="003E6DD7" w14:paraId="1FE30A72" w14:textId="77777777" w:rsidTr="005F1023">
        <w:trPr>
          <w:trHeight w:val="848"/>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F2A9693" w14:textId="6C28E316" w:rsidR="003E6DD7" w:rsidRDefault="003E6DD7" w:rsidP="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FDF5C64" w14:textId="146B5DCC"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P3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6E8641D" w14:textId="16BA0EEC"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Specify the abstract data type for a software stack using an imperative definition.</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C5562B5"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22B8A01C" w14:textId="77777777" w:rsidR="003E6DD7" w:rsidRDefault="003E6DD7" w:rsidP="003E6DD7">
            <w:pPr>
              <w:spacing w:before="120" w:after="120"/>
              <w:rPr>
                <w:rFonts w:ascii="Times New Roman" w:hAnsi="Times New Roman" w:cs="Times New Roman"/>
                <w:sz w:val="26"/>
                <w:szCs w:val="26"/>
              </w:rPr>
            </w:pPr>
          </w:p>
        </w:tc>
      </w:tr>
      <w:tr w:rsidR="003E6DD7" w14:paraId="52702762" w14:textId="77777777" w:rsidTr="006A68DA">
        <w:trPr>
          <w:trHeight w:val="89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64147AB3" w14:textId="38D44BAA" w:rsidR="003E6DD7" w:rsidRDefault="003E6DD7" w:rsidP="003E6DD7">
            <w:pPr>
              <w:widowControl w:val="0"/>
              <w:spacing w:before="120" w:after="120"/>
              <w:rPr>
                <w:rFonts w:ascii="Times New Roman" w:hAnsi="Times New Roman" w:cs="Times New Roman"/>
                <w:sz w:val="26"/>
                <w:szCs w:val="26"/>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0B40337" w14:textId="3DF897F8"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M3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FE78CD7" w14:textId="51EF2F1D"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Examine the advantages of encapsulation and information hiding when using an ADT.</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112DD33"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BBCBB74" w14:textId="77777777" w:rsidR="003E6DD7" w:rsidRDefault="003E6DD7" w:rsidP="003E6DD7">
            <w:pPr>
              <w:spacing w:before="120" w:after="120"/>
              <w:rPr>
                <w:rFonts w:ascii="Times New Roman" w:hAnsi="Times New Roman" w:cs="Times New Roman"/>
                <w:sz w:val="26"/>
                <w:szCs w:val="26"/>
              </w:rPr>
            </w:pPr>
          </w:p>
        </w:tc>
      </w:tr>
      <w:tr w:rsidR="003E6DD7" w14:paraId="20362358" w14:textId="77777777" w:rsidTr="006A68DA">
        <w:trPr>
          <w:trHeight w:val="890"/>
        </w:trPr>
        <w:tc>
          <w:tcPr>
            <w:tcW w:w="1560" w:type="dxa"/>
            <w:tcBorders>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3A3B710" w14:textId="4F19D4B3" w:rsidR="003E6DD7" w:rsidRDefault="003E6DD7" w:rsidP="003E6DD7">
            <w:pPr>
              <w:widowControl w:val="0"/>
              <w:spacing w:before="120" w:after="120"/>
              <w:rPr>
                <w:rFonts w:ascii="Times New Roman" w:hAnsi="Times New Roman" w:cs="Times New Roman"/>
                <w:b/>
                <w:color w:val="000000"/>
                <w:sz w:val="26"/>
                <w:szCs w:val="26"/>
                <w:u w:val="single"/>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AB2C033" w14:textId="2A271863"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D2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8420C6" w14:textId="3F664204"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 xml:space="preserve">Discuss the view that imperative ADTs are a basis for object orientation offering </w:t>
            </w:r>
            <w:r w:rsidR="00E90BE3">
              <w:rPr>
                <w:rFonts w:ascii="Times New Roman" w:hAnsi="Times New Roman" w:cs="Times New Roman"/>
                <w:sz w:val="26"/>
                <w:szCs w:val="26"/>
              </w:rPr>
              <w:t>a justification for the view.</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EA00E8"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02E41D8" w14:textId="77777777" w:rsidR="003E6DD7" w:rsidRDefault="003E6DD7" w:rsidP="003E6DD7">
            <w:pPr>
              <w:spacing w:before="120" w:after="120"/>
              <w:rPr>
                <w:rFonts w:ascii="Times New Roman" w:hAnsi="Times New Roman" w:cs="Times New Roman"/>
                <w:sz w:val="26"/>
                <w:szCs w:val="26"/>
              </w:rPr>
            </w:pPr>
          </w:p>
          <w:p w14:paraId="5EE6D289" w14:textId="77777777" w:rsidR="003E6DD7" w:rsidRPr="00286993" w:rsidRDefault="003E6DD7" w:rsidP="003E6DD7">
            <w:pPr>
              <w:rPr>
                <w:rFonts w:ascii="Times New Roman" w:hAnsi="Times New Roman" w:cs="Times New Roman"/>
                <w:sz w:val="26"/>
                <w:szCs w:val="26"/>
              </w:rPr>
            </w:pPr>
          </w:p>
          <w:p w14:paraId="6D3187DD" w14:textId="69A0F513" w:rsidR="003E6DD7" w:rsidRPr="00286993" w:rsidRDefault="003E6DD7" w:rsidP="003E6DD7">
            <w:pPr>
              <w:ind w:firstLine="720"/>
              <w:rPr>
                <w:rFonts w:ascii="Times New Roman" w:hAnsi="Times New Roman" w:cs="Times New Roman"/>
                <w:sz w:val="26"/>
                <w:szCs w:val="26"/>
              </w:rPr>
            </w:pPr>
          </w:p>
        </w:tc>
      </w:tr>
      <w:tr w:rsidR="003E6DD7" w14:paraId="58845BB1"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7F6BCC3" w14:textId="3E2C6BA1" w:rsidR="003E6DD7" w:rsidRPr="005F1023"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FB45DDB" w14:textId="161DA932"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P4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816C4E" w14:textId="3D68CE6A"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Implement a complex ADT and algorithm in</w:t>
            </w:r>
            <w:r w:rsidR="001055DD">
              <w:rPr>
                <w:rFonts w:ascii="Times New Roman" w:hAnsi="Times New Roman" w:cs="Times New Roman"/>
                <w:sz w:val="26"/>
                <w:szCs w:val="26"/>
              </w:rPr>
              <w:t xml:space="preserve"> </w:t>
            </w:r>
            <w:proofErr w:type="gramStart"/>
            <w:r>
              <w:rPr>
                <w:rFonts w:ascii="Times New Roman" w:hAnsi="Times New Roman" w:cs="Times New Roman"/>
                <w:sz w:val="26"/>
                <w:szCs w:val="26"/>
              </w:rPr>
              <w:t>a</w:t>
            </w:r>
            <w:proofErr w:type="gramEnd"/>
            <w:r>
              <w:rPr>
                <w:rFonts w:ascii="Times New Roman" w:hAnsi="Times New Roman" w:cs="Times New Roman"/>
                <w:sz w:val="26"/>
                <w:szCs w:val="26"/>
              </w:rPr>
              <w:t xml:space="preserve"> executable programming language to solve a well-defined problem.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124CCB2"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BCD92C5" w14:textId="77777777" w:rsidR="003E6DD7" w:rsidRDefault="003E6DD7" w:rsidP="003E6DD7">
            <w:pPr>
              <w:spacing w:before="120" w:after="120"/>
              <w:rPr>
                <w:rFonts w:ascii="Times New Roman" w:hAnsi="Times New Roman" w:cs="Times New Roman"/>
                <w:sz w:val="26"/>
                <w:szCs w:val="26"/>
              </w:rPr>
            </w:pPr>
          </w:p>
        </w:tc>
      </w:tr>
      <w:tr w:rsidR="003E6DD7" w14:paraId="7BDEE106"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BE841E" w14:textId="1AA5111E" w:rsidR="003E6DD7" w:rsidRPr="005F1023"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lastRenderedPageBreak/>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FDF6589" w14:textId="41706F54"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P5</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473586" w14:textId="692E4D91"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Implement error handling and report test results.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EDD4028"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8F2F647" w14:textId="77777777" w:rsidR="003E6DD7" w:rsidRDefault="003E6DD7" w:rsidP="003E6DD7">
            <w:pPr>
              <w:spacing w:before="120" w:after="120"/>
              <w:rPr>
                <w:rFonts w:ascii="Times New Roman" w:hAnsi="Times New Roman" w:cs="Times New Roman"/>
                <w:sz w:val="26"/>
                <w:szCs w:val="26"/>
              </w:rPr>
            </w:pPr>
          </w:p>
        </w:tc>
      </w:tr>
      <w:tr w:rsidR="003E6DD7" w14:paraId="0AA3A3FF"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E308716" w14:textId="3944B492" w:rsidR="003E6DD7" w:rsidRDefault="003E6DD7" w:rsidP="003E6DD7">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BB509A" w14:textId="73648F61"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M4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B0FF64A" w14:textId="63B48FD2"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Demonstrate how the implementation of an ADT/algorithm solves a well-defined problem.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E6866A0"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7635D7C5" w14:textId="77777777" w:rsidR="003E6DD7" w:rsidRDefault="003E6DD7" w:rsidP="003E6DD7">
            <w:pPr>
              <w:spacing w:before="120" w:after="120"/>
              <w:rPr>
                <w:rFonts w:ascii="Times New Roman" w:hAnsi="Times New Roman" w:cs="Times New Roman"/>
                <w:sz w:val="26"/>
                <w:szCs w:val="26"/>
              </w:rPr>
            </w:pPr>
          </w:p>
        </w:tc>
      </w:tr>
      <w:tr w:rsidR="003E6DD7" w14:paraId="7D8905CC"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BE1F29D" w14:textId="4D237437" w:rsidR="003E6DD7" w:rsidRDefault="003E6DD7" w:rsidP="003E6DD7">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62550CC" w14:textId="526669FC"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D3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0995AD4" w14:textId="493E7180"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Critically evaluate the complexity of an implemented ADT/algorithm.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63E641C"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29371FE" w14:textId="77777777" w:rsidR="003E6DD7" w:rsidRDefault="003E6DD7" w:rsidP="003E6DD7">
            <w:pPr>
              <w:spacing w:before="120" w:after="120"/>
              <w:rPr>
                <w:rFonts w:ascii="Times New Roman" w:hAnsi="Times New Roman" w:cs="Times New Roman"/>
                <w:sz w:val="26"/>
                <w:szCs w:val="26"/>
              </w:rPr>
            </w:pPr>
          </w:p>
        </w:tc>
      </w:tr>
      <w:tr w:rsidR="00302CE6" w14:paraId="097F65D7"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A4E80A2" w14:textId="2AE36057"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0A9A8C8" w14:textId="7C49E7FD"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P6</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7BCEA02" w14:textId="537B4BC9"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Discuss how asymptotic analysis can be used to assess the effectiveness of an algorithm.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56A1130"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1223CB3" w14:textId="77777777" w:rsidR="00302CE6" w:rsidRDefault="00302CE6" w:rsidP="00302CE6">
            <w:pPr>
              <w:spacing w:before="120" w:after="120"/>
              <w:rPr>
                <w:rFonts w:ascii="Times New Roman" w:hAnsi="Times New Roman" w:cs="Times New Roman"/>
                <w:sz w:val="26"/>
                <w:szCs w:val="26"/>
              </w:rPr>
            </w:pPr>
          </w:p>
        </w:tc>
      </w:tr>
      <w:tr w:rsidR="00302CE6" w14:paraId="25E212DC"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01563F4" w14:textId="11A99F7E"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A84D54" w14:textId="09039195"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P7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AB4025" w14:textId="46B20EB3"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Determine two ways in which the efficiency of an algorithm can be measured, illustrating your answer with an example.</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2C8A0DC"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5CFF475" w14:textId="77777777" w:rsidR="00302CE6" w:rsidRDefault="00302CE6" w:rsidP="00302CE6">
            <w:pPr>
              <w:spacing w:before="120" w:after="120"/>
              <w:rPr>
                <w:rFonts w:ascii="Times New Roman" w:hAnsi="Times New Roman" w:cs="Times New Roman"/>
                <w:sz w:val="26"/>
                <w:szCs w:val="26"/>
              </w:rPr>
            </w:pPr>
          </w:p>
        </w:tc>
      </w:tr>
      <w:tr w:rsidR="00302CE6" w14:paraId="2929A8E7"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5924EA7" w14:textId="4D544C0E"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8E05B13" w14:textId="78B017EB"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M5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212ABCA" w14:textId="7ACC7533"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Interpret what a trade-off is when specifying an ADT, using an example to support your answer.</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1552D96"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BC2BF16" w14:textId="77777777" w:rsidR="00302CE6" w:rsidRDefault="00302CE6" w:rsidP="00302CE6">
            <w:pPr>
              <w:spacing w:before="120" w:after="120"/>
              <w:rPr>
                <w:rFonts w:ascii="Times New Roman" w:hAnsi="Times New Roman" w:cs="Times New Roman"/>
                <w:sz w:val="26"/>
                <w:szCs w:val="26"/>
              </w:rPr>
            </w:pPr>
          </w:p>
        </w:tc>
      </w:tr>
      <w:tr w:rsidR="00302CE6" w14:paraId="2F7875A6"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199E341" w14:textId="05C5F87D"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7B00529" w14:textId="444A11DE"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C2D9D9" w14:textId="3B640A0A"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Evaluate three benefits of using implementation independent data structures.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C2C3F83"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088D4ABA" w14:textId="77777777" w:rsidR="00302CE6" w:rsidRDefault="00302CE6" w:rsidP="00302CE6">
            <w:pPr>
              <w:spacing w:before="120" w:after="120"/>
              <w:rPr>
                <w:rFonts w:ascii="Times New Roman" w:hAnsi="Times New Roman" w:cs="Times New Roman"/>
                <w:sz w:val="26"/>
                <w:szCs w:val="26"/>
              </w:rPr>
            </w:pPr>
          </w:p>
        </w:tc>
      </w:tr>
    </w:tbl>
    <w:p w14:paraId="6929D12C" w14:textId="77777777" w:rsidR="00E31098" w:rsidRDefault="00E31098">
      <w:pPr>
        <w:rPr>
          <w:rFonts w:ascii="Times New Roman" w:eastAsia="Times New Roman" w:hAnsi="Times New Roman" w:cs="Times New Roman"/>
          <w:b/>
          <w:bCs/>
          <w:color w:val="000000"/>
          <w:sz w:val="26"/>
          <w:szCs w:val="26"/>
        </w:rPr>
      </w:pPr>
    </w:p>
    <w:p w14:paraId="044A8664" w14:textId="77777777" w:rsidR="00E31098" w:rsidRDefault="002B4529">
      <w:pPr>
        <w:rPr>
          <w:rFonts w:ascii="Times New Roman" w:eastAsia="Times New Roman" w:hAnsi="Times New Roman" w:cs="Times New Roman"/>
          <w:b/>
          <w:bCs/>
          <w:color w:val="000000"/>
          <w:sz w:val="26"/>
          <w:szCs w:val="26"/>
          <w:lang w:val="vi-VN"/>
        </w:rPr>
      </w:pPr>
      <w:r>
        <w:rPr>
          <w:rFonts w:ascii="Times New Roman" w:eastAsia="Times New Roman" w:hAnsi="Times New Roman" w:cs="Times New Roman"/>
          <w:b/>
          <w:bCs/>
          <w:color w:val="000000"/>
          <w:sz w:val="26"/>
          <w:szCs w:val="26"/>
        </w:rPr>
        <w:t>PART 2 – LECTURER’S FEEDBACK</w:t>
      </w:r>
    </w:p>
    <w:tbl>
      <w:tblPr>
        <w:tblW w:w="10632" w:type="dxa"/>
        <w:tblInd w:w="-998" w:type="dxa"/>
        <w:tblLayout w:type="fixed"/>
        <w:tblLook w:val="04A0" w:firstRow="1" w:lastRow="0" w:firstColumn="1" w:lastColumn="0" w:noHBand="0" w:noVBand="1"/>
      </w:tblPr>
      <w:tblGrid>
        <w:gridCol w:w="2997"/>
        <w:gridCol w:w="2676"/>
        <w:gridCol w:w="1080"/>
        <w:gridCol w:w="3879"/>
      </w:tblGrid>
      <w:tr w:rsidR="00E31098" w14:paraId="5F0458C8" w14:textId="77777777">
        <w:trPr>
          <w:trHeight w:val="1037"/>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3A12520A"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Formative Feedback</w:t>
            </w:r>
            <w:r>
              <w:rPr>
                <w:rFonts w:ascii="Times New Roman" w:eastAsia="Times New Roman" w:hAnsi="Times New Roman" w:cs="Times New Roman"/>
                <w:sz w:val="26"/>
                <w:szCs w:val="26"/>
              </w:rPr>
              <w:t xml:space="preserve">: </w:t>
            </w:r>
          </w:p>
          <w:p w14:paraId="6BE22DCF"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4D2CB0F2" w14:textId="77777777">
        <w:trPr>
          <w:trHeight w:val="965"/>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44CED0CA"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Action Plan</w:t>
            </w:r>
          </w:p>
        </w:tc>
      </w:tr>
      <w:tr w:rsidR="00E31098" w14:paraId="24C76461" w14:textId="77777777">
        <w:trPr>
          <w:trHeight w:val="1240"/>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468D0C68"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lastRenderedPageBreak/>
              <w:t>Student Feedback to Assessor</w:t>
            </w:r>
          </w:p>
          <w:p w14:paraId="2C21B91D"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0708B85E" w14:textId="77777777">
        <w:trPr>
          <w:trHeight w:val="965"/>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1062A4B9"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Summative Feedback</w:t>
            </w:r>
          </w:p>
          <w:p w14:paraId="33560BA0"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6D14B3AA" w14:textId="77777777" w:rsidTr="00447173">
        <w:trPr>
          <w:trHeight w:val="353"/>
        </w:trPr>
        <w:tc>
          <w:tcPr>
            <w:tcW w:w="2997"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7495AD4F"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Student’s signature</w:t>
            </w:r>
          </w:p>
        </w:tc>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D26B4A0" w14:textId="46FAD100" w:rsidR="00E31098" w:rsidRDefault="000C2AEE" w:rsidP="00447173">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Phone Myat Min</w:t>
            </w: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0EC1A98" w14:textId="77777777" w:rsidR="00E31098" w:rsidRDefault="002B4529">
            <w:pPr>
              <w:spacing w:before="120" w:after="120" w:line="240" w:lineRule="auto"/>
              <w:ind w:left="-217" w:right="-200" w:firstLine="217"/>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lang w:val="vi-VN"/>
              </w:rPr>
              <w:t xml:space="preserve"> </w:t>
            </w:r>
            <w:r>
              <w:rPr>
                <w:rFonts w:ascii="Times New Roman" w:eastAsia="Times New Roman" w:hAnsi="Times New Roman" w:cs="Times New Roman"/>
                <w:b/>
                <w:bCs/>
                <w:color w:val="000000"/>
                <w:sz w:val="26"/>
                <w:szCs w:val="26"/>
              </w:rPr>
              <w:t>Date</w:t>
            </w:r>
          </w:p>
        </w:tc>
        <w:tc>
          <w:tcPr>
            <w:tcW w:w="3879"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3CC50319" w14:textId="77777777" w:rsidR="00E31098" w:rsidRDefault="00E31098">
            <w:pPr>
              <w:rPr>
                <w:rFonts w:ascii="Times New Roman" w:eastAsia="Times New Roman" w:hAnsi="Times New Roman" w:cs="Times New Roman"/>
                <w:sz w:val="26"/>
                <w:szCs w:val="26"/>
              </w:rPr>
            </w:pPr>
          </w:p>
        </w:tc>
      </w:tr>
      <w:tr w:rsidR="00E31098" w14:paraId="2D1533D0" w14:textId="77777777" w:rsidTr="00447173">
        <w:trPr>
          <w:trHeight w:val="55"/>
        </w:trPr>
        <w:tc>
          <w:tcPr>
            <w:tcW w:w="2997"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E3D7BF0" w14:textId="77777777" w:rsidR="00E31098" w:rsidRDefault="002B4529">
            <w:pPr>
              <w:spacing w:before="120" w:after="120" w:line="240" w:lineRule="auto"/>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rPr>
              <w:t>Assessor’s signature</w:t>
            </w:r>
          </w:p>
        </w:tc>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7C897B5" w14:textId="77777777" w:rsidR="00E31098" w:rsidRDefault="00E31098">
            <w:pPr>
              <w:rPr>
                <w:rFonts w:ascii="Times New Roman" w:eastAsia="Times New Roman" w:hAnsi="Times New Roman" w:cs="Times New Roman"/>
                <w:sz w:val="26"/>
                <w:szCs w:val="26"/>
              </w:rPr>
            </w:pP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5570B559" w14:textId="77777777" w:rsidR="00E31098" w:rsidRDefault="002B4529">
            <w:pPr>
              <w:spacing w:before="120" w:after="120" w:line="240" w:lineRule="auto"/>
              <w:ind w:left="-217" w:right="-200" w:firstLine="217"/>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lang w:val="vi-VN"/>
              </w:rPr>
              <w:t xml:space="preserve"> </w:t>
            </w:r>
            <w:r>
              <w:rPr>
                <w:rFonts w:ascii="Times New Roman" w:eastAsia="Times New Roman" w:hAnsi="Times New Roman" w:cs="Times New Roman"/>
                <w:b/>
                <w:bCs/>
                <w:color w:val="000000"/>
                <w:sz w:val="26"/>
                <w:szCs w:val="26"/>
              </w:rPr>
              <w:t>Date</w:t>
            </w:r>
          </w:p>
        </w:tc>
        <w:tc>
          <w:tcPr>
            <w:tcW w:w="3879"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5FE9F2D1" w14:textId="77777777" w:rsidR="00E31098" w:rsidRDefault="00E31098">
            <w:pPr>
              <w:rPr>
                <w:rFonts w:ascii="Times New Roman" w:eastAsia="Times New Roman" w:hAnsi="Times New Roman" w:cs="Times New Roman"/>
                <w:sz w:val="26"/>
                <w:szCs w:val="26"/>
              </w:rPr>
            </w:pPr>
          </w:p>
        </w:tc>
      </w:tr>
    </w:tbl>
    <w:p w14:paraId="19FC35EC" w14:textId="35D813A7" w:rsidR="00E31098" w:rsidRDefault="00E31098">
      <w:pPr>
        <w:rPr>
          <w:rFonts w:ascii="Times New Roman" w:hAnsi="Times New Roman" w:cs="Times New Roman"/>
          <w:sz w:val="26"/>
          <w:szCs w:val="26"/>
          <w:lang w:val="vi-VN"/>
        </w:rPr>
      </w:pPr>
    </w:p>
    <w:sdt>
      <w:sdtPr>
        <w:rPr>
          <w:rFonts w:ascii="Times New Roman" w:eastAsiaTheme="minorEastAsia" w:hAnsi="Times New Roman" w:cs="Times New Roman"/>
          <w:b w:val="0"/>
          <w:bCs w:val="0"/>
          <w:color w:val="auto"/>
          <w:sz w:val="22"/>
          <w:szCs w:val="22"/>
        </w:rPr>
        <w:id w:val="-32957656"/>
        <w:docPartObj>
          <w:docPartGallery w:val="Table of Contents"/>
          <w:docPartUnique/>
        </w:docPartObj>
      </w:sdtPr>
      <w:sdtContent>
        <w:p w14:paraId="7EE66652" w14:textId="77777777" w:rsidR="00E31098" w:rsidRDefault="002B4529">
          <w:pPr>
            <w:pStyle w:val="TOCHeading1"/>
            <w:rPr>
              <w:rFonts w:ascii="Times New Roman" w:hAnsi="Times New Roman" w:cs="Times New Roman"/>
            </w:rPr>
          </w:pPr>
          <w:r>
            <w:rPr>
              <w:rFonts w:ascii="Times New Roman" w:hAnsi="Times New Roman" w:cs="Times New Roman"/>
            </w:rPr>
            <w:t>Contents</w:t>
          </w:r>
        </w:p>
        <w:p w14:paraId="35E40F48" w14:textId="1514C3A3" w:rsidR="00FD5C45" w:rsidRDefault="00D27C29">
          <w:pPr>
            <w:pStyle w:val="TOC1"/>
            <w:tabs>
              <w:tab w:val="right" w:leader="dot" w:pos="9395"/>
            </w:tabs>
            <w:rPr>
              <w:noProof/>
              <w:kern w:val="2"/>
              <w:sz w:val="24"/>
              <w:szCs w:val="24"/>
              <w:lang w:eastAsia="ja-JP"/>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\t "Heading 1,2,Heading 2,3,Heading 3,4,Title,1" </w:instrText>
          </w:r>
          <w:r>
            <w:rPr>
              <w:rFonts w:ascii="Times New Roman" w:hAnsi="Times New Roman" w:cs="Times New Roman"/>
            </w:rPr>
            <w:fldChar w:fldCharType="separate"/>
          </w:r>
          <w:hyperlink w:anchor="_Toc228974712" w:history="1">
            <w:r w:rsidR="00FD5C45" w:rsidRPr="008709B2">
              <w:rPr>
                <w:rStyle w:val="Hyperlink"/>
                <w:noProof/>
              </w:rPr>
              <w:t>Task 1: System Architecture and Cargo Sorting</w:t>
            </w:r>
            <w:r w:rsidR="00FD5C45">
              <w:rPr>
                <w:noProof/>
                <w:webHidden/>
              </w:rPr>
              <w:tab/>
            </w:r>
            <w:r w:rsidR="00FD5C45">
              <w:rPr>
                <w:noProof/>
                <w:webHidden/>
              </w:rPr>
              <w:fldChar w:fldCharType="begin"/>
            </w:r>
            <w:r w:rsidR="00FD5C45">
              <w:rPr>
                <w:noProof/>
                <w:webHidden/>
              </w:rPr>
              <w:instrText xml:space="preserve"> PAGEREF _Toc228974712 \h </w:instrText>
            </w:r>
            <w:r w:rsidR="00FD5C45">
              <w:rPr>
                <w:noProof/>
                <w:webHidden/>
              </w:rPr>
            </w:r>
            <w:r w:rsidR="00FD5C45">
              <w:rPr>
                <w:noProof/>
                <w:webHidden/>
              </w:rPr>
              <w:fldChar w:fldCharType="separate"/>
            </w:r>
            <w:r w:rsidR="00FD5C45">
              <w:rPr>
                <w:noProof/>
                <w:webHidden/>
              </w:rPr>
              <w:t>8</w:t>
            </w:r>
            <w:r w:rsidR="00FD5C45">
              <w:rPr>
                <w:noProof/>
                <w:webHidden/>
              </w:rPr>
              <w:fldChar w:fldCharType="end"/>
            </w:r>
          </w:hyperlink>
        </w:p>
        <w:p w14:paraId="092B01B8" w14:textId="5A881D60" w:rsidR="00FD5C45" w:rsidRDefault="00FD5C45">
          <w:pPr>
            <w:pStyle w:val="TOC2"/>
            <w:tabs>
              <w:tab w:val="right" w:leader="dot" w:pos="9395"/>
            </w:tabs>
            <w:rPr>
              <w:noProof/>
              <w:kern w:val="2"/>
              <w:sz w:val="24"/>
              <w:szCs w:val="24"/>
              <w:lang w:eastAsia="ja-JP"/>
              <w14:ligatures w14:val="standardContextual"/>
            </w:rPr>
          </w:pPr>
          <w:hyperlink w:anchor="_Toc228974713" w:history="1">
            <w:r w:rsidRPr="008709B2">
              <w:rPr>
                <w:rStyle w:val="Hyperlink"/>
                <w:noProof/>
              </w:rPr>
              <w:t>P1: Design Specification for the "Goods" Data Structure</w:t>
            </w:r>
            <w:r>
              <w:rPr>
                <w:noProof/>
                <w:webHidden/>
              </w:rPr>
              <w:tab/>
            </w:r>
            <w:r>
              <w:rPr>
                <w:noProof/>
                <w:webHidden/>
              </w:rPr>
              <w:fldChar w:fldCharType="begin"/>
            </w:r>
            <w:r>
              <w:rPr>
                <w:noProof/>
                <w:webHidden/>
              </w:rPr>
              <w:instrText xml:space="preserve"> PAGEREF _Toc228974713 \h </w:instrText>
            </w:r>
            <w:r>
              <w:rPr>
                <w:noProof/>
                <w:webHidden/>
              </w:rPr>
            </w:r>
            <w:r>
              <w:rPr>
                <w:noProof/>
                <w:webHidden/>
              </w:rPr>
              <w:fldChar w:fldCharType="separate"/>
            </w:r>
            <w:r>
              <w:rPr>
                <w:noProof/>
                <w:webHidden/>
              </w:rPr>
              <w:t>8</w:t>
            </w:r>
            <w:r>
              <w:rPr>
                <w:noProof/>
                <w:webHidden/>
              </w:rPr>
              <w:fldChar w:fldCharType="end"/>
            </w:r>
          </w:hyperlink>
        </w:p>
        <w:p w14:paraId="51EDAB09" w14:textId="3484ABEC" w:rsidR="00FD5C45" w:rsidRDefault="00FD5C45">
          <w:pPr>
            <w:pStyle w:val="TOC2"/>
            <w:tabs>
              <w:tab w:val="right" w:leader="dot" w:pos="9395"/>
            </w:tabs>
            <w:rPr>
              <w:noProof/>
              <w:kern w:val="2"/>
              <w:sz w:val="24"/>
              <w:szCs w:val="24"/>
              <w:lang w:eastAsia="ja-JP"/>
              <w14:ligatures w14:val="standardContextual"/>
            </w:rPr>
          </w:pPr>
          <w:hyperlink w:anchor="_Toc228974714" w:history="1">
            <w:r w:rsidRPr="008709B2">
              <w:rPr>
                <w:rStyle w:val="Hyperlink"/>
                <w:noProof/>
              </w:rPr>
              <w:t>M1: Queue Illustration (FIFO) for Loading Bay Management</w:t>
            </w:r>
            <w:r>
              <w:rPr>
                <w:noProof/>
                <w:webHidden/>
              </w:rPr>
              <w:tab/>
            </w:r>
            <w:r>
              <w:rPr>
                <w:noProof/>
                <w:webHidden/>
              </w:rPr>
              <w:fldChar w:fldCharType="begin"/>
            </w:r>
            <w:r>
              <w:rPr>
                <w:noProof/>
                <w:webHidden/>
              </w:rPr>
              <w:instrText xml:space="preserve"> PAGEREF _Toc228974714 \h </w:instrText>
            </w:r>
            <w:r>
              <w:rPr>
                <w:noProof/>
                <w:webHidden/>
              </w:rPr>
            </w:r>
            <w:r>
              <w:rPr>
                <w:noProof/>
                <w:webHidden/>
              </w:rPr>
              <w:fldChar w:fldCharType="separate"/>
            </w:r>
            <w:r>
              <w:rPr>
                <w:noProof/>
                <w:webHidden/>
              </w:rPr>
              <w:t>11</w:t>
            </w:r>
            <w:r>
              <w:rPr>
                <w:noProof/>
                <w:webHidden/>
              </w:rPr>
              <w:fldChar w:fldCharType="end"/>
            </w:r>
          </w:hyperlink>
        </w:p>
        <w:p w14:paraId="25C76524" w14:textId="6337E53E" w:rsidR="00FD5C45" w:rsidRDefault="00FD5C45">
          <w:pPr>
            <w:pStyle w:val="TOC2"/>
            <w:tabs>
              <w:tab w:val="right" w:leader="dot" w:pos="9395"/>
            </w:tabs>
            <w:rPr>
              <w:noProof/>
              <w:kern w:val="2"/>
              <w:sz w:val="24"/>
              <w:szCs w:val="24"/>
              <w:lang w:eastAsia="ja-JP"/>
              <w14:ligatures w14:val="standardContextual"/>
            </w:rPr>
          </w:pPr>
          <w:hyperlink w:anchor="_Toc228974715" w:history="1">
            <w:r w:rsidRPr="008709B2">
              <w:rPr>
                <w:rStyle w:val="Hyperlink"/>
                <w:noProof/>
              </w:rPr>
              <w:t>M2: Sorting Comparison (Bubble Sort vs QuickSort)</w:t>
            </w:r>
            <w:r>
              <w:rPr>
                <w:noProof/>
                <w:webHidden/>
              </w:rPr>
              <w:tab/>
            </w:r>
            <w:r>
              <w:rPr>
                <w:noProof/>
                <w:webHidden/>
              </w:rPr>
              <w:fldChar w:fldCharType="begin"/>
            </w:r>
            <w:r>
              <w:rPr>
                <w:noProof/>
                <w:webHidden/>
              </w:rPr>
              <w:instrText xml:space="preserve"> PAGEREF _Toc228974715 \h </w:instrText>
            </w:r>
            <w:r>
              <w:rPr>
                <w:noProof/>
                <w:webHidden/>
              </w:rPr>
            </w:r>
            <w:r>
              <w:rPr>
                <w:noProof/>
                <w:webHidden/>
              </w:rPr>
              <w:fldChar w:fldCharType="separate"/>
            </w:r>
            <w:r>
              <w:rPr>
                <w:noProof/>
                <w:webHidden/>
              </w:rPr>
              <w:t>13</w:t>
            </w:r>
            <w:r>
              <w:rPr>
                <w:noProof/>
                <w:webHidden/>
              </w:rPr>
              <w:fldChar w:fldCharType="end"/>
            </w:r>
          </w:hyperlink>
        </w:p>
        <w:p w14:paraId="6D7FECFE" w14:textId="4362EC15" w:rsidR="00FD5C45" w:rsidRDefault="00FD5C45">
          <w:pPr>
            <w:pStyle w:val="TOC2"/>
            <w:tabs>
              <w:tab w:val="right" w:leader="dot" w:pos="9395"/>
            </w:tabs>
            <w:rPr>
              <w:noProof/>
              <w:kern w:val="2"/>
              <w:sz w:val="24"/>
              <w:szCs w:val="24"/>
              <w:lang w:eastAsia="ja-JP"/>
              <w14:ligatures w14:val="standardContextual"/>
            </w:rPr>
          </w:pPr>
          <w:hyperlink w:anchor="_Toc228974716" w:history="1">
            <w:r w:rsidRPr="008709B2">
              <w:rPr>
                <w:rStyle w:val="Hyperlink"/>
                <w:noProof/>
              </w:rPr>
              <w:t>M3: Data Encapsulation and Information Hiding</w:t>
            </w:r>
            <w:r>
              <w:rPr>
                <w:noProof/>
                <w:webHidden/>
              </w:rPr>
              <w:tab/>
            </w:r>
            <w:r>
              <w:rPr>
                <w:noProof/>
                <w:webHidden/>
              </w:rPr>
              <w:fldChar w:fldCharType="begin"/>
            </w:r>
            <w:r>
              <w:rPr>
                <w:noProof/>
                <w:webHidden/>
              </w:rPr>
              <w:instrText xml:space="preserve"> PAGEREF _Toc228974716 \h </w:instrText>
            </w:r>
            <w:r>
              <w:rPr>
                <w:noProof/>
                <w:webHidden/>
              </w:rPr>
            </w:r>
            <w:r>
              <w:rPr>
                <w:noProof/>
                <w:webHidden/>
              </w:rPr>
              <w:fldChar w:fldCharType="separate"/>
            </w:r>
            <w:r>
              <w:rPr>
                <w:noProof/>
                <w:webHidden/>
              </w:rPr>
              <w:t>16</w:t>
            </w:r>
            <w:r>
              <w:rPr>
                <w:noProof/>
                <w:webHidden/>
              </w:rPr>
              <w:fldChar w:fldCharType="end"/>
            </w:r>
          </w:hyperlink>
        </w:p>
        <w:p w14:paraId="5FB3C116" w14:textId="5705A15D" w:rsidR="00FD5C45" w:rsidRDefault="00FD5C45">
          <w:pPr>
            <w:pStyle w:val="TOC2"/>
            <w:tabs>
              <w:tab w:val="right" w:leader="dot" w:pos="9395"/>
            </w:tabs>
            <w:rPr>
              <w:noProof/>
              <w:kern w:val="2"/>
              <w:sz w:val="24"/>
              <w:szCs w:val="24"/>
              <w:lang w:eastAsia="ja-JP"/>
              <w14:ligatures w14:val="standardContextual"/>
            </w:rPr>
          </w:pPr>
          <w:hyperlink w:anchor="_Toc228974717" w:history="1">
            <w:r w:rsidRPr="008709B2">
              <w:rPr>
                <w:rStyle w:val="Hyperlink"/>
                <w:noProof/>
              </w:rPr>
              <w:t>D2: OOP Foundations from Imperative ADTs</w:t>
            </w:r>
            <w:r>
              <w:rPr>
                <w:noProof/>
                <w:webHidden/>
              </w:rPr>
              <w:tab/>
            </w:r>
            <w:r>
              <w:rPr>
                <w:noProof/>
                <w:webHidden/>
              </w:rPr>
              <w:fldChar w:fldCharType="begin"/>
            </w:r>
            <w:r>
              <w:rPr>
                <w:noProof/>
                <w:webHidden/>
              </w:rPr>
              <w:instrText xml:space="preserve"> PAGEREF _Toc228974717 \h </w:instrText>
            </w:r>
            <w:r>
              <w:rPr>
                <w:noProof/>
                <w:webHidden/>
              </w:rPr>
            </w:r>
            <w:r>
              <w:rPr>
                <w:noProof/>
                <w:webHidden/>
              </w:rPr>
              <w:fldChar w:fldCharType="separate"/>
            </w:r>
            <w:r>
              <w:rPr>
                <w:noProof/>
                <w:webHidden/>
              </w:rPr>
              <w:t>17</w:t>
            </w:r>
            <w:r>
              <w:rPr>
                <w:noProof/>
                <w:webHidden/>
              </w:rPr>
              <w:fldChar w:fldCharType="end"/>
            </w:r>
          </w:hyperlink>
        </w:p>
        <w:p w14:paraId="0E0349BA" w14:textId="0BB2CF1F" w:rsidR="00FD5C45" w:rsidRDefault="00FD5C45">
          <w:pPr>
            <w:pStyle w:val="TOC1"/>
            <w:tabs>
              <w:tab w:val="right" w:leader="dot" w:pos="9395"/>
            </w:tabs>
            <w:rPr>
              <w:noProof/>
              <w:kern w:val="2"/>
              <w:sz w:val="24"/>
              <w:szCs w:val="24"/>
              <w:lang w:eastAsia="ja-JP"/>
              <w14:ligatures w14:val="standardContextual"/>
            </w:rPr>
          </w:pPr>
          <w:hyperlink w:anchor="_Toc228974718" w:history="1">
            <w:r w:rsidRPr="008709B2">
              <w:rPr>
                <w:rStyle w:val="Hyperlink"/>
                <w:noProof/>
              </w:rPr>
              <w:t>Task 2: Operational Optimization and Efficiency</w:t>
            </w:r>
            <w:r>
              <w:rPr>
                <w:noProof/>
                <w:webHidden/>
              </w:rPr>
              <w:tab/>
            </w:r>
            <w:r>
              <w:rPr>
                <w:noProof/>
                <w:webHidden/>
              </w:rPr>
              <w:fldChar w:fldCharType="begin"/>
            </w:r>
            <w:r>
              <w:rPr>
                <w:noProof/>
                <w:webHidden/>
              </w:rPr>
              <w:instrText xml:space="preserve"> PAGEREF _Toc228974718 \h </w:instrText>
            </w:r>
            <w:r>
              <w:rPr>
                <w:noProof/>
                <w:webHidden/>
              </w:rPr>
            </w:r>
            <w:r>
              <w:rPr>
                <w:noProof/>
                <w:webHidden/>
              </w:rPr>
              <w:fldChar w:fldCharType="separate"/>
            </w:r>
            <w:r>
              <w:rPr>
                <w:noProof/>
                <w:webHidden/>
              </w:rPr>
              <w:t>18</w:t>
            </w:r>
            <w:r>
              <w:rPr>
                <w:noProof/>
                <w:webHidden/>
              </w:rPr>
              <w:fldChar w:fldCharType="end"/>
            </w:r>
          </w:hyperlink>
        </w:p>
        <w:p w14:paraId="2F302B27" w14:textId="29D6FFA4" w:rsidR="00FD5C45" w:rsidRDefault="00FD5C45">
          <w:pPr>
            <w:pStyle w:val="TOC2"/>
            <w:tabs>
              <w:tab w:val="right" w:leader="dot" w:pos="9395"/>
            </w:tabs>
            <w:rPr>
              <w:noProof/>
              <w:kern w:val="2"/>
              <w:sz w:val="24"/>
              <w:szCs w:val="24"/>
              <w:lang w:eastAsia="ja-JP"/>
              <w14:ligatures w14:val="standardContextual"/>
            </w:rPr>
          </w:pPr>
          <w:hyperlink w:anchor="_Toc228974719" w:history="1">
            <w:r w:rsidRPr="008709B2">
              <w:rPr>
                <w:rStyle w:val="Hyperlink"/>
                <w:noProof/>
              </w:rPr>
              <w:t>P2: Stack Operations for Process Control</w:t>
            </w:r>
            <w:r>
              <w:rPr>
                <w:noProof/>
                <w:webHidden/>
              </w:rPr>
              <w:tab/>
            </w:r>
            <w:r>
              <w:rPr>
                <w:noProof/>
                <w:webHidden/>
              </w:rPr>
              <w:fldChar w:fldCharType="begin"/>
            </w:r>
            <w:r>
              <w:rPr>
                <w:noProof/>
                <w:webHidden/>
              </w:rPr>
              <w:instrText xml:space="preserve"> PAGEREF _Toc228974719 \h </w:instrText>
            </w:r>
            <w:r>
              <w:rPr>
                <w:noProof/>
                <w:webHidden/>
              </w:rPr>
            </w:r>
            <w:r>
              <w:rPr>
                <w:noProof/>
                <w:webHidden/>
              </w:rPr>
              <w:fldChar w:fldCharType="separate"/>
            </w:r>
            <w:r>
              <w:rPr>
                <w:noProof/>
                <w:webHidden/>
              </w:rPr>
              <w:t>18</w:t>
            </w:r>
            <w:r>
              <w:rPr>
                <w:noProof/>
                <w:webHidden/>
              </w:rPr>
              <w:fldChar w:fldCharType="end"/>
            </w:r>
          </w:hyperlink>
        </w:p>
        <w:p w14:paraId="65F4550D" w14:textId="57291641" w:rsidR="00FD5C45" w:rsidRDefault="00FD5C45">
          <w:pPr>
            <w:pStyle w:val="TOC2"/>
            <w:tabs>
              <w:tab w:val="right" w:leader="dot" w:pos="9395"/>
            </w:tabs>
            <w:rPr>
              <w:noProof/>
              <w:kern w:val="2"/>
              <w:sz w:val="24"/>
              <w:szCs w:val="24"/>
              <w:lang w:eastAsia="ja-JP"/>
              <w14:ligatures w14:val="standardContextual"/>
            </w:rPr>
          </w:pPr>
          <w:hyperlink w:anchor="_Toc228974720" w:history="1">
            <w:r w:rsidRPr="008709B2">
              <w:rPr>
                <w:rStyle w:val="Hyperlink"/>
                <w:noProof/>
              </w:rPr>
              <w:t>P3: Formal Specification for a Software Stack (Imperative Definition)</w:t>
            </w:r>
            <w:r>
              <w:rPr>
                <w:noProof/>
                <w:webHidden/>
              </w:rPr>
              <w:tab/>
            </w:r>
            <w:r>
              <w:rPr>
                <w:noProof/>
                <w:webHidden/>
              </w:rPr>
              <w:fldChar w:fldCharType="begin"/>
            </w:r>
            <w:r>
              <w:rPr>
                <w:noProof/>
                <w:webHidden/>
              </w:rPr>
              <w:instrText xml:space="preserve"> PAGEREF _Toc228974720 \h </w:instrText>
            </w:r>
            <w:r>
              <w:rPr>
                <w:noProof/>
                <w:webHidden/>
              </w:rPr>
            </w:r>
            <w:r>
              <w:rPr>
                <w:noProof/>
                <w:webHidden/>
              </w:rPr>
              <w:fldChar w:fldCharType="separate"/>
            </w:r>
            <w:r>
              <w:rPr>
                <w:noProof/>
                <w:webHidden/>
              </w:rPr>
              <w:t>21</w:t>
            </w:r>
            <w:r>
              <w:rPr>
                <w:noProof/>
                <w:webHidden/>
              </w:rPr>
              <w:fldChar w:fldCharType="end"/>
            </w:r>
          </w:hyperlink>
        </w:p>
        <w:p w14:paraId="696FC46A" w14:textId="7CF24127" w:rsidR="00FD5C45" w:rsidRDefault="00FD5C45">
          <w:pPr>
            <w:pStyle w:val="TOC2"/>
            <w:tabs>
              <w:tab w:val="right" w:leader="dot" w:pos="9395"/>
            </w:tabs>
            <w:rPr>
              <w:noProof/>
              <w:kern w:val="2"/>
              <w:sz w:val="24"/>
              <w:szCs w:val="24"/>
              <w:lang w:eastAsia="ja-JP"/>
              <w14:ligatures w14:val="standardContextual"/>
            </w:rPr>
          </w:pPr>
          <w:hyperlink w:anchor="_Toc228974721" w:history="1">
            <w:r w:rsidRPr="008709B2">
              <w:rPr>
                <w:rStyle w:val="Hyperlink"/>
                <w:noProof/>
              </w:rPr>
              <w:t>D1: Routing Analysis – Dijkstra’s vs A* Algorithm</w:t>
            </w:r>
            <w:r>
              <w:rPr>
                <w:noProof/>
                <w:webHidden/>
              </w:rPr>
              <w:tab/>
            </w:r>
            <w:r>
              <w:rPr>
                <w:noProof/>
                <w:webHidden/>
              </w:rPr>
              <w:fldChar w:fldCharType="begin"/>
            </w:r>
            <w:r>
              <w:rPr>
                <w:noProof/>
                <w:webHidden/>
              </w:rPr>
              <w:instrText xml:space="preserve"> PAGEREF _Toc228974721 \h </w:instrText>
            </w:r>
            <w:r>
              <w:rPr>
                <w:noProof/>
                <w:webHidden/>
              </w:rPr>
            </w:r>
            <w:r>
              <w:rPr>
                <w:noProof/>
                <w:webHidden/>
              </w:rPr>
              <w:fldChar w:fldCharType="separate"/>
            </w:r>
            <w:r>
              <w:rPr>
                <w:noProof/>
                <w:webHidden/>
              </w:rPr>
              <w:t>22</w:t>
            </w:r>
            <w:r>
              <w:rPr>
                <w:noProof/>
                <w:webHidden/>
              </w:rPr>
              <w:fldChar w:fldCharType="end"/>
            </w:r>
          </w:hyperlink>
        </w:p>
        <w:p w14:paraId="7FCEF789" w14:textId="2E4165C3" w:rsidR="00FD5C45" w:rsidRDefault="00FD5C45">
          <w:pPr>
            <w:pStyle w:val="TOC2"/>
            <w:tabs>
              <w:tab w:val="right" w:leader="dot" w:pos="9395"/>
            </w:tabs>
            <w:rPr>
              <w:noProof/>
              <w:kern w:val="2"/>
              <w:sz w:val="24"/>
              <w:szCs w:val="24"/>
              <w:lang w:eastAsia="ja-JP"/>
              <w14:ligatures w14:val="standardContextual"/>
            </w:rPr>
          </w:pPr>
          <w:hyperlink w:anchor="_Toc228974722" w:history="1">
            <w:r w:rsidRPr="008709B2">
              <w:rPr>
                <w:rStyle w:val="Hyperlink"/>
                <w:noProof/>
              </w:rPr>
              <w:t>P6: Effectiveness Assessment via Big O Notation</w:t>
            </w:r>
            <w:r>
              <w:rPr>
                <w:noProof/>
                <w:webHidden/>
              </w:rPr>
              <w:tab/>
            </w:r>
            <w:r>
              <w:rPr>
                <w:noProof/>
                <w:webHidden/>
              </w:rPr>
              <w:fldChar w:fldCharType="begin"/>
            </w:r>
            <w:r>
              <w:rPr>
                <w:noProof/>
                <w:webHidden/>
              </w:rPr>
              <w:instrText xml:space="preserve"> PAGEREF _Toc228974722 \h </w:instrText>
            </w:r>
            <w:r>
              <w:rPr>
                <w:noProof/>
                <w:webHidden/>
              </w:rPr>
            </w:r>
            <w:r>
              <w:rPr>
                <w:noProof/>
                <w:webHidden/>
              </w:rPr>
              <w:fldChar w:fldCharType="separate"/>
            </w:r>
            <w:r>
              <w:rPr>
                <w:noProof/>
                <w:webHidden/>
              </w:rPr>
              <w:t>24</w:t>
            </w:r>
            <w:r>
              <w:rPr>
                <w:noProof/>
                <w:webHidden/>
              </w:rPr>
              <w:fldChar w:fldCharType="end"/>
            </w:r>
          </w:hyperlink>
        </w:p>
        <w:p w14:paraId="41FB4B97" w14:textId="2B3B84F0" w:rsidR="00FD5C45" w:rsidRDefault="00FD5C45">
          <w:pPr>
            <w:pStyle w:val="TOC2"/>
            <w:tabs>
              <w:tab w:val="right" w:leader="dot" w:pos="9395"/>
            </w:tabs>
            <w:rPr>
              <w:noProof/>
              <w:kern w:val="2"/>
              <w:sz w:val="24"/>
              <w:szCs w:val="24"/>
              <w:lang w:eastAsia="ja-JP"/>
              <w14:ligatures w14:val="standardContextual"/>
            </w:rPr>
          </w:pPr>
          <w:hyperlink w:anchor="_Toc228974723" w:history="1">
            <w:r w:rsidRPr="008709B2">
              <w:rPr>
                <w:rStyle w:val="Hyperlink"/>
                <w:noProof/>
              </w:rPr>
              <w:t>P7: Two Methods for Measuring Algorithm Efficiency</w:t>
            </w:r>
            <w:r>
              <w:rPr>
                <w:noProof/>
                <w:webHidden/>
              </w:rPr>
              <w:tab/>
            </w:r>
            <w:r>
              <w:rPr>
                <w:noProof/>
                <w:webHidden/>
              </w:rPr>
              <w:fldChar w:fldCharType="begin"/>
            </w:r>
            <w:r>
              <w:rPr>
                <w:noProof/>
                <w:webHidden/>
              </w:rPr>
              <w:instrText xml:space="preserve"> PAGEREF _Toc228974723 \h </w:instrText>
            </w:r>
            <w:r>
              <w:rPr>
                <w:noProof/>
                <w:webHidden/>
              </w:rPr>
            </w:r>
            <w:r>
              <w:rPr>
                <w:noProof/>
                <w:webHidden/>
              </w:rPr>
              <w:fldChar w:fldCharType="separate"/>
            </w:r>
            <w:r>
              <w:rPr>
                <w:noProof/>
                <w:webHidden/>
              </w:rPr>
              <w:t>24</w:t>
            </w:r>
            <w:r>
              <w:rPr>
                <w:noProof/>
                <w:webHidden/>
              </w:rPr>
              <w:fldChar w:fldCharType="end"/>
            </w:r>
          </w:hyperlink>
        </w:p>
        <w:p w14:paraId="608FAD68" w14:textId="162A0FCF" w:rsidR="00FD5C45" w:rsidRDefault="00FD5C45">
          <w:pPr>
            <w:pStyle w:val="TOC2"/>
            <w:tabs>
              <w:tab w:val="right" w:leader="dot" w:pos="9395"/>
            </w:tabs>
            <w:rPr>
              <w:noProof/>
              <w:kern w:val="2"/>
              <w:sz w:val="24"/>
              <w:szCs w:val="24"/>
              <w:lang w:eastAsia="ja-JP"/>
              <w14:ligatures w14:val="standardContextual"/>
            </w:rPr>
          </w:pPr>
          <w:hyperlink w:anchor="_Toc228974724" w:history="1">
            <w:r w:rsidRPr="008709B2">
              <w:rPr>
                <w:rStyle w:val="Hyperlink"/>
                <w:noProof/>
              </w:rPr>
              <w:t>M5: Trade-off Interpretation in ADT Specification</w:t>
            </w:r>
            <w:r>
              <w:rPr>
                <w:noProof/>
                <w:webHidden/>
              </w:rPr>
              <w:tab/>
            </w:r>
            <w:r>
              <w:rPr>
                <w:noProof/>
                <w:webHidden/>
              </w:rPr>
              <w:fldChar w:fldCharType="begin"/>
            </w:r>
            <w:r>
              <w:rPr>
                <w:noProof/>
                <w:webHidden/>
              </w:rPr>
              <w:instrText xml:space="preserve"> PAGEREF _Toc228974724 \h </w:instrText>
            </w:r>
            <w:r>
              <w:rPr>
                <w:noProof/>
                <w:webHidden/>
              </w:rPr>
            </w:r>
            <w:r>
              <w:rPr>
                <w:noProof/>
                <w:webHidden/>
              </w:rPr>
              <w:fldChar w:fldCharType="separate"/>
            </w:r>
            <w:r>
              <w:rPr>
                <w:noProof/>
                <w:webHidden/>
              </w:rPr>
              <w:t>26</w:t>
            </w:r>
            <w:r>
              <w:rPr>
                <w:noProof/>
                <w:webHidden/>
              </w:rPr>
              <w:fldChar w:fldCharType="end"/>
            </w:r>
          </w:hyperlink>
        </w:p>
        <w:p w14:paraId="02FC488D" w14:textId="1CC799A4" w:rsidR="00FD5C45" w:rsidRDefault="00FD5C45">
          <w:pPr>
            <w:pStyle w:val="TOC1"/>
            <w:tabs>
              <w:tab w:val="right" w:leader="dot" w:pos="9395"/>
            </w:tabs>
            <w:rPr>
              <w:noProof/>
              <w:kern w:val="2"/>
              <w:sz w:val="24"/>
              <w:szCs w:val="24"/>
              <w:lang w:eastAsia="ja-JP"/>
              <w14:ligatures w14:val="standardContextual"/>
            </w:rPr>
          </w:pPr>
          <w:hyperlink w:anchor="_Toc228974725" w:history="1">
            <w:r w:rsidRPr="008709B2">
              <w:rPr>
                <w:rStyle w:val="Hyperlink"/>
                <w:noProof/>
              </w:rPr>
              <w:t>Task 3: Implementation and Technical Critique</w:t>
            </w:r>
            <w:r>
              <w:rPr>
                <w:noProof/>
                <w:webHidden/>
              </w:rPr>
              <w:tab/>
            </w:r>
            <w:r>
              <w:rPr>
                <w:noProof/>
                <w:webHidden/>
              </w:rPr>
              <w:fldChar w:fldCharType="begin"/>
            </w:r>
            <w:r>
              <w:rPr>
                <w:noProof/>
                <w:webHidden/>
              </w:rPr>
              <w:instrText xml:space="preserve"> PAGEREF _Toc228974725 \h </w:instrText>
            </w:r>
            <w:r>
              <w:rPr>
                <w:noProof/>
                <w:webHidden/>
              </w:rPr>
            </w:r>
            <w:r>
              <w:rPr>
                <w:noProof/>
                <w:webHidden/>
              </w:rPr>
              <w:fldChar w:fldCharType="separate"/>
            </w:r>
            <w:r>
              <w:rPr>
                <w:noProof/>
                <w:webHidden/>
              </w:rPr>
              <w:t>27</w:t>
            </w:r>
            <w:r>
              <w:rPr>
                <w:noProof/>
                <w:webHidden/>
              </w:rPr>
              <w:fldChar w:fldCharType="end"/>
            </w:r>
          </w:hyperlink>
        </w:p>
        <w:p w14:paraId="2377ED91" w14:textId="2036A410" w:rsidR="00FD5C45" w:rsidRDefault="00FD5C45">
          <w:pPr>
            <w:pStyle w:val="TOC2"/>
            <w:tabs>
              <w:tab w:val="right" w:leader="dot" w:pos="9395"/>
            </w:tabs>
            <w:rPr>
              <w:noProof/>
              <w:kern w:val="2"/>
              <w:sz w:val="24"/>
              <w:szCs w:val="24"/>
              <w:lang w:eastAsia="ja-JP"/>
              <w14:ligatures w14:val="standardContextual"/>
            </w:rPr>
          </w:pPr>
          <w:hyperlink w:anchor="_Toc228974726" w:history="1">
            <w:r w:rsidRPr="008709B2">
              <w:rPr>
                <w:rStyle w:val="Hyperlink"/>
                <w:noProof/>
              </w:rPr>
              <w:t>P4 &amp; M4: Complex ADT Implementation – AVL Tree for Warehouse Inventory</w:t>
            </w:r>
            <w:r>
              <w:rPr>
                <w:noProof/>
                <w:webHidden/>
              </w:rPr>
              <w:tab/>
            </w:r>
            <w:r>
              <w:rPr>
                <w:noProof/>
                <w:webHidden/>
              </w:rPr>
              <w:fldChar w:fldCharType="begin"/>
            </w:r>
            <w:r>
              <w:rPr>
                <w:noProof/>
                <w:webHidden/>
              </w:rPr>
              <w:instrText xml:space="preserve"> PAGEREF _Toc228974726 \h </w:instrText>
            </w:r>
            <w:r>
              <w:rPr>
                <w:noProof/>
                <w:webHidden/>
              </w:rPr>
            </w:r>
            <w:r>
              <w:rPr>
                <w:noProof/>
                <w:webHidden/>
              </w:rPr>
              <w:fldChar w:fldCharType="separate"/>
            </w:r>
            <w:r>
              <w:rPr>
                <w:noProof/>
                <w:webHidden/>
              </w:rPr>
              <w:t>27</w:t>
            </w:r>
            <w:r>
              <w:rPr>
                <w:noProof/>
                <w:webHidden/>
              </w:rPr>
              <w:fldChar w:fldCharType="end"/>
            </w:r>
          </w:hyperlink>
        </w:p>
        <w:p w14:paraId="4AE18AD3" w14:textId="3052475C" w:rsidR="00FD5C45" w:rsidRDefault="00FD5C45">
          <w:pPr>
            <w:pStyle w:val="TOC2"/>
            <w:tabs>
              <w:tab w:val="right" w:leader="dot" w:pos="9395"/>
            </w:tabs>
            <w:rPr>
              <w:noProof/>
              <w:kern w:val="2"/>
              <w:sz w:val="24"/>
              <w:szCs w:val="24"/>
              <w:lang w:eastAsia="ja-JP"/>
              <w14:ligatures w14:val="standardContextual"/>
            </w:rPr>
          </w:pPr>
          <w:hyperlink w:anchor="_Toc228974727" w:history="1">
            <w:r w:rsidRPr="008709B2">
              <w:rPr>
                <w:rStyle w:val="Hyperlink"/>
                <w:noProof/>
              </w:rPr>
              <w:t>P5: Robustness and Testing Report</w:t>
            </w:r>
            <w:r>
              <w:rPr>
                <w:noProof/>
                <w:webHidden/>
              </w:rPr>
              <w:tab/>
            </w:r>
            <w:r>
              <w:rPr>
                <w:noProof/>
                <w:webHidden/>
              </w:rPr>
              <w:fldChar w:fldCharType="begin"/>
            </w:r>
            <w:r>
              <w:rPr>
                <w:noProof/>
                <w:webHidden/>
              </w:rPr>
              <w:instrText xml:space="preserve"> PAGEREF _Toc228974727 \h </w:instrText>
            </w:r>
            <w:r>
              <w:rPr>
                <w:noProof/>
                <w:webHidden/>
              </w:rPr>
            </w:r>
            <w:r>
              <w:rPr>
                <w:noProof/>
                <w:webHidden/>
              </w:rPr>
              <w:fldChar w:fldCharType="separate"/>
            </w:r>
            <w:r>
              <w:rPr>
                <w:noProof/>
                <w:webHidden/>
              </w:rPr>
              <w:t>30</w:t>
            </w:r>
            <w:r>
              <w:rPr>
                <w:noProof/>
                <w:webHidden/>
              </w:rPr>
              <w:fldChar w:fldCharType="end"/>
            </w:r>
          </w:hyperlink>
        </w:p>
        <w:p w14:paraId="4997A581" w14:textId="0DF5694B" w:rsidR="00FD5C45" w:rsidRDefault="00FD5C45">
          <w:pPr>
            <w:pStyle w:val="TOC2"/>
            <w:tabs>
              <w:tab w:val="right" w:leader="dot" w:pos="9395"/>
            </w:tabs>
            <w:rPr>
              <w:noProof/>
              <w:kern w:val="2"/>
              <w:sz w:val="24"/>
              <w:szCs w:val="24"/>
              <w:lang w:eastAsia="ja-JP"/>
              <w14:ligatures w14:val="standardContextual"/>
            </w:rPr>
          </w:pPr>
          <w:hyperlink w:anchor="_Toc228974728" w:history="1">
            <w:r w:rsidRPr="008709B2">
              <w:rPr>
                <w:rStyle w:val="Hyperlink"/>
                <w:noProof/>
              </w:rPr>
              <w:t>D3: Critical Evaluation – AVL Tree vs Linear Search Using Big O</w:t>
            </w:r>
            <w:r>
              <w:rPr>
                <w:noProof/>
                <w:webHidden/>
              </w:rPr>
              <w:tab/>
            </w:r>
            <w:r>
              <w:rPr>
                <w:noProof/>
                <w:webHidden/>
              </w:rPr>
              <w:fldChar w:fldCharType="begin"/>
            </w:r>
            <w:r>
              <w:rPr>
                <w:noProof/>
                <w:webHidden/>
              </w:rPr>
              <w:instrText xml:space="preserve"> PAGEREF _Toc228974728 \h </w:instrText>
            </w:r>
            <w:r>
              <w:rPr>
                <w:noProof/>
                <w:webHidden/>
              </w:rPr>
            </w:r>
            <w:r>
              <w:rPr>
                <w:noProof/>
                <w:webHidden/>
              </w:rPr>
              <w:fldChar w:fldCharType="separate"/>
            </w:r>
            <w:r>
              <w:rPr>
                <w:noProof/>
                <w:webHidden/>
              </w:rPr>
              <w:t>32</w:t>
            </w:r>
            <w:r>
              <w:rPr>
                <w:noProof/>
                <w:webHidden/>
              </w:rPr>
              <w:fldChar w:fldCharType="end"/>
            </w:r>
          </w:hyperlink>
        </w:p>
        <w:p w14:paraId="59B5326F" w14:textId="7D8C5668" w:rsidR="00FD5C45" w:rsidRDefault="00FD5C45">
          <w:pPr>
            <w:pStyle w:val="TOC2"/>
            <w:tabs>
              <w:tab w:val="right" w:leader="dot" w:pos="9395"/>
            </w:tabs>
            <w:rPr>
              <w:noProof/>
              <w:kern w:val="2"/>
              <w:sz w:val="24"/>
              <w:szCs w:val="24"/>
              <w:lang w:eastAsia="ja-JP"/>
              <w14:ligatures w14:val="standardContextual"/>
            </w:rPr>
          </w:pPr>
          <w:hyperlink w:anchor="_Toc228974729" w:history="1">
            <w:r w:rsidRPr="008709B2">
              <w:rPr>
                <w:rStyle w:val="Hyperlink"/>
                <w:noProof/>
              </w:rPr>
              <w:t>D4: Three Benefits of Implementation-Independent Data Structures</w:t>
            </w:r>
            <w:r>
              <w:rPr>
                <w:noProof/>
                <w:webHidden/>
              </w:rPr>
              <w:tab/>
            </w:r>
            <w:r>
              <w:rPr>
                <w:noProof/>
                <w:webHidden/>
              </w:rPr>
              <w:fldChar w:fldCharType="begin"/>
            </w:r>
            <w:r>
              <w:rPr>
                <w:noProof/>
                <w:webHidden/>
              </w:rPr>
              <w:instrText xml:space="preserve"> PAGEREF _Toc228974729 \h </w:instrText>
            </w:r>
            <w:r>
              <w:rPr>
                <w:noProof/>
                <w:webHidden/>
              </w:rPr>
            </w:r>
            <w:r>
              <w:rPr>
                <w:noProof/>
                <w:webHidden/>
              </w:rPr>
              <w:fldChar w:fldCharType="separate"/>
            </w:r>
            <w:r>
              <w:rPr>
                <w:noProof/>
                <w:webHidden/>
              </w:rPr>
              <w:t>33</w:t>
            </w:r>
            <w:r>
              <w:rPr>
                <w:noProof/>
                <w:webHidden/>
              </w:rPr>
              <w:fldChar w:fldCharType="end"/>
            </w:r>
          </w:hyperlink>
        </w:p>
        <w:p w14:paraId="175CADBC" w14:textId="0C4631F3" w:rsidR="00FD5C45" w:rsidRDefault="00FD5C45">
          <w:pPr>
            <w:pStyle w:val="TOC2"/>
            <w:tabs>
              <w:tab w:val="right" w:leader="dot" w:pos="9395"/>
            </w:tabs>
            <w:rPr>
              <w:noProof/>
              <w:kern w:val="2"/>
              <w:sz w:val="24"/>
              <w:szCs w:val="24"/>
              <w:lang w:eastAsia="ja-JP"/>
              <w14:ligatures w14:val="standardContextual"/>
            </w:rPr>
          </w:pPr>
          <w:hyperlink w:anchor="_Toc228974730" w:history="1">
            <w:r w:rsidRPr="008709B2">
              <w:rPr>
                <w:rStyle w:val="Hyperlink"/>
                <w:noProof/>
              </w:rPr>
              <w:t>Appendix</w:t>
            </w:r>
            <w:r>
              <w:rPr>
                <w:noProof/>
                <w:webHidden/>
              </w:rPr>
              <w:tab/>
            </w:r>
            <w:r>
              <w:rPr>
                <w:noProof/>
                <w:webHidden/>
              </w:rPr>
              <w:fldChar w:fldCharType="begin"/>
            </w:r>
            <w:r>
              <w:rPr>
                <w:noProof/>
                <w:webHidden/>
              </w:rPr>
              <w:instrText xml:space="preserve"> PAGEREF _Toc228974730 \h </w:instrText>
            </w:r>
            <w:r>
              <w:rPr>
                <w:noProof/>
                <w:webHidden/>
              </w:rPr>
            </w:r>
            <w:r>
              <w:rPr>
                <w:noProof/>
                <w:webHidden/>
              </w:rPr>
              <w:fldChar w:fldCharType="separate"/>
            </w:r>
            <w:r>
              <w:rPr>
                <w:noProof/>
                <w:webHidden/>
              </w:rPr>
              <w:t>35</w:t>
            </w:r>
            <w:r>
              <w:rPr>
                <w:noProof/>
                <w:webHidden/>
              </w:rPr>
              <w:fldChar w:fldCharType="end"/>
            </w:r>
          </w:hyperlink>
        </w:p>
        <w:p w14:paraId="77E634CD" w14:textId="5981BDDE" w:rsidR="00E31098" w:rsidRDefault="00D27C29">
          <w:pPr>
            <w:rPr>
              <w:rFonts w:ascii="Times New Roman" w:hAnsi="Times New Roman" w:cs="Times New Roman"/>
            </w:rPr>
          </w:pPr>
          <w:r>
            <w:rPr>
              <w:rFonts w:ascii="Times New Roman" w:hAnsi="Times New Roman" w:cs="Times New Roman"/>
            </w:rPr>
            <w:fldChar w:fldCharType="end"/>
          </w:r>
        </w:p>
      </w:sdtContent>
    </w:sdt>
    <w:p w14:paraId="15CA1DD9" w14:textId="77777777" w:rsidR="004F21C0" w:rsidRDefault="00122736" w:rsidP="004F21C0">
      <w:pPr>
        <w:spacing w:line="240" w:lineRule="auto"/>
        <w:rPr>
          <w:rFonts w:ascii="Times New Roman" w:hAnsi="Times New Roman" w:cs="Times New Roman"/>
        </w:rPr>
      </w:pPr>
      <w:r>
        <w:rPr>
          <w:rFonts w:ascii="Times New Roman" w:hAnsi="Times New Roman" w:cs="Times New Roman"/>
        </w:rPr>
        <w:br w:type="page"/>
      </w:r>
    </w:p>
    <w:p w14:paraId="29382F2A" w14:textId="2264FC72" w:rsidR="000C2AEE" w:rsidRDefault="000C2AEE" w:rsidP="000C2AEE">
      <w:pPr>
        <w:pStyle w:val="Title"/>
      </w:pPr>
      <w:bookmarkStart w:id="0" w:name="_Toc228974712"/>
      <w:r w:rsidRPr="000C2AEE">
        <w:lastRenderedPageBreak/>
        <w:t>Task 1: System Architecture and Cargo Sorting</w:t>
      </w:r>
      <w:bookmarkEnd w:id="0"/>
    </w:p>
    <w:p w14:paraId="2DBB1224" w14:textId="1B9E490B" w:rsidR="000C2AEE" w:rsidRPr="000C2AEE" w:rsidRDefault="000C2AEE" w:rsidP="000C2AEE">
      <w:pPr>
        <w:pStyle w:val="SBSFormat"/>
      </w:pPr>
      <w:r w:rsidRPr="000C2AEE">
        <w:t>This task is about designing the first version of Swift-Load Logistics platform: a tool that will manage cargo items in a highly efficient way. We create the main Abstract Data Type (ADT) for goods, demonstrate truck management with the help of queue, compare sorting algorithms for cargo optimization, and discuss how principles of encapsulation keep the system safe from outside interference.</w:t>
      </w:r>
    </w:p>
    <w:p w14:paraId="3148AD45" w14:textId="2F41611B" w:rsidR="00AF4DF8" w:rsidRDefault="000C2AEE" w:rsidP="00AF4DF8">
      <w:pPr>
        <w:pStyle w:val="Heading1"/>
      </w:pPr>
      <w:bookmarkStart w:id="1" w:name="_Toc228974713"/>
      <w:r w:rsidRPr="000C2AEE">
        <w:t>P1: Design Specification for the "Goods" Data Structure</w:t>
      </w:r>
      <w:bookmarkEnd w:id="1"/>
    </w:p>
    <w:p w14:paraId="43041295" w14:textId="77777777" w:rsidR="000C2AEE" w:rsidRDefault="000C2AEE" w:rsidP="000C2AEE"/>
    <w:p w14:paraId="1ACD535A" w14:textId="77777777" w:rsidR="000C2AEE" w:rsidRDefault="000C2AEE" w:rsidP="000C2AEE">
      <w:pPr>
        <w:pStyle w:val="SBSFormat"/>
        <w:ind w:firstLine="0"/>
      </w:pPr>
      <w:r>
        <w:t xml:space="preserve">The Items Abstract Data Type is the backbone of the Swift-Load Logistics system. In general, an ADT specifies a data type mathematically through 2 main points: the set of values it can take, and the set of operations that can be done on it. To put it simply, an ADT is a triple (D F A) where D is the domain of values, F is the set of functions/operations, and A is the set of axioms/constraints that determine the behavior. </w:t>
      </w:r>
    </w:p>
    <w:p w14:paraId="520356B9" w14:textId="77777777" w:rsidR="000C2AEE" w:rsidRDefault="000C2AEE" w:rsidP="000C2AEE">
      <w:pPr>
        <w:pStyle w:val="SBSFormat"/>
        <w:ind w:firstLine="0"/>
      </w:pPr>
      <w:r>
        <w:t>Attributes (Domain D):</w:t>
      </w:r>
    </w:p>
    <w:p w14:paraId="6522DC6F" w14:textId="15A14A0C" w:rsidR="000C2AEE" w:rsidRDefault="000C2AEE" w:rsidP="000C2AEE">
      <w:pPr>
        <w:pStyle w:val="SBSFormat"/>
        <w:numPr>
          <w:ilvl w:val="0"/>
          <w:numId w:val="44"/>
        </w:numPr>
      </w:pPr>
      <w:r>
        <w:t>Name (String): Ordinarily, each item is recognized by a unique, human-readable name, e.g. "Laptop" or "Apples". It also acts as the key when the items are stored in a tree structure and is the main criterion for alphabetical sorting and comparison through binary search. The name must be non-empty to be inserted correctly into the AVL tree.</w:t>
      </w:r>
    </w:p>
    <w:p w14:paraId="056F7761" w14:textId="5E33A205" w:rsidR="000C2AEE" w:rsidRDefault="000C2AEE" w:rsidP="000C2AEE">
      <w:pPr>
        <w:pStyle w:val="SBSFormat"/>
        <w:numPr>
          <w:ilvl w:val="0"/>
          <w:numId w:val="44"/>
        </w:numPr>
      </w:pPr>
      <w:r>
        <w:t>Type (String): Item type (e.g. "Electronics", "Food", "Furniture"). This will allow grouping of cargo, recognition of special handling requirements such as refrigeration for food items, and also priority-based loading sequences where, for example, fragile electronics are loaded last.</w:t>
      </w:r>
    </w:p>
    <w:p w14:paraId="20436AAE" w14:textId="6B37F46D" w:rsidR="000C2AEE" w:rsidRDefault="000C2AEE" w:rsidP="000C2AEE">
      <w:pPr>
        <w:pStyle w:val="SBSFormat"/>
        <w:numPr>
          <w:ilvl w:val="0"/>
          <w:numId w:val="44"/>
        </w:numPr>
      </w:pPr>
      <w:r>
        <w:lastRenderedPageBreak/>
        <w:t>Weight (Double): Item weight in kilograms. This information is crucial for truck capacity planning, load balancing calculations, and determining whether a truck has been overloaded beyond its maximum weight capacity. The weight should always be positive since a negative weight does not physically exist and would ruin further calculations.</w:t>
      </w:r>
    </w:p>
    <w:p w14:paraId="55604FA7" w14:textId="77777777" w:rsidR="000C2AEE" w:rsidRDefault="000C2AEE" w:rsidP="000C2AEE">
      <w:pPr>
        <w:pStyle w:val="SBSFormat"/>
        <w:ind w:firstLine="0"/>
      </w:pPr>
      <w:r>
        <w:t>Valid Operations (Functions F):</w:t>
      </w:r>
    </w:p>
    <w:p w14:paraId="3BAEE58C" w14:textId="6ADCAD94" w:rsidR="000C2AEE" w:rsidRDefault="000C2AEE" w:rsidP="000C2AEE">
      <w:pPr>
        <w:pStyle w:val="SBSFormat"/>
      </w:pPr>
      <w:r>
        <w:t>The below table outlines all the valid operations that a Goods ADT can perform. Each one comes with its parameter and return types. Besides, validation constraints that guarantee data consistency in the system are included. These operations are the entire public interface by which Goods objects are accessed by all outside modules.</w:t>
      </w:r>
    </w:p>
    <w:tbl>
      <w:tblPr>
        <w:tblStyle w:val="TableGrid"/>
        <w:tblW w:w="0" w:type="auto"/>
        <w:tblLook w:val="04A0" w:firstRow="1" w:lastRow="0" w:firstColumn="1" w:lastColumn="0" w:noHBand="0" w:noVBand="1"/>
      </w:tblPr>
      <w:tblGrid>
        <w:gridCol w:w="2413"/>
        <w:gridCol w:w="2160"/>
        <w:gridCol w:w="2160"/>
        <w:gridCol w:w="2160"/>
      </w:tblGrid>
      <w:tr w:rsidR="000C2AEE" w14:paraId="1C68BC75" w14:textId="77777777" w:rsidTr="00B42A8A">
        <w:tc>
          <w:tcPr>
            <w:tcW w:w="2413" w:type="dxa"/>
            <w:shd w:val="clear" w:color="auto" w:fill="4472C4"/>
          </w:tcPr>
          <w:p w14:paraId="2CFF897E" w14:textId="77777777" w:rsidR="000C2AEE" w:rsidRDefault="000C2AEE" w:rsidP="006A68DA">
            <w:r>
              <w:rPr>
                <w:b/>
                <w:color w:val="FFFFFF"/>
              </w:rPr>
              <w:t>Operation</w:t>
            </w:r>
          </w:p>
        </w:tc>
        <w:tc>
          <w:tcPr>
            <w:tcW w:w="2160" w:type="dxa"/>
            <w:shd w:val="clear" w:color="auto" w:fill="4472C4"/>
          </w:tcPr>
          <w:p w14:paraId="624A6530" w14:textId="77777777" w:rsidR="000C2AEE" w:rsidRDefault="000C2AEE" w:rsidP="006A68DA">
            <w:r>
              <w:rPr>
                <w:b/>
                <w:color w:val="FFFFFF"/>
              </w:rPr>
              <w:t>Parameters</w:t>
            </w:r>
          </w:p>
        </w:tc>
        <w:tc>
          <w:tcPr>
            <w:tcW w:w="2160" w:type="dxa"/>
            <w:shd w:val="clear" w:color="auto" w:fill="4472C4"/>
          </w:tcPr>
          <w:p w14:paraId="5B18C80A" w14:textId="77777777" w:rsidR="000C2AEE" w:rsidRDefault="000C2AEE" w:rsidP="006A68DA">
            <w:r>
              <w:rPr>
                <w:b/>
                <w:color w:val="FFFFFF"/>
              </w:rPr>
              <w:t>Return Type</w:t>
            </w:r>
          </w:p>
        </w:tc>
        <w:tc>
          <w:tcPr>
            <w:tcW w:w="2160" w:type="dxa"/>
            <w:shd w:val="clear" w:color="auto" w:fill="4472C4"/>
          </w:tcPr>
          <w:p w14:paraId="60BF0D29" w14:textId="77777777" w:rsidR="000C2AEE" w:rsidRDefault="000C2AEE" w:rsidP="006A68DA">
            <w:r>
              <w:rPr>
                <w:b/>
                <w:color w:val="FFFFFF"/>
              </w:rPr>
              <w:t>Pre/Post Conditions &amp; Axioms</w:t>
            </w:r>
          </w:p>
        </w:tc>
      </w:tr>
      <w:tr w:rsidR="000C2AEE" w14:paraId="002E9529" w14:textId="77777777" w:rsidTr="00B42A8A">
        <w:tc>
          <w:tcPr>
            <w:tcW w:w="2413" w:type="dxa"/>
          </w:tcPr>
          <w:p w14:paraId="791290D1" w14:textId="77777777" w:rsidR="000C2AEE" w:rsidRDefault="000C2AEE" w:rsidP="006A68DA">
            <w:r>
              <w:t>Constructor (</w:t>
            </w:r>
            <w:proofErr w:type="spellStart"/>
            <w:r>
              <w:t>init</w:t>
            </w:r>
            <w:proofErr w:type="spellEnd"/>
            <w:r>
              <w:t>)</w:t>
            </w:r>
          </w:p>
        </w:tc>
        <w:tc>
          <w:tcPr>
            <w:tcW w:w="2160" w:type="dxa"/>
          </w:tcPr>
          <w:p w14:paraId="584AAA98" w14:textId="77777777" w:rsidR="000C2AEE" w:rsidRDefault="000C2AEE" w:rsidP="006A68DA">
            <w:r>
              <w:t>name: String, type: String, weight: Double</w:t>
            </w:r>
          </w:p>
        </w:tc>
        <w:tc>
          <w:tcPr>
            <w:tcW w:w="2160" w:type="dxa"/>
          </w:tcPr>
          <w:p w14:paraId="437F6F0C" w14:textId="77777777" w:rsidR="000C2AEE" w:rsidRDefault="000C2AEE" w:rsidP="006A68DA">
            <w:r>
              <w:t>Goods object</w:t>
            </w:r>
          </w:p>
        </w:tc>
        <w:tc>
          <w:tcPr>
            <w:tcW w:w="2160" w:type="dxa"/>
          </w:tcPr>
          <w:p w14:paraId="0AD3F36F" w14:textId="77777777" w:rsidR="000C2AEE" w:rsidRDefault="000C2AEE" w:rsidP="006A68DA">
            <w:r>
              <w:t xml:space="preserve">Pre: weight &gt;= 0. Post: Valid Goods object created in memory with all fields initialized. Axiom: if weight &lt; 0, throw </w:t>
            </w:r>
            <w:proofErr w:type="spellStart"/>
            <w:r>
              <w:t>invalid_argument</w:t>
            </w:r>
            <w:proofErr w:type="spellEnd"/>
            <w:r>
              <w:t xml:space="preserve"> exception.</w:t>
            </w:r>
          </w:p>
        </w:tc>
      </w:tr>
      <w:tr w:rsidR="000C2AEE" w14:paraId="24826AB5" w14:textId="77777777" w:rsidTr="00B42A8A">
        <w:tc>
          <w:tcPr>
            <w:tcW w:w="2413" w:type="dxa"/>
          </w:tcPr>
          <w:p w14:paraId="161D0357" w14:textId="77777777" w:rsidR="000C2AEE" w:rsidRDefault="000C2AEE" w:rsidP="006A68DA">
            <w:proofErr w:type="spellStart"/>
            <w:proofErr w:type="gramStart"/>
            <w:r>
              <w:t>getName</w:t>
            </w:r>
            <w:proofErr w:type="spellEnd"/>
            <w:r>
              <w:t>(</w:t>
            </w:r>
            <w:proofErr w:type="gramEnd"/>
            <w:r>
              <w:t>)</w:t>
            </w:r>
          </w:p>
        </w:tc>
        <w:tc>
          <w:tcPr>
            <w:tcW w:w="2160" w:type="dxa"/>
          </w:tcPr>
          <w:p w14:paraId="7215D1FB" w14:textId="77777777" w:rsidR="000C2AEE" w:rsidRDefault="000C2AEE" w:rsidP="006A68DA">
            <w:r>
              <w:t>None</w:t>
            </w:r>
          </w:p>
        </w:tc>
        <w:tc>
          <w:tcPr>
            <w:tcW w:w="2160" w:type="dxa"/>
          </w:tcPr>
          <w:p w14:paraId="4A258D4A" w14:textId="77777777" w:rsidR="000C2AEE" w:rsidRDefault="000C2AEE" w:rsidP="006A68DA">
            <w:r>
              <w:t>String</w:t>
            </w:r>
          </w:p>
        </w:tc>
        <w:tc>
          <w:tcPr>
            <w:tcW w:w="2160" w:type="dxa"/>
          </w:tcPr>
          <w:p w14:paraId="1DAA2CB9" w14:textId="77777777" w:rsidR="000C2AEE" w:rsidRDefault="000C2AEE" w:rsidP="006A68DA">
            <w:r>
              <w:t>Post: Returns the current name value without modifying internal state (const method).</w:t>
            </w:r>
          </w:p>
        </w:tc>
      </w:tr>
      <w:tr w:rsidR="000C2AEE" w14:paraId="27B5515D" w14:textId="77777777" w:rsidTr="00B42A8A">
        <w:tc>
          <w:tcPr>
            <w:tcW w:w="2413" w:type="dxa"/>
          </w:tcPr>
          <w:p w14:paraId="3A446FC1" w14:textId="77777777" w:rsidR="000C2AEE" w:rsidRDefault="000C2AEE" w:rsidP="006A68DA">
            <w:proofErr w:type="spellStart"/>
            <w:r>
              <w:t>setName</w:t>
            </w:r>
            <w:proofErr w:type="spellEnd"/>
            <w:r>
              <w:t>(</w:t>
            </w:r>
            <w:proofErr w:type="spellStart"/>
            <w:r>
              <w:t>newName</w:t>
            </w:r>
            <w:proofErr w:type="spellEnd"/>
            <w:r>
              <w:t>)</w:t>
            </w:r>
          </w:p>
        </w:tc>
        <w:tc>
          <w:tcPr>
            <w:tcW w:w="2160" w:type="dxa"/>
          </w:tcPr>
          <w:p w14:paraId="6E801C52" w14:textId="77777777" w:rsidR="000C2AEE" w:rsidRDefault="000C2AEE" w:rsidP="006A68DA">
            <w:proofErr w:type="spellStart"/>
            <w:r>
              <w:t>newName</w:t>
            </w:r>
            <w:proofErr w:type="spellEnd"/>
            <w:r>
              <w:t>: String</w:t>
            </w:r>
          </w:p>
        </w:tc>
        <w:tc>
          <w:tcPr>
            <w:tcW w:w="2160" w:type="dxa"/>
          </w:tcPr>
          <w:p w14:paraId="43CB747E" w14:textId="77777777" w:rsidR="000C2AEE" w:rsidRDefault="000C2AEE" w:rsidP="006A68DA">
            <w:r>
              <w:t>void</w:t>
            </w:r>
          </w:p>
        </w:tc>
        <w:tc>
          <w:tcPr>
            <w:tcW w:w="2160" w:type="dxa"/>
          </w:tcPr>
          <w:p w14:paraId="6F40E59B" w14:textId="77777777" w:rsidR="000C2AEE" w:rsidRDefault="000C2AEE" w:rsidP="006A68DA">
            <w:r>
              <w:t xml:space="preserve">Pre: </w:t>
            </w:r>
            <w:proofErr w:type="spellStart"/>
            <w:r>
              <w:t>newName</w:t>
            </w:r>
            <w:proofErr w:type="spellEnd"/>
            <w:r>
              <w:t xml:space="preserve"> must not be empty string. Post: Internal name updated to </w:t>
            </w:r>
            <w:proofErr w:type="spellStart"/>
            <w:r>
              <w:t>newName</w:t>
            </w:r>
            <w:proofErr w:type="spellEnd"/>
            <w:r>
              <w:t xml:space="preserve">. Axiom: if </w:t>
            </w:r>
            <w:proofErr w:type="spellStart"/>
            <w:r>
              <w:t>newName</w:t>
            </w:r>
            <w:proofErr w:type="spellEnd"/>
            <w:r>
              <w:t xml:space="preserve"> is empty, throw </w:t>
            </w:r>
            <w:proofErr w:type="spellStart"/>
            <w:r>
              <w:lastRenderedPageBreak/>
              <w:t>invalid_argument</w:t>
            </w:r>
            <w:proofErr w:type="spellEnd"/>
            <w:r>
              <w:t xml:space="preserve"> exception.</w:t>
            </w:r>
          </w:p>
        </w:tc>
      </w:tr>
      <w:tr w:rsidR="000C2AEE" w14:paraId="67B3FD9A" w14:textId="77777777" w:rsidTr="00B42A8A">
        <w:tc>
          <w:tcPr>
            <w:tcW w:w="2413" w:type="dxa"/>
          </w:tcPr>
          <w:p w14:paraId="71FF1F8B" w14:textId="77777777" w:rsidR="000C2AEE" w:rsidRDefault="000C2AEE" w:rsidP="006A68DA">
            <w:proofErr w:type="spellStart"/>
            <w:proofErr w:type="gramStart"/>
            <w:r>
              <w:lastRenderedPageBreak/>
              <w:t>getType</w:t>
            </w:r>
            <w:proofErr w:type="spellEnd"/>
            <w:r>
              <w:t>(</w:t>
            </w:r>
            <w:proofErr w:type="gramEnd"/>
            <w:r>
              <w:t>)</w:t>
            </w:r>
          </w:p>
        </w:tc>
        <w:tc>
          <w:tcPr>
            <w:tcW w:w="2160" w:type="dxa"/>
          </w:tcPr>
          <w:p w14:paraId="636A11A1" w14:textId="77777777" w:rsidR="000C2AEE" w:rsidRDefault="000C2AEE" w:rsidP="006A68DA">
            <w:r>
              <w:t>None</w:t>
            </w:r>
          </w:p>
        </w:tc>
        <w:tc>
          <w:tcPr>
            <w:tcW w:w="2160" w:type="dxa"/>
          </w:tcPr>
          <w:p w14:paraId="77332A52" w14:textId="77777777" w:rsidR="000C2AEE" w:rsidRDefault="000C2AEE" w:rsidP="006A68DA">
            <w:r>
              <w:t>String</w:t>
            </w:r>
          </w:p>
        </w:tc>
        <w:tc>
          <w:tcPr>
            <w:tcW w:w="2160" w:type="dxa"/>
          </w:tcPr>
          <w:p w14:paraId="00EB8E05" w14:textId="77777777" w:rsidR="000C2AEE" w:rsidRDefault="000C2AEE" w:rsidP="006A68DA">
            <w:r>
              <w:t>Post: Returns the current type classification string.</w:t>
            </w:r>
          </w:p>
        </w:tc>
      </w:tr>
      <w:tr w:rsidR="000C2AEE" w14:paraId="28ADA0D7" w14:textId="77777777" w:rsidTr="00B42A8A">
        <w:tc>
          <w:tcPr>
            <w:tcW w:w="2413" w:type="dxa"/>
          </w:tcPr>
          <w:p w14:paraId="7F14E817" w14:textId="77777777" w:rsidR="000C2AEE" w:rsidRDefault="000C2AEE" w:rsidP="006A68DA">
            <w:proofErr w:type="spellStart"/>
            <w:r>
              <w:t>setType</w:t>
            </w:r>
            <w:proofErr w:type="spellEnd"/>
            <w:r>
              <w:t>(</w:t>
            </w:r>
            <w:proofErr w:type="spellStart"/>
            <w:r>
              <w:t>newType</w:t>
            </w:r>
            <w:proofErr w:type="spellEnd"/>
            <w:r>
              <w:t>)</w:t>
            </w:r>
          </w:p>
        </w:tc>
        <w:tc>
          <w:tcPr>
            <w:tcW w:w="2160" w:type="dxa"/>
          </w:tcPr>
          <w:p w14:paraId="6018BC48" w14:textId="77777777" w:rsidR="000C2AEE" w:rsidRDefault="000C2AEE" w:rsidP="006A68DA">
            <w:proofErr w:type="spellStart"/>
            <w:r>
              <w:t>newType</w:t>
            </w:r>
            <w:proofErr w:type="spellEnd"/>
            <w:r>
              <w:t>: String</w:t>
            </w:r>
          </w:p>
        </w:tc>
        <w:tc>
          <w:tcPr>
            <w:tcW w:w="2160" w:type="dxa"/>
          </w:tcPr>
          <w:p w14:paraId="2FFBEECC" w14:textId="77777777" w:rsidR="000C2AEE" w:rsidRDefault="000C2AEE" w:rsidP="006A68DA">
            <w:r>
              <w:t>void</w:t>
            </w:r>
          </w:p>
        </w:tc>
        <w:tc>
          <w:tcPr>
            <w:tcW w:w="2160" w:type="dxa"/>
          </w:tcPr>
          <w:p w14:paraId="6F04DD60" w14:textId="77777777" w:rsidR="000C2AEE" w:rsidRDefault="000C2AEE" w:rsidP="006A68DA">
            <w:r>
              <w:t xml:space="preserve">Post: Internal type updated to </w:t>
            </w:r>
            <w:proofErr w:type="spellStart"/>
            <w:r>
              <w:t>newType</w:t>
            </w:r>
            <w:proofErr w:type="spellEnd"/>
            <w:r>
              <w:t>. No restrictions on value.</w:t>
            </w:r>
          </w:p>
        </w:tc>
      </w:tr>
      <w:tr w:rsidR="000C2AEE" w14:paraId="34D096ED" w14:textId="77777777" w:rsidTr="00B42A8A">
        <w:tc>
          <w:tcPr>
            <w:tcW w:w="2413" w:type="dxa"/>
          </w:tcPr>
          <w:p w14:paraId="2800206A" w14:textId="77777777" w:rsidR="000C2AEE" w:rsidRDefault="000C2AEE" w:rsidP="006A68DA">
            <w:proofErr w:type="spellStart"/>
            <w:proofErr w:type="gramStart"/>
            <w:r>
              <w:t>getWeight</w:t>
            </w:r>
            <w:proofErr w:type="spellEnd"/>
            <w:r>
              <w:t>(</w:t>
            </w:r>
            <w:proofErr w:type="gramEnd"/>
            <w:r>
              <w:t>)</w:t>
            </w:r>
          </w:p>
        </w:tc>
        <w:tc>
          <w:tcPr>
            <w:tcW w:w="2160" w:type="dxa"/>
          </w:tcPr>
          <w:p w14:paraId="27E840DA" w14:textId="77777777" w:rsidR="000C2AEE" w:rsidRDefault="000C2AEE" w:rsidP="006A68DA">
            <w:r>
              <w:t>None</w:t>
            </w:r>
          </w:p>
        </w:tc>
        <w:tc>
          <w:tcPr>
            <w:tcW w:w="2160" w:type="dxa"/>
          </w:tcPr>
          <w:p w14:paraId="140CA378" w14:textId="77777777" w:rsidR="000C2AEE" w:rsidRDefault="000C2AEE" w:rsidP="006A68DA">
            <w:r>
              <w:t>Double</w:t>
            </w:r>
          </w:p>
        </w:tc>
        <w:tc>
          <w:tcPr>
            <w:tcW w:w="2160" w:type="dxa"/>
          </w:tcPr>
          <w:p w14:paraId="43E7F5E1" w14:textId="77777777" w:rsidR="000C2AEE" w:rsidRDefault="000C2AEE" w:rsidP="006A68DA">
            <w:r>
              <w:t>Post: Returns the current weight value in kilograms as a double-precision float.</w:t>
            </w:r>
          </w:p>
        </w:tc>
      </w:tr>
      <w:tr w:rsidR="000C2AEE" w14:paraId="09DB8099" w14:textId="77777777" w:rsidTr="00B42A8A">
        <w:tc>
          <w:tcPr>
            <w:tcW w:w="2413" w:type="dxa"/>
          </w:tcPr>
          <w:p w14:paraId="413AC1F0" w14:textId="77777777" w:rsidR="000C2AEE" w:rsidRDefault="000C2AEE" w:rsidP="006A68DA">
            <w:proofErr w:type="spellStart"/>
            <w:r>
              <w:t>setWeight</w:t>
            </w:r>
            <w:proofErr w:type="spellEnd"/>
            <w:r>
              <w:t>(</w:t>
            </w:r>
            <w:proofErr w:type="spellStart"/>
            <w:r>
              <w:t>newWeight</w:t>
            </w:r>
            <w:proofErr w:type="spellEnd"/>
            <w:r>
              <w:t>)</w:t>
            </w:r>
          </w:p>
        </w:tc>
        <w:tc>
          <w:tcPr>
            <w:tcW w:w="2160" w:type="dxa"/>
          </w:tcPr>
          <w:p w14:paraId="062EE4BD" w14:textId="77777777" w:rsidR="000C2AEE" w:rsidRDefault="000C2AEE" w:rsidP="006A68DA">
            <w:proofErr w:type="spellStart"/>
            <w:r>
              <w:t>newWeight</w:t>
            </w:r>
            <w:proofErr w:type="spellEnd"/>
            <w:r>
              <w:t>: Double</w:t>
            </w:r>
          </w:p>
        </w:tc>
        <w:tc>
          <w:tcPr>
            <w:tcW w:w="2160" w:type="dxa"/>
          </w:tcPr>
          <w:p w14:paraId="5009E440" w14:textId="77777777" w:rsidR="000C2AEE" w:rsidRDefault="000C2AEE" w:rsidP="006A68DA">
            <w:r>
              <w:t>void</w:t>
            </w:r>
          </w:p>
        </w:tc>
        <w:tc>
          <w:tcPr>
            <w:tcW w:w="2160" w:type="dxa"/>
          </w:tcPr>
          <w:p w14:paraId="268650EE" w14:textId="77777777" w:rsidR="000C2AEE" w:rsidRDefault="000C2AEE" w:rsidP="006A68DA">
            <w:r>
              <w:t xml:space="preserve">Pre: </w:t>
            </w:r>
            <w:proofErr w:type="spellStart"/>
            <w:r>
              <w:t>newWeight</w:t>
            </w:r>
            <w:proofErr w:type="spellEnd"/>
            <w:r>
              <w:t xml:space="preserve"> &gt;= 0. Post: Internal weight updated. Axiom: if </w:t>
            </w:r>
            <w:proofErr w:type="spellStart"/>
            <w:r>
              <w:t>newWeight</w:t>
            </w:r>
            <w:proofErr w:type="spellEnd"/>
            <w:r>
              <w:t xml:space="preserve"> &lt; 0, throw </w:t>
            </w:r>
            <w:proofErr w:type="spellStart"/>
            <w:r>
              <w:t>invalid_argument</w:t>
            </w:r>
            <w:proofErr w:type="spellEnd"/>
            <w:r>
              <w:t xml:space="preserve"> exception to prevent data corruption.</w:t>
            </w:r>
          </w:p>
        </w:tc>
      </w:tr>
      <w:tr w:rsidR="000C2AEE" w14:paraId="36D40FE6" w14:textId="77777777" w:rsidTr="00B42A8A">
        <w:tc>
          <w:tcPr>
            <w:tcW w:w="2413" w:type="dxa"/>
          </w:tcPr>
          <w:p w14:paraId="44E121A8" w14:textId="77777777" w:rsidR="000C2AEE" w:rsidRDefault="000C2AEE" w:rsidP="006A68DA">
            <w:proofErr w:type="gramStart"/>
            <w:r>
              <w:t>display(</w:t>
            </w:r>
            <w:proofErr w:type="gramEnd"/>
            <w:r>
              <w:t>)</w:t>
            </w:r>
          </w:p>
        </w:tc>
        <w:tc>
          <w:tcPr>
            <w:tcW w:w="2160" w:type="dxa"/>
          </w:tcPr>
          <w:p w14:paraId="0BD50D17" w14:textId="77777777" w:rsidR="000C2AEE" w:rsidRDefault="000C2AEE" w:rsidP="006A68DA">
            <w:r>
              <w:t>None</w:t>
            </w:r>
          </w:p>
        </w:tc>
        <w:tc>
          <w:tcPr>
            <w:tcW w:w="2160" w:type="dxa"/>
          </w:tcPr>
          <w:p w14:paraId="0763E3C8" w14:textId="77777777" w:rsidR="000C2AEE" w:rsidRDefault="000C2AEE" w:rsidP="006A68DA">
            <w:r>
              <w:t>void</w:t>
            </w:r>
          </w:p>
        </w:tc>
        <w:tc>
          <w:tcPr>
            <w:tcW w:w="2160" w:type="dxa"/>
          </w:tcPr>
          <w:p w14:paraId="1E261A85" w14:textId="77777777" w:rsidR="000C2AEE" w:rsidRDefault="000C2AEE" w:rsidP="006A68DA">
            <w:r>
              <w:t>Post: Outputs formatted Name (20 chars), Type (15 chars), Weight to console with "kg" suffix.</w:t>
            </w:r>
          </w:p>
        </w:tc>
      </w:tr>
    </w:tbl>
    <w:p w14:paraId="336B4AB7" w14:textId="77777777" w:rsidR="00B42A8A" w:rsidRPr="00B42A8A" w:rsidRDefault="00B42A8A" w:rsidP="00B42A8A">
      <w:pPr>
        <w:rPr>
          <w:rFonts w:ascii="Times New Roman" w:hAnsi="Times New Roman" w:cs="Times New Roman"/>
        </w:rPr>
      </w:pPr>
      <w:r w:rsidRPr="00B42A8A">
        <w:rPr>
          <w:rFonts w:ascii="Times New Roman" w:hAnsi="Times New Roman" w:cs="Times New Roman"/>
        </w:rPr>
        <w:t>Table 1: Goods ADT Complete Operation Specification</w:t>
      </w:r>
    </w:p>
    <w:p w14:paraId="6F6FCA5B"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C++ Implementation of the Goods Class:</w:t>
      </w:r>
    </w:p>
    <w:p w14:paraId="2EB2EEB5" w14:textId="77777777" w:rsidR="00B42A8A" w:rsidRDefault="00B42A8A" w:rsidP="00B42A8A">
      <w:pPr>
        <w:spacing w:before="120" w:after="120"/>
        <w:rPr>
          <w:rFonts w:ascii="Consolas" w:hAnsi="Consolas"/>
          <w:sz w:val="18"/>
        </w:rPr>
      </w:pPr>
      <w:r>
        <w:rPr>
          <w:rFonts w:ascii="Consolas" w:hAnsi="Consolas"/>
          <w:sz w:val="18"/>
        </w:rPr>
        <w:t>class Goods {</w:t>
      </w:r>
      <w:r>
        <w:rPr>
          <w:rFonts w:ascii="Consolas" w:hAnsi="Consolas"/>
          <w:sz w:val="18"/>
        </w:rPr>
        <w:br/>
        <w:t>private:</w:t>
      </w:r>
      <w:r>
        <w:rPr>
          <w:rFonts w:ascii="Consolas" w:hAnsi="Consolas"/>
          <w:sz w:val="18"/>
        </w:rPr>
        <w:br/>
        <w:t xml:space="preserve">    string name;    // Private - Information Hiding</w:t>
      </w:r>
      <w:r>
        <w:rPr>
          <w:rFonts w:ascii="Consolas" w:hAnsi="Consolas"/>
          <w:sz w:val="18"/>
        </w:rPr>
        <w:br/>
        <w:t xml:space="preserve">    string type;    // Private - Information Hiding</w:t>
      </w:r>
      <w:r>
        <w:rPr>
          <w:rFonts w:ascii="Consolas" w:hAnsi="Consolas"/>
          <w:sz w:val="18"/>
        </w:rPr>
        <w:br/>
        <w:t xml:space="preserve">    double weight;  // Private - Information Hiding</w:t>
      </w:r>
      <w:r>
        <w:rPr>
          <w:rFonts w:ascii="Consolas" w:hAnsi="Consolas"/>
          <w:sz w:val="18"/>
        </w:rPr>
        <w:br/>
        <w:t>public:</w:t>
      </w:r>
      <w:r>
        <w:rPr>
          <w:rFonts w:ascii="Consolas" w:hAnsi="Consolas"/>
          <w:sz w:val="18"/>
        </w:rPr>
        <w:br/>
        <w:t xml:space="preserve">    // Constructor with validation</w:t>
      </w:r>
      <w:r>
        <w:rPr>
          <w:rFonts w:ascii="Consolas" w:hAnsi="Consolas"/>
          <w:sz w:val="18"/>
        </w:rPr>
        <w:br/>
        <w:t xml:space="preserve">    Goods(string name="", string type="", double weight=0.0) {</w:t>
      </w:r>
      <w:r>
        <w:rPr>
          <w:rFonts w:ascii="Consolas" w:hAnsi="Consolas"/>
          <w:sz w:val="18"/>
        </w:rPr>
        <w:br/>
      </w:r>
      <w:r>
        <w:rPr>
          <w:rFonts w:ascii="Consolas" w:hAnsi="Consolas"/>
          <w:sz w:val="18"/>
        </w:rPr>
        <w:lastRenderedPageBreak/>
        <w:t xml:space="preserve">        if (weight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 xml:space="preserve">        this-&gt;name = name;</w:t>
      </w:r>
      <w:r>
        <w:rPr>
          <w:rFonts w:ascii="Consolas" w:hAnsi="Consolas"/>
          <w:sz w:val="18"/>
        </w:rPr>
        <w:br/>
        <w:t xml:space="preserve">        this-&gt;type = type;</w:t>
      </w:r>
      <w:r>
        <w:rPr>
          <w:rFonts w:ascii="Consolas" w:hAnsi="Consolas"/>
          <w:sz w:val="18"/>
        </w:rPr>
        <w:br/>
        <w:t xml:space="preserve">        this-&gt;weight = weight;</w:t>
      </w:r>
      <w:r>
        <w:rPr>
          <w:rFonts w:ascii="Consolas" w:hAnsi="Consolas"/>
          <w:sz w:val="18"/>
        </w:rPr>
        <w:br/>
        <w:t xml:space="preserve">    }</w:t>
      </w:r>
      <w:r>
        <w:rPr>
          <w:rFonts w:ascii="Consolas" w:hAnsi="Consolas"/>
          <w:sz w:val="18"/>
        </w:rPr>
        <w:br/>
        <w:t xml:space="preserve">    // Accessor methods (getters)</w:t>
      </w:r>
      <w:r>
        <w:rPr>
          <w:rFonts w:ascii="Consolas" w:hAnsi="Consolas"/>
          <w:sz w:val="18"/>
        </w:rPr>
        <w:br/>
        <w:t xml:space="preserve">    string </w:t>
      </w:r>
      <w:proofErr w:type="spellStart"/>
      <w:r>
        <w:rPr>
          <w:rFonts w:ascii="Consolas" w:hAnsi="Consolas"/>
          <w:sz w:val="18"/>
        </w:rPr>
        <w:t>getName</w:t>
      </w:r>
      <w:proofErr w:type="spellEnd"/>
      <w:r>
        <w:rPr>
          <w:rFonts w:ascii="Consolas" w:hAnsi="Consolas"/>
          <w:sz w:val="18"/>
        </w:rPr>
        <w:t>() const { return name; }</w:t>
      </w:r>
      <w:r>
        <w:rPr>
          <w:rFonts w:ascii="Consolas" w:hAnsi="Consolas"/>
          <w:sz w:val="18"/>
        </w:rPr>
        <w:br/>
        <w:t xml:space="preserve">    string </w:t>
      </w:r>
      <w:proofErr w:type="spellStart"/>
      <w:r>
        <w:rPr>
          <w:rFonts w:ascii="Consolas" w:hAnsi="Consolas"/>
          <w:sz w:val="18"/>
        </w:rPr>
        <w:t>getType</w:t>
      </w:r>
      <w:proofErr w:type="spellEnd"/>
      <w:r>
        <w:rPr>
          <w:rFonts w:ascii="Consolas" w:hAnsi="Consolas"/>
          <w:sz w:val="18"/>
        </w:rPr>
        <w:t>() const { return type; }</w:t>
      </w:r>
      <w:r>
        <w:rPr>
          <w:rFonts w:ascii="Consolas" w:hAnsi="Consolas"/>
          <w:sz w:val="18"/>
        </w:rPr>
        <w:br/>
        <w:t xml:space="preserve">    double </w:t>
      </w:r>
      <w:proofErr w:type="spellStart"/>
      <w:r>
        <w:rPr>
          <w:rFonts w:ascii="Consolas" w:hAnsi="Consolas"/>
          <w:sz w:val="18"/>
        </w:rPr>
        <w:t>getWeight</w:t>
      </w:r>
      <w:proofErr w:type="spellEnd"/>
      <w:r>
        <w:rPr>
          <w:rFonts w:ascii="Consolas" w:hAnsi="Consolas"/>
          <w:sz w:val="18"/>
        </w:rPr>
        <w:t>() const { return weight; }</w:t>
      </w:r>
      <w:r>
        <w:rPr>
          <w:rFonts w:ascii="Consolas" w:hAnsi="Consolas"/>
          <w:sz w:val="18"/>
        </w:rPr>
        <w:br/>
        <w:t xml:space="preserve">    // Mutator methods with validation (setters)</w:t>
      </w:r>
      <w:r>
        <w:rPr>
          <w:rFonts w:ascii="Consolas" w:hAnsi="Consolas"/>
          <w:sz w:val="18"/>
        </w:rPr>
        <w:br/>
        <w:t xml:space="preserve">    void </w:t>
      </w:r>
      <w:proofErr w:type="spellStart"/>
      <w:r>
        <w:rPr>
          <w:rFonts w:ascii="Consolas" w:hAnsi="Consolas"/>
          <w:sz w:val="18"/>
        </w:rPr>
        <w:t>setName</w:t>
      </w:r>
      <w:proofErr w:type="spellEnd"/>
      <w:r>
        <w:rPr>
          <w:rFonts w:ascii="Consolas" w:hAnsi="Consolas"/>
          <w:sz w:val="18"/>
        </w:rPr>
        <w:t xml:space="preserve">(const string&amp; </w:t>
      </w:r>
      <w:proofErr w:type="spellStart"/>
      <w:r>
        <w:rPr>
          <w:rFonts w:ascii="Consolas" w:hAnsi="Consolas"/>
          <w:sz w:val="18"/>
        </w:rPr>
        <w:t>newName</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newName.empty</w:t>
      </w:r>
      <w:proofErr w:type="spellEnd"/>
      <w:r>
        <w:rPr>
          <w:rFonts w:ascii="Consolas" w:hAnsi="Consolas"/>
          <w:sz w:val="18"/>
        </w:rPr>
        <w:t>())</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("Name cannot be empty");</w:t>
      </w:r>
      <w:r>
        <w:rPr>
          <w:rFonts w:ascii="Consolas" w:hAnsi="Consolas"/>
          <w:sz w:val="18"/>
        </w:rPr>
        <w:br/>
        <w:t xml:space="preserve">        name = </w:t>
      </w:r>
      <w:proofErr w:type="spellStart"/>
      <w:r>
        <w:rPr>
          <w:rFonts w:ascii="Consolas" w:hAnsi="Consolas"/>
          <w:sz w:val="18"/>
        </w:rPr>
        <w:t>newName</w:t>
      </w:r>
      <w:proofErr w:type="spellEnd"/>
      <w:r>
        <w:rPr>
          <w:rFonts w:ascii="Consolas" w:hAnsi="Consolas"/>
          <w:sz w:val="18"/>
        </w:rPr>
        <w:t>;</w:t>
      </w:r>
      <w:r>
        <w:rPr>
          <w:rFonts w:ascii="Consolas" w:hAnsi="Consolas"/>
          <w:sz w:val="18"/>
        </w:rPr>
        <w:br/>
        <w:t xml:space="preserve">    }</w:t>
      </w:r>
      <w:r>
        <w:rPr>
          <w:rFonts w:ascii="Consolas" w:hAnsi="Consolas"/>
          <w:sz w:val="18"/>
        </w:rPr>
        <w:br/>
        <w:t xml:space="preserve">    void </w:t>
      </w:r>
      <w:proofErr w:type="spellStart"/>
      <w:r>
        <w:rPr>
          <w:rFonts w:ascii="Consolas" w:hAnsi="Consolas"/>
          <w:sz w:val="18"/>
        </w:rPr>
        <w:t>setWeight</w:t>
      </w:r>
      <w:proofErr w:type="spellEnd"/>
      <w:r>
        <w:rPr>
          <w:rFonts w:ascii="Consolas" w:hAnsi="Consolas"/>
          <w:sz w:val="18"/>
        </w:rPr>
        <w:t xml:space="preserve">(double </w:t>
      </w:r>
      <w:proofErr w:type="spellStart"/>
      <w:r>
        <w:rPr>
          <w:rFonts w:ascii="Consolas" w:hAnsi="Consolas"/>
          <w:sz w:val="18"/>
        </w:rPr>
        <w:t>newWeight</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newWeight</w:t>
      </w:r>
      <w:proofErr w:type="spellEnd"/>
      <w:r>
        <w:rPr>
          <w:rFonts w:ascii="Consolas" w:hAnsi="Consolas"/>
          <w:sz w:val="18"/>
        </w:rPr>
        <w:t xml:space="preserve">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 xml:space="preserve">        weight = </w:t>
      </w:r>
      <w:proofErr w:type="spellStart"/>
      <w:r>
        <w:rPr>
          <w:rFonts w:ascii="Consolas" w:hAnsi="Consolas"/>
          <w:sz w:val="18"/>
        </w:rPr>
        <w:t>newWeight</w:t>
      </w:r>
      <w:proofErr w:type="spellEnd"/>
      <w:r>
        <w:rPr>
          <w:rFonts w:ascii="Consolas" w:hAnsi="Consolas"/>
          <w:sz w:val="18"/>
        </w:rPr>
        <w:t>;</w:t>
      </w:r>
      <w:r>
        <w:rPr>
          <w:rFonts w:ascii="Consolas" w:hAnsi="Consolas"/>
          <w:sz w:val="18"/>
        </w:rPr>
        <w:br/>
        <w:t xml:space="preserve">    }</w:t>
      </w:r>
      <w:r>
        <w:rPr>
          <w:rFonts w:ascii="Consolas" w:hAnsi="Consolas"/>
          <w:sz w:val="18"/>
        </w:rPr>
        <w:br/>
        <w:t>};</w:t>
      </w:r>
    </w:p>
    <w:p w14:paraId="29208A8C" w14:textId="77777777" w:rsidR="00B42A8A" w:rsidRDefault="00B42A8A" w:rsidP="00B42A8A">
      <w:pPr>
        <w:spacing w:before="120" w:after="120"/>
      </w:pPr>
    </w:p>
    <w:p w14:paraId="59BA79E0" w14:textId="7F6D2ECF" w:rsidR="000C2AEE" w:rsidRPr="000C2AEE" w:rsidRDefault="00447173" w:rsidP="00B42A8A">
      <w:pPr>
        <w:pStyle w:val="SBSFormat"/>
      </w:pPr>
      <w:r w:rsidRPr="00447173">
        <w:t xml:space="preserve">The constructor shown above is a good example of how one can enforce the pre-condition that weight has to be a non-negative number. When a negative weight is passed to it, a C++ </w:t>
      </w:r>
      <w:proofErr w:type="gramStart"/>
      <w:r w:rsidRPr="00447173">
        <w:t>std::</w:t>
      </w:r>
      <w:proofErr w:type="spellStart"/>
      <w:proofErr w:type="gramEnd"/>
      <w:r w:rsidRPr="00447173">
        <w:t>invalid_argument</w:t>
      </w:r>
      <w:proofErr w:type="spellEnd"/>
      <w:r w:rsidRPr="00447173">
        <w:t xml:space="preserve"> exception is thrown so corrupted data are prevented from getting into the logistics pipeline. Also, a const qualifier on getter methods is a promise that a call to </w:t>
      </w:r>
      <w:proofErr w:type="spellStart"/>
      <w:proofErr w:type="gramStart"/>
      <w:r w:rsidRPr="00447173">
        <w:t>getName</w:t>
      </w:r>
      <w:proofErr w:type="spellEnd"/>
      <w:r w:rsidRPr="00447173">
        <w:t>(</w:t>
      </w:r>
      <w:proofErr w:type="gramEnd"/>
      <w:r w:rsidRPr="00447173">
        <w:t>) shouldn't change the object's internal state. This acts as another layer of safety that compilers can check. Such a defensive approach to programming is crucial for the integrity of the data throughout the whole Swift-Load platform, especially when the same Goods instances are accessed concurrently by multiple modules.</w:t>
      </w:r>
    </w:p>
    <w:p w14:paraId="50D55755" w14:textId="760F7486" w:rsidR="00AF4DF8" w:rsidRDefault="00B42A8A" w:rsidP="00AF4DF8">
      <w:pPr>
        <w:pStyle w:val="Heading1"/>
      </w:pPr>
      <w:bookmarkStart w:id="2" w:name="_Toc228974714"/>
      <w:r w:rsidRPr="00B42A8A">
        <w:t>M1: Queue Illustration (FIFO) for Loading Bay Management</w:t>
      </w:r>
      <w:bookmarkEnd w:id="2"/>
    </w:p>
    <w:p w14:paraId="7D5A0990" w14:textId="77777777" w:rsidR="00B42A8A" w:rsidRDefault="00B42A8A" w:rsidP="00B42A8A"/>
    <w:p w14:paraId="17A49FE1" w14:textId="1DDC537B" w:rsidR="00447173" w:rsidRDefault="00447173" w:rsidP="00447173">
      <w:pPr>
        <w:pStyle w:val="SBSFormat"/>
      </w:pPr>
      <w:r>
        <w:t xml:space="preserve">To keep things running smoothly and fairly, the Swift-Load loading bay gives priority to trucks on a strict first-come-first-served basis. The whole process is mathematically modeled as a First-In-First-Out (FIFO) Queue. In essence, a queue is a linear data structure that allows two main operations: enqueue which adds an element to </w:t>
      </w:r>
      <w:r>
        <w:lastRenderedPageBreak/>
        <w:t>the rear and dequeue which removes an element from the front. Unlike a stack that accesses the most recently added element first, a queue will always process elements in the exact order in which they arrived, thus preventing a situation where a truck could be left waiting indefinitely while newer arrivals are processed first.</w:t>
      </w:r>
    </w:p>
    <w:p w14:paraId="569EB242" w14:textId="287B5620" w:rsidR="003F6647" w:rsidRPr="003F6647" w:rsidRDefault="00447173" w:rsidP="00447173">
      <w:pPr>
        <w:pStyle w:val="SBSFormat"/>
      </w:pPr>
      <w:r>
        <w:t>Consider, in a logistics scenario, if Truck A gets to the loading bay at 8:00 AM, followed by Truck B at 8:15 AM, and Truck C at 8:30 AM, using a queue will enforce Truck A always being the one that loads first. Moreover, keeping to such FIFO discipline is extremely important for ensuring delivery deadlines that have been contracted are met as well as for customer satisfaction purposes.</w:t>
      </w:r>
    </w:p>
    <w:p w14:paraId="3040F95F" w14:textId="77777777" w:rsidR="00B42A8A" w:rsidRPr="00B42A8A" w:rsidRDefault="00B42A8A" w:rsidP="00B42A8A"/>
    <w:p w14:paraId="68A6A979"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Concrete Step-by-Step Example:</w:t>
      </w:r>
    </w:p>
    <w:tbl>
      <w:tblPr>
        <w:tblStyle w:val="TableGrid"/>
        <w:tblW w:w="0" w:type="auto"/>
        <w:tblLook w:val="04A0" w:firstRow="1" w:lastRow="0" w:firstColumn="1" w:lastColumn="0" w:noHBand="0" w:noVBand="1"/>
      </w:tblPr>
      <w:tblGrid>
        <w:gridCol w:w="2160"/>
        <w:gridCol w:w="2160"/>
        <w:gridCol w:w="2160"/>
        <w:gridCol w:w="2160"/>
      </w:tblGrid>
      <w:tr w:rsidR="00B42A8A" w:rsidRPr="00B42A8A" w14:paraId="1DFDCAF5" w14:textId="77777777" w:rsidTr="006A68DA">
        <w:tc>
          <w:tcPr>
            <w:tcW w:w="2160" w:type="dxa"/>
            <w:shd w:val="clear" w:color="auto" w:fill="4472C4"/>
          </w:tcPr>
          <w:p w14:paraId="5CC06464"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Step</w:t>
            </w:r>
          </w:p>
        </w:tc>
        <w:tc>
          <w:tcPr>
            <w:tcW w:w="2160" w:type="dxa"/>
            <w:shd w:val="clear" w:color="auto" w:fill="4472C4"/>
          </w:tcPr>
          <w:p w14:paraId="5BD83D92"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Operation</w:t>
            </w:r>
          </w:p>
        </w:tc>
        <w:tc>
          <w:tcPr>
            <w:tcW w:w="2160" w:type="dxa"/>
            <w:shd w:val="clear" w:color="auto" w:fill="4472C4"/>
          </w:tcPr>
          <w:p w14:paraId="11BF03CD"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Queue State (Front -&gt; Rear)</w:t>
            </w:r>
          </w:p>
        </w:tc>
        <w:tc>
          <w:tcPr>
            <w:tcW w:w="2160" w:type="dxa"/>
            <w:shd w:val="clear" w:color="auto" w:fill="4472C4"/>
          </w:tcPr>
          <w:p w14:paraId="68018951"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Queue Size</w:t>
            </w:r>
          </w:p>
        </w:tc>
      </w:tr>
      <w:tr w:rsidR="00B42A8A" w:rsidRPr="00B42A8A" w14:paraId="18810F2F" w14:textId="77777777" w:rsidTr="006A68DA">
        <w:tc>
          <w:tcPr>
            <w:tcW w:w="2160" w:type="dxa"/>
          </w:tcPr>
          <w:p w14:paraId="2C5FED60"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c>
          <w:tcPr>
            <w:tcW w:w="2160" w:type="dxa"/>
          </w:tcPr>
          <w:p w14:paraId="77224394"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A (Heavy Duty)</w:t>
            </w:r>
          </w:p>
        </w:tc>
        <w:tc>
          <w:tcPr>
            <w:tcW w:w="2160" w:type="dxa"/>
          </w:tcPr>
          <w:p w14:paraId="78877E72"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w:t>
            </w:r>
          </w:p>
        </w:tc>
        <w:tc>
          <w:tcPr>
            <w:tcW w:w="2160" w:type="dxa"/>
          </w:tcPr>
          <w:p w14:paraId="010ADB0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r>
      <w:tr w:rsidR="00B42A8A" w:rsidRPr="00B42A8A" w14:paraId="436B3382" w14:textId="77777777" w:rsidTr="006A68DA">
        <w:tc>
          <w:tcPr>
            <w:tcW w:w="2160" w:type="dxa"/>
          </w:tcPr>
          <w:p w14:paraId="2A3032A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c>
          <w:tcPr>
            <w:tcW w:w="2160" w:type="dxa"/>
          </w:tcPr>
          <w:p w14:paraId="1614E97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B (Refrigerated)</w:t>
            </w:r>
          </w:p>
        </w:tc>
        <w:tc>
          <w:tcPr>
            <w:tcW w:w="2160" w:type="dxa"/>
          </w:tcPr>
          <w:p w14:paraId="3B4CFE1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 Truck B]</w:t>
            </w:r>
          </w:p>
        </w:tc>
        <w:tc>
          <w:tcPr>
            <w:tcW w:w="2160" w:type="dxa"/>
          </w:tcPr>
          <w:p w14:paraId="13BC8C9E"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r>
      <w:tr w:rsidR="00B42A8A" w:rsidRPr="00B42A8A" w14:paraId="721B9D72" w14:textId="77777777" w:rsidTr="006A68DA">
        <w:tc>
          <w:tcPr>
            <w:tcW w:w="2160" w:type="dxa"/>
          </w:tcPr>
          <w:p w14:paraId="02A3DF3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3</w:t>
            </w:r>
          </w:p>
        </w:tc>
        <w:tc>
          <w:tcPr>
            <w:tcW w:w="2160" w:type="dxa"/>
          </w:tcPr>
          <w:p w14:paraId="63B7046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C (Standard)</w:t>
            </w:r>
          </w:p>
        </w:tc>
        <w:tc>
          <w:tcPr>
            <w:tcW w:w="2160" w:type="dxa"/>
          </w:tcPr>
          <w:p w14:paraId="7F3142A1"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 Truck B, Truck C]</w:t>
            </w:r>
          </w:p>
        </w:tc>
        <w:tc>
          <w:tcPr>
            <w:tcW w:w="2160" w:type="dxa"/>
          </w:tcPr>
          <w:p w14:paraId="1FD60F74"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3</w:t>
            </w:r>
          </w:p>
        </w:tc>
      </w:tr>
      <w:tr w:rsidR="00B42A8A" w:rsidRPr="00B42A8A" w14:paraId="519E1F45" w14:textId="77777777" w:rsidTr="006A68DA">
        <w:tc>
          <w:tcPr>
            <w:tcW w:w="2160" w:type="dxa"/>
          </w:tcPr>
          <w:p w14:paraId="2874031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4</w:t>
            </w:r>
          </w:p>
        </w:tc>
        <w:tc>
          <w:tcPr>
            <w:tcW w:w="2160" w:type="dxa"/>
          </w:tcPr>
          <w:p w14:paraId="05A87489"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A processed</w:t>
            </w:r>
          </w:p>
        </w:tc>
        <w:tc>
          <w:tcPr>
            <w:tcW w:w="2160" w:type="dxa"/>
          </w:tcPr>
          <w:p w14:paraId="2A8B6F0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B, Truck C]</w:t>
            </w:r>
          </w:p>
        </w:tc>
        <w:tc>
          <w:tcPr>
            <w:tcW w:w="2160" w:type="dxa"/>
          </w:tcPr>
          <w:p w14:paraId="42304A4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r>
      <w:tr w:rsidR="00B42A8A" w:rsidRPr="00B42A8A" w14:paraId="6E2EF559" w14:textId="77777777" w:rsidTr="006A68DA">
        <w:tc>
          <w:tcPr>
            <w:tcW w:w="2160" w:type="dxa"/>
          </w:tcPr>
          <w:p w14:paraId="3A226A9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5</w:t>
            </w:r>
          </w:p>
        </w:tc>
        <w:tc>
          <w:tcPr>
            <w:tcW w:w="2160" w:type="dxa"/>
          </w:tcPr>
          <w:p w14:paraId="5560ECF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B processed</w:t>
            </w:r>
          </w:p>
        </w:tc>
        <w:tc>
          <w:tcPr>
            <w:tcW w:w="2160" w:type="dxa"/>
          </w:tcPr>
          <w:p w14:paraId="02708B98"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C]</w:t>
            </w:r>
          </w:p>
        </w:tc>
        <w:tc>
          <w:tcPr>
            <w:tcW w:w="2160" w:type="dxa"/>
          </w:tcPr>
          <w:p w14:paraId="32A7E5F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r>
      <w:tr w:rsidR="00B42A8A" w:rsidRPr="00B42A8A" w14:paraId="2E72387E" w14:textId="77777777" w:rsidTr="006A68DA">
        <w:tc>
          <w:tcPr>
            <w:tcW w:w="2160" w:type="dxa"/>
          </w:tcPr>
          <w:p w14:paraId="1A87516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6</w:t>
            </w:r>
          </w:p>
        </w:tc>
        <w:tc>
          <w:tcPr>
            <w:tcW w:w="2160" w:type="dxa"/>
          </w:tcPr>
          <w:p w14:paraId="544A3F1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C processed</w:t>
            </w:r>
          </w:p>
        </w:tc>
        <w:tc>
          <w:tcPr>
            <w:tcW w:w="2160" w:type="dxa"/>
          </w:tcPr>
          <w:p w14:paraId="3F64614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 (empty)</w:t>
            </w:r>
          </w:p>
        </w:tc>
        <w:tc>
          <w:tcPr>
            <w:tcW w:w="2160" w:type="dxa"/>
          </w:tcPr>
          <w:p w14:paraId="08F4B28B"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0</w:t>
            </w:r>
          </w:p>
        </w:tc>
      </w:tr>
    </w:tbl>
    <w:p w14:paraId="6EEE03E0" w14:textId="77777777" w:rsidR="00B42A8A" w:rsidRPr="00B42A8A" w:rsidRDefault="00B42A8A" w:rsidP="00B42A8A">
      <w:pPr>
        <w:rPr>
          <w:rFonts w:ascii="Times New Roman" w:hAnsi="Times New Roman" w:cs="Times New Roman"/>
        </w:rPr>
      </w:pPr>
      <w:r w:rsidRPr="00B42A8A">
        <w:rPr>
          <w:rFonts w:ascii="Times New Roman" w:hAnsi="Times New Roman" w:cs="Times New Roman"/>
        </w:rPr>
        <w:t>Table 2: Step-by-Step FIFO Queue Operations for Loading Bay</w:t>
      </w:r>
    </w:p>
    <w:p w14:paraId="3C179ADE"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Queue Diagram (Visual Representation):</w:t>
      </w:r>
    </w:p>
    <w:tbl>
      <w:tblPr>
        <w:tblStyle w:val="TableGrid"/>
        <w:tblW w:w="0" w:type="auto"/>
        <w:tblLook w:val="04A0" w:firstRow="1" w:lastRow="0" w:firstColumn="1" w:lastColumn="0" w:noHBand="0" w:noVBand="1"/>
      </w:tblPr>
      <w:tblGrid>
        <w:gridCol w:w="1728"/>
        <w:gridCol w:w="1728"/>
        <w:gridCol w:w="1728"/>
        <w:gridCol w:w="1728"/>
        <w:gridCol w:w="1728"/>
      </w:tblGrid>
      <w:tr w:rsidR="00B42A8A" w:rsidRPr="00B42A8A" w14:paraId="52C202D6" w14:textId="77777777" w:rsidTr="006A68DA">
        <w:tc>
          <w:tcPr>
            <w:tcW w:w="1728" w:type="dxa"/>
            <w:vAlign w:val="center"/>
          </w:tcPr>
          <w:p w14:paraId="709CFF1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EXIT</w:t>
            </w:r>
            <w:r w:rsidRPr="00B42A8A">
              <w:rPr>
                <w:rFonts w:ascii="Times New Roman" w:hAnsi="Times New Roman" w:cs="Times New Roman"/>
              </w:rPr>
              <w:br/>
              <w:t>&lt;-- Dequeue</w:t>
            </w:r>
          </w:p>
        </w:tc>
        <w:tc>
          <w:tcPr>
            <w:tcW w:w="1728" w:type="dxa"/>
            <w:shd w:val="clear" w:color="auto" w:fill="FFD966"/>
            <w:vAlign w:val="center"/>
          </w:tcPr>
          <w:p w14:paraId="51F37B16"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w:t>
            </w:r>
            <w:r w:rsidRPr="00B42A8A">
              <w:rPr>
                <w:rFonts w:ascii="Times New Roman" w:hAnsi="Times New Roman" w:cs="Times New Roman"/>
              </w:rPr>
              <w:br/>
              <w:t>(Front)</w:t>
            </w:r>
          </w:p>
        </w:tc>
        <w:tc>
          <w:tcPr>
            <w:tcW w:w="1728" w:type="dxa"/>
            <w:shd w:val="clear" w:color="auto" w:fill="A9D08E"/>
            <w:vAlign w:val="center"/>
          </w:tcPr>
          <w:p w14:paraId="04C5D18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B</w:t>
            </w:r>
            <w:r w:rsidRPr="00B42A8A">
              <w:rPr>
                <w:rFonts w:ascii="Times New Roman" w:hAnsi="Times New Roman" w:cs="Times New Roman"/>
              </w:rPr>
              <w:br/>
              <w:t>(Middle)</w:t>
            </w:r>
          </w:p>
        </w:tc>
        <w:tc>
          <w:tcPr>
            <w:tcW w:w="1728" w:type="dxa"/>
            <w:shd w:val="clear" w:color="auto" w:fill="9DC3E6"/>
            <w:vAlign w:val="center"/>
          </w:tcPr>
          <w:p w14:paraId="340446BE"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C</w:t>
            </w:r>
            <w:r w:rsidRPr="00B42A8A">
              <w:rPr>
                <w:rFonts w:ascii="Times New Roman" w:hAnsi="Times New Roman" w:cs="Times New Roman"/>
              </w:rPr>
              <w:br/>
              <w:t>(Rear)</w:t>
            </w:r>
          </w:p>
        </w:tc>
        <w:tc>
          <w:tcPr>
            <w:tcW w:w="1728" w:type="dxa"/>
            <w:vAlign w:val="center"/>
          </w:tcPr>
          <w:p w14:paraId="231AB5E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ENTER</w:t>
            </w:r>
            <w:r w:rsidRPr="00B42A8A">
              <w:rPr>
                <w:rFonts w:ascii="Times New Roman" w:hAnsi="Times New Roman" w:cs="Times New Roman"/>
              </w:rPr>
              <w:br/>
              <w:t>Enqueue --&gt;</w:t>
            </w:r>
          </w:p>
        </w:tc>
      </w:tr>
    </w:tbl>
    <w:p w14:paraId="77F3BF5A" w14:textId="77777777" w:rsidR="00B42A8A" w:rsidRDefault="00B42A8A" w:rsidP="00B42A8A">
      <w:pPr>
        <w:rPr>
          <w:rFonts w:ascii="Times New Roman" w:hAnsi="Times New Roman" w:cs="Times New Roman"/>
        </w:rPr>
      </w:pPr>
      <w:r w:rsidRPr="00B42A8A">
        <w:rPr>
          <w:rFonts w:ascii="Times New Roman" w:hAnsi="Times New Roman" w:cs="Times New Roman"/>
        </w:rPr>
        <w:t>Figure 1: FIFO Queue Diagram for Swift-Load Loading Bay</w:t>
      </w:r>
    </w:p>
    <w:p w14:paraId="6F5154F8" w14:textId="77777777" w:rsidR="00B42A8A" w:rsidRPr="00B42A8A" w:rsidRDefault="00B42A8A" w:rsidP="00B42A8A">
      <w:pPr>
        <w:rPr>
          <w:rFonts w:ascii="Times New Roman" w:hAnsi="Times New Roman" w:cs="Times New Roman"/>
        </w:rPr>
      </w:pPr>
    </w:p>
    <w:p w14:paraId="5D00EA50"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 xml:space="preserve">C++ Implementation using </w:t>
      </w:r>
      <w:proofErr w:type="gramStart"/>
      <w:r w:rsidRPr="00B42A8A">
        <w:rPr>
          <w:rFonts w:ascii="Times New Roman" w:hAnsi="Times New Roman" w:cs="Times New Roman"/>
          <w:b/>
        </w:rPr>
        <w:t>std::</w:t>
      </w:r>
      <w:proofErr w:type="gramEnd"/>
      <w:r w:rsidRPr="00B42A8A">
        <w:rPr>
          <w:rFonts w:ascii="Times New Roman" w:hAnsi="Times New Roman" w:cs="Times New Roman"/>
          <w:b/>
        </w:rPr>
        <w:t>queue:</w:t>
      </w:r>
    </w:p>
    <w:p w14:paraId="178F3597" w14:textId="17776EE0" w:rsidR="00B42A8A" w:rsidRDefault="00B42A8A" w:rsidP="00B42A8A">
      <w:pPr>
        <w:spacing w:before="120" w:after="120"/>
        <w:rPr>
          <w:rFonts w:ascii="Consolas" w:hAnsi="Consolas"/>
          <w:sz w:val="18"/>
        </w:rPr>
      </w:pPr>
      <w:r>
        <w:rPr>
          <w:rFonts w:ascii="Consolas" w:hAnsi="Consolas"/>
          <w:sz w:val="18"/>
        </w:rPr>
        <w:t xml:space="preserve">queue&lt;string&gt; </w:t>
      </w:r>
      <w:proofErr w:type="spellStart"/>
      <w:r>
        <w:rPr>
          <w:rFonts w:ascii="Consolas" w:hAnsi="Consolas"/>
          <w:sz w:val="18"/>
        </w:rPr>
        <w:t>truckQueue</w:t>
      </w:r>
      <w:proofErr w:type="spellEnd"/>
      <w:r>
        <w:rPr>
          <w:rFonts w:ascii="Consolas" w:hAnsi="Consolas"/>
          <w:sz w:val="18"/>
        </w:rPr>
        <w:t>;</w:t>
      </w:r>
      <w:r>
        <w:rPr>
          <w:rFonts w:ascii="Consolas" w:hAnsi="Consolas"/>
          <w:sz w:val="18"/>
        </w:rPr>
        <w:br/>
      </w:r>
      <w:proofErr w:type="spellStart"/>
      <w:r>
        <w:rPr>
          <w:rFonts w:ascii="Consolas" w:hAnsi="Consolas"/>
          <w:sz w:val="18"/>
        </w:rPr>
        <w:t>truckQueue.push</w:t>
      </w:r>
      <w:proofErr w:type="spellEnd"/>
      <w:r>
        <w:rPr>
          <w:rFonts w:ascii="Consolas" w:hAnsi="Consolas"/>
          <w:sz w:val="18"/>
        </w:rPr>
        <w:t>("Truck A (Heavy Duty)");    // Enqueue at rear</w:t>
      </w:r>
      <w:r>
        <w:rPr>
          <w:rFonts w:ascii="Consolas" w:hAnsi="Consolas"/>
          <w:sz w:val="18"/>
        </w:rPr>
        <w:br/>
      </w:r>
      <w:proofErr w:type="spellStart"/>
      <w:r>
        <w:rPr>
          <w:rFonts w:ascii="Consolas" w:hAnsi="Consolas"/>
          <w:sz w:val="18"/>
        </w:rPr>
        <w:t>truckQueue.push</w:t>
      </w:r>
      <w:proofErr w:type="spellEnd"/>
      <w:r>
        <w:rPr>
          <w:rFonts w:ascii="Consolas" w:hAnsi="Consolas"/>
          <w:sz w:val="18"/>
        </w:rPr>
        <w:t>("Truck B (Refrigerated)");   // Enqueue at rear</w:t>
      </w:r>
      <w:r>
        <w:rPr>
          <w:rFonts w:ascii="Consolas" w:hAnsi="Consolas"/>
          <w:sz w:val="18"/>
        </w:rPr>
        <w:br/>
      </w:r>
      <w:proofErr w:type="spellStart"/>
      <w:r>
        <w:rPr>
          <w:rFonts w:ascii="Consolas" w:hAnsi="Consolas"/>
          <w:sz w:val="18"/>
        </w:rPr>
        <w:t>truckQueue.push</w:t>
      </w:r>
      <w:proofErr w:type="spellEnd"/>
      <w:r>
        <w:rPr>
          <w:rFonts w:ascii="Consolas" w:hAnsi="Consolas"/>
          <w:sz w:val="18"/>
        </w:rPr>
        <w:t>("Truck C (Standard)");       // Enqueue at rear</w:t>
      </w:r>
      <w:r>
        <w:rPr>
          <w:rFonts w:ascii="Consolas" w:hAnsi="Consolas"/>
          <w:sz w:val="18"/>
        </w:rPr>
        <w:br/>
        <w:t>// Front: Truck A, Back: Truck C, Size: 3</w:t>
      </w:r>
      <w:r>
        <w:rPr>
          <w:rFonts w:ascii="Consolas" w:hAnsi="Consolas"/>
          <w:sz w:val="18"/>
        </w:rPr>
        <w:br/>
        <w:t>while (!</w:t>
      </w:r>
      <w:proofErr w:type="spellStart"/>
      <w:r>
        <w:rPr>
          <w:rFonts w:ascii="Consolas" w:hAnsi="Consolas"/>
          <w:sz w:val="18"/>
        </w:rPr>
        <w:t>truckQueue.empty</w:t>
      </w:r>
      <w:proofErr w:type="spellEnd"/>
      <w:r>
        <w:rPr>
          <w:rFonts w:ascii="Consolas" w:hAnsi="Consolas"/>
          <w:sz w:val="18"/>
        </w:rPr>
        <w:t>())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"Processing: " &lt;&lt; </w:t>
      </w:r>
      <w:proofErr w:type="spellStart"/>
      <w:r>
        <w:rPr>
          <w:rFonts w:ascii="Consolas" w:hAnsi="Consolas"/>
          <w:sz w:val="18"/>
        </w:rPr>
        <w:t>truckQueue.front</w:t>
      </w:r>
      <w:proofErr w:type="spellEnd"/>
      <w:r>
        <w:rPr>
          <w:rFonts w:ascii="Consolas" w:hAnsi="Consolas"/>
          <w:sz w:val="18"/>
        </w:rPr>
        <w:t>();  // Peek at front</w:t>
      </w:r>
      <w:r>
        <w:rPr>
          <w:rFonts w:ascii="Consolas" w:hAnsi="Consolas"/>
          <w:sz w:val="18"/>
        </w:rPr>
        <w:br/>
        <w:t xml:space="preserve">    </w:t>
      </w:r>
      <w:proofErr w:type="spellStart"/>
      <w:r>
        <w:rPr>
          <w:rFonts w:ascii="Consolas" w:hAnsi="Consolas"/>
          <w:sz w:val="18"/>
        </w:rPr>
        <w:t>truckQueue.pop</w:t>
      </w:r>
      <w:proofErr w:type="spellEnd"/>
      <w:r>
        <w:rPr>
          <w:rFonts w:ascii="Consolas" w:hAnsi="Consolas"/>
          <w:sz w:val="18"/>
        </w:rPr>
        <w:t>();                               // Dequeue from front</w:t>
      </w:r>
      <w:r>
        <w:rPr>
          <w:rFonts w:ascii="Consolas" w:hAnsi="Consolas"/>
          <w:sz w:val="18"/>
        </w:rPr>
        <w:br/>
        <w:t>}</w:t>
      </w:r>
    </w:p>
    <w:p w14:paraId="04CD4656" w14:textId="77777777" w:rsidR="00B42A8A" w:rsidRDefault="00B42A8A" w:rsidP="00B42A8A">
      <w:pPr>
        <w:spacing w:before="120" w:after="120"/>
      </w:pPr>
    </w:p>
    <w:p w14:paraId="3426ACE4" w14:textId="521000D2" w:rsidR="00B42A8A" w:rsidRPr="00B42A8A" w:rsidRDefault="00B42A8A" w:rsidP="00B42A8A">
      <w:pPr>
        <w:pStyle w:val="SBSFormat"/>
      </w:pPr>
      <w:r w:rsidRPr="00B42A8A">
        <w:t xml:space="preserve">The C++ Standard Template Library provides the </w:t>
      </w:r>
      <w:proofErr w:type="gramStart"/>
      <w:r w:rsidRPr="00B42A8A">
        <w:t>std::</w:t>
      </w:r>
      <w:proofErr w:type="gramEnd"/>
      <w:r w:rsidRPr="00B42A8A">
        <w:t xml:space="preserve">queue container adapter which implements the FIFO behavior. The </w:t>
      </w:r>
      <w:proofErr w:type="gramStart"/>
      <w:r w:rsidRPr="00B42A8A">
        <w:t>push(</w:t>
      </w:r>
      <w:proofErr w:type="gramEnd"/>
      <w:r w:rsidRPr="00B42A8A">
        <w:t xml:space="preserve">) method performs enqueue, </w:t>
      </w:r>
      <w:proofErr w:type="gramStart"/>
      <w:r w:rsidRPr="00B42A8A">
        <w:t>front(</w:t>
      </w:r>
      <w:proofErr w:type="gramEnd"/>
      <w:r w:rsidRPr="00B42A8A">
        <w:t xml:space="preserve">) performs peek, and </w:t>
      </w:r>
      <w:proofErr w:type="gramStart"/>
      <w:r w:rsidRPr="00B42A8A">
        <w:t>pop(</w:t>
      </w:r>
      <w:proofErr w:type="gramEnd"/>
      <w:r w:rsidRPr="00B42A8A">
        <w:t xml:space="preserve">) performs dequeue. All three operations execute in </w:t>
      </w:r>
      <w:proofErr w:type="gramStart"/>
      <w:r w:rsidRPr="00B42A8A">
        <w:t>O(</w:t>
      </w:r>
      <w:proofErr w:type="gramEnd"/>
      <w:r w:rsidRPr="00B42A8A">
        <w:t>1) constant time, making the queue highly efficient for real-time loading bay management regardless of how many trucks are waiting.</w:t>
      </w:r>
    </w:p>
    <w:p w14:paraId="06EB1CAD" w14:textId="77777777" w:rsidR="00B42A8A" w:rsidRDefault="00B42A8A" w:rsidP="00B42A8A"/>
    <w:p w14:paraId="5ECD7DB5" w14:textId="77777777" w:rsidR="003F6647" w:rsidRDefault="003F6647" w:rsidP="003F6647">
      <w:pPr>
        <w:pStyle w:val="Heading1"/>
      </w:pPr>
      <w:bookmarkStart w:id="3" w:name="_Toc228974715"/>
      <w:r w:rsidRPr="00B42A8A">
        <w:t xml:space="preserve">M2: Sorting Comparison (Bubble Sort vs </w:t>
      </w:r>
      <w:proofErr w:type="spellStart"/>
      <w:r w:rsidRPr="00B42A8A">
        <w:t>QuickSort</w:t>
      </w:r>
      <w:proofErr w:type="spellEnd"/>
      <w:r w:rsidRPr="00B42A8A">
        <w:t>)</w:t>
      </w:r>
      <w:bookmarkEnd w:id="3"/>
    </w:p>
    <w:p w14:paraId="0C5C84D7" w14:textId="77777777" w:rsidR="003F6647" w:rsidRPr="00B42A8A" w:rsidRDefault="003F6647" w:rsidP="003F6647"/>
    <w:p w14:paraId="5460D7CA" w14:textId="77777777" w:rsidR="003F6647" w:rsidRDefault="003F6647" w:rsidP="003F6647">
      <w:pPr>
        <w:pStyle w:val="SBSFormat"/>
      </w:pPr>
      <w:r>
        <w:t>Sorting cargo by weight is essential for optimizing truck capacity and ensuring safe load distribution. Heavier items should be loaded first (at the bottom) to ensure stability and maximize space utilization. We implemented and compared two fundamentally different sorting algorithms using a concrete sample of 12 cargo weights, sorted in descending order to prioritize heavy-first loading.</w:t>
      </w:r>
    </w:p>
    <w:p w14:paraId="22433641" w14:textId="77777777" w:rsidR="003F6647" w:rsidRPr="00B42A8A" w:rsidRDefault="003F6647" w:rsidP="003F6647">
      <w:pPr>
        <w:pStyle w:val="SBSFormat"/>
        <w:ind w:firstLine="0"/>
        <w:rPr>
          <w:b/>
          <w:bCs/>
        </w:rPr>
      </w:pPr>
      <w:r w:rsidRPr="00B42A8A">
        <w:rPr>
          <w:b/>
          <w:bCs/>
        </w:rPr>
        <w:t>Sample Data (12 cargo weights in kg):</w:t>
      </w:r>
    </w:p>
    <w:p w14:paraId="0785153D" w14:textId="77777777" w:rsidR="003F6647" w:rsidRDefault="003F6647" w:rsidP="003F6647">
      <w:pPr>
        <w:pStyle w:val="SBSFormat"/>
        <w:ind w:firstLine="0"/>
      </w:pPr>
      <w:r>
        <w:t>{45.5, 12.0, 89.2, 5.5, 34.1, 100.0, 77.8, 23.4, 56.7, 9.9, 41.2, 60.0}</w:t>
      </w:r>
    </w:p>
    <w:p w14:paraId="178C6C6D" w14:textId="77777777" w:rsidR="003F6647" w:rsidRPr="00B42A8A" w:rsidRDefault="003F6647" w:rsidP="003F6647">
      <w:pPr>
        <w:pStyle w:val="SBSFormat"/>
        <w:ind w:firstLine="0"/>
        <w:rPr>
          <w:b/>
          <w:bCs/>
        </w:rPr>
      </w:pPr>
      <w:r w:rsidRPr="00B42A8A">
        <w:rPr>
          <w:b/>
          <w:bCs/>
        </w:rPr>
        <w:t>Expected Sorted Result (Descending):</w:t>
      </w:r>
    </w:p>
    <w:p w14:paraId="01284BF9" w14:textId="77777777" w:rsidR="003F6647" w:rsidRDefault="003F6647" w:rsidP="003F6647">
      <w:pPr>
        <w:pStyle w:val="SBSFormat"/>
        <w:ind w:firstLine="0"/>
      </w:pPr>
      <w:r>
        <w:t>{100.0, 89.2, 77.8, 60.0, 56.7, 45.5, 41.2, 34.1, 23.4, 12.0, 9.9, 5.5}</w:t>
      </w:r>
    </w:p>
    <w:p w14:paraId="01F72FAE" w14:textId="77777777" w:rsidR="003F6647" w:rsidRPr="00B42A8A" w:rsidRDefault="003F6647" w:rsidP="003F6647">
      <w:pPr>
        <w:pStyle w:val="SBSFormat"/>
        <w:ind w:firstLine="0"/>
        <w:rPr>
          <w:b/>
          <w:bCs/>
        </w:rPr>
      </w:pPr>
      <w:r w:rsidRPr="00B42A8A">
        <w:rPr>
          <w:b/>
          <w:bCs/>
        </w:rPr>
        <w:lastRenderedPageBreak/>
        <w:t>Bubble Sort Algorithm:</w:t>
      </w:r>
    </w:p>
    <w:p w14:paraId="02ECDDBD" w14:textId="77777777" w:rsidR="003F6647" w:rsidRDefault="003F6647" w:rsidP="003F6647">
      <w:pPr>
        <w:pStyle w:val="SBSFormat"/>
      </w:pPr>
      <w:r>
        <w:t>Bubble Sort is a simple comparison-based algorithm that repeatedly traverses the list, compares adjacent elements, and swaps them if they are in the wrong order. Each pass moves the smallest unsorted element to its correct position at the end (like a bubble rising). The algorithm requires N-1 passes in the worst case, and each pass performs up to N-i-1 comparisons. While conceptually simple and easy to implement, its O(N^2) time complexity makes it impractical for datasets larger than a few hundred elements.</w:t>
      </w:r>
    </w:p>
    <w:p w14:paraId="54034B20" w14:textId="77777777" w:rsidR="003F6647" w:rsidRDefault="003F6647" w:rsidP="003F6647">
      <w:pPr>
        <w:spacing w:before="120" w:after="120"/>
      </w:pPr>
      <w:r>
        <w:rPr>
          <w:rFonts w:ascii="Consolas" w:hAnsi="Consolas"/>
          <w:sz w:val="18"/>
        </w:rPr>
        <w:t xml:space="preserve">void </w:t>
      </w:r>
      <w:proofErr w:type="spellStart"/>
      <w:r>
        <w:rPr>
          <w:rFonts w:ascii="Consolas" w:hAnsi="Consolas"/>
          <w:sz w:val="18"/>
        </w:rPr>
        <w:t>bubbleSort</w:t>
      </w:r>
      <w:proofErr w:type="spellEnd"/>
      <w:r>
        <w:rPr>
          <w:rFonts w:ascii="Consolas" w:hAnsi="Consolas"/>
          <w:sz w:val="18"/>
        </w:rPr>
        <w:t xml:space="preserve">(vector&lt;double&gt;&amp; </w:t>
      </w:r>
      <w:proofErr w:type="spellStart"/>
      <w:r>
        <w:rPr>
          <w:rFonts w:ascii="Consolas" w:hAnsi="Consolas"/>
          <w:sz w:val="18"/>
        </w:rPr>
        <w:t>arr</w:t>
      </w:r>
      <w:proofErr w:type="spellEnd"/>
      <w:r>
        <w:rPr>
          <w:rFonts w:ascii="Consolas" w:hAnsi="Consolas"/>
          <w:sz w:val="18"/>
        </w:rPr>
        <w:t>) {</w:t>
      </w:r>
      <w:r>
        <w:rPr>
          <w:rFonts w:ascii="Consolas" w:hAnsi="Consolas"/>
          <w:sz w:val="18"/>
        </w:rPr>
        <w:br/>
        <w:t xml:space="preserve">    int n = </w:t>
      </w:r>
      <w:proofErr w:type="spellStart"/>
      <w:r>
        <w:rPr>
          <w:rFonts w:ascii="Consolas" w:hAnsi="Consolas"/>
          <w:sz w:val="18"/>
        </w:rPr>
        <w:t>arr.size</w:t>
      </w:r>
      <w:proofErr w:type="spellEnd"/>
      <w:r>
        <w:rPr>
          <w:rFonts w:ascii="Consolas" w:hAnsi="Consolas"/>
          <w:sz w:val="18"/>
        </w:rPr>
        <w:t>();</w:t>
      </w:r>
      <w:r>
        <w:rPr>
          <w:rFonts w:ascii="Consolas" w:hAnsi="Consolas"/>
          <w:sz w:val="18"/>
        </w:rPr>
        <w:br/>
        <w:t xml:space="preserve">    for (int </w:t>
      </w:r>
      <w:proofErr w:type="spellStart"/>
      <w:r>
        <w:rPr>
          <w:rFonts w:ascii="Consolas" w:hAnsi="Consolas"/>
          <w:sz w:val="18"/>
        </w:rPr>
        <w:t>i</w:t>
      </w:r>
      <w:proofErr w:type="spellEnd"/>
      <w:r>
        <w:rPr>
          <w:rFonts w:ascii="Consolas" w:hAnsi="Consolas"/>
          <w:sz w:val="18"/>
        </w:rPr>
        <w:t xml:space="preserve"> = 0; </w:t>
      </w:r>
      <w:proofErr w:type="spellStart"/>
      <w:r>
        <w:rPr>
          <w:rFonts w:ascii="Consolas" w:hAnsi="Consolas"/>
          <w:sz w:val="18"/>
        </w:rPr>
        <w:t>i</w:t>
      </w:r>
      <w:proofErr w:type="spellEnd"/>
      <w:r>
        <w:rPr>
          <w:rFonts w:ascii="Consolas" w:hAnsi="Consolas"/>
          <w:sz w:val="18"/>
        </w:rPr>
        <w:t xml:space="preserve"> &lt; n - 1; </w:t>
      </w:r>
      <w:proofErr w:type="spellStart"/>
      <w:r>
        <w:rPr>
          <w:rFonts w:ascii="Consolas" w:hAnsi="Consolas"/>
          <w:sz w:val="18"/>
        </w:rPr>
        <w:t>i</w:t>
      </w:r>
      <w:proofErr w:type="spellEnd"/>
      <w:r>
        <w:rPr>
          <w:rFonts w:ascii="Consolas" w:hAnsi="Consolas"/>
          <w:sz w:val="18"/>
        </w:rPr>
        <w:t>++) {</w:t>
      </w:r>
      <w:r>
        <w:rPr>
          <w:rFonts w:ascii="Consolas" w:hAnsi="Consolas"/>
          <w:sz w:val="18"/>
        </w:rPr>
        <w:br/>
        <w:t xml:space="preserve">        for (int j = 0; j &lt; n - </w:t>
      </w:r>
      <w:proofErr w:type="spellStart"/>
      <w:r>
        <w:rPr>
          <w:rFonts w:ascii="Consolas" w:hAnsi="Consolas"/>
          <w:sz w:val="18"/>
        </w:rPr>
        <w:t>i</w:t>
      </w:r>
      <w:proofErr w:type="spellEnd"/>
      <w:r>
        <w:rPr>
          <w:rFonts w:ascii="Consolas" w:hAnsi="Consolas"/>
          <w:sz w:val="18"/>
        </w:rPr>
        <w:t xml:space="preserve"> - 1; </w:t>
      </w:r>
      <w:proofErr w:type="spellStart"/>
      <w:r>
        <w:rPr>
          <w:rFonts w:ascii="Consolas" w:hAnsi="Consolas"/>
          <w:sz w:val="18"/>
        </w:rPr>
        <w:t>j++</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arr</w:t>
      </w:r>
      <w:proofErr w:type="spellEnd"/>
      <w:r>
        <w:rPr>
          <w:rFonts w:ascii="Consolas" w:hAnsi="Consolas"/>
          <w:sz w:val="18"/>
        </w:rPr>
        <w:t xml:space="preserve">[j] &lt; </w:t>
      </w:r>
      <w:proofErr w:type="spellStart"/>
      <w:r>
        <w:rPr>
          <w:rFonts w:ascii="Consolas" w:hAnsi="Consolas"/>
          <w:sz w:val="18"/>
        </w:rPr>
        <w:t>arr</w:t>
      </w:r>
      <w:proofErr w:type="spellEnd"/>
      <w:r>
        <w:rPr>
          <w:rFonts w:ascii="Consolas" w:hAnsi="Consolas"/>
          <w:sz w:val="18"/>
        </w:rPr>
        <w:t>[j + 1]) {  // &lt; for descending</w:t>
      </w:r>
      <w:r>
        <w:rPr>
          <w:rFonts w:ascii="Consolas" w:hAnsi="Consolas"/>
          <w:sz w:val="18"/>
        </w:rPr>
        <w:br/>
        <w:t xml:space="preserve">                swap(</w:t>
      </w:r>
      <w:proofErr w:type="spellStart"/>
      <w:r>
        <w:rPr>
          <w:rFonts w:ascii="Consolas" w:hAnsi="Consolas"/>
          <w:sz w:val="18"/>
        </w:rPr>
        <w:t>arr</w:t>
      </w:r>
      <w:proofErr w:type="spellEnd"/>
      <w:r>
        <w:rPr>
          <w:rFonts w:ascii="Consolas" w:hAnsi="Consolas"/>
          <w:sz w:val="18"/>
        </w:rPr>
        <w:t>[j], arr[j + 1]);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w:t>
      </w:r>
    </w:p>
    <w:p w14:paraId="1D65E350" w14:textId="77777777" w:rsidR="003F6647" w:rsidRDefault="003F6647" w:rsidP="003F6647">
      <w:pPr>
        <w:pStyle w:val="SBSFormat"/>
        <w:ind w:firstLine="0"/>
      </w:pPr>
    </w:p>
    <w:p w14:paraId="68CE48E1" w14:textId="77777777" w:rsidR="003F6647" w:rsidRDefault="003F6647" w:rsidP="003F6647">
      <w:pPr>
        <w:pStyle w:val="SBSFormat"/>
        <w:ind w:firstLine="0"/>
      </w:pPr>
      <w:proofErr w:type="spellStart"/>
      <w:r>
        <w:t>QuickSort</w:t>
      </w:r>
      <w:proofErr w:type="spellEnd"/>
      <w:r>
        <w:t xml:space="preserve"> Algorithm:</w:t>
      </w:r>
    </w:p>
    <w:p w14:paraId="4CCED141" w14:textId="77777777" w:rsidR="003F6647" w:rsidRDefault="003F6647" w:rsidP="003F6647">
      <w:pPr>
        <w:pStyle w:val="SBSFormat"/>
      </w:pPr>
      <w:proofErr w:type="spellStart"/>
      <w:r>
        <w:t>QuickSort</w:t>
      </w:r>
      <w:proofErr w:type="spellEnd"/>
      <w:r>
        <w:t xml:space="preserve"> uses a divide-and-conquer strategy. It selects a pivot element (typically the last element), partitions the array into elements greater than and less than the pivot (for descending order), and recursively sorts each partition. The partitioning step is the key innovation: it rearranges elements in a single linear pass, then the two resulting sub-problems are each roughly half the original size. This halving behavior gives </w:t>
      </w:r>
      <w:proofErr w:type="spellStart"/>
      <w:r>
        <w:t>QuickSort</w:t>
      </w:r>
      <w:proofErr w:type="spellEnd"/>
      <w:r>
        <w:t xml:space="preserve"> its </w:t>
      </w:r>
      <w:proofErr w:type="gramStart"/>
      <w:r>
        <w:t>O(</w:t>
      </w:r>
      <w:proofErr w:type="gramEnd"/>
      <w:r>
        <w:t>N log N) average-case performance, making it dramatically faster than Bubble Sort for large datasets.</w:t>
      </w:r>
    </w:p>
    <w:p w14:paraId="353E8B92" w14:textId="77777777" w:rsidR="003F6647" w:rsidRDefault="003F6647" w:rsidP="003F6647">
      <w:pPr>
        <w:spacing w:before="120" w:after="120"/>
      </w:pPr>
      <w:r>
        <w:rPr>
          <w:rFonts w:ascii="Consolas" w:hAnsi="Consolas"/>
          <w:sz w:val="18"/>
        </w:rPr>
        <w:t xml:space="preserve">void </w:t>
      </w:r>
      <w:proofErr w:type="spellStart"/>
      <w:r>
        <w:rPr>
          <w:rFonts w:ascii="Consolas" w:hAnsi="Consolas"/>
          <w:sz w:val="18"/>
        </w:rPr>
        <w:t>quickSort</w:t>
      </w:r>
      <w:proofErr w:type="spellEnd"/>
      <w:r>
        <w:rPr>
          <w:rFonts w:ascii="Consolas" w:hAnsi="Consolas"/>
          <w:sz w:val="18"/>
        </w:rPr>
        <w:t xml:space="preserve">(vector&lt;double&gt;&amp; </w:t>
      </w:r>
      <w:proofErr w:type="spellStart"/>
      <w:r>
        <w:rPr>
          <w:rFonts w:ascii="Consolas" w:hAnsi="Consolas"/>
          <w:sz w:val="18"/>
        </w:rPr>
        <w:t>arr</w:t>
      </w:r>
      <w:proofErr w:type="spellEnd"/>
      <w:r>
        <w:rPr>
          <w:rFonts w:ascii="Consolas" w:hAnsi="Consolas"/>
          <w:sz w:val="18"/>
        </w:rPr>
        <w:t>, int low, int high) {</w:t>
      </w:r>
      <w:r>
        <w:rPr>
          <w:rFonts w:ascii="Consolas" w:hAnsi="Consolas"/>
          <w:sz w:val="18"/>
        </w:rPr>
        <w:br/>
        <w:t xml:space="preserve">    if (low &lt; high) {</w:t>
      </w:r>
      <w:r>
        <w:rPr>
          <w:rFonts w:ascii="Consolas" w:hAnsi="Consolas"/>
          <w:sz w:val="18"/>
        </w:rPr>
        <w:br/>
        <w:t xml:space="preserve">        int pi = </w:t>
      </w:r>
      <w:proofErr w:type="gramStart"/>
      <w:r>
        <w:rPr>
          <w:rFonts w:ascii="Consolas" w:hAnsi="Consolas"/>
          <w:sz w:val="18"/>
        </w:rPr>
        <w:t>partition(</w:t>
      </w:r>
      <w:proofErr w:type="spellStart"/>
      <w:proofErr w:type="gramEnd"/>
      <w:r>
        <w:rPr>
          <w:rFonts w:ascii="Consolas" w:hAnsi="Consolas"/>
          <w:sz w:val="18"/>
        </w:rPr>
        <w:t>arr</w:t>
      </w:r>
      <w:proofErr w:type="spellEnd"/>
      <w:r>
        <w:rPr>
          <w:rFonts w:ascii="Consolas" w:hAnsi="Consolas"/>
          <w:sz w:val="18"/>
        </w:rPr>
        <w:t>, low, high</w:t>
      </w:r>
      <w:proofErr w:type="gramStart"/>
      <w:r>
        <w:rPr>
          <w:rFonts w:ascii="Consolas" w:hAnsi="Consolas"/>
          <w:sz w:val="18"/>
        </w:rPr>
        <w:t>);  /</w:t>
      </w:r>
      <w:proofErr w:type="gramEnd"/>
      <w:r>
        <w:rPr>
          <w:rFonts w:ascii="Consolas" w:hAnsi="Consolas"/>
          <w:sz w:val="18"/>
        </w:rPr>
        <w:t>/ Partition</w:t>
      </w:r>
      <w:r>
        <w:rPr>
          <w:rFonts w:ascii="Consolas" w:hAnsi="Consolas"/>
          <w:sz w:val="18"/>
        </w:rPr>
        <w:br/>
        <w:t xml:space="preserve">        </w:t>
      </w:r>
      <w:proofErr w:type="spellStart"/>
      <w:proofErr w:type="gramStart"/>
      <w:r>
        <w:rPr>
          <w:rFonts w:ascii="Consolas" w:hAnsi="Consolas"/>
          <w:sz w:val="18"/>
        </w:rPr>
        <w:t>quickSort</w:t>
      </w:r>
      <w:proofErr w:type="spellEnd"/>
      <w:r>
        <w:rPr>
          <w:rFonts w:ascii="Consolas" w:hAnsi="Consolas"/>
          <w:sz w:val="18"/>
        </w:rPr>
        <w:t>(</w:t>
      </w:r>
      <w:proofErr w:type="spellStart"/>
      <w:proofErr w:type="gramEnd"/>
      <w:r>
        <w:rPr>
          <w:rFonts w:ascii="Consolas" w:hAnsi="Consolas"/>
          <w:sz w:val="18"/>
        </w:rPr>
        <w:t>arr</w:t>
      </w:r>
      <w:proofErr w:type="spellEnd"/>
      <w:r>
        <w:rPr>
          <w:rFonts w:ascii="Consolas" w:hAnsi="Consolas"/>
          <w:sz w:val="18"/>
        </w:rPr>
        <w:t>, low, pi - 1</w:t>
      </w:r>
      <w:proofErr w:type="gramStart"/>
      <w:r>
        <w:rPr>
          <w:rFonts w:ascii="Consolas" w:hAnsi="Consolas"/>
          <w:sz w:val="18"/>
        </w:rPr>
        <w:t xml:space="preserve">);   </w:t>
      </w:r>
      <w:proofErr w:type="gramEnd"/>
      <w:r>
        <w:rPr>
          <w:rFonts w:ascii="Consolas" w:hAnsi="Consolas"/>
          <w:sz w:val="18"/>
        </w:rPr>
        <w:t xml:space="preserve"> // Sort left half</w:t>
      </w:r>
      <w:r>
        <w:rPr>
          <w:rFonts w:ascii="Consolas" w:hAnsi="Consolas"/>
          <w:sz w:val="18"/>
        </w:rPr>
        <w:br/>
        <w:t xml:space="preserve">        </w:t>
      </w:r>
      <w:proofErr w:type="spellStart"/>
      <w:proofErr w:type="gramStart"/>
      <w:r>
        <w:rPr>
          <w:rFonts w:ascii="Consolas" w:hAnsi="Consolas"/>
          <w:sz w:val="18"/>
        </w:rPr>
        <w:t>quickSort</w:t>
      </w:r>
      <w:proofErr w:type="spellEnd"/>
      <w:r>
        <w:rPr>
          <w:rFonts w:ascii="Consolas" w:hAnsi="Consolas"/>
          <w:sz w:val="18"/>
        </w:rPr>
        <w:t>(</w:t>
      </w:r>
      <w:proofErr w:type="spellStart"/>
      <w:proofErr w:type="gramEnd"/>
      <w:r>
        <w:rPr>
          <w:rFonts w:ascii="Consolas" w:hAnsi="Consolas"/>
          <w:sz w:val="18"/>
        </w:rPr>
        <w:t>arr</w:t>
      </w:r>
      <w:proofErr w:type="spellEnd"/>
      <w:r>
        <w:rPr>
          <w:rFonts w:ascii="Consolas" w:hAnsi="Consolas"/>
          <w:sz w:val="18"/>
        </w:rPr>
        <w:t>, pi + 1, high</w:t>
      </w:r>
      <w:proofErr w:type="gramStart"/>
      <w:r>
        <w:rPr>
          <w:rFonts w:ascii="Consolas" w:hAnsi="Consolas"/>
          <w:sz w:val="18"/>
        </w:rPr>
        <w:t xml:space="preserve">);   </w:t>
      </w:r>
      <w:proofErr w:type="gramEnd"/>
      <w:r>
        <w:rPr>
          <w:rFonts w:ascii="Consolas" w:hAnsi="Consolas"/>
          <w:sz w:val="18"/>
        </w:rPr>
        <w:t>// Sort right half</w:t>
      </w:r>
      <w:r>
        <w:rPr>
          <w:rFonts w:ascii="Consolas" w:hAnsi="Consolas"/>
          <w:sz w:val="18"/>
        </w:rPr>
        <w:br/>
        <w:t xml:space="preserve">  </w:t>
      </w:r>
      <w:proofErr w:type="gramStart"/>
      <w:r>
        <w:rPr>
          <w:rFonts w:ascii="Consolas" w:hAnsi="Consolas"/>
          <w:sz w:val="18"/>
        </w:rPr>
        <w:t xml:space="preserve">  }</w:t>
      </w:r>
      <w:proofErr w:type="gramEnd"/>
      <w:r>
        <w:rPr>
          <w:rFonts w:ascii="Consolas" w:hAnsi="Consolas"/>
          <w:sz w:val="18"/>
        </w:rPr>
        <w:br/>
        <w:t>}</w:t>
      </w:r>
    </w:p>
    <w:p w14:paraId="63AC29D3" w14:textId="77777777" w:rsidR="003F6647" w:rsidRDefault="003F6647" w:rsidP="00B42A8A"/>
    <w:p w14:paraId="68FB0F55" w14:textId="77777777" w:rsidR="003F6647" w:rsidRDefault="003F6647" w:rsidP="00B42A8A"/>
    <w:p w14:paraId="394579DE" w14:textId="77777777" w:rsidR="003F6647" w:rsidRDefault="003F6647" w:rsidP="00B42A8A"/>
    <w:p w14:paraId="26AD30A1" w14:textId="77777777" w:rsidR="003F6647" w:rsidRPr="003F6647" w:rsidRDefault="003F6647" w:rsidP="003F6647">
      <w:pPr>
        <w:rPr>
          <w:rFonts w:ascii="Times New Roman" w:hAnsi="Times New Roman" w:cs="Times New Roman"/>
        </w:rPr>
      </w:pPr>
      <w:r w:rsidRPr="003F6647">
        <w:rPr>
          <w:rFonts w:ascii="Times New Roman" w:hAnsi="Times New Roman" w:cs="Times New Roman"/>
          <w:b/>
        </w:rPr>
        <w:t>Empirical Performance Comparison:</w:t>
      </w:r>
    </w:p>
    <w:tbl>
      <w:tblPr>
        <w:tblStyle w:val="TableGrid"/>
        <w:tblW w:w="0" w:type="auto"/>
        <w:tblLook w:val="04A0" w:firstRow="1" w:lastRow="0" w:firstColumn="1" w:lastColumn="0" w:noHBand="0" w:noVBand="1"/>
      </w:tblPr>
      <w:tblGrid>
        <w:gridCol w:w="1728"/>
        <w:gridCol w:w="1728"/>
        <w:gridCol w:w="1728"/>
        <w:gridCol w:w="1728"/>
        <w:gridCol w:w="1728"/>
      </w:tblGrid>
      <w:tr w:rsidR="003F6647" w:rsidRPr="003F6647" w14:paraId="68B830F6" w14:textId="77777777" w:rsidTr="006A68DA">
        <w:tc>
          <w:tcPr>
            <w:tcW w:w="1728" w:type="dxa"/>
            <w:shd w:val="clear" w:color="auto" w:fill="4472C4"/>
          </w:tcPr>
          <w:p w14:paraId="5D2F4EC1"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Metric</w:t>
            </w:r>
          </w:p>
        </w:tc>
        <w:tc>
          <w:tcPr>
            <w:tcW w:w="1728" w:type="dxa"/>
            <w:shd w:val="clear" w:color="auto" w:fill="4472C4"/>
          </w:tcPr>
          <w:p w14:paraId="7AED19C7"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Bubble Sort</w:t>
            </w:r>
          </w:p>
        </w:tc>
        <w:tc>
          <w:tcPr>
            <w:tcW w:w="1728" w:type="dxa"/>
            <w:shd w:val="clear" w:color="auto" w:fill="4472C4"/>
          </w:tcPr>
          <w:p w14:paraId="7502D50F"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b/>
                <w:color w:val="FFFFFF"/>
              </w:rPr>
              <w:t>QuickSort</w:t>
            </w:r>
            <w:proofErr w:type="spellEnd"/>
          </w:p>
        </w:tc>
        <w:tc>
          <w:tcPr>
            <w:tcW w:w="1728" w:type="dxa"/>
            <w:shd w:val="clear" w:color="auto" w:fill="4472C4"/>
          </w:tcPr>
          <w:p w14:paraId="08B4A4B4"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Winner</w:t>
            </w:r>
          </w:p>
        </w:tc>
        <w:tc>
          <w:tcPr>
            <w:tcW w:w="1728" w:type="dxa"/>
            <w:shd w:val="clear" w:color="auto" w:fill="4472C4"/>
          </w:tcPr>
          <w:p w14:paraId="151F316F"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Significance for Logistics</w:t>
            </w:r>
          </w:p>
        </w:tc>
      </w:tr>
      <w:tr w:rsidR="003F6647" w:rsidRPr="003F6647" w14:paraId="57863B9A" w14:textId="77777777" w:rsidTr="006A68DA">
        <w:tc>
          <w:tcPr>
            <w:tcW w:w="1728" w:type="dxa"/>
          </w:tcPr>
          <w:p w14:paraId="7D3B2BB3"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Time Complexity (Avg)</w:t>
            </w:r>
          </w:p>
        </w:tc>
        <w:tc>
          <w:tcPr>
            <w:tcW w:w="1728" w:type="dxa"/>
          </w:tcPr>
          <w:p w14:paraId="6208662A"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77444813"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N log N)</w:t>
            </w:r>
          </w:p>
        </w:tc>
        <w:tc>
          <w:tcPr>
            <w:tcW w:w="1728" w:type="dxa"/>
          </w:tcPr>
          <w:p w14:paraId="118DF38C"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0DC4F20B"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For N=10,000 packages: Bubble=100M ops vs Quick=133K ops</w:t>
            </w:r>
          </w:p>
        </w:tc>
      </w:tr>
      <w:tr w:rsidR="003F6647" w:rsidRPr="003F6647" w14:paraId="4D1C1ED8" w14:textId="77777777" w:rsidTr="006A68DA">
        <w:tc>
          <w:tcPr>
            <w:tcW w:w="1728" w:type="dxa"/>
          </w:tcPr>
          <w:p w14:paraId="53A97835"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Time Complexity (Worst)</w:t>
            </w:r>
          </w:p>
        </w:tc>
        <w:tc>
          <w:tcPr>
            <w:tcW w:w="1728" w:type="dxa"/>
          </w:tcPr>
          <w:p w14:paraId="27756D5C"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5EF12FAC"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65BEBDBD"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Tie</w:t>
            </w:r>
          </w:p>
        </w:tc>
        <w:tc>
          <w:tcPr>
            <w:tcW w:w="1728" w:type="dxa"/>
          </w:tcPr>
          <w:p w14:paraId="6181D6D9"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worst case occurs with already-sorted input</w:t>
            </w:r>
          </w:p>
        </w:tc>
      </w:tr>
      <w:tr w:rsidR="003F6647" w:rsidRPr="003F6647" w14:paraId="71935985" w14:textId="77777777" w:rsidTr="006A68DA">
        <w:tc>
          <w:tcPr>
            <w:tcW w:w="1728" w:type="dxa"/>
          </w:tcPr>
          <w:p w14:paraId="4AD82068"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Comparisons (12 items)</w:t>
            </w:r>
          </w:p>
        </w:tc>
        <w:tc>
          <w:tcPr>
            <w:tcW w:w="1728" w:type="dxa"/>
          </w:tcPr>
          <w:p w14:paraId="60600AC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66</w:t>
            </w:r>
          </w:p>
        </w:tc>
        <w:tc>
          <w:tcPr>
            <w:tcW w:w="1728" w:type="dxa"/>
          </w:tcPr>
          <w:p w14:paraId="5F8940D7"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34</w:t>
            </w:r>
          </w:p>
        </w:tc>
        <w:tc>
          <w:tcPr>
            <w:tcW w:w="1728" w:type="dxa"/>
          </w:tcPr>
          <w:p w14:paraId="2F8950D2"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41EE6487"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uses 48% fewer comparisons on our sample</w:t>
            </w:r>
          </w:p>
        </w:tc>
      </w:tr>
      <w:tr w:rsidR="003F6647" w:rsidRPr="003F6647" w14:paraId="14DCDE06" w14:textId="77777777" w:rsidTr="006A68DA">
        <w:tc>
          <w:tcPr>
            <w:tcW w:w="1728" w:type="dxa"/>
          </w:tcPr>
          <w:p w14:paraId="3CDE3249"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Swaps (12 items)</w:t>
            </w:r>
          </w:p>
        </w:tc>
        <w:tc>
          <w:tcPr>
            <w:tcW w:w="1728" w:type="dxa"/>
          </w:tcPr>
          <w:p w14:paraId="333BF4CF"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34</w:t>
            </w:r>
          </w:p>
        </w:tc>
        <w:tc>
          <w:tcPr>
            <w:tcW w:w="1728" w:type="dxa"/>
          </w:tcPr>
          <w:p w14:paraId="1E2B7E5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23</w:t>
            </w:r>
          </w:p>
        </w:tc>
        <w:tc>
          <w:tcPr>
            <w:tcW w:w="1728" w:type="dxa"/>
          </w:tcPr>
          <w:p w14:paraId="0599D075"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78DEC29C"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performs 32% fewer memory write operations</w:t>
            </w:r>
          </w:p>
        </w:tc>
      </w:tr>
      <w:tr w:rsidR="003F6647" w:rsidRPr="003F6647" w14:paraId="57683183" w14:textId="77777777" w:rsidTr="006A68DA">
        <w:tc>
          <w:tcPr>
            <w:tcW w:w="1728" w:type="dxa"/>
          </w:tcPr>
          <w:p w14:paraId="783E4FB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Space Complexity</w:t>
            </w:r>
          </w:p>
        </w:tc>
        <w:tc>
          <w:tcPr>
            <w:tcW w:w="1728" w:type="dxa"/>
          </w:tcPr>
          <w:p w14:paraId="09840608"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1) in-place</w:t>
            </w:r>
          </w:p>
        </w:tc>
        <w:tc>
          <w:tcPr>
            <w:tcW w:w="1728" w:type="dxa"/>
          </w:tcPr>
          <w:p w14:paraId="28E81462"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log N) stack</w:t>
            </w:r>
          </w:p>
        </w:tc>
        <w:tc>
          <w:tcPr>
            <w:tcW w:w="1728" w:type="dxa"/>
          </w:tcPr>
          <w:p w14:paraId="6A62C545"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6A36E7D1"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requires recursive stack frames</w:t>
            </w:r>
          </w:p>
        </w:tc>
      </w:tr>
      <w:tr w:rsidR="003F6647" w:rsidRPr="003F6647" w14:paraId="6F407886" w14:textId="77777777" w:rsidTr="006A68DA">
        <w:tc>
          <w:tcPr>
            <w:tcW w:w="1728" w:type="dxa"/>
          </w:tcPr>
          <w:p w14:paraId="534060B4"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Stability</w:t>
            </w:r>
          </w:p>
        </w:tc>
        <w:tc>
          <w:tcPr>
            <w:tcW w:w="1728" w:type="dxa"/>
          </w:tcPr>
          <w:p w14:paraId="67CACBBB"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Stable</w:t>
            </w:r>
          </w:p>
        </w:tc>
        <w:tc>
          <w:tcPr>
            <w:tcW w:w="1728" w:type="dxa"/>
          </w:tcPr>
          <w:p w14:paraId="69F6A5D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Unstable</w:t>
            </w:r>
          </w:p>
        </w:tc>
        <w:tc>
          <w:tcPr>
            <w:tcW w:w="1728" w:type="dxa"/>
          </w:tcPr>
          <w:p w14:paraId="3644177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6D44460E"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 preserves relative order of equal elements</w:t>
            </w:r>
          </w:p>
        </w:tc>
      </w:tr>
      <w:tr w:rsidR="003F6647" w:rsidRPr="003F6647" w14:paraId="18F3DD3B" w14:textId="77777777" w:rsidTr="006A68DA">
        <w:tc>
          <w:tcPr>
            <w:tcW w:w="1728" w:type="dxa"/>
          </w:tcPr>
          <w:p w14:paraId="175CAD2F"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Implementation</w:t>
            </w:r>
          </w:p>
        </w:tc>
        <w:tc>
          <w:tcPr>
            <w:tcW w:w="1728" w:type="dxa"/>
          </w:tcPr>
          <w:p w14:paraId="596CAB54"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Very Simple</w:t>
            </w:r>
          </w:p>
        </w:tc>
        <w:tc>
          <w:tcPr>
            <w:tcW w:w="1728" w:type="dxa"/>
          </w:tcPr>
          <w:p w14:paraId="38F5ABC1"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Moderate</w:t>
            </w:r>
          </w:p>
        </w:tc>
        <w:tc>
          <w:tcPr>
            <w:tcW w:w="1728" w:type="dxa"/>
          </w:tcPr>
          <w:p w14:paraId="43CAD6B7"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579C0EE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 has only 2 nested loops, easier to debug</w:t>
            </w:r>
          </w:p>
        </w:tc>
      </w:tr>
    </w:tbl>
    <w:p w14:paraId="5E7ACDD7" w14:textId="77777777" w:rsidR="003F6647" w:rsidRPr="003F6647" w:rsidRDefault="003F6647" w:rsidP="003F6647">
      <w:pPr>
        <w:rPr>
          <w:rFonts w:ascii="Times New Roman" w:hAnsi="Times New Roman" w:cs="Times New Roman"/>
        </w:rPr>
      </w:pPr>
      <w:r w:rsidRPr="003F6647">
        <w:rPr>
          <w:rFonts w:ascii="Times New Roman" w:hAnsi="Times New Roman" w:cs="Times New Roman"/>
        </w:rPr>
        <w:t xml:space="preserve">Table 3: Comprehensive Bubble Sort vs </w:t>
      </w: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Performance Comparison</w:t>
      </w:r>
    </w:p>
    <w:p w14:paraId="3C0045C1" w14:textId="77777777" w:rsidR="003F6647" w:rsidRDefault="003F6647" w:rsidP="00B42A8A"/>
    <w:p w14:paraId="1D17BC94" w14:textId="687F5294" w:rsidR="003F6647" w:rsidRDefault="003F6647" w:rsidP="003F6647">
      <w:pPr>
        <w:pStyle w:val="SBSFormat"/>
        <w:ind w:firstLine="0"/>
      </w:pPr>
      <w:r w:rsidRPr="003F6647">
        <w:lastRenderedPageBreak/>
        <w:t xml:space="preserve">Conclusion: Despite Bubble Sort having minor advantages in space efficiency and stability, </w:t>
      </w:r>
      <w:proofErr w:type="spellStart"/>
      <w:r w:rsidRPr="003F6647">
        <w:t>QuickSort</w:t>
      </w:r>
      <w:proofErr w:type="spellEnd"/>
      <w:r w:rsidRPr="003F6647">
        <w:t xml:space="preserve"> is overwhelmingly superior for the Swift-Load use case. With thousands of packages processed daily, the O(N^2) scaling of Bubble Sort would create unacceptable delays during peak seasons, while </w:t>
      </w:r>
      <w:proofErr w:type="spellStart"/>
      <w:r w:rsidRPr="003F6647">
        <w:t>QuickSort's</w:t>
      </w:r>
      <w:proofErr w:type="spellEnd"/>
      <w:r w:rsidRPr="003F6647">
        <w:t xml:space="preserve"> </w:t>
      </w:r>
      <w:proofErr w:type="gramStart"/>
      <w:r w:rsidRPr="003F6647">
        <w:t>O(</w:t>
      </w:r>
      <w:proofErr w:type="gramEnd"/>
      <w:r w:rsidRPr="003F6647">
        <w:t xml:space="preserve">N log N) performance ensures consistent throughput regardless of cargo volume. Our empirical measurements confirm that even with just 12 items, </w:t>
      </w:r>
      <w:proofErr w:type="spellStart"/>
      <w:r w:rsidRPr="003F6647">
        <w:t>QuickSort</w:t>
      </w:r>
      <w:proofErr w:type="spellEnd"/>
      <w:r w:rsidRPr="003F6647">
        <w:t xml:space="preserve"> already performs 48% fewer comparisons.</w:t>
      </w:r>
    </w:p>
    <w:p w14:paraId="66F1EB34" w14:textId="64829663" w:rsidR="003F6647" w:rsidRDefault="003F6647" w:rsidP="003F6647">
      <w:pPr>
        <w:pStyle w:val="Heading1"/>
      </w:pPr>
      <w:bookmarkStart w:id="4" w:name="_Toc228974716"/>
      <w:r w:rsidRPr="00B42A8A">
        <w:t>M</w:t>
      </w:r>
      <w:r>
        <w:t>3</w:t>
      </w:r>
      <w:r w:rsidRPr="00B42A8A">
        <w:t xml:space="preserve">: </w:t>
      </w:r>
      <w:r>
        <w:t>Data Encapsulation and Information Hiding</w:t>
      </w:r>
      <w:bookmarkEnd w:id="4"/>
    </w:p>
    <w:p w14:paraId="40C24D7C" w14:textId="77777777" w:rsidR="003F6647" w:rsidRDefault="003F6647" w:rsidP="003F6647">
      <w:pPr>
        <w:pStyle w:val="SBSFormat"/>
        <w:ind w:firstLine="0"/>
      </w:pPr>
    </w:p>
    <w:p w14:paraId="5FE3966A" w14:textId="77777777" w:rsidR="003F6647" w:rsidRDefault="003F6647" w:rsidP="003F6647">
      <w:pPr>
        <w:pStyle w:val="SBSFormat"/>
      </w:pPr>
      <w:r>
        <w:t>Encapsulation is one of the four fundamental principles of Object-Oriented Programming, alongside inheritance, polymorphism, and abstraction. It refers to the bundling of data (attributes) and the methods that operate on that data into a single unit (class), while restricting direct access to some of the object's components. In the Goods ADT, all three attributes (name, type, weight) are declared as private in C++, meaning they cannot be accessed or modified directly from outside the class. All interactions must go through the validated public methods (getters and setters). This is a critical security and integrity measure for the logistics system.</w:t>
      </w:r>
    </w:p>
    <w:p w14:paraId="390E4955" w14:textId="77777777" w:rsidR="003F6647" w:rsidRPr="003F6647" w:rsidRDefault="003F6647" w:rsidP="003F6647">
      <w:pPr>
        <w:pStyle w:val="SBSFormat"/>
        <w:ind w:firstLine="0"/>
        <w:rPr>
          <w:b/>
          <w:bCs/>
        </w:rPr>
      </w:pPr>
      <w:r w:rsidRPr="003F6647">
        <w:rPr>
          <w:b/>
          <w:bCs/>
        </w:rPr>
        <w:t>Advantage 1: Data Integrity Through Validation Gates</w:t>
      </w:r>
    </w:p>
    <w:p w14:paraId="74202023" w14:textId="77777777" w:rsidR="003F6647" w:rsidRDefault="003F6647" w:rsidP="003F6647">
      <w:pPr>
        <w:pStyle w:val="SBSFormat"/>
      </w:pPr>
      <w:r>
        <w:t xml:space="preserve">Without encapsulation, any part of the codebase could directly execute </w:t>
      </w:r>
      <w:proofErr w:type="spellStart"/>
      <w:proofErr w:type="gramStart"/>
      <w:r>
        <w:t>cargo.weight</w:t>
      </w:r>
      <w:proofErr w:type="spellEnd"/>
      <w:proofErr w:type="gramEnd"/>
      <w:r>
        <w:t xml:space="preserve"> = -500, which would immediately corrupt the load-balancing algorithm and potentially cause a truck to be overloaded or underloaded. By forcing all weight modifications through the </w:t>
      </w:r>
      <w:proofErr w:type="spellStart"/>
      <w:proofErr w:type="gramStart"/>
      <w:r>
        <w:t>setWeight</w:t>
      </w:r>
      <w:proofErr w:type="spellEnd"/>
      <w:r>
        <w:t>(</w:t>
      </w:r>
      <w:proofErr w:type="gramEnd"/>
      <w:r>
        <w:t xml:space="preserve">) method, we guarantee that the validation check (if </w:t>
      </w:r>
      <w:proofErr w:type="spellStart"/>
      <w:r>
        <w:t>newWeight</w:t>
      </w:r>
      <w:proofErr w:type="spellEnd"/>
      <w:r>
        <w:t xml:space="preserve"> &lt; 0, throw exception) is always enforced before the internal state changes. This creates a single chokepoint of validation that protects the entire system from invalid data, regardless of which module initiates the change.</w:t>
      </w:r>
    </w:p>
    <w:p w14:paraId="0F7DCBE3" w14:textId="77777777" w:rsidR="003F6647" w:rsidRPr="003F6647" w:rsidRDefault="003F6647" w:rsidP="003F6647">
      <w:pPr>
        <w:pStyle w:val="SBSFormat"/>
        <w:ind w:firstLine="0"/>
        <w:rPr>
          <w:b/>
          <w:bCs/>
        </w:rPr>
      </w:pPr>
      <w:r w:rsidRPr="003F6647">
        <w:rPr>
          <w:b/>
          <w:bCs/>
        </w:rPr>
        <w:t>Advantage 2: Implementation Independence and Future-Proofing</w:t>
      </w:r>
    </w:p>
    <w:p w14:paraId="68038FF7" w14:textId="77777777" w:rsidR="003F6647" w:rsidRDefault="003F6647" w:rsidP="003F6647">
      <w:pPr>
        <w:pStyle w:val="SBSFormat"/>
      </w:pPr>
      <w:r>
        <w:lastRenderedPageBreak/>
        <w:t xml:space="preserve">If the logistics team later decides to store weight in grams instead of kilograms for higher precision on lightweight electronics, only the internal implementation of </w:t>
      </w:r>
      <w:proofErr w:type="spellStart"/>
      <w:proofErr w:type="gramStart"/>
      <w:r>
        <w:t>getWeight</w:t>
      </w:r>
      <w:proofErr w:type="spellEnd"/>
      <w:r>
        <w:t>(</w:t>
      </w:r>
      <w:proofErr w:type="gramEnd"/>
      <w:r>
        <w:t xml:space="preserve">) and </w:t>
      </w:r>
      <w:proofErr w:type="spellStart"/>
      <w:proofErr w:type="gramStart"/>
      <w:r>
        <w:t>setWeight</w:t>
      </w:r>
      <w:proofErr w:type="spellEnd"/>
      <w:r>
        <w:t>(</w:t>
      </w:r>
      <w:proofErr w:type="gramEnd"/>
      <w:r>
        <w:t>) need to change. Every external module that reads weight continues to function without any modification whatsoever, because they interact exclusively through the public interface. This dramatically reduces the cost and risk of system evolution.</w:t>
      </w:r>
    </w:p>
    <w:p w14:paraId="6BB6E207" w14:textId="77777777" w:rsidR="003F6647" w:rsidRPr="003F6647" w:rsidRDefault="003F6647" w:rsidP="003F6647">
      <w:pPr>
        <w:pStyle w:val="SBSFormat"/>
        <w:ind w:firstLine="0"/>
        <w:rPr>
          <w:b/>
          <w:bCs/>
        </w:rPr>
      </w:pPr>
      <w:r w:rsidRPr="003F6647">
        <w:rPr>
          <w:b/>
          <w:bCs/>
        </w:rPr>
        <w:t>Advantage 3: Reduced Coupling and Simplified Maintenance</w:t>
      </w:r>
    </w:p>
    <w:p w14:paraId="526510DD" w14:textId="620A0494" w:rsidR="003F6647" w:rsidRDefault="003F6647" w:rsidP="003F6647">
      <w:pPr>
        <w:pStyle w:val="SBSFormat"/>
        <w:ind w:firstLine="0"/>
      </w:pPr>
      <w:r>
        <w:t>Encapsulation reduces coupling between software components by hiding implementation details. The truck-loading module does not know or care whether weight is stored as a double, float, or integer internally. This modular design means that bugs in the Goods class are isolated and cannot cascade through the system to corrupt the routing or billing modules. This isolation drastically reduces debugging time and maintenance costs over the software lifecycle.</w:t>
      </w:r>
    </w:p>
    <w:p w14:paraId="6C23FA1A" w14:textId="494B5F8E" w:rsidR="003F6647" w:rsidRDefault="003F6647" w:rsidP="003F6647">
      <w:pPr>
        <w:pStyle w:val="Heading1"/>
      </w:pPr>
      <w:bookmarkStart w:id="5" w:name="_Toc228974717"/>
      <w:r w:rsidRPr="003F6647">
        <w:t>D2: OOP Foundations from Imperative ADTs</w:t>
      </w:r>
      <w:bookmarkEnd w:id="5"/>
    </w:p>
    <w:p w14:paraId="047F3D92" w14:textId="77777777" w:rsidR="003F6647" w:rsidRDefault="003F6647" w:rsidP="003F6647">
      <w:pPr>
        <w:pStyle w:val="SBSFormat"/>
        <w:ind w:firstLine="0"/>
      </w:pPr>
    </w:p>
    <w:p w14:paraId="70500F22" w14:textId="77777777" w:rsidR="003F6647" w:rsidRDefault="003F6647" w:rsidP="003F6647">
      <w:pPr>
        <w:pStyle w:val="SBSFormat"/>
      </w:pPr>
      <w:r>
        <w:t xml:space="preserve">The evolution from imperative Abstract Data Types to Object-Oriented Programming (OOP) represents one of the most significant </w:t>
      </w:r>
      <w:proofErr w:type="gramStart"/>
      <w:r>
        <w:t>paradigm</w:t>
      </w:r>
      <w:proofErr w:type="gramEnd"/>
      <w:r>
        <w:t xml:space="preserve"> shifts in computer science history. In purely imperative languages like C, data structures (structs) and the functions that manipulate them exist as completely separate entities. A C struct for Goods would simply be a passive container of raw data fields, with standalone functions like </w:t>
      </w:r>
      <w:proofErr w:type="spellStart"/>
      <w:proofErr w:type="gramStart"/>
      <w:r>
        <w:t>updateWeight</w:t>
      </w:r>
      <w:proofErr w:type="spellEnd"/>
      <w:r>
        <w:t>(</w:t>
      </w:r>
      <w:proofErr w:type="gramEnd"/>
      <w:r>
        <w:t>Goods* g, double w) operating on it externally. There is no mechanism to prevent direct field access (g-&gt;weight = -500), no way to bundle validation logic with the data it protects, and no formal connection between the struct and its associated functions.</w:t>
      </w:r>
    </w:p>
    <w:p w14:paraId="4A617B98" w14:textId="77777777" w:rsidR="003F6647" w:rsidRDefault="003F6647" w:rsidP="003F6647">
      <w:pPr>
        <w:pStyle w:val="SBSFormat"/>
      </w:pPr>
      <w:r>
        <w:t xml:space="preserve">The imperative ADT concept introduced a crucial philosophical insight that bridged this gap: certain data and certain operations are semantically inseparable. The weight of a cargo item cannot be meaningfully updated without simultaneously validating that the new </w:t>
      </w:r>
      <w:r>
        <w:lastRenderedPageBreak/>
        <w:t>value is non-negative. The name of an item cannot be set to an empty string without potentially breaking the AVL tree's search key invariant. This realization that data and its valid operations form an indivisible logical unit became the philosophical and mathematical foundation upon which OOP was built.</w:t>
      </w:r>
    </w:p>
    <w:p w14:paraId="31B824C8" w14:textId="18CF53F5" w:rsidR="003F6647" w:rsidRPr="00B42A8A" w:rsidRDefault="003F6647" w:rsidP="003F6647">
      <w:pPr>
        <w:pStyle w:val="SBSFormat"/>
      </w:pPr>
      <w:r>
        <w:t xml:space="preserve">In our Swift-Load system, this evolutionary transition is directly visible in the codebase. The imperative ADT specification stated: "A Goods value consists of name, type, and weight. Valid operations include </w:t>
      </w:r>
      <w:proofErr w:type="spellStart"/>
      <w:r>
        <w:t>init</w:t>
      </w:r>
      <w:proofErr w:type="spellEnd"/>
      <w:r>
        <w:t xml:space="preserve">, </w:t>
      </w:r>
      <w:proofErr w:type="spellStart"/>
      <w:r>
        <w:t>getName</w:t>
      </w:r>
      <w:proofErr w:type="spellEnd"/>
      <w:r>
        <w:t xml:space="preserve">, </w:t>
      </w:r>
      <w:proofErr w:type="spellStart"/>
      <w:r>
        <w:t>setName</w:t>
      </w:r>
      <w:proofErr w:type="spellEnd"/>
      <w:r>
        <w:t xml:space="preserve">, </w:t>
      </w:r>
      <w:proofErr w:type="spellStart"/>
      <w:r>
        <w:t>getWeight</w:t>
      </w:r>
      <w:proofErr w:type="spellEnd"/>
      <w:r>
        <w:t xml:space="preserve">, </w:t>
      </w:r>
      <w:proofErr w:type="spellStart"/>
      <w:r>
        <w:t>setWeight</w:t>
      </w:r>
      <w:proofErr w:type="spellEnd"/>
      <w:r>
        <w:t>, and display." The C++ class implementation translates this formal specification directly into language-level constructs: private member variables become the encapsulated data, public methods become the sanctioned operations, constructors formalize initialization, and exception handling enforces the axioms. The C++ class IS the ADT, realized in executable code. This direct correspondence proves that Object-Oriented Programming is not a separate invention but rather the natural and inevitable formalization of imperative ADT principles at the programming language level, providing compiler-enforced guarantees for what was previously only a design convention.</w:t>
      </w:r>
    </w:p>
    <w:p w14:paraId="555AEB0A" w14:textId="377318AA" w:rsidR="00AD2132" w:rsidRPr="00AD2132" w:rsidRDefault="003F6647" w:rsidP="00AD2132">
      <w:pPr>
        <w:pStyle w:val="Title"/>
      </w:pPr>
      <w:bookmarkStart w:id="6" w:name="_Toc228974718"/>
      <w:r w:rsidRPr="003F6647">
        <w:t>Task 2: Operational Optimization and Efficiency</w:t>
      </w:r>
      <w:bookmarkEnd w:id="6"/>
    </w:p>
    <w:p w14:paraId="0C0A8D80" w14:textId="2646D674" w:rsidR="00AD2132" w:rsidRDefault="003F6647" w:rsidP="003F6647">
      <w:pPr>
        <w:pStyle w:val="SBSFormat"/>
      </w:pPr>
      <w:r w:rsidRPr="003F6647">
        <w:t>This task addresses the theoretical and analytical aspects of resource management, process control, and routing optimization within the Swift-Load Logistics system. We examine how stack-based process control manages function execution, formally specify the stack ADT using imperative notation, analyze competing routing algorithms, and assess algorithm effectiveness through asymptotic analysis and empirical measurement.</w:t>
      </w:r>
    </w:p>
    <w:p w14:paraId="7E6DC791" w14:textId="594A1057" w:rsidR="003F6647" w:rsidRPr="00AD2132" w:rsidRDefault="003F6647" w:rsidP="003F6647">
      <w:pPr>
        <w:pStyle w:val="Heading1"/>
      </w:pPr>
      <w:bookmarkStart w:id="7" w:name="_Toc228974719"/>
      <w:r w:rsidRPr="003F6647">
        <w:t>P2: Stack Operations for Process Control</w:t>
      </w:r>
      <w:bookmarkEnd w:id="7"/>
    </w:p>
    <w:p w14:paraId="08C887BD" w14:textId="77777777" w:rsidR="003F6647" w:rsidRDefault="003F6647" w:rsidP="003F6647">
      <w:pPr>
        <w:pStyle w:val="SBSFormat"/>
        <w:ind w:firstLine="0"/>
      </w:pPr>
    </w:p>
    <w:p w14:paraId="3C41CE77" w14:textId="77777777" w:rsidR="00C34FC5" w:rsidRDefault="00C34FC5" w:rsidP="00C34FC5">
      <w:pPr>
        <w:pStyle w:val="SBSFormat"/>
      </w:pPr>
      <w:r>
        <w:lastRenderedPageBreak/>
        <w:t>A memory stack is a fundamental data structure that operates on a Last-In-First-Out (LIFO) principle. Unlike a queue where the first element added is the first removed, a stack ensures that the most recently added element is always the first to be removed. This behavior is analogous to a physical stack of plates: you can only add to or remove from the top.</w:t>
      </w:r>
    </w:p>
    <w:p w14:paraId="2ED8F7DA" w14:textId="15DE83C8" w:rsidR="00C34FC5" w:rsidRDefault="00C34FC5" w:rsidP="00C34FC5">
      <w:pPr>
        <w:pStyle w:val="SBSFormat"/>
      </w:pPr>
      <w:r>
        <w:t>In computer systems, the call stack is the primary mechanism for managing function execution. When a function is called, a stack frame is created containing: (1) the function's local variables, (2) the parameters passed to it, (3) the return address indicating where execution should resume after the function completes, and (4) the saved state of CPU registers. This frame is pushed onto the call stack. When the function returns, its frame is popped, restoring the previous execution context and allowing the program to continue exactly where it left off.</w:t>
      </w:r>
    </w:p>
    <w:p w14:paraId="687D2279" w14:textId="77777777" w:rsidR="00C34FC5" w:rsidRDefault="00C34FC5" w:rsidP="00C34FC5">
      <w:r>
        <w:rPr>
          <w:b/>
        </w:rPr>
        <w:t>Core Stack Operations:</w:t>
      </w:r>
    </w:p>
    <w:tbl>
      <w:tblPr>
        <w:tblStyle w:val="TableGrid"/>
        <w:tblW w:w="0" w:type="auto"/>
        <w:tblLook w:val="04A0" w:firstRow="1" w:lastRow="0" w:firstColumn="1" w:lastColumn="0" w:noHBand="0" w:noVBand="1"/>
      </w:tblPr>
      <w:tblGrid>
        <w:gridCol w:w="2160"/>
        <w:gridCol w:w="2160"/>
        <w:gridCol w:w="2160"/>
        <w:gridCol w:w="2160"/>
      </w:tblGrid>
      <w:tr w:rsidR="00C34FC5" w14:paraId="78636343" w14:textId="77777777" w:rsidTr="006A68DA">
        <w:tc>
          <w:tcPr>
            <w:tcW w:w="2160" w:type="dxa"/>
            <w:shd w:val="clear" w:color="auto" w:fill="4472C4"/>
          </w:tcPr>
          <w:p w14:paraId="23A06CF3" w14:textId="77777777" w:rsidR="00C34FC5" w:rsidRDefault="00C34FC5" w:rsidP="006A68DA">
            <w:r>
              <w:rPr>
                <w:b/>
                <w:color w:val="FFFFFF"/>
              </w:rPr>
              <w:t>Operation</w:t>
            </w:r>
          </w:p>
        </w:tc>
        <w:tc>
          <w:tcPr>
            <w:tcW w:w="2160" w:type="dxa"/>
            <w:shd w:val="clear" w:color="auto" w:fill="4472C4"/>
          </w:tcPr>
          <w:p w14:paraId="5C807CD1" w14:textId="77777777" w:rsidR="00C34FC5" w:rsidRDefault="00C34FC5" w:rsidP="006A68DA">
            <w:r>
              <w:rPr>
                <w:b/>
                <w:color w:val="FFFFFF"/>
              </w:rPr>
              <w:t>Description</w:t>
            </w:r>
          </w:p>
        </w:tc>
        <w:tc>
          <w:tcPr>
            <w:tcW w:w="2160" w:type="dxa"/>
            <w:shd w:val="clear" w:color="auto" w:fill="4472C4"/>
          </w:tcPr>
          <w:p w14:paraId="48415643" w14:textId="77777777" w:rsidR="00C34FC5" w:rsidRDefault="00C34FC5" w:rsidP="006A68DA">
            <w:r>
              <w:rPr>
                <w:b/>
                <w:color w:val="FFFFFF"/>
              </w:rPr>
              <w:t>Time Complexity</w:t>
            </w:r>
          </w:p>
        </w:tc>
        <w:tc>
          <w:tcPr>
            <w:tcW w:w="2160" w:type="dxa"/>
            <w:shd w:val="clear" w:color="auto" w:fill="4472C4"/>
          </w:tcPr>
          <w:p w14:paraId="0D97173E" w14:textId="77777777" w:rsidR="00C34FC5" w:rsidRDefault="00C34FC5" w:rsidP="006A68DA">
            <w:r>
              <w:rPr>
                <w:b/>
                <w:color w:val="FFFFFF"/>
              </w:rPr>
              <w:t>Application in Swift-Load</w:t>
            </w:r>
          </w:p>
        </w:tc>
      </w:tr>
      <w:tr w:rsidR="00C34FC5" w14:paraId="06B77878" w14:textId="77777777" w:rsidTr="006A68DA">
        <w:tc>
          <w:tcPr>
            <w:tcW w:w="2160" w:type="dxa"/>
          </w:tcPr>
          <w:p w14:paraId="17E3F4F5" w14:textId="77777777" w:rsidR="00C34FC5" w:rsidRDefault="00C34FC5" w:rsidP="006A68DA">
            <w:r>
              <w:t>push(item)</w:t>
            </w:r>
          </w:p>
        </w:tc>
        <w:tc>
          <w:tcPr>
            <w:tcW w:w="2160" w:type="dxa"/>
          </w:tcPr>
          <w:p w14:paraId="1F3918F9" w14:textId="77777777" w:rsidR="00C34FC5" w:rsidRDefault="00C34FC5" w:rsidP="006A68DA">
            <w:r>
              <w:t>Adds item to the top of the stack</w:t>
            </w:r>
          </w:p>
        </w:tc>
        <w:tc>
          <w:tcPr>
            <w:tcW w:w="2160" w:type="dxa"/>
          </w:tcPr>
          <w:p w14:paraId="6C7FC43F" w14:textId="77777777" w:rsidR="00C34FC5" w:rsidRDefault="00C34FC5" w:rsidP="006A68DA">
            <w:proofErr w:type="gramStart"/>
            <w:r>
              <w:t>O(</w:t>
            </w:r>
            <w:proofErr w:type="gramEnd"/>
            <w:r>
              <w:t>1)</w:t>
            </w:r>
          </w:p>
        </w:tc>
        <w:tc>
          <w:tcPr>
            <w:tcW w:w="2160" w:type="dxa"/>
          </w:tcPr>
          <w:p w14:paraId="7C98A323" w14:textId="77777777" w:rsidR="00C34FC5" w:rsidRDefault="00C34FC5" w:rsidP="006A68DA">
            <w:r>
              <w:t xml:space="preserve">When </w:t>
            </w:r>
            <w:proofErr w:type="spellStart"/>
            <w:proofErr w:type="gramStart"/>
            <w:r>
              <w:t>quickSort</w:t>
            </w:r>
            <w:proofErr w:type="spellEnd"/>
            <w:r>
              <w:t>(</w:t>
            </w:r>
            <w:proofErr w:type="gramEnd"/>
            <w:r>
              <w:t xml:space="preserve">) calls </w:t>
            </w:r>
            <w:proofErr w:type="gramStart"/>
            <w:r>
              <w:t>partition(</w:t>
            </w:r>
            <w:proofErr w:type="gramEnd"/>
            <w:r>
              <w:t>), a new frame is pushed</w:t>
            </w:r>
          </w:p>
        </w:tc>
      </w:tr>
      <w:tr w:rsidR="00C34FC5" w14:paraId="44BC6DC0" w14:textId="77777777" w:rsidTr="006A68DA">
        <w:tc>
          <w:tcPr>
            <w:tcW w:w="2160" w:type="dxa"/>
          </w:tcPr>
          <w:p w14:paraId="479545B8" w14:textId="77777777" w:rsidR="00C34FC5" w:rsidRDefault="00C34FC5" w:rsidP="006A68DA">
            <w:proofErr w:type="gramStart"/>
            <w:r>
              <w:t>pop(</w:t>
            </w:r>
            <w:proofErr w:type="gramEnd"/>
            <w:r>
              <w:t>)</w:t>
            </w:r>
          </w:p>
        </w:tc>
        <w:tc>
          <w:tcPr>
            <w:tcW w:w="2160" w:type="dxa"/>
          </w:tcPr>
          <w:p w14:paraId="44A0918A" w14:textId="77777777" w:rsidR="00C34FC5" w:rsidRDefault="00C34FC5" w:rsidP="006A68DA">
            <w:r>
              <w:t>Removes and returns the top item</w:t>
            </w:r>
          </w:p>
        </w:tc>
        <w:tc>
          <w:tcPr>
            <w:tcW w:w="2160" w:type="dxa"/>
          </w:tcPr>
          <w:p w14:paraId="5EFC31F9" w14:textId="77777777" w:rsidR="00C34FC5" w:rsidRDefault="00C34FC5" w:rsidP="006A68DA">
            <w:proofErr w:type="gramStart"/>
            <w:r>
              <w:t>O(</w:t>
            </w:r>
            <w:proofErr w:type="gramEnd"/>
            <w:r>
              <w:t>1)</w:t>
            </w:r>
          </w:p>
        </w:tc>
        <w:tc>
          <w:tcPr>
            <w:tcW w:w="2160" w:type="dxa"/>
          </w:tcPr>
          <w:p w14:paraId="0C160B4E" w14:textId="77777777" w:rsidR="00C34FC5" w:rsidRDefault="00C34FC5" w:rsidP="006A68DA">
            <w:r>
              <w:t xml:space="preserve">When </w:t>
            </w:r>
            <w:proofErr w:type="gramStart"/>
            <w:r>
              <w:t>partition(</w:t>
            </w:r>
            <w:proofErr w:type="gramEnd"/>
            <w:r>
              <w:t>) returns, its frame is popped</w:t>
            </w:r>
          </w:p>
        </w:tc>
      </w:tr>
      <w:tr w:rsidR="00C34FC5" w14:paraId="1C0657FC" w14:textId="77777777" w:rsidTr="006A68DA">
        <w:tc>
          <w:tcPr>
            <w:tcW w:w="2160" w:type="dxa"/>
          </w:tcPr>
          <w:p w14:paraId="0BCB445B" w14:textId="77777777" w:rsidR="00C34FC5" w:rsidRDefault="00C34FC5" w:rsidP="006A68DA">
            <w:r>
              <w:t>top()/</w:t>
            </w:r>
            <w:proofErr w:type="gramStart"/>
            <w:r>
              <w:t>peek(</w:t>
            </w:r>
            <w:proofErr w:type="gramEnd"/>
            <w:r>
              <w:t>)</w:t>
            </w:r>
          </w:p>
        </w:tc>
        <w:tc>
          <w:tcPr>
            <w:tcW w:w="2160" w:type="dxa"/>
          </w:tcPr>
          <w:p w14:paraId="100A163A" w14:textId="77777777" w:rsidR="00C34FC5" w:rsidRDefault="00C34FC5" w:rsidP="006A68DA">
            <w:r>
              <w:t>Returns the top item without removing</w:t>
            </w:r>
          </w:p>
        </w:tc>
        <w:tc>
          <w:tcPr>
            <w:tcW w:w="2160" w:type="dxa"/>
          </w:tcPr>
          <w:p w14:paraId="6E036744" w14:textId="77777777" w:rsidR="00C34FC5" w:rsidRDefault="00C34FC5" w:rsidP="006A68DA">
            <w:proofErr w:type="gramStart"/>
            <w:r>
              <w:t>O(</w:t>
            </w:r>
            <w:proofErr w:type="gramEnd"/>
            <w:r>
              <w:t>1)</w:t>
            </w:r>
          </w:p>
        </w:tc>
        <w:tc>
          <w:tcPr>
            <w:tcW w:w="2160" w:type="dxa"/>
          </w:tcPr>
          <w:p w14:paraId="139D7E63" w14:textId="77777777" w:rsidR="00C34FC5" w:rsidRDefault="00C34FC5" w:rsidP="006A68DA">
            <w:r>
              <w:t>Checking which function is currently executing</w:t>
            </w:r>
          </w:p>
        </w:tc>
      </w:tr>
      <w:tr w:rsidR="00C34FC5" w14:paraId="5EE247F3" w14:textId="77777777" w:rsidTr="006A68DA">
        <w:tc>
          <w:tcPr>
            <w:tcW w:w="2160" w:type="dxa"/>
          </w:tcPr>
          <w:p w14:paraId="3A6A24FB" w14:textId="77777777" w:rsidR="00C34FC5" w:rsidRDefault="00C34FC5" w:rsidP="006A68DA">
            <w:proofErr w:type="spellStart"/>
            <w:proofErr w:type="gramStart"/>
            <w:r>
              <w:t>isEmpty</w:t>
            </w:r>
            <w:proofErr w:type="spellEnd"/>
            <w:r>
              <w:t>(</w:t>
            </w:r>
            <w:proofErr w:type="gramEnd"/>
            <w:r>
              <w:t>)</w:t>
            </w:r>
          </w:p>
        </w:tc>
        <w:tc>
          <w:tcPr>
            <w:tcW w:w="2160" w:type="dxa"/>
          </w:tcPr>
          <w:p w14:paraId="15198123" w14:textId="77777777" w:rsidR="00C34FC5" w:rsidRDefault="00C34FC5" w:rsidP="006A68DA">
            <w:r>
              <w:t>Returns true if stack has no elements</w:t>
            </w:r>
          </w:p>
        </w:tc>
        <w:tc>
          <w:tcPr>
            <w:tcW w:w="2160" w:type="dxa"/>
          </w:tcPr>
          <w:p w14:paraId="0E7BC7ED" w14:textId="77777777" w:rsidR="00C34FC5" w:rsidRDefault="00C34FC5" w:rsidP="006A68DA">
            <w:proofErr w:type="gramStart"/>
            <w:r>
              <w:t>O(</w:t>
            </w:r>
            <w:proofErr w:type="gramEnd"/>
            <w:r>
              <w:t>1)</w:t>
            </w:r>
          </w:p>
        </w:tc>
        <w:tc>
          <w:tcPr>
            <w:tcW w:w="2160" w:type="dxa"/>
          </w:tcPr>
          <w:p w14:paraId="3DB18905" w14:textId="77777777" w:rsidR="00C34FC5" w:rsidRDefault="00C34FC5" w:rsidP="006A68DA">
            <w:r>
              <w:t>Checking if all functions have returned</w:t>
            </w:r>
          </w:p>
        </w:tc>
      </w:tr>
      <w:tr w:rsidR="00C34FC5" w14:paraId="3F97C5E2" w14:textId="77777777" w:rsidTr="006A68DA">
        <w:tc>
          <w:tcPr>
            <w:tcW w:w="2160" w:type="dxa"/>
          </w:tcPr>
          <w:p w14:paraId="29EF2BE4" w14:textId="77777777" w:rsidR="00C34FC5" w:rsidRDefault="00C34FC5" w:rsidP="006A68DA">
            <w:proofErr w:type="gramStart"/>
            <w:r>
              <w:t>size(</w:t>
            </w:r>
            <w:proofErr w:type="gramEnd"/>
            <w:r>
              <w:t>)</w:t>
            </w:r>
          </w:p>
        </w:tc>
        <w:tc>
          <w:tcPr>
            <w:tcW w:w="2160" w:type="dxa"/>
          </w:tcPr>
          <w:p w14:paraId="577391E8" w14:textId="77777777" w:rsidR="00C34FC5" w:rsidRDefault="00C34FC5" w:rsidP="006A68DA">
            <w:r>
              <w:t>Returns the number of elements</w:t>
            </w:r>
          </w:p>
        </w:tc>
        <w:tc>
          <w:tcPr>
            <w:tcW w:w="2160" w:type="dxa"/>
          </w:tcPr>
          <w:p w14:paraId="07B16772" w14:textId="77777777" w:rsidR="00C34FC5" w:rsidRDefault="00C34FC5" w:rsidP="006A68DA">
            <w:proofErr w:type="gramStart"/>
            <w:r>
              <w:t>O(</w:t>
            </w:r>
            <w:proofErr w:type="gramEnd"/>
            <w:r>
              <w:t>1)</w:t>
            </w:r>
          </w:p>
        </w:tc>
        <w:tc>
          <w:tcPr>
            <w:tcW w:w="2160" w:type="dxa"/>
          </w:tcPr>
          <w:p w14:paraId="3BDA450D" w14:textId="77777777" w:rsidR="00C34FC5" w:rsidRDefault="00C34FC5" w:rsidP="006A68DA">
            <w:r>
              <w:t>Monitoring recursion depth for stack overflow prevention</w:t>
            </w:r>
          </w:p>
        </w:tc>
      </w:tr>
    </w:tbl>
    <w:p w14:paraId="3C8F57DA" w14:textId="77777777" w:rsidR="00C34FC5" w:rsidRDefault="00C34FC5" w:rsidP="00C34FC5">
      <w:r>
        <w:lastRenderedPageBreak/>
        <w:t>Table 4: Stack Operations with Logistics Applications</w:t>
      </w:r>
    </w:p>
    <w:p w14:paraId="622A1D7C" w14:textId="77777777" w:rsidR="00C34FC5" w:rsidRDefault="00C34FC5" w:rsidP="00C34FC5">
      <w:r>
        <w:rPr>
          <w:b/>
        </w:rPr>
        <w:t xml:space="preserve">Call Stack Diagram During </w:t>
      </w:r>
      <w:proofErr w:type="spellStart"/>
      <w:r>
        <w:rPr>
          <w:b/>
        </w:rPr>
        <w:t>QuickSort</w:t>
      </w:r>
      <w:proofErr w:type="spellEnd"/>
      <w:r>
        <w:rPr>
          <w:b/>
        </w:rPr>
        <w:t xml:space="preserve"> Execution:</w:t>
      </w:r>
    </w:p>
    <w:tbl>
      <w:tblPr>
        <w:tblStyle w:val="TableGrid"/>
        <w:tblW w:w="0" w:type="auto"/>
        <w:tblLook w:val="04A0" w:firstRow="1" w:lastRow="0" w:firstColumn="1" w:lastColumn="0" w:noHBand="0" w:noVBand="1"/>
      </w:tblPr>
      <w:tblGrid>
        <w:gridCol w:w="4320"/>
        <w:gridCol w:w="4320"/>
      </w:tblGrid>
      <w:tr w:rsidR="00C34FC5" w14:paraId="0D4F3CE3" w14:textId="77777777" w:rsidTr="006A68DA">
        <w:tc>
          <w:tcPr>
            <w:tcW w:w="4320" w:type="dxa"/>
          </w:tcPr>
          <w:p w14:paraId="04BA0F58" w14:textId="77777777" w:rsidR="00C34FC5" w:rsidRDefault="00C34FC5" w:rsidP="006A68DA">
            <w:r>
              <w:t>Direction</w:t>
            </w:r>
          </w:p>
        </w:tc>
        <w:tc>
          <w:tcPr>
            <w:tcW w:w="4320" w:type="dxa"/>
          </w:tcPr>
          <w:p w14:paraId="70EB48A8" w14:textId="77777777" w:rsidR="00C34FC5" w:rsidRDefault="00C34FC5" w:rsidP="006A68DA">
            <w:r>
              <w:t xml:space="preserve">PUSH ↓ </w:t>
            </w:r>
            <w:proofErr w:type="gramStart"/>
            <w:r>
              <w:t>down  |</w:t>
            </w:r>
            <w:proofErr w:type="gramEnd"/>
            <w:r>
              <w:t xml:space="preserve">  POP ↑ up</w:t>
            </w:r>
          </w:p>
        </w:tc>
      </w:tr>
      <w:tr w:rsidR="00C34FC5" w14:paraId="506FC7A7" w14:textId="77777777" w:rsidTr="006A68DA">
        <w:tc>
          <w:tcPr>
            <w:tcW w:w="4320" w:type="dxa"/>
          </w:tcPr>
          <w:p w14:paraId="33DF7AA7" w14:textId="77777777" w:rsidR="00C34FC5" w:rsidRDefault="00C34FC5" w:rsidP="006A68DA">
            <w:r>
              <w:t>TOP →</w:t>
            </w:r>
          </w:p>
        </w:tc>
        <w:tc>
          <w:tcPr>
            <w:tcW w:w="4320" w:type="dxa"/>
            <w:shd w:val="clear" w:color="auto" w:fill="F4B084"/>
          </w:tcPr>
          <w:p w14:paraId="1F711643" w14:textId="77777777" w:rsidR="00C34FC5" w:rsidRDefault="00C34FC5" w:rsidP="006A68DA">
            <w:proofErr w:type="gramStart"/>
            <w:r>
              <w:t>partition(</w:t>
            </w:r>
            <w:proofErr w:type="spellStart"/>
            <w:proofErr w:type="gramEnd"/>
            <w:r>
              <w:t>arr</w:t>
            </w:r>
            <w:proofErr w:type="spellEnd"/>
            <w:r>
              <w:t>, 0, 5) frame</w:t>
            </w:r>
            <w:r>
              <w:br/>
              <w:t xml:space="preserve">[local vars: pivot, </w:t>
            </w:r>
            <w:proofErr w:type="spellStart"/>
            <w:r>
              <w:t>i</w:t>
            </w:r>
            <w:proofErr w:type="spellEnd"/>
            <w:r>
              <w:t>, j]</w:t>
            </w:r>
          </w:p>
        </w:tc>
      </w:tr>
      <w:tr w:rsidR="00C34FC5" w14:paraId="5573AECB" w14:textId="77777777" w:rsidTr="006A68DA">
        <w:tc>
          <w:tcPr>
            <w:tcW w:w="4320" w:type="dxa"/>
          </w:tcPr>
          <w:p w14:paraId="6B4B3E29" w14:textId="77777777" w:rsidR="00C34FC5" w:rsidRDefault="00C34FC5" w:rsidP="006A68DA"/>
        </w:tc>
        <w:tc>
          <w:tcPr>
            <w:tcW w:w="4320" w:type="dxa"/>
            <w:shd w:val="clear" w:color="auto" w:fill="8EA9DB"/>
          </w:tcPr>
          <w:p w14:paraId="409CABB2" w14:textId="77777777" w:rsidR="00C34FC5" w:rsidRDefault="00C34FC5" w:rsidP="006A68DA">
            <w:proofErr w:type="spellStart"/>
            <w:proofErr w:type="gramStart"/>
            <w:r>
              <w:t>quickSort</w:t>
            </w:r>
            <w:proofErr w:type="spellEnd"/>
            <w:r>
              <w:t>(</w:t>
            </w:r>
            <w:proofErr w:type="spellStart"/>
            <w:proofErr w:type="gramEnd"/>
            <w:r>
              <w:t>arr</w:t>
            </w:r>
            <w:proofErr w:type="spellEnd"/>
            <w:r>
              <w:t>, 0, 5) frame</w:t>
            </w:r>
            <w:r>
              <w:br/>
              <w:t>[local vars: pi]</w:t>
            </w:r>
          </w:p>
        </w:tc>
      </w:tr>
      <w:tr w:rsidR="00C34FC5" w14:paraId="69061843" w14:textId="77777777" w:rsidTr="006A68DA">
        <w:tc>
          <w:tcPr>
            <w:tcW w:w="4320" w:type="dxa"/>
          </w:tcPr>
          <w:p w14:paraId="5205877F" w14:textId="77777777" w:rsidR="00C34FC5" w:rsidRDefault="00C34FC5" w:rsidP="006A68DA"/>
        </w:tc>
        <w:tc>
          <w:tcPr>
            <w:tcW w:w="4320" w:type="dxa"/>
            <w:shd w:val="clear" w:color="auto" w:fill="C5E0B4"/>
          </w:tcPr>
          <w:p w14:paraId="392C069A" w14:textId="77777777" w:rsidR="00C34FC5" w:rsidRDefault="00C34FC5" w:rsidP="006A68DA">
            <w:proofErr w:type="spellStart"/>
            <w:r>
              <w:t>loadTruck</w:t>
            </w:r>
            <w:proofErr w:type="spellEnd"/>
            <w:r>
              <w:t>(</w:t>
            </w:r>
            <w:proofErr w:type="spellStart"/>
            <w:r>
              <w:t>truckId</w:t>
            </w:r>
            <w:proofErr w:type="spellEnd"/>
            <w:r>
              <w:t>=42) frame</w:t>
            </w:r>
            <w:r>
              <w:br/>
              <w:t>[local vars: items, capacity]</w:t>
            </w:r>
          </w:p>
        </w:tc>
      </w:tr>
      <w:tr w:rsidR="00C34FC5" w14:paraId="60A914FF" w14:textId="77777777" w:rsidTr="006A68DA">
        <w:tc>
          <w:tcPr>
            <w:tcW w:w="4320" w:type="dxa"/>
          </w:tcPr>
          <w:p w14:paraId="29DDA5C5" w14:textId="77777777" w:rsidR="00C34FC5" w:rsidRDefault="00C34FC5" w:rsidP="006A68DA">
            <w:r>
              <w:t>BOTTOM →</w:t>
            </w:r>
          </w:p>
        </w:tc>
        <w:tc>
          <w:tcPr>
            <w:tcW w:w="4320" w:type="dxa"/>
            <w:shd w:val="clear" w:color="auto" w:fill="D9D9D9"/>
          </w:tcPr>
          <w:p w14:paraId="372D51D4" w14:textId="77777777" w:rsidR="00C34FC5" w:rsidRDefault="00C34FC5" w:rsidP="006A68DA">
            <w:proofErr w:type="gramStart"/>
            <w:r>
              <w:t>main(</w:t>
            </w:r>
            <w:proofErr w:type="gramEnd"/>
            <w:r>
              <w:t>) frame</w:t>
            </w:r>
            <w:r>
              <w:br/>
              <w:t>[local vars: inventory, weights]</w:t>
            </w:r>
          </w:p>
        </w:tc>
      </w:tr>
      <w:tr w:rsidR="00C34FC5" w14:paraId="669CC79D" w14:textId="77777777" w:rsidTr="006A68DA">
        <w:tc>
          <w:tcPr>
            <w:tcW w:w="4320" w:type="dxa"/>
          </w:tcPr>
          <w:p w14:paraId="51975274" w14:textId="77777777" w:rsidR="00C34FC5" w:rsidRDefault="00C34FC5" w:rsidP="006A68DA"/>
        </w:tc>
        <w:tc>
          <w:tcPr>
            <w:tcW w:w="4320" w:type="dxa"/>
          </w:tcPr>
          <w:p w14:paraId="3543017C" w14:textId="77777777" w:rsidR="00C34FC5" w:rsidRDefault="00C34FC5" w:rsidP="006A68DA">
            <w:r>
              <w:t>[Stack Base - Memory Address 0x0000]</w:t>
            </w:r>
          </w:p>
        </w:tc>
      </w:tr>
    </w:tbl>
    <w:p w14:paraId="27A2BC83" w14:textId="77777777" w:rsidR="00C34FC5" w:rsidRDefault="00C34FC5" w:rsidP="00C34FC5">
      <w:r>
        <w:t xml:space="preserve">Figure 2: LIFO Call Stack During Recursive </w:t>
      </w:r>
      <w:proofErr w:type="spellStart"/>
      <w:r>
        <w:t>QuickSort</w:t>
      </w:r>
      <w:proofErr w:type="spellEnd"/>
      <w:r>
        <w:t xml:space="preserve"> Execution</w:t>
      </w:r>
    </w:p>
    <w:p w14:paraId="2926A557" w14:textId="77777777" w:rsidR="00C34FC5" w:rsidRDefault="00C34FC5" w:rsidP="00C34FC5">
      <w:r>
        <w:rPr>
          <w:b/>
        </w:rPr>
        <w:t>C++ Stack Demonstration Code:</w:t>
      </w:r>
    </w:p>
    <w:p w14:paraId="4AA1B37A" w14:textId="77777777" w:rsidR="00C34FC5" w:rsidRDefault="00C34FC5" w:rsidP="00C34FC5">
      <w:pPr>
        <w:spacing w:before="120" w:after="120"/>
      </w:pPr>
      <w:r>
        <w:rPr>
          <w:rFonts w:ascii="Consolas" w:hAnsi="Consolas"/>
          <w:sz w:val="18"/>
        </w:rPr>
        <w:t xml:space="preserve">stack&lt;string&gt; </w:t>
      </w:r>
      <w:proofErr w:type="spellStart"/>
      <w:r>
        <w:rPr>
          <w:rFonts w:ascii="Consolas" w:hAnsi="Consolas"/>
          <w:sz w:val="18"/>
        </w:rPr>
        <w:t>callStack</w:t>
      </w:r>
      <w:proofErr w:type="spellEnd"/>
      <w:r>
        <w:rPr>
          <w:rFonts w:ascii="Consolas" w:hAnsi="Consolas"/>
          <w:sz w:val="18"/>
        </w:rPr>
        <w:t>;</w:t>
      </w:r>
      <w:r>
        <w:rPr>
          <w:rFonts w:ascii="Consolas" w:hAnsi="Consolas"/>
          <w:sz w:val="18"/>
        </w:rPr>
        <w:br/>
      </w:r>
      <w:proofErr w:type="spellStart"/>
      <w:r>
        <w:rPr>
          <w:rFonts w:ascii="Consolas" w:hAnsi="Consolas"/>
          <w:sz w:val="18"/>
        </w:rPr>
        <w:t>callStack.push</w:t>
      </w:r>
      <w:proofErr w:type="spellEnd"/>
      <w:r>
        <w:rPr>
          <w:rFonts w:ascii="Consolas" w:hAnsi="Consolas"/>
          <w:sz w:val="18"/>
        </w:rPr>
        <w:t>("main()");       // Frame 1 pushed</w:t>
      </w:r>
      <w:r>
        <w:rPr>
          <w:rFonts w:ascii="Consolas" w:hAnsi="Consolas"/>
          <w:sz w:val="18"/>
        </w:rPr>
        <w:br/>
      </w:r>
      <w:proofErr w:type="spellStart"/>
      <w:r>
        <w:rPr>
          <w:rFonts w:ascii="Consolas" w:hAnsi="Consolas"/>
          <w:sz w:val="18"/>
        </w:rPr>
        <w:t>callStack.push</w:t>
      </w:r>
      <w:proofErr w:type="spellEnd"/>
      <w:r>
        <w:rPr>
          <w:rFonts w:ascii="Consolas" w:hAnsi="Consolas"/>
          <w:sz w:val="18"/>
        </w:rPr>
        <w:t>("</w:t>
      </w:r>
      <w:proofErr w:type="spellStart"/>
      <w:r>
        <w:rPr>
          <w:rFonts w:ascii="Consolas" w:hAnsi="Consolas"/>
          <w:sz w:val="18"/>
        </w:rPr>
        <w:t>loadTruck</w:t>
      </w:r>
      <w:proofErr w:type="spellEnd"/>
      <w:r>
        <w:rPr>
          <w:rFonts w:ascii="Consolas" w:hAnsi="Consolas"/>
          <w:sz w:val="18"/>
        </w:rPr>
        <w:t>()");  // Frame 2 pushed</w:t>
      </w:r>
      <w:r>
        <w:rPr>
          <w:rFonts w:ascii="Consolas" w:hAnsi="Consolas"/>
          <w:sz w:val="18"/>
        </w:rPr>
        <w:br/>
      </w:r>
      <w:proofErr w:type="spellStart"/>
      <w:r>
        <w:rPr>
          <w:rFonts w:ascii="Consolas" w:hAnsi="Consolas"/>
          <w:sz w:val="18"/>
        </w:rPr>
        <w:t>callStack.push</w:t>
      </w:r>
      <w:proofErr w:type="spellEnd"/>
      <w:r>
        <w:rPr>
          <w:rFonts w:ascii="Consolas" w:hAnsi="Consolas"/>
          <w:sz w:val="18"/>
        </w:rPr>
        <w:t>("</w:t>
      </w:r>
      <w:proofErr w:type="spellStart"/>
      <w:r>
        <w:rPr>
          <w:rFonts w:ascii="Consolas" w:hAnsi="Consolas"/>
          <w:sz w:val="18"/>
        </w:rPr>
        <w:t>quickSort</w:t>
      </w:r>
      <w:proofErr w:type="spellEnd"/>
      <w:r>
        <w:rPr>
          <w:rFonts w:ascii="Consolas" w:hAnsi="Consolas"/>
          <w:sz w:val="18"/>
        </w:rPr>
        <w:t>()");  // Frame 3 pushed</w:t>
      </w:r>
      <w:r>
        <w:rPr>
          <w:rFonts w:ascii="Consolas" w:hAnsi="Consolas"/>
          <w:sz w:val="18"/>
        </w:rPr>
        <w:br/>
      </w:r>
      <w:proofErr w:type="spellStart"/>
      <w:r>
        <w:rPr>
          <w:rFonts w:ascii="Consolas" w:hAnsi="Consolas"/>
          <w:sz w:val="18"/>
        </w:rPr>
        <w:t>callStack.push</w:t>
      </w:r>
      <w:proofErr w:type="spellEnd"/>
      <w:r>
        <w:rPr>
          <w:rFonts w:ascii="Consolas" w:hAnsi="Consolas"/>
          <w:sz w:val="18"/>
        </w:rPr>
        <w:t>("partition()");  // Frame 4 pushed (TOP)</w:t>
      </w:r>
      <w:r>
        <w:rPr>
          <w:rFonts w:ascii="Consolas" w:hAnsi="Consolas"/>
          <w:sz w:val="18"/>
        </w:rPr>
        <w:br/>
      </w:r>
      <w:r>
        <w:rPr>
          <w:rFonts w:ascii="Consolas" w:hAnsi="Consolas"/>
          <w:sz w:val="18"/>
        </w:rPr>
        <w:br/>
      </w:r>
      <w:proofErr w:type="spellStart"/>
      <w:r>
        <w:rPr>
          <w:rFonts w:ascii="Consolas" w:hAnsi="Consolas"/>
          <w:sz w:val="18"/>
        </w:rPr>
        <w:t>cout</w:t>
      </w:r>
      <w:proofErr w:type="spellEnd"/>
      <w:r>
        <w:rPr>
          <w:rFonts w:ascii="Consolas" w:hAnsi="Consolas"/>
          <w:sz w:val="18"/>
        </w:rPr>
        <w:t xml:space="preserve"> &lt;&lt; "Current top: " &lt;&lt; </w:t>
      </w:r>
      <w:proofErr w:type="spellStart"/>
      <w:r>
        <w:rPr>
          <w:rFonts w:ascii="Consolas" w:hAnsi="Consolas"/>
          <w:sz w:val="18"/>
        </w:rPr>
        <w:t>callStack.top</w:t>
      </w:r>
      <w:proofErr w:type="spellEnd"/>
      <w:r>
        <w:rPr>
          <w:rFonts w:ascii="Consolas" w:hAnsi="Consolas"/>
          <w:sz w:val="18"/>
        </w:rPr>
        <w:t>();  // "partition()"</w:t>
      </w:r>
      <w:r>
        <w:rPr>
          <w:rFonts w:ascii="Consolas" w:hAnsi="Consolas"/>
          <w:sz w:val="18"/>
        </w:rPr>
        <w:br/>
        <w:t>// Functions return in reverse order (LIFO):</w:t>
      </w:r>
      <w:r>
        <w:rPr>
          <w:rFonts w:ascii="Consolas" w:hAnsi="Consolas"/>
          <w:sz w:val="18"/>
        </w:rPr>
        <w:br/>
        <w:t>while (!</w:t>
      </w:r>
      <w:proofErr w:type="spellStart"/>
      <w:r>
        <w:rPr>
          <w:rFonts w:ascii="Consolas" w:hAnsi="Consolas"/>
          <w:sz w:val="18"/>
        </w:rPr>
        <w:t>callStack.empty</w:t>
      </w:r>
      <w:proofErr w:type="spellEnd"/>
      <w:r>
        <w:rPr>
          <w:rFonts w:ascii="Consolas" w:hAnsi="Consolas"/>
          <w:sz w:val="18"/>
        </w:rPr>
        <w:t>())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"POP: " &lt;&lt; </w:t>
      </w:r>
      <w:proofErr w:type="spellStart"/>
      <w:r>
        <w:rPr>
          <w:rFonts w:ascii="Consolas" w:hAnsi="Consolas"/>
          <w:sz w:val="18"/>
        </w:rPr>
        <w:t>callStack.top</w:t>
      </w:r>
      <w:proofErr w:type="spellEnd"/>
      <w:r>
        <w:rPr>
          <w:rFonts w:ascii="Consolas" w:hAnsi="Consolas"/>
          <w:sz w:val="18"/>
        </w:rPr>
        <w:t xml:space="preserve">();  // partition -&gt; </w:t>
      </w:r>
      <w:proofErr w:type="spellStart"/>
      <w:r>
        <w:rPr>
          <w:rFonts w:ascii="Consolas" w:hAnsi="Consolas"/>
          <w:sz w:val="18"/>
        </w:rPr>
        <w:t>quickSort</w:t>
      </w:r>
      <w:proofErr w:type="spellEnd"/>
      <w:r>
        <w:rPr>
          <w:rFonts w:ascii="Consolas" w:hAnsi="Consolas"/>
          <w:sz w:val="18"/>
        </w:rPr>
        <w:t xml:space="preserve"> -&gt; </w:t>
      </w:r>
      <w:proofErr w:type="spellStart"/>
      <w:r>
        <w:rPr>
          <w:rFonts w:ascii="Consolas" w:hAnsi="Consolas"/>
          <w:sz w:val="18"/>
        </w:rPr>
        <w:t>loadTruck</w:t>
      </w:r>
      <w:proofErr w:type="spellEnd"/>
      <w:r>
        <w:rPr>
          <w:rFonts w:ascii="Consolas" w:hAnsi="Consolas"/>
          <w:sz w:val="18"/>
        </w:rPr>
        <w:t xml:space="preserve"> -&gt; main</w:t>
      </w:r>
      <w:r>
        <w:rPr>
          <w:rFonts w:ascii="Consolas" w:hAnsi="Consolas"/>
          <w:sz w:val="18"/>
        </w:rPr>
        <w:br/>
        <w:t xml:space="preserve">    </w:t>
      </w:r>
      <w:proofErr w:type="spellStart"/>
      <w:r>
        <w:rPr>
          <w:rFonts w:ascii="Consolas" w:hAnsi="Consolas"/>
          <w:sz w:val="18"/>
        </w:rPr>
        <w:t>callStack.pop</w:t>
      </w:r>
      <w:proofErr w:type="spellEnd"/>
      <w:r>
        <w:rPr>
          <w:rFonts w:ascii="Consolas" w:hAnsi="Consolas"/>
          <w:sz w:val="18"/>
        </w:rPr>
        <w:t>();</w:t>
      </w:r>
      <w:r>
        <w:rPr>
          <w:rFonts w:ascii="Consolas" w:hAnsi="Consolas"/>
          <w:sz w:val="18"/>
        </w:rPr>
        <w:br/>
        <w:t>}</w:t>
      </w:r>
    </w:p>
    <w:p w14:paraId="3708EDBC" w14:textId="77777777" w:rsidR="00C34FC5" w:rsidRDefault="00C34FC5" w:rsidP="00C34FC5">
      <w:pPr>
        <w:pStyle w:val="SBSFormat"/>
        <w:ind w:firstLine="0"/>
      </w:pPr>
    </w:p>
    <w:p w14:paraId="1D2B0A87" w14:textId="491DA09F" w:rsidR="00C34FC5" w:rsidRPr="00C34FC5" w:rsidRDefault="00C34FC5" w:rsidP="00C34FC5">
      <w:pPr>
        <w:pStyle w:val="SBSFormat"/>
      </w:pPr>
      <w:r w:rsidRPr="00C34FC5">
        <w:t xml:space="preserve">This LIFO mechanism is essential for recursion in our </w:t>
      </w:r>
      <w:proofErr w:type="spellStart"/>
      <w:r w:rsidRPr="00C34FC5">
        <w:t>QuickSort</w:t>
      </w:r>
      <w:proofErr w:type="spellEnd"/>
      <w:r w:rsidRPr="00C34FC5">
        <w:t xml:space="preserve"> implementation. Each recursive call to </w:t>
      </w:r>
      <w:proofErr w:type="spellStart"/>
      <w:proofErr w:type="gramStart"/>
      <w:r w:rsidRPr="00C34FC5">
        <w:t>quickSort</w:t>
      </w:r>
      <w:proofErr w:type="spellEnd"/>
      <w:r w:rsidRPr="00C34FC5">
        <w:t>(</w:t>
      </w:r>
      <w:proofErr w:type="gramEnd"/>
      <w:r w:rsidRPr="00C34FC5">
        <w:t xml:space="preserve">) creates a new stack frame, and the deepest recursive call (the base case) completes first. The maximum recursion depth for </w:t>
      </w:r>
      <w:proofErr w:type="spellStart"/>
      <w:r w:rsidRPr="00C34FC5">
        <w:t>QuickSort</w:t>
      </w:r>
      <w:proofErr w:type="spellEnd"/>
      <w:r w:rsidRPr="00C34FC5">
        <w:t xml:space="preserve"> is </w:t>
      </w:r>
      <w:proofErr w:type="gramStart"/>
      <w:r w:rsidRPr="00C34FC5">
        <w:t>O(</w:t>
      </w:r>
      <w:proofErr w:type="gramEnd"/>
      <w:r w:rsidRPr="00C34FC5">
        <w:t>log N) in the average case, meaning for 1,000,000 items, the call stack would reach approximately 20 frames deep. If the stack exceeds its allocated memory, a stack overflow error occurs, which is why monitoring recursion depth is critical for production systems.</w:t>
      </w:r>
    </w:p>
    <w:p w14:paraId="0BE31968" w14:textId="2635DFBD" w:rsidR="00AD2132" w:rsidRPr="00AD2132" w:rsidRDefault="00C34FC5" w:rsidP="00C34FC5">
      <w:pPr>
        <w:pStyle w:val="Heading1"/>
      </w:pPr>
      <w:bookmarkStart w:id="8" w:name="_Toc228974720"/>
      <w:r w:rsidRPr="00C34FC5">
        <w:lastRenderedPageBreak/>
        <w:t>P3: Formal Specification for a Software Stack (Imperative Definition)</w:t>
      </w:r>
      <w:bookmarkEnd w:id="8"/>
    </w:p>
    <w:p w14:paraId="7A5DF960" w14:textId="4E7D7883" w:rsidR="00C34FC5" w:rsidRDefault="00C34FC5" w:rsidP="00C34FC5">
      <w:pPr>
        <w:pStyle w:val="SBSFormat"/>
      </w:pPr>
      <w:r>
        <w:t>A formal specification defines the behavior of an ADT using mathematical pre-conditions and post-conditions, completely independent of any programming language. This imperative definition describes the software stack used for LIFO cargo loading operations, where the last item loaded onto a truck is the first item unloaded at the delivery point.</w:t>
      </w:r>
    </w:p>
    <w:p w14:paraId="250E37AF" w14:textId="0234DF20" w:rsidR="00154A74" w:rsidRDefault="00C34FC5" w:rsidP="00C34FC5">
      <w:pPr>
        <w:pStyle w:val="SBSFormat"/>
      </w:pPr>
      <w:r>
        <w:t>The imperative approach specifies each operation as a state transformation: given a stack in state S, applying operation Op produces a new stack in state S'. Pre-conditions define what must be true before the operation can execute, and post-conditions define what is guaranteed to be true after execution completes.</w:t>
      </w:r>
      <w:r w:rsidR="00154A74" w:rsidRPr="00154A74">
        <w:t>2.2 Sorting Algorithm Comparison</w:t>
      </w:r>
    </w:p>
    <w:tbl>
      <w:tblPr>
        <w:tblStyle w:val="TableGrid"/>
        <w:tblW w:w="0" w:type="auto"/>
        <w:tblLook w:val="04A0" w:firstRow="1" w:lastRow="0" w:firstColumn="1" w:lastColumn="0" w:noHBand="0" w:noVBand="1"/>
      </w:tblPr>
      <w:tblGrid>
        <w:gridCol w:w="2880"/>
        <w:gridCol w:w="2880"/>
        <w:gridCol w:w="2880"/>
      </w:tblGrid>
      <w:tr w:rsidR="00C34FC5" w14:paraId="0C274661" w14:textId="77777777" w:rsidTr="006A68DA">
        <w:tc>
          <w:tcPr>
            <w:tcW w:w="2880" w:type="dxa"/>
            <w:shd w:val="clear" w:color="auto" w:fill="4472C4"/>
          </w:tcPr>
          <w:p w14:paraId="7139963D" w14:textId="77777777" w:rsidR="00C34FC5" w:rsidRDefault="00C34FC5" w:rsidP="006A68DA">
            <w:r>
              <w:rPr>
                <w:b/>
                <w:color w:val="FFFFFF"/>
              </w:rPr>
              <w:t>Operation Signature</w:t>
            </w:r>
          </w:p>
        </w:tc>
        <w:tc>
          <w:tcPr>
            <w:tcW w:w="2880" w:type="dxa"/>
            <w:shd w:val="clear" w:color="auto" w:fill="4472C4"/>
          </w:tcPr>
          <w:p w14:paraId="49458896" w14:textId="77777777" w:rsidR="00C34FC5" w:rsidRDefault="00C34FC5" w:rsidP="006A68DA">
            <w:r>
              <w:rPr>
                <w:b/>
                <w:color w:val="FFFFFF"/>
              </w:rPr>
              <w:t>Pre-conditions</w:t>
            </w:r>
          </w:p>
        </w:tc>
        <w:tc>
          <w:tcPr>
            <w:tcW w:w="2880" w:type="dxa"/>
            <w:shd w:val="clear" w:color="auto" w:fill="4472C4"/>
          </w:tcPr>
          <w:p w14:paraId="0B95C806" w14:textId="77777777" w:rsidR="00C34FC5" w:rsidRDefault="00C34FC5" w:rsidP="006A68DA">
            <w:r>
              <w:rPr>
                <w:b/>
                <w:color w:val="FFFFFF"/>
              </w:rPr>
              <w:t>Post-conditions</w:t>
            </w:r>
          </w:p>
        </w:tc>
      </w:tr>
      <w:tr w:rsidR="00C34FC5" w14:paraId="4260811A" w14:textId="77777777" w:rsidTr="006A68DA">
        <w:tc>
          <w:tcPr>
            <w:tcW w:w="2880" w:type="dxa"/>
          </w:tcPr>
          <w:p w14:paraId="59C3B38E" w14:textId="77777777" w:rsidR="00C34FC5" w:rsidRDefault="00C34FC5" w:rsidP="006A68DA">
            <w:proofErr w:type="spellStart"/>
            <w:proofErr w:type="gramStart"/>
            <w:r>
              <w:t>init</w:t>
            </w:r>
            <w:proofErr w:type="spellEnd"/>
            <w:r>
              <w:t>(</w:t>
            </w:r>
            <w:proofErr w:type="gramEnd"/>
            <w:r>
              <w:t>capacity: Integer) → Stack</w:t>
            </w:r>
          </w:p>
        </w:tc>
        <w:tc>
          <w:tcPr>
            <w:tcW w:w="2880" w:type="dxa"/>
          </w:tcPr>
          <w:p w14:paraId="43CC30E4" w14:textId="77777777" w:rsidR="00C34FC5" w:rsidRDefault="00C34FC5" w:rsidP="006A68DA">
            <w:r>
              <w:t>capacity &gt; 0</w:t>
            </w:r>
          </w:p>
        </w:tc>
        <w:tc>
          <w:tcPr>
            <w:tcW w:w="2880" w:type="dxa"/>
          </w:tcPr>
          <w:p w14:paraId="0B7C80A9" w14:textId="77777777" w:rsidR="00C34FC5" w:rsidRDefault="00C34FC5" w:rsidP="006A68DA">
            <w:r>
              <w:t xml:space="preserve">Returns Stack S where </w:t>
            </w:r>
            <w:proofErr w:type="spellStart"/>
            <w:proofErr w:type="gramStart"/>
            <w:r>
              <w:t>S.size</w:t>
            </w:r>
            <w:proofErr w:type="spellEnd"/>
            <w:proofErr w:type="gramEnd"/>
            <w:r>
              <w:t xml:space="preserve"> = 0 and </w:t>
            </w:r>
            <w:proofErr w:type="spellStart"/>
            <w:proofErr w:type="gramStart"/>
            <w:r>
              <w:t>S.maxSize</w:t>
            </w:r>
            <w:proofErr w:type="spellEnd"/>
            <w:proofErr w:type="gramEnd"/>
            <w:r>
              <w:t xml:space="preserve"> = capacity. Memory allocated for capacity elements.</w:t>
            </w:r>
          </w:p>
        </w:tc>
      </w:tr>
      <w:tr w:rsidR="00C34FC5" w14:paraId="5C655C58" w14:textId="77777777" w:rsidTr="006A68DA">
        <w:tc>
          <w:tcPr>
            <w:tcW w:w="2880" w:type="dxa"/>
          </w:tcPr>
          <w:p w14:paraId="0B4594A5" w14:textId="77777777" w:rsidR="00C34FC5" w:rsidRDefault="00C34FC5" w:rsidP="006A68DA">
            <w:proofErr w:type="gramStart"/>
            <w:r>
              <w:t>push(</w:t>
            </w:r>
            <w:proofErr w:type="gramEnd"/>
            <w:r>
              <w:t>S: Stack, item: T) → Stack</w:t>
            </w:r>
          </w:p>
        </w:tc>
        <w:tc>
          <w:tcPr>
            <w:tcW w:w="2880" w:type="dxa"/>
          </w:tcPr>
          <w:p w14:paraId="07643B63" w14:textId="77777777" w:rsidR="00C34FC5" w:rsidRDefault="00C34FC5" w:rsidP="006A68DA">
            <w:proofErr w:type="spellStart"/>
            <w:proofErr w:type="gramStart"/>
            <w:r>
              <w:t>S.size</w:t>
            </w:r>
            <w:proofErr w:type="spellEnd"/>
            <w:proofErr w:type="gramEnd"/>
            <w:r>
              <w:t xml:space="preserve"> &lt; </w:t>
            </w:r>
            <w:proofErr w:type="spellStart"/>
            <w:proofErr w:type="gramStart"/>
            <w:r>
              <w:t>S.maxSize</w:t>
            </w:r>
            <w:proofErr w:type="spellEnd"/>
            <w:proofErr w:type="gramEnd"/>
            <w:r>
              <w:br/>
              <w:t>(Stack is not full)</w:t>
            </w:r>
          </w:p>
        </w:tc>
        <w:tc>
          <w:tcPr>
            <w:tcW w:w="2880" w:type="dxa"/>
          </w:tcPr>
          <w:p w14:paraId="2B46F658" w14:textId="77777777" w:rsidR="00C34FC5" w:rsidRDefault="00C34FC5" w:rsidP="006A68DA">
            <w:r>
              <w:t xml:space="preserve">item is placed at </w:t>
            </w:r>
            <w:proofErr w:type="spellStart"/>
            <w:r>
              <w:t>S.top</w:t>
            </w:r>
            <w:proofErr w:type="spellEnd"/>
            <w:r>
              <w:t xml:space="preserve"> position. </w:t>
            </w:r>
            <w:proofErr w:type="spellStart"/>
            <w:proofErr w:type="gramStart"/>
            <w:r>
              <w:t>S.size</w:t>
            </w:r>
            <w:proofErr w:type="spellEnd"/>
            <w:proofErr w:type="gramEnd"/>
            <w:r>
              <w:t xml:space="preserve"> = </w:t>
            </w:r>
            <w:proofErr w:type="spellStart"/>
            <w:proofErr w:type="gramStart"/>
            <w:r>
              <w:t>S.size</w:t>
            </w:r>
            <w:proofErr w:type="spellEnd"/>
            <w:proofErr w:type="gramEnd"/>
            <w:r>
              <w:t xml:space="preserve"> + 1. All previous elements unchanged.</w:t>
            </w:r>
          </w:p>
        </w:tc>
      </w:tr>
      <w:tr w:rsidR="00C34FC5" w14:paraId="2F21A03D" w14:textId="77777777" w:rsidTr="006A68DA">
        <w:tc>
          <w:tcPr>
            <w:tcW w:w="2880" w:type="dxa"/>
          </w:tcPr>
          <w:p w14:paraId="379475A9" w14:textId="77777777" w:rsidR="00C34FC5" w:rsidRDefault="00C34FC5" w:rsidP="006A68DA">
            <w:proofErr w:type="gramStart"/>
            <w:r>
              <w:t>pop(</w:t>
            </w:r>
            <w:proofErr w:type="gramEnd"/>
            <w:r>
              <w:t>S: Stack) → T</w:t>
            </w:r>
          </w:p>
        </w:tc>
        <w:tc>
          <w:tcPr>
            <w:tcW w:w="2880" w:type="dxa"/>
          </w:tcPr>
          <w:p w14:paraId="55729821" w14:textId="77777777" w:rsidR="00C34FC5" w:rsidRDefault="00C34FC5" w:rsidP="006A68DA">
            <w:proofErr w:type="spellStart"/>
            <w:proofErr w:type="gramStart"/>
            <w:r>
              <w:t>S.size</w:t>
            </w:r>
            <w:proofErr w:type="spellEnd"/>
            <w:proofErr w:type="gramEnd"/>
            <w:r>
              <w:t xml:space="preserve"> &gt; 0</w:t>
            </w:r>
            <w:r>
              <w:br/>
              <w:t>(Stack is not empty)</w:t>
            </w:r>
          </w:p>
        </w:tc>
        <w:tc>
          <w:tcPr>
            <w:tcW w:w="2880" w:type="dxa"/>
          </w:tcPr>
          <w:p w14:paraId="28430B9F" w14:textId="77777777" w:rsidR="00C34FC5" w:rsidRDefault="00C34FC5" w:rsidP="006A68DA">
            <w:r>
              <w:t xml:space="preserve">Returns element at </w:t>
            </w:r>
            <w:proofErr w:type="spellStart"/>
            <w:r>
              <w:t>S.top</w:t>
            </w:r>
            <w:proofErr w:type="spellEnd"/>
            <w:r>
              <w:t xml:space="preserve">. Removes that element. </w:t>
            </w:r>
            <w:proofErr w:type="spellStart"/>
            <w:proofErr w:type="gramStart"/>
            <w:r>
              <w:t>S.size</w:t>
            </w:r>
            <w:proofErr w:type="spellEnd"/>
            <w:proofErr w:type="gramEnd"/>
            <w:r>
              <w:t xml:space="preserve"> = </w:t>
            </w:r>
            <w:proofErr w:type="spellStart"/>
            <w:proofErr w:type="gramStart"/>
            <w:r>
              <w:t>S.size</w:t>
            </w:r>
            <w:proofErr w:type="spellEnd"/>
            <w:proofErr w:type="gramEnd"/>
            <w:r>
              <w:t xml:space="preserve"> - 1.</w:t>
            </w:r>
          </w:p>
        </w:tc>
      </w:tr>
      <w:tr w:rsidR="00C34FC5" w14:paraId="31D95E8B" w14:textId="77777777" w:rsidTr="006A68DA">
        <w:tc>
          <w:tcPr>
            <w:tcW w:w="2880" w:type="dxa"/>
          </w:tcPr>
          <w:p w14:paraId="380D16F5" w14:textId="77777777" w:rsidR="00C34FC5" w:rsidRDefault="00C34FC5" w:rsidP="006A68DA">
            <w:proofErr w:type="gramStart"/>
            <w:r>
              <w:t>peek(</w:t>
            </w:r>
            <w:proofErr w:type="gramEnd"/>
            <w:r>
              <w:t>S: Stack) → T</w:t>
            </w:r>
          </w:p>
        </w:tc>
        <w:tc>
          <w:tcPr>
            <w:tcW w:w="2880" w:type="dxa"/>
          </w:tcPr>
          <w:p w14:paraId="693683D4" w14:textId="77777777" w:rsidR="00C34FC5" w:rsidRDefault="00C34FC5" w:rsidP="006A68DA">
            <w:proofErr w:type="spellStart"/>
            <w:proofErr w:type="gramStart"/>
            <w:r>
              <w:t>S.size</w:t>
            </w:r>
            <w:proofErr w:type="spellEnd"/>
            <w:proofErr w:type="gramEnd"/>
            <w:r>
              <w:t xml:space="preserve"> &gt; 0</w:t>
            </w:r>
            <w:r>
              <w:br/>
              <w:t>(Stack is not empty)</w:t>
            </w:r>
          </w:p>
        </w:tc>
        <w:tc>
          <w:tcPr>
            <w:tcW w:w="2880" w:type="dxa"/>
          </w:tcPr>
          <w:p w14:paraId="6B6C3926" w14:textId="77777777" w:rsidR="00C34FC5" w:rsidRDefault="00C34FC5" w:rsidP="006A68DA">
            <w:r>
              <w:t xml:space="preserve">Returns element at </w:t>
            </w:r>
            <w:proofErr w:type="spellStart"/>
            <w:r>
              <w:t>S.top</w:t>
            </w:r>
            <w:proofErr w:type="spellEnd"/>
            <w:r>
              <w:t xml:space="preserve"> without any modification. </w:t>
            </w:r>
            <w:proofErr w:type="spellStart"/>
            <w:proofErr w:type="gramStart"/>
            <w:r>
              <w:t>S.size</w:t>
            </w:r>
            <w:proofErr w:type="spellEnd"/>
            <w:proofErr w:type="gramEnd"/>
            <w:r>
              <w:t xml:space="preserve"> unchanged.</w:t>
            </w:r>
          </w:p>
        </w:tc>
      </w:tr>
      <w:tr w:rsidR="00C34FC5" w14:paraId="762284C7" w14:textId="77777777" w:rsidTr="006A68DA">
        <w:tc>
          <w:tcPr>
            <w:tcW w:w="2880" w:type="dxa"/>
          </w:tcPr>
          <w:p w14:paraId="7B0CB829" w14:textId="77777777" w:rsidR="00C34FC5" w:rsidRDefault="00C34FC5" w:rsidP="006A68DA">
            <w:proofErr w:type="spellStart"/>
            <w:proofErr w:type="gramStart"/>
            <w:r>
              <w:t>isEmpty</w:t>
            </w:r>
            <w:proofErr w:type="spellEnd"/>
            <w:r>
              <w:t>(</w:t>
            </w:r>
            <w:proofErr w:type="gramEnd"/>
            <w:r>
              <w:t>S: Stack) → Boolean</w:t>
            </w:r>
          </w:p>
        </w:tc>
        <w:tc>
          <w:tcPr>
            <w:tcW w:w="2880" w:type="dxa"/>
          </w:tcPr>
          <w:p w14:paraId="3201E98B" w14:textId="77777777" w:rsidR="00C34FC5" w:rsidRDefault="00C34FC5" w:rsidP="006A68DA">
            <w:r>
              <w:t>None (always valid)</w:t>
            </w:r>
          </w:p>
        </w:tc>
        <w:tc>
          <w:tcPr>
            <w:tcW w:w="2880" w:type="dxa"/>
          </w:tcPr>
          <w:p w14:paraId="0E693BA9" w14:textId="77777777" w:rsidR="00C34FC5" w:rsidRDefault="00C34FC5" w:rsidP="006A68DA">
            <w:r>
              <w:t xml:space="preserve">Returns TRUE if </w:t>
            </w:r>
            <w:proofErr w:type="spellStart"/>
            <w:proofErr w:type="gramStart"/>
            <w:r>
              <w:t>S.size</w:t>
            </w:r>
            <w:proofErr w:type="spellEnd"/>
            <w:proofErr w:type="gramEnd"/>
            <w:r>
              <w:t xml:space="preserve"> == 0, FALSE otherwise. Stack state unchanged.</w:t>
            </w:r>
          </w:p>
        </w:tc>
      </w:tr>
      <w:tr w:rsidR="00C34FC5" w14:paraId="18911714" w14:textId="77777777" w:rsidTr="006A68DA">
        <w:tc>
          <w:tcPr>
            <w:tcW w:w="2880" w:type="dxa"/>
          </w:tcPr>
          <w:p w14:paraId="254CC3F3" w14:textId="77777777" w:rsidR="00C34FC5" w:rsidRDefault="00C34FC5" w:rsidP="006A68DA">
            <w:proofErr w:type="spellStart"/>
            <w:proofErr w:type="gramStart"/>
            <w:r>
              <w:t>isFull</w:t>
            </w:r>
            <w:proofErr w:type="spellEnd"/>
            <w:r>
              <w:t>(</w:t>
            </w:r>
            <w:proofErr w:type="gramEnd"/>
            <w:r>
              <w:t>S: Stack) → Boolean</w:t>
            </w:r>
          </w:p>
        </w:tc>
        <w:tc>
          <w:tcPr>
            <w:tcW w:w="2880" w:type="dxa"/>
          </w:tcPr>
          <w:p w14:paraId="0D060C49" w14:textId="77777777" w:rsidR="00C34FC5" w:rsidRDefault="00C34FC5" w:rsidP="006A68DA">
            <w:r>
              <w:t>None (always valid)</w:t>
            </w:r>
          </w:p>
        </w:tc>
        <w:tc>
          <w:tcPr>
            <w:tcW w:w="2880" w:type="dxa"/>
          </w:tcPr>
          <w:p w14:paraId="3C11F92D" w14:textId="77777777" w:rsidR="00C34FC5" w:rsidRDefault="00C34FC5" w:rsidP="006A68DA">
            <w:r>
              <w:t xml:space="preserve">Returns TRUE if </w:t>
            </w:r>
            <w:proofErr w:type="spellStart"/>
            <w:proofErr w:type="gramStart"/>
            <w:r>
              <w:t>S.size</w:t>
            </w:r>
            <w:proofErr w:type="spellEnd"/>
            <w:proofErr w:type="gramEnd"/>
            <w:r>
              <w:t xml:space="preserve"> == </w:t>
            </w:r>
            <w:proofErr w:type="spellStart"/>
            <w:proofErr w:type="gramStart"/>
            <w:r>
              <w:t>S.maxSize</w:t>
            </w:r>
            <w:proofErr w:type="spellEnd"/>
            <w:proofErr w:type="gramEnd"/>
            <w:r>
              <w:t xml:space="preserve">, FALSE </w:t>
            </w:r>
            <w:r>
              <w:lastRenderedPageBreak/>
              <w:t>otherwise. Stack state unchanged.</w:t>
            </w:r>
          </w:p>
        </w:tc>
      </w:tr>
    </w:tbl>
    <w:p w14:paraId="112F2B0B" w14:textId="77777777" w:rsidR="00C34FC5" w:rsidRDefault="00C34FC5" w:rsidP="00C34FC5">
      <w:r>
        <w:lastRenderedPageBreak/>
        <w:t>Table 5: Formal Stack Specification Using Imperative Definition</w:t>
      </w:r>
    </w:p>
    <w:p w14:paraId="1A863E5C" w14:textId="2121C2F2" w:rsidR="00C34FC5" w:rsidRPr="00154A74" w:rsidRDefault="00C34FC5" w:rsidP="00C34FC5">
      <w:pPr>
        <w:pStyle w:val="SBSFormat"/>
      </w:pPr>
      <w:r w:rsidRPr="00C34FC5">
        <w:t xml:space="preserve">This formal specification is implementation-independent: it could be implemented using an array-based approach (fixed size, </w:t>
      </w:r>
      <w:proofErr w:type="gramStart"/>
      <w:r w:rsidRPr="00C34FC5">
        <w:t>O(</w:t>
      </w:r>
      <w:proofErr w:type="gramEnd"/>
      <w:r w:rsidRPr="00C34FC5">
        <w:t>1) access) or a linked-list approach (dynamic size, additional pointer overhead). The specification only describes WHAT the operations do, not HOW they achieve it, which is the fundamental principle of abstraction in software engineering.</w:t>
      </w:r>
    </w:p>
    <w:p w14:paraId="7E403CAC" w14:textId="36A2BC99" w:rsidR="00EE2B3C" w:rsidRDefault="00C34FC5" w:rsidP="00C34FC5">
      <w:pPr>
        <w:pStyle w:val="Heading1"/>
      </w:pPr>
      <w:bookmarkStart w:id="9" w:name="_Toc228974721"/>
      <w:r w:rsidRPr="00C34FC5">
        <w:t>D1: Routing Analysis – Dijkstra’s vs A* Algorithm</w:t>
      </w:r>
      <w:bookmarkEnd w:id="9"/>
    </w:p>
    <w:p w14:paraId="115274C9" w14:textId="77777777" w:rsidR="00C34FC5" w:rsidRPr="00C34FC5" w:rsidRDefault="00C34FC5" w:rsidP="00C34FC5"/>
    <w:p w14:paraId="28C302F5" w14:textId="77777777" w:rsidR="00C34FC5" w:rsidRDefault="00C34FC5" w:rsidP="00C34FC5">
      <w:pPr>
        <w:pStyle w:val="SBSFormat"/>
      </w:pPr>
      <w:r>
        <w:t>Swift-Load Logistics operates across a network of warehouses, distribution centers, and delivery points connected by roads of varying distances and conditions. Finding the most efficient delivery route is critical for minimizing fuel costs, reducing delivery times, and maximizing the number of deliveries per day. We analyze two prominent shortest-path algorithms applied to the distribution network graph.</w:t>
      </w:r>
    </w:p>
    <w:p w14:paraId="5C5540A7" w14:textId="77777777" w:rsidR="00C34FC5" w:rsidRPr="00C34FC5" w:rsidRDefault="00C34FC5" w:rsidP="00C34FC5">
      <w:pPr>
        <w:pStyle w:val="SBSFormat"/>
        <w:ind w:firstLine="0"/>
        <w:rPr>
          <w:b/>
          <w:bCs/>
        </w:rPr>
      </w:pPr>
      <w:r w:rsidRPr="00C34FC5">
        <w:rPr>
          <w:b/>
          <w:bCs/>
        </w:rPr>
        <w:t>Dijkstra's Algorithm:</w:t>
      </w:r>
    </w:p>
    <w:p w14:paraId="4D9E23BA" w14:textId="77777777" w:rsidR="00C34FC5" w:rsidRDefault="00C34FC5" w:rsidP="00C34FC5">
      <w:pPr>
        <w:pStyle w:val="SBSFormat"/>
      </w:pPr>
      <w:r>
        <w:t xml:space="preserve">Dijkstra's algorithm, published by </w:t>
      </w:r>
      <w:proofErr w:type="spellStart"/>
      <w:r>
        <w:t>Edsger</w:t>
      </w:r>
      <w:proofErr w:type="spellEnd"/>
      <w:r>
        <w:t xml:space="preserve"> Dijkstra in 1959, finds the shortest path from a single source node to all other nodes in a weighted graph with non-negative edge weights. It maintains a priority queue of unvisited nodes sorted by their tentative distances. At each step, it selects the unvisited node with the smallest tentative distance, marks it as visited, and updates the distances of its neighbors. Its evaluation function is f(n) = g(n), where g(n) is the actual accumulated cost from the source to node n. Because it explores uniformly in all directions, it is classified as an uninformed or blind search algorithm.</w:t>
      </w:r>
    </w:p>
    <w:p w14:paraId="46CD8756" w14:textId="77777777" w:rsidR="00C34FC5" w:rsidRPr="00C34FC5" w:rsidRDefault="00C34FC5" w:rsidP="00C34FC5">
      <w:pPr>
        <w:pStyle w:val="SBSFormat"/>
        <w:ind w:firstLine="0"/>
        <w:rPr>
          <w:b/>
          <w:bCs/>
        </w:rPr>
      </w:pPr>
      <w:r w:rsidRPr="00C34FC5">
        <w:rPr>
          <w:b/>
          <w:bCs/>
        </w:rPr>
        <w:t>A* Search Algorithm:</w:t>
      </w:r>
    </w:p>
    <w:p w14:paraId="651194C6" w14:textId="4AB8E27B" w:rsidR="00C34FC5" w:rsidRDefault="00C34FC5" w:rsidP="00C34FC5">
      <w:pPr>
        <w:pStyle w:val="SBSFormat"/>
      </w:pPr>
      <w:r>
        <w:t xml:space="preserve">A* (A-Star), introduced by Hart, Nilsson, and Raphael in 1968, enhances Dijkstra by incorporating a heuristic function h(n) that estimates the remaining cost from node n to </w:t>
      </w:r>
      <w:r>
        <w:lastRenderedPageBreak/>
        <w:t>the goal. Its evaluation function is f(n) = g(n) + h(n), where g(n) is the actual cost from the source and h(n) is the heuristic estimate. Common heuristics for geographic routing include Euclidean distance (straight-line) and Manhattan distance. When the heuristic is admissible (never overestimates the true cost), A* is guaranteed to find the optimal shortest path while exploring significantly fewer nodes than Dijkstra, because it prioritizes nodes that appear to lead toward the goal rather than exploring uniformly in all directions.</w:t>
      </w:r>
    </w:p>
    <w:tbl>
      <w:tblPr>
        <w:tblStyle w:val="TableGrid"/>
        <w:tblW w:w="0" w:type="auto"/>
        <w:tblLook w:val="04A0" w:firstRow="1" w:lastRow="0" w:firstColumn="1" w:lastColumn="0" w:noHBand="0" w:noVBand="1"/>
      </w:tblPr>
      <w:tblGrid>
        <w:gridCol w:w="2880"/>
        <w:gridCol w:w="2880"/>
        <w:gridCol w:w="2880"/>
      </w:tblGrid>
      <w:tr w:rsidR="00C34FC5" w14:paraId="578C92FF" w14:textId="77777777" w:rsidTr="006A68DA">
        <w:tc>
          <w:tcPr>
            <w:tcW w:w="2880" w:type="dxa"/>
            <w:shd w:val="clear" w:color="auto" w:fill="4472C4"/>
          </w:tcPr>
          <w:p w14:paraId="1712D71A" w14:textId="77777777" w:rsidR="00C34FC5" w:rsidRDefault="00C34FC5" w:rsidP="006A68DA">
            <w:r>
              <w:rPr>
                <w:b/>
                <w:color w:val="FFFFFF"/>
              </w:rPr>
              <w:t>Feature</w:t>
            </w:r>
          </w:p>
        </w:tc>
        <w:tc>
          <w:tcPr>
            <w:tcW w:w="2880" w:type="dxa"/>
            <w:shd w:val="clear" w:color="auto" w:fill="4472C4"/>
          </w:tcPr>
          <w:p w14:paraId="48D2B14C" w14:textId="77777777" w:rsidR="00C34FC5" w:rsidRDefault="00C34FC5" w:rsidP="006A68DA">
            <w:r>
              <w:rPr>
                <w:b/>
                <w:color w:val="FFFFFF"/>
              </w:rPr>
              <w:t>Dijkstra's Algorithm</w:t>
            </w:r>
          </w:p>
        </w:tc>
        <w:tc>
          <w:tcPr>
            <w:tcW w:w="2880" w:type="dxa"/>
            <w:shd w:val="clear" w:color="auto" w:fill="4472C4"/>
          </w:tcPr>
          <w:p w14:paraId="55E89AEE" w14:textId="77777777" w:rsidR="00C34FC5" w:rsidRDefault="00C34FC5" w:rsidP="006A68DA">
            <w:r>
              <w:rPr>
                <w:b/>
                <w:color w:val="FFFFFF"/>
              </w:rPr>
              <w:t>A* Algorithm</w:t>
            </w:r>
          </w:p>
        </w:tc>
      </w:tr>
      <w:tr w:rsidR="00C34FC5" w14:paraId="305C14E3" w14:textId="77777777" w:rsidTr="006A68DA">
        <w:tc>
          <w:tcPr>
            <w:tcW w:w="2880" w:type="dxa"/>
          </w:tcPr>
          <w:p w14:paraId="46F0281D" w14:textId="77777777" w:rsidR="00C34FC5" w:rsidRDefault="00C34FC5" w:rsidP="006A68DA">
            <w:r>
              <w:t>Evaluation Function</w:t>
            </w:r>
          </w:p>
        </w:tc>
        <w:tc>
          <w:tcPr>
            <w:tcW w:w="2880" w:type="dxa"/>
          </w:tcPr>
          <w:p w14:paraId="063FB475" w14:textId="77777777" w:rsidR="00C34FC5" w:rsidRDefault="00C34FC5" w:rsidP="006A68DA">
            <w:r>
              <w:t>f(n) = g(n)</w:t>
            </w:r>
          </w:p>
        </w:tc>
        <w:tc>
          <w:tcPr>
            <w:tcW w:w="2880" w:type="dxa"/>
          </w:tcPr>
          <w:p w14:paraId="54FAB0C3" w14:textId="77777777" w:rsidR="00C34FC5" w:rsidRDefault="00C34FC5" w:rsidP="006A68DA">
            <w:r>
              <w:t>f(n) = g(n) + h(n)</w:t>
            </w:r>
          </w:p>
        </w:tc>
      </w:tr>
      <w:tr w:rsidR="00C34FC5" w14:paraId="67F2EF6B" w14:textId="77777777" w:rsidTr="006A68DA">
        <w:tc>
          <w:tcPr>
            <w:tcW w:w="2880" w:type="dxa"/>
          </w:tcPr>
          <w:p w14:paraId="579A1F75" w14:textId="77777777" w:rsidR="00C34FC5" w:rsidRDefault="00C34FC5" w:rsidP="006A68DA">
            <w:r>
              <w:t>Search Type</w:t>
            </w:r>
          </w:p>
        </w:tc>
        <w:tc>
          <w:tcPr>
            <w:tcW w:w="2880" w:type="dxa"/>
          </w:tcPr>
          <w:p w14:paraId="4EB5A0EC" w14:textId="77777777" w:rsidR="00C34FC5" w:rsidRDefault="00C34FC5" w:rsidP="006A68DA">
            <w:r>
              <w:t>Uninformed (blind expansion)</w:t>
            </w:r>
          </w:p>
        </w:tc>
        <w:tc>
          <w:tcPr>
            <w:tcW w:w="2880" w:type="dxa"/>
          </w:tcPr>
          <w:p w14:paraId="28EB5A46" w14:textId="77777777" w:rsidR="00C34FC5" w:rsidRDefault="00C34FC5" w:rsidP="006A68DA">
            <w:r>
              <w:t>Informed (heuristic-guided)</w:t>
            </w:r>
          </w:p>
        </w:tc>
      </w:tr>
      <w:tr w:rsidR="00C34FC5" w14:paraId="1AD764BB" w14:textId="77777777" w:rsidTr="006A68DA">
        <w:tc>
          <w:tcPr>
            <w:tcW w:w="2880" w:type="dxa"/>
          </w:tcPr>
          <w:p w14:paraId="6DD7BA5A" w14:textId="77777777" w:rsidR="00C34FC5" w:rsidRDefault="00C34FC5" w:rsidP="006A68DA">
            <w:r>
              <w:t>Time Complexity</w:t>
            </w:r>
          </w:p>
        </w:tc>
        <w:tc>
          <w:tcPr>
            <w:tcW w:w="2880" w:type="dxa"/>
          </w:tcPr>
          <w:p w14:paraId="081510C6" w14:textId="77777777" w:rsidR="00C34FC5" w:rsidRDefault="00C34FC5" w:rsidP="006A68DA">
            <w:r>
              <w:t>O(V²) or O((V+E) log V)</w:t>
            </w:r>
          </w:p>
        </w:tc>
        <w:tc>
          <w:tcPr>
            <w:tcW w:w="2880" w:type="dxa"/>
          </w:tcPr>
          <w:p w14:paraId="2B313BFF" w14:textId="77777777" w:rsidR="00C34FC5" w:rsidRDefault="00C34FC5" w:rsidP="006A68DA">
            <w:r>
              <w:t>O(E) best case with good heuristic</w:t>
            </w:r>
          </w:p>
        </w:tc>
      </w:tr>
      <w:tr w:rsidR="00C34FC5" w14:paraId="1C812092" w14:textId="77777777" w:rsidTr="006A68DA">
        <w:tc>
          <w:tcPr>
            <w:tcW w:w="2880" w:type="dxa"/>
          </w:tcPr>
          <w:p w14:paraId="54400B29" w14:textId="77777777" w:rsidR="00C34FC5" w:rsidRDefault="00C34FC5" w:rsidP="006A68DA">
            <w:r>
              <w:t>Space Complexity</w:t>
            </w:r>
          </w:p>
        </w:tc>
        <w:tc>
          <w:tcPr>
            <w:tcW w:w="2880" w:type="dxa"/>
          </w:tcPr>
          <w:p w14:paraId="37F90AB2" w14:textId="77777777" w:rsidR="00C34FC5" w:rsidRDefault="00C34FC5" w:rsidP="006A68DA">
            <w:r>
              <w:t>O(V)</w:t>
            </w:r>
          </w:p>
        </w:tc>
        <w:tc>
          <w:tcPr>
            <w:tcW w:w="2880" w:type="dxa"/>
          </w:tcPr>
          <w:p w14:paraId="681C3098" w14:textId="77777777" w:rsidR="00C34FC5" w:rsidRDefault="00C34FC5" w:rsidP="006A68DA">
            <w:r>
              <w:t>O(V) for open/closed sets</w:t>
            </w:r>
          </w:p>
        </w:tc>
      </w:tr>
      <w:tr w:rsidR="00C34FC5" w14:paraId="40FE6A54" w14:textId="77777777" w:rsidTr="006A68DA">
        <w:tc>
          <w:tcPr>
            <w:tcW w:w="2880" w:type="dxa"/>
          </w:tcPr>
          <w:p w14:paraId="20CB435A" w14:textId="77777777" w:rsidR="00C34FC5" w:rsidRDefault="00C34FC5" w:rsidP="006A68DA">
            <w:r>
              <w:t>Optimality</w:t>
            </w:r>
          </w:p>
        </w:tc>
        <w:tc>
          <w:tcPr>
            <w:tcW w:w="2880" w:type="dxa"/>
          </w:tcPr>
          <w:p w14:paraId="30E3A405" w14:textId="77777777" w:rsidR="00C34FC5" w:rsidRDefault="00C34FC5" w:rsidP="006A68DA">
            <w:r>
              <w:t>Always finds shortest path</w:t>
            </w:r>
          </w:p>
        </w:tc>
        <w:tc>
          <w:tcPr>
            <w:tcW w:w="2880" w:type="dxa"/>
          </w:tcPr>
          <w:p w14:paraId="281822DE" w14:textId="77777777" w:rsidR="00C34FC5" w:rsidRDefault="00C34FC5" w:rsidP="006A68DA">
            <w:r>
              <w:t>Optimal if h(n) is admissible</w:t>
            </w:r>
          </w:p>
        </w:tc>
      </w:tr>
      <w:tr w:rsidR="00C34FC5" w14:paraId="33EFF702" w14:textId="77777777" w:rsidTr="006A68DA">
        <w:tc>
          <w:tcPr>
            <w:tcW w:w="2880" w:type="dxa"/>
          </w:tcPr>
          <w:p w14:paraId="7B41DD85" w14:textId="77777777" w:rsidR="00C34FC5" w:rsidRDefault="00C34FC5" w:rsidP="006A68DA">
            <w:r>
              <w:t>Nodes Explored</w:t>
            </w:r>
          </w:p>
        </w:tc>
        <w:tc>
          <w:tcPr>
            <w:tcW w:w="2880" w:type="dxa"/>
          </w:tcPr>
          <w:p w14:paraId="28DC42AF" w14:textId="77777777" w:rsidR="00C34FC5" w:rsidRDefault="00C34FC5" w:rsidP="006A68DA">
            <w:r>
              <w:t>All reachable nodes (worst case)</w:t>
            </w:r>
          </w:p>
        </w:tc>
        <w:tc>
          <w:tcPr>
            <w:tcW w:w="2880" w:type="dxa"/>
          </w:tcPr>
          <w:p w14:paraId="24F707B8" w14:textId="77777777" w:rsidR="00C34FC5" w:rsidRDefault="00C34FC5" w:rsidP="006A68DA">
            <w:r>
              <w:t>Only nodes along promising paths</w:t>
            </w:r>
          </w:p>
        </w:tc>
      </w:tr>
      <w:tr w:rsidR="00C34FC5" w14:paraId="0D9D5B40" w14:textId="77777777" w:rsidTr="006A68DA">
        <w:tc>
          <w:tcPr>
            <w:tcW w:w="2880" w:type="dxa"/>
          </w:tcPr>
          <w:p w14:paraId="17E3E76A" w14:textId="77777777" w:rsidR="00C34FC5" w:rsidRDefault="00C34FC5" w:rsidP="006A68DA">
            <w:r>
              <w:t>Best Use Case</w:t>
            </w:r>
          </w:p>
        </w:tc>
        <w:tc>
          <w:tcPr>
            <w:tcW w:w="2880" w:type="dxa"/>
          </w:tcPr>
          <w:p w14:paraId="1D317F43" w14:textId="77777777" w:rsidR="00C34FC5" w:rsidRDefault="00C34FC5" w:rsidP="006A68DA">
            <w:r>
              <w:t>Pre-computing ALL shortest paths</w:t>
            </w:r>
          </w:p>
        </w:tc>
        <w:tc>
          <w:tcPr>
            <w:tcW w:w="2880" w:type="dxa"/>
          </w:tcPr>
          <w:p w14:paraId="0EEBF832" w14:textId="77777777" w:rsidR="00C34FC5" w:rsidRDefault="00C34FC5" w:rsidP="006A68DA">
            <w:r>
              <w:t>Real-time single-destination routing</w:t>
            </w:r>
          </w:p>
        </w:tc>
      </w:tr>
      <w:tr w:rsidR="00C34FC5" w14:paraId="02841D4E" w14:textId="77777777" w:rsidTr="006A68DA">
        <w:tc>
          <w:tcPr>
            <w:tcW w:w="2880" w:type="dxa"/>
          </w:tcPr>
          <w:p w14:paraId="68C26BDB" w14:textId="77777777" w:rsidR="00C34FC5" w:rsidRDefault="00C34FC5" w:rsidP="006A68DA">
            <w:r>
              <w:t>Swift-Load Verdict</w:t>
            </w:r>
          </w:p>
        </w:tc>
        <w:tc>
          <w:tcPr>
            <w:tcW w:w="2880" w:type="dxa"/>
          </w:tcPr>
          <w:p w14:paraId="05B0A6F3" w14:textId="77777777" w:rsidR="00C34FC5" w:rsidRDefault="00C34FC5" w:rsidP="006A68DA">
            <w:r>
              <w:t>Use for overnight route pre-computation</w:t>
            </w:r>
          </w:p>
        </w:tc>
        <w:tc>
          <w:tcPr>
            <w:tcW w:w="2880" w:type="dxa"/>
          </w:tcPr>
          <w:p w14:paraId="65016B74" w14:textId="77777777" w:rsidR="00C34FC5" w:rsidRDefault="00C34FC5" w:rsidP="006A68DA">
            <w:r>
              <w:t>Use for live GPS truck navigation</w:t>
            </w:r>
          </w:p>
        </w:tc>
      </w:tr>
    </w:tbl>
    <w:p w14:paraId="2164FCD9" w14:textId="77777777" w:rsidR="00C34FC5" w:rsidRDefault="00C34FC5" w:rsidP="00C34FC5">
      <w:r>
        <w:t>Table 6: Comprehensive Dijkstra vs A* Comparison for Delivery Routing</w:t>
      </w:r>
    </w:p>
    <w:p w14:paraId="0B54B1C4" w14:textId="477B1472" w:rsidR="00C34FC5" w:rsidRDefault="00C34FC5" w:rsidP="00C34FC5">
      <w:pPr>
        <w:pStyle w:val="SBSFormat"/>
      </w:pPr>
      <w:r w:rsidRPr="00C34FC5">
        <w:t xml:space="preserve">For the Swift-Load GPS navigation system, A* is the recommended algorithm because it dramatically reduces computation time by focusing the search toward the delivery destination. However, Dijkstra's algorithm remains valuable for overnight batch processing where all possible routes between warehouses are pre-computed and cached for quick </w:t>
      </w:r>
      <w:proofErr w:type="spellStart"/>
      <w:r w:rsidRPr="00C34FC5">
        <w:t>lookup</w:t>
      </w:r>
      <w:proofErr w:type="spellEnd"/>
      <w:r w:rsidRPr="00C34FC5">
        <w:t xml:space="preserve"> during business hours.</w:t>
      </w:r>
    </w:p>
    <w:p w14:paraId="700A846F" w14:textId="77777777" w:rsidR="00C34FC5" w:rsidRPr="00154A74" w:rsidRDefault="00C34FC5" w:rsidP="00C34FC5">
      <w:pPr>
        <w:pStyle w:val="SBSFormat"/>
        <w:ind w:firstLine="0"/>
      </w:pPr>
    </w:p>
    <w:p w14:paraId="19CF966E" w14:textId="3A7D723F" w:rsidR="00154A74" w:rsidRDefault="00C34FC5" w:rsidP="00C34FC5">
      <w:pPr>
        <w:pStyle w:val="Heading1"/>
      </w:pPr>
      <w:bookmarkStart w:id="10" w:name="_Toc228974722"/>
      <w:r w:rsidRPr="00C34FC5">
        <w:lastRenderedPageBreak/>
        <w:t>P6: Effectiveness Assessment via Big O Notation</w:t>
      </w:r>
      <w:bookmarkEnd w:id="10"/>
    </w:p>
    <w:p w14:paraId="3C6EA32A" w14:textId="77777777" w:rsidR="00C34FC5" w:rsidRDefault="00C34FC5" w:rsidP="00C34FC5"/>
    <w:p w14:paraId="4D02D4E0" w14:textId="77777777" w:rsidR="00063DFD" w:rsidRDefault="00063DFD" w:rsidP="00063DFD">
      <w:pPr>
        <w:pStyle w:val="SBSFormat"/>
      </w:pPr>
      <w:r>
        <w:t>Asymptotic analysis using Big O notation provides a hardware-independent mathematical framework for evaluating algorithm effectiveness. Big O describes the upper bound of an algorithm's growth rate as input size N approaches infinity, deliberately stripping away constant factors and lower-order terms to reveal the fundamental scaling behavior. This allows engineers to compare algorithms on a level playing field, regardless of whether one was tested on a modern server and another on an embedded truck computer.</w:t>
      </w:r>
    </w:p>
    <w:p w14:paraId="160A3573" w14:textId="0CE8B425" w:rsidR="00063DFD" w:rsidRDefault="00063DFD" w:rsidP="00063DFD">
      <w:pPr>
        <w:pStyle w:val="SBSFormat"/>
      </w:pPr>
      <w:r>
        <w:t>The key insight of Big O is that constant factors become irrelevant at scale. An O(N) algorithm running on a slow computer will eventually outperform an O(N²) algorithm on a supercomputer as N grows sufficiently large. For Swift-Load, where N could represent millions of packages during holiday seasons, this mathematical guarantee is essential for system reliability.</w:t>
      </w:r>
    </w:p>
    <w:tbl>
      <w:tblPr>
        <w:tblStyle w:val="TableGrid"/>
        <w:tblW w:w="0" w:type="auto"/>
        <w:tblLook w:val="04A0" w:firstRow="1" w:lastRow="0" w:firstColumn="1" w:lastColumn="0" w:noHBand="0" w:noVBand="1"/>
      </w:tblPr>
      <w:tblGrid>
        <w:gridCol w:w="2160"/>
        <w:gridCol w:w="2160"/>
        <w:gridCol w:w="2160"/>
        <w:gridCol w:w="2160"/>
      </w:tblGrid>
      <w:tr w:rsidR="00063DFD" w14:paraId="09B0BAEE" w14:textId="77777777" w:rsidTr="006A68DA">
        <w:tc>
          <w:tcPr>
            <w:tcW w:w="2160" w:type="dxa"/>
            <w:shd w:val="clear" w:color="auto" w:fill="4472C4"/>
          </w:tcPr>
          <w:p w14:paraId="041AAC6F" w14:textId="77777777" w:rsidR="00063DFD" w:rsidRDefault="00063DFD" w:rsidP="006A68DA">
            <w:r>
              <w:rPr>
                <w:b/>
                <w:color w:val="FFFFFF"/>
              </w:rPr>
              <w:t>Algorithm</w:t>
            </w:r>
          </w:p>
        </w:tc>
        <w:tc>
          <w:tcPr>
            <w:tcW w:w="2160" w:type="dxa"/>
            <w:shd w:val="clear" w:color="auto" w:fill="4472C4"/>
          </w:tcPr>
          <w:p w14:paraId="0E55BF72" w14:textId="77777777" w:rsidR="00063DFD" w:rsidRDefault="00063DFD" w:rsidP="006A68DA">
            <w:r>
              <w:rPr>
                <w:b/>
                <w:color w:val="FFFFFF"/>
              </w:rPr>
              <w:t>Big O Complexity</w:t>
            </w:r>
          </w:p>
        </w:tc>
        <w:tc>
          <w:tcPr>
            <w:tcW w:w="2160" w:type="dxa"/>
            <w:shd w:val="clear" w:color="auto" w:fill="4472C4"/>
          </w:tcPr>
          <w:p w14:paraId="0A9E36D5" w14:textId="77777777" w:rsidR="00063DFD" w:rsidRDefault="00063DFD" w:rsidP="006A68DA">
            <w:r>
              <w:rPr>
                <w:b/>
                <w:color w:val="FFFFFF"/>
              </w:rPr>
              <w:t>Operations for N=100</w:t>
            </w:r>
          </w:p>
        </w:tc>
        <w:tc>
          <w:tcPr>
            <w:tcW w:w="2160" w:type="dxa"/>
            <w:shd w:val="clear" w:color="auto" w:fill="4472C4"/>
          </w:tcPr>
          <w:p w14:paraId="72AA489E" w14:textId="77777777" w:rsidR="00063DFD" w:rsidRDefault="00063DFD" w:rsidP="006A68DA">
            <w:r>
              <w:rPr>
                <w:b/>
                <w:color w:val="FFFFFF"/>
              </w:rPr>
              <w:t>Operations for N=1,000,000</w:t>
            </w:r>
          </w:p>
        </w:tc>
      </w:tr>
      <w:tr w:rsidR="00063DFD" w14:paraId="54069940" w14:textId="77777777" w:rsidTr="006A68DA">
        <w:tc>
          <w:tcPr>
            <w:tcW w:w="2160" w:type="dxa"/>
          </w:tcPr>
          <w:p w14:paraId="5BFFF4BB" w14:textId="77777777" w:rsidR="00063DFD" w:rsidRDefault="00063DFD" w:rsidP="006A68DA">
            <w:r>
              <w:t>AVL Tree Search</w:t>
            </w:r>
          </w:p>
        </w:tc>
        <w:tc>
          <w:tcPr>
            <w:tcW w:w="2160" w:type="dxa"/>
          </w:tcPr>
          <w:p w14:paraId="055C9396" w14:textId="77777777" w:rsidR="00063DFD" w:rsidRDefault="00063DFD" w:rsidP="006A68DA">
            <w:proofErr w:type="gramStart"/>
            <w:r>
              <w:t>O(</w:t>
            </w:r>
            <w:proofErr w:type="gramEnd"/>
            <w:r>
              <w:t>log N)</w:t>
            </w:r>
          </w:p>
        </w:tc>
        <w:tc>
          <w:tcPr>
            <w:tcW w:w="2160" w:type="dxa"/>
          </w:tcPr>
          <w:p w14:paraId="4B969950" w14:textId="77777777" w:rsidR="00063DFD" w:rsidRDefault="00063DFD" w:rsidP="006A68DA">
            <w:r>
              <w:t>~7</w:t>
            </w:r>
          </w:p>
        </w:tc>
        <w:tc>
          <w:tcPr>
            <w:tcW w:w="2160" w:type="dxa"/>
          </w:tcPr>
          <w:p w14:paraId="6B847843" w14:textId="77777777" w:rsidR="00063DFD" w:rsidRDefault="00063DFD" w:rsidP="006A68DA">
            <w:r>
              <w:t>~20</w:t>
            </w:r>
          </w:p>
        </w:tc>
      </w:tr>
      <w:tr w:rsidR="00063DFD" w14:paraId="4170F2A9" w14:textId="77777777" w:rsidTr="006A68DA">
        <w:tc>
          <w:tcPr>
            <w:tcW w:w="2160" w:type="dxa"/>
          </w:tcPr>
          <w:p w14:paraId="1C321048" w14:textId="77777777" w:rsidR="00063DFD" w:rsidRDefault="00063DFD" w:rsidP="006A68DA">
            <w:r>
              <w:t>Linear Search</w:t>
            </w:r>
          </w:p>
        </w:tc>
        <w:tc>
          <w:tcPr>
            <w:tcW w:w="2160" w:type="dxa"/>
          </w:tcPr>
          <w:p w14:paraId="47A76070" w14:textId="77777777" w:rsidR="00063DFD" w:rsidRDefault="00063DFD" w:rsidP="006A68DA">
            <w:r>
              <w:t>O(N)</w:t>
            </w:r>
          </w:p>
        </w:tc>
        <w:tc>
          <w:tcPr>
            <w:tcW w:w="2160" w:type="dxa"/>
          </w:tcPr>
          <w:p w14:paraId="7B2B910F" w14:textId="77777777" w:rsidR="00063DFD" w:rsidRDefault="00063DFD" w:rsidP="006A68DA">
            <w:r>
              <w:t>100</w:t>
            </w:r>
          </w:p>
        </w:tc>
        <w:tc>
          <w:tcPr>
            <w:tcW w:w="2160" w:type="dxa"/>
          </w:tcPr>
          <w:p w14:paraId="5168EDA0" w14:textId="77777777" w:rsidR="00063DFD" w:rsidRDefault="00063DFD" w:rsidP="006A68DA">
            <w:r>
              <w:t>1,000,000</w:t>
            </w:r>
          </w:p>
        </w:tc>
      </w:tr>
      <w:tr w:rsidR="00063DFD" w14:paraId="262A9690" w14:textId="77777777" w:rsidTr="006A68DA">
        <w:tc>
          <w:tcPr>
            <w:tcW w:w="2160" w:type="dxa"/>
          </w:tcPr>
          <w:p w14:paraId="251A0793" w14:textId="77777777" w:rsidR="00063DFD" w:rsidRDefault="00063DFD" w:rsidP="006A68DA">
            <w:r>
              <w:t>Bubble Sort</w:t>
            </w:r>
          </w:p>
        </w:tc>
        <w:tc>
          <w:tcPr>
            <w:tcW w:w="2160" w:type="dxa"/>
          </w:tcPr>
          <w:p w14:paraId="72A1657F" w14:textId="77777777" w:rsidR="00063DFD" w:rsidRDefault="00063DFD" w:rsidP="006A68DA">
            <w:r>
              <w:t>O(N²)</w:t>
            </w:r>
          </w:p>
        </w:tc>
        <w:tc>
          <w:tcPr>
            <w:tcW w:w="2160" w:type="dxa"/>
          </w:tcPr>
          <w:p w14:paraId="34BFA3D6" w14:textId="77777777" w:rsidR="00063DFD" w:rsidRDefault="00063DFD" w:rsidP="006A68DA">
            <w:r>
              <w:t>10,000</w:t>
            </w:r>
          </w:p>
        </w:tc>
        <w:tc>
          <w:tcPr>
            <w:tcW w:w="2160" w:type="dxa"/>
          </w:tcPr>
          <w:p w14:paraId="36FD1565" w14:textId="77777777" w:rsidR="00063DFD" w:rsidRDefault="00063DFD" w:rsidP="006A68DA">
            <w:r>
              <w:t>1,000,000,000,000 (1 trillion)</w:t>
            </w:r>
          </w:p>
        </w:tc>
      </w:tr>
      <w:tr w:rsidR="00063DFD" w14:paraId="4BC95D9D" w14:textId="77777777" w:rsidTr="006A68DA">
        <w:tc>
          <w:tcPr>
            <w:tcW w:w="2160" w:type="dxa"/>
          </w:tcPr>
          <w:p w14:paraId="4ADEE81B" w14:textId="77777777" w:rsidR="00063DFD" w:rsidRDefault="00063DFD" w:rsidP="006A68DA">
            <w:proofErr w:type="spellStart"/>
            <w:r>
              <w:t>QuickSort</w:t>
            </w:r>
            <w:proofErr w:type="spellEnd"/>
          </w:p>
        </w:tc>
        <w:tc>
          <w:tcPr>
            <w:tcW w:w="2160" w:type="dxa"/>
          </w:tcPr>
          <w:p w14:paraId="647B2CD2" w14:textId="77777777" w:rsidR="00063DFD" w:rsidRDefault="00063DFD" w:rsidP="006A68DA">
            <w:proofErr w:type="gramStart"/>
            <w:r>
              <w:t>O(</w:t>
            </w:r>
            <w:proofErr w:type="gramEnd"/>
            <w:r>
              <w:t>N log N)</w:t>
            </w:r>
          </w:p>
        </w:tc>
        <w:tc>
          <w:tcPr>
            <w:tcW w:w="2160" w:type="dxa"/>
          </w:tcPr>
          <w:p w14:paraId="64736C66" w14:textId="77777777" w:rsidR="00063DFD" w:rsidRDefault="00063DFD" w:rsidP="006A68DA">
            <w:r>
              <w:t>~664</w:t>
            </w:r>
          </w:p>
        </w:tc>
        <w:tc>
          <w:tcPr>
            <w:tcW w:w="2160" w:type="dxa"/>
          </w:tcPr>
          <w:p w14:paraId="3B12656A" w14:textId="77777777" w:rsidR="00063DFD" w:rsidRDefault="00063DFD" w:rsidP="006A68DA">
            <w:r>
              <w:t>~20,000,000</w:t>
            </w:r>
          </w:p>
        </w:tc>
      </w:tr>
      <w:tr w:rsidR="00063DFD" w14:paraId="7ABEAA0B" w14:textId="77777777" w:rsidTr="006A68DA">
        <w:tc>
          <w:tcPr>
            <w:tcW w:w="2160" w:type="dxa"/>
          </w:tcPr>
          <w:p w14:paraId="07191C2B" w14:textId="77777777" w:rsidR="00063DFD" w:rsidRDefault="00063DFD" w:rsidP="006A68DA">
            <w:r>
              <w:t>Dijkstra (priority queue)</w:t>
            </w:r>
          </w:p>
        </w:tc>
        <w:tc>
          <w:tcPr>
            <w:tcW w:w="2160" w:type="dxa"/>
          </w:tcPr>
          <w:p w14:paraId="695A3FB6" w14:textId="77777777" w:rsidR="00063DFD" w:rsidRDefault="00063DFD" w:rsidP="006A68DA">
            <w:r>
              <w:t>O((V+E) log V)</w:t>
            </w:r>
          </w:p>
        </w:tc>
        <w:tc>
          <w:tcPr>
            <w:tcW w:w="2160" w:type="dxa"/>
          </w:tcPr>
          <w:p w14:paraId="464B1BC2" w14:textId="77777777" w:rsidR="00063DFD" w:rsidRDefault="00063DFD" w:rsidP="006A68DA">
            <w:r>
              <w:t>~1,400</w:t>
            </w:r>
          </w:p>
        </w:tc>
        <w:tc>
          <w:tcPr>
            <w:tcW w:w="2160" w:type="dxa"/>
          </w:tcPr>
          <w:p w14:paraId="4A74B7DE" w14:textId="77777777" w:rsidR="00063DFD" w:rsidRDefault="00063DFD" w:rsidP="006A68DA">
            <w:r>
              <w:t>~40,000,000</w:t>
            </w:r>
          </w:p>
        </w:tc>
      </w:tr>
    </w:tbl>
    <w:p w14:paraId="4BBDBEA9" w14:textId="0E0D0824" w:rsidR="00063DFD" w:rsidRPr="00C34FC5" w:rsidRDefault="00063DFD" w:rsidP="00063DFD">
      <w:r>
        <w:t>Table 7: Big O Scaling Comparison Across System Algorithms</w:t>
      </w:r>
    </w:p>
    <w:p w14:paraId="1DA46C0C" w14:textId="4655093D" w:rsidR="00154A74" w:rsidRDefault="00063DFD" w:rsidP="00063DFD">
      <w:pPr>
        <w:pStyle w:val="Heading1"/>
      </w:pPr>
      <w:bookmarkStart w:id="11" w:name="_Toc228974723"/>
      <w:r w:rsidRPr="00063DFD">
        <w:t>P7: Two Methods for Measuring Algorithm Efficiency</w:t>
      </w:r>
      <w:bookmarkEnd w:id="11"/>
    </w:p>
    <w:p w14:paraId="5AD57FC8" w14:textId="77777777" w:rsidR="00063DFD" w:rsidRDefault="00063DFD" w:rsidP="00063DFD"/>
    <w:p w14:paraId="0815459A" w14:textId="76DFE62F" w:rsidR="00063DFD" w:rsidRDefault="00063DFD" w:rsidP="00063DFD">
      <w:pPr>
        <w:pStyle w:val="SBSFormat"/>
      </w:pPr>
      <w:r w:rsidRPr="00063DFD">
        <w:t xml:space="preserve">Algorithm efficiency is measured through two complementary dimensions: time complexity (how long it takes to execute) and space complexity (how much memory it </w:t>
      </w:r>
      <w:r w:rsidRPr="00063DFD">
        <w:lastRenderedPageBreak/>
        <w:t>consumes). Both dimensions are critical for the Swift-Load system, where cargo processing must be fast enough for real-time operations and memory-efficient enough for embedded truck computers.</w:t>
      </w:r>
    </w:p>
    <w:p w14:paraId="3F924ED3" w14:textId="76EC960F" w:rsidR="00063DFD" w:rsidRDefault="00063DFD" w:rsidP="00063DFD">
      <w:pPr>
        <w:pStyle w:val="SBSFormat"/>
        <w:ind w:firstLine="0"/>
        <w:rPr>
          <w:b/>
          <w:bCs/>
        </w:rPr>
      </w:pPr>
      <w:r w:rsidRPr="00063DFD">
        <w:rPr>
          <w:b/>
          <w:bCs/>
        </w:rPr>
        <w:t>Method 1: Execution Time Measurement (Time Complexity)</w:t>
      </w:r>
    </w:p>
    <w:p w14:paraId="2672AE09" w14:textId="0E8E30DA" w:rsidR="00063DFD" w:rsidRDefault="00063DFD" w:rsidP="00063DFD">
      <w:pPr>
        <w:pStyle w:val="SBSFormat"/>
        <w:ind w:firstLine="0"/>
      </w:pPr>
      <w:r>
        <w:rPr>
          <w:b/>
          <w:bCs/>
        </w:rPr>
        <w:tab/>
      </w:r>
      <w:r w:rsidRPr="00063DFD">
        <w:t xml:space="preserve">In our C++ implementation, we measured wall-clock execution time using the &lt;chrono&gt; library with nanosecond precision. The </w:t>
      </w:r>
      <w:proofErr w:type="spellStart"/>
      <w:r w:rsidRPr="00063DFD">
        <w:t>high_resolution_clock</w:t>
      </w:r>
      <w:proofErr w:type="spellEnd"/>
      <w:r w:rsidRPr="00063DFD">
        <w:t xml:space="preserve"> captures timestamps immediately before and after algorithm execution, and </w:t>
      </w:r>
      <w:proofErr w:type="spellStart"/>
      <w:r w:rsidRPr="00063DFD">
        <w:t>duration_cast</w:t>
      </w:r>
      <w:proofErr w:type="spellEnd"/>
      <w:r w:rsidRPr="00063DFD">
        <w:t xml:space="preserve"> converts the elapsed time to nanoseconds. We also counted the exact number of comparisons and swaps performed by each algorithm, providing a hardware-independent metric alongside the wall-clock measurement.</w:t>
      </w:r>
    </w:p>
    <w:p w14:paraId="2F0E68F1" w14:textId="77777777" w:rsidR="00063DFD" w:rsidRDefault="00063DFD" w:rsidP="00063DFD">
      <w:pPr>
        <w:spacing w:before="120" w:after="120"/>
      </w:pPr>
      <w:r>
        <w:rPr>
          <w:rFonts w:ascii="Consolas" w:hAnsi="Consolas"/>
          <w:sz w:val="18"/>
        </w:rPr>
        <w:t xml:space="preserve">auto start = </w:t>
      </w:r>
      <w:proofErr w:type="spellStart"/>
      <w:r>
        <w:rPr>
          <w:rFonts w:ascii="Consolas" w:hAnsi="Consolas"/>
          <w:sz w:val="18"/>
        </w:rPr>
        <w:t>high_resolution_clock</w:t>
      </w:r>
      <w:proofErr w:type="spellEnd"/>
      <w:r>
        <w:rPr>
          <w:rFonts w:ascii="Consolas" w:hAnsi="Consolas"/>
          <w:sz w:val="18"/>
        </w:rPr>
        <w:t>::now();</w:t>
      </w:r>
      <w:r>
        <w:rPr>
          <w:rFonts w:ascii="Consolas" w:hAnsi="Consolas"/>
          <w:sz w:val="18"/>
        </w:rPr>
        <w:br/>
      </w:r>
      <w:proofErr w:type="spellStart"/>
      <w:r>
        <w:rPr>
          <w:rFonts w:ascii="Consolas" w:hAnsi="Consolas"/>
          <w:sz w:val="18"/>
        </w:rPr>
        <w:t>bubbleSort</w:t>
      </w:r>
      <w:proofErr w:type="spellEnd"/>
      <w:r>
        <w:rPr>
          <w:rFonts w:ascii="Consolas" w:hAnsi="Consolas"/>
          <w:sz w:val="18"/>
        </w:rPr>
        <w:t>(weights);  // Algorithm under test</w:t>
      </w:r>
      <w:r>
        <w:rPr>
          <w:rFonts w:ascii="Consolas" w:hAnsi="Consolas"/>
          <w:sz w:val="18"/>
        </w:rPr>
        <w:br/>
        <w:t xml:space="preserve">auto stop = </w:t>
      </w:r>
      <w:proofErr w:type="spellStart"/>
      <w:r>
        <w:rPr>
          <w:rFonts w:ascii="Consolas" w:hAnsi="Consolas"/>
          <w:sz w:val="18"/>
        </w:rPr>
        <w:t>high_resolution_clock</w:t>
      </w:r>
      <w:proofErr w:type="spellEnd"/>
      <w:r>
        <w:rPr>
          <w:rFonts w:ascii="Consolas" w:hAnsi="Consolas"/>
          <w:sz w:val="18"/>
        </w:rPr>
        <w:t>::now();</w:t>
      </w:r>
      <w:r>
        <w:rPr>
          <w:rFonts w:ascii="Consolas" w:hAnsi="Consolas"/>
          <w:sz w:val="18"/>
        </w:rPr>
        <w:br/>
        <w:t xml:space="preserve">auto duration = </w:t>
      </w:r>
      <w:proofErr w:type="spellStart"/>
      <w:r>
        <w:rPr>
          <w:rFonts w:ascii="Consolas" w:hAnsi="Consolas"/>
          <w:sz w:val="18"/>
        </w:rPr>
        <w:t>duration_cast</w:t>
      </w:r>
      <w:proofErr w:type="spellEnd"/>
      <w:r>
        <w:rPr>
          <w:rFonts w:ascii="Consolas" w:hAnsi="Consolas"/>
          <w:sz w:val="18"/>
        </w:rPr>
        <w:t>&lt;nanoseconds&gt;(stop - start);</w:t>
      </w:r>
      <w:r>
        <w:rPr>
          <w:rFonts w:ascii="Consolas" w:hAnsi="Consolas"/>
          <w:sz w:val="18"/>
        </w:rPr>
        <w:br/>
      </w:r>
      <w:proofErr w:type="spellStart"/>
      <w:r>
        <w:rPr>
          <w:rFonts w:ascii="Consolas" w:hAnsi="Consolas"/>
          <w:sz w:val="18"/>
        </w:rPr>
        <w:t>cout</w:t>
      </w:r>
      <w:proofErr w:type="spellEnd"/>
      <w:r>
        <w:rPr>
          <w:rFonts w:ascii="Consolas" w:hAnsi="Consolas"/>
          <w:sz w:val="18"/>
        </w:rPr>
        <w:t xml:space="preserve"> &lt;&lt; "Execution Time: " &lt;&lt; </w:t>
      </w:r>
      <w:proofErr w:type="spellStart"/>
      <w:r>
        <w:rPr>
          <w:rFonts w:ascii="Consolas" w:hAnsi="Consolas"/>
          <w:sz w:val="18"/>
        </w:rPr>
        <w:t>duration.count</w:t>
      </w:r>
      <w:proofErr w:type="spellEnd"/>
      <w:r>
        <w:rPr>
          <w:rFonts w:ascii="Consolas" w:hAnsi="Consolas"/>
          <w:sz w:val="18"/>
        </w:rPr>
        <w:t>() &lt;&lt; " nanoseconds";</w:t>
      </w:r>
      <w:r>
        <w:rPr>
          <w:rFonts w:ascii="Consolas" w:hAnsi="Consolas"/>
          <w:sz w:val="18"/>
        </w:rPr>
        <w:br/>
        <w:t>// Results: Bubble Sort: 66 comparisons, 34 swaps</w:t>
      </w:r>
      <w:r>
        <w:rPr>
          <w:rFonts w:ascii="Consolas" w:hAnsi="Consolas"/>
          <w:sz w:val="18"/>
        </w:rPr>
        <w:br/>
        <w:t xml:space="preserve">//          </w:t>
      </w:r>
      <w:proofErr w:type="spellStart"/>
      <w:r>
        <w:rPr>
          <w:rFonts w:ascii="Consolas" w:hAnsi="Consolas"/>
          <w:sz w:val="18"/>
        </w:rPr>
        <w:t>QuickSort</w:t>
      </w:r>
      <w:proofErr w:type="spellEnd"/>
      <w:r>
        <w:rPr>
          <w:rFonts w:ascii="Consolas" w:hAnsi="Consolas"/>
          <w:sz w:val="18"/>
        </w:rPr>
        <w:t>:   34 comparisons, 23 swaps</w:t>
      </w:r>
    </w:p>
    <w:p w14:paraId="5FFE42BA" w14:textId="77777777" w:rsidR="00063DFD" w:rsidRDefault="00063DFD" w:rsidP="00063DFD">
      <w:pPr>
        <w:pStyle w:val="SBSFormat"/>
        <w:ind w:firstLine="0"/>
      </w:pPr>
    </w:p>
    <w:p w14:paraId="16E36F33" w14:textId="05E815A3" w:rsidR="00063DFD" w:rsidRDefault="00063DFD" w:rsidP="00063DFD">
      <w:pPr>
        <w:pStyle w:val="SBSFormat"/>
        <w:ind w:firstLine="0"/>
        <w:rPr>
          <w:b/>
          <w:bCs/>
        </w:rPr>
      </w:pPr>
      <w:r w:rsidRPr="00063DFD">
        <w:rPr>
          <w:b/>
          <w:bCs/>
        </w:rPr>
        <w:t>Method 2: Memory Usage Analysis (Space Complexity)</w:t>
      </w:r>
    </w:p>
    <w:p w14:paraId="21FD7F61" w14:textId="10DC2F53" w:rsidR="00063DFD" w:rsidRDefault="00063DFD" w:rsidP="00063DFD">
      <w:pPr>
        <w:pStyle w:val="SBSFormat"/>
      </w:pPr>
      <w:r w:rsidRPr="00063DFD">
        <w:t xml:space="preserve">Space complexity is measured by analyzing the memory footprint of data structures using the C++ </w:t>
      </w:r>
      <w:proofErr w:type="spellStart"/>
      <w:r w:rsidRPr="00063DFD">
        <w:t>sizeof</w:t>
      </w:r>
      <w:proofErr w:type="spellEnd"/>
      <w:r w:rsidRPr="00063DFD">
        <w:t xml:space="preserve"> operator and by analyzing the auxiliary space required by algorithms. In our system, </w:t>
      </w:r>
      <w:proofErr w:type="spellStart"/>
      <w:proofErr w:type="gramStart"/>
      <w:r w:rsidRPr="00063DFD">
        <w:t>sizeof</w:t>
      </w:r>
      <w:proofErr w:type="spellEnd"/>
      <w:r w:rsidRPr="00063DFD">
        <w:t>(</w:t>
      </w:r>
      <w:proofErr w:type="gramEnd"/>
      <w:r w:rsidRPr="00063DFD">
        <w:t xml:space="preserve">Goods) returns approximately 80 bytes per object, while </w:t>
      </w:r>
      <w:proofErr w:type="spellStart"/>
      <w:proofErr w:type="gramStart"/>
      <w:r w:rsidRPr="00063DFD">
        <w:t>sizeof</w:t>
      </w:r>
      <w:proofErr w:type="spellEnd"/>
      <w:r w:rsidRPr="00063DFD">
        <w:t>(</w:t>
      </w:r>
      <w:proofErr w:type="spellStart"/>
      <w:proofErr w:type="gramEnd"/>
      <w:r w:rsidRPr="00063DFD">
        <w:t>AVLNode</w:t>
      </w:r>
      <w:proofErr w:type="spellEnd"/>
      <w:r w:rsidRPr="00063DFD">
        <w:t xml:space="preserve">) returns approximately 104 bytes due to the additional left pointer, right pointer, and height integer field. An array of 8 Goods items uses ~640 bytes of contiguous memory, while 8 AVL nodes require ~832 bytes plus pointer overhead. This demonstrates the fundamental space-time trade-off: the AVL tree uses approximately 30% more memory per item but delivers </w:t>
      </w:r>
      <w:proofErr w:type="gramStart"/>
      <w:r w:rsidRPr="00063DFD">
        <w:t>O(</w:t>
      </w:r>
      <w:proofErr w:type="gramEnd"/>
      <w:r w:rsidRPr="00063DFD">
        <w:t>log N) search performance versus O(N) for a linear array scan.</w:t>
      </w:r>
    </w:p>
    <w:p w14:paraId="2B5B9798" w14:textId="77777777" w:rsidR="00063DFD" w:rsidRDefault="00063DFD" w:rsidP="00063DFD">
      <w:pPr>
        <w:pStyle w:val="SBSFormat"/>
      </w:pPr>
    </w:p>
    <w:p w14:paraId="72F52F6B" w14:textId="60B75A9F" w:rsidR="00063DFD" w:rsidRDefault="00063DFD" w:rsidP="00063DFD">
      <w:pPr>
        <w:pStyle w:val="Heading1"/>
      </w:pPr>
      <w:bookmarkStart w:id="12" w:name="_Toc228974724"/>
      <w:r w:rsidRPr="00063DFD">
        <w:lastRenderedPageBreak/>
        <w:t>M5: Trade-off Interpretation in ADT Specification</w:t>
      </w:r>
      <w:bookmarkEnd w:id="12"/>
    </w:p>
    <w:p w14:paraId="2D4B4BB6" w14:textId="381FA8BF" w:rsidR="00063DFD" w:rsidRDefault="00063DFD" w:rsidP="00063DFD">
      <w:pPr>
        <w:pStyle w:val="SBSFormat"/>
      </w:pPr>
      <w:r w:rsidRPr="00063DFD">
        <w:t>A trade-off in software engineering occurs when optimizing one property of a system necessarily degrades another property. In data structure design, the most fundamental and pervasive trade-off is between time efficiency (speed of operations) and space efficiency (memory consumption). Every design decision in the Swift-Load system involves navigating this trade-off to find the optimal balance for the specific operational requirements.</w:t>
      </w:r>
    </w:p>
    <w:p w14:paraId="51EB5C77" w14:textId="009E1FEA" w:rsidR="00063DFD" w:rsidRDefault="00063DFD" w:rsidP="00063DFD">
      <w:pPr>
        <w:pStyle w:val="SBSFormat"/>
        <w:ind w:firstLine="0"/>
        <w:rPr>
          <w:b/>
          <w:bCs/>
        </w:rPr>
      </w:pPr>
      <w:r w:rsidRPr="00063DFD">
        <w:rPr>
          <w:b/>
          <w:bCs/>
        </w:rPr>
        <w:t>Concrete Example: Choosing Between Hash Table, AVL Tree, and Linked List</w:t>
      </w:r>
    </w:p>
    <w:p w14:paraId="5911DC69" w14:textId="50C528C4" w:rsidR="00063DFD" w:rsidRDefault="00063DFD" w:rsidP="00063DFD">
      <w:pPr>
        <w:pStyle w:val="SBSFormat"/>
        <w:ind w:firstLine="0"/>
      </w:pPr>
      <w:r w:rsidRPr="00063DFD">
        <w:tab/>
        <w:t>When designing the warehouse inventory system, we evaluated three candidate data structures, each representing a different position on the time-space trade-off spectrum:</w:t>
      </w:r>
    </w:p>
    <w:tbl>
      <w:tblPr>
        <w:tblStyle w:val="TableGrid"/>
        <w:tblW w:w="0" w:type="auto"/>
        <w:tblLook w:val="04A0" w:firstRow="1" w:lastRow="0" w:firstColumn="1" w:lastColumn="0" w:noHBand="0" w:noVBand="1"/>
      </w:tblPr>
      <w:tblGrid>
        <w:gridCol w:w="2160"/>
        <w:gridCol w:w="2160"/>
        <w:gridCol w:w="2160"/>
        <w:gridCol w:w="2160"/>
      </w:tblGrid>
      <w:tr w:rsidR="00063DFD" w14:paraId="34C01E82" w14:textId="77777777" w:rsidTr="006A68DA">
        <w:tc>
          <w:tcPr>
            <w:tcW w:w="2160" w:type="dxa"/>
            <w:shd w:val="clear" w:color="auto" w:fill="4472C4"/>
          </w:tcPr>
          <w:p w14:paraId="58951939" w14:textId="77777777" w:rsidR="00063DFD" w:rsidRDefault="00063DFD" w:rsidP="006A68DA">
            <w:r>
              <w:rPr>
                <w:b/>
                <w:color w:val="FFFFFF"/>
              </w:rPr>
              <w:t>Data Structure</w:t>
            </w:r>
          </w:p>
        </w:tc>
        <w:tc>
          <w:tcPr>
            <w:tcW w:w="2160" w:type="dxa"/>
            <w:shd w:val="clear" w:color="auto" w:fill="4472C4"/>
          </w:tcPr>
          <w:p w14:paraId="6AF58C80" w14:textId="77777777" w:rsidR="00063DFD" w:rsidRDefault="00063DFD" w:rsidP="006A68DA">
            <w:r>
              <w:rPr>
                <w:b/>
                <w:color w:val="FFFFFF"/>
              </w:rPr>
              <w:t>Search Time</w:t>
            </w:r>
          </w:p>
        </w:tc>
        <w:tc>
          <w:tcPr>
            <w:tcW w:w="2160" w:type="dxa"/>
            <w:shd w:val="clear" w:color="auto" w:fill="4472C4"/>
          </w:tcPr>
          <w:p w14:paraId="691C00CF" w14:textId="77777777" w:rsidR="00063DFD" w:rsidRDefault="00063DFD" w:rsidP="006A68DA">
            <w:r>
              <w:rPr>
                <w:b/>
                <w:color w:val="FFFFFF"/>
              </w:rPr>
              <w:t>Memory Per Item</w:t>
            </w:r>
          </w:p>
        </w:tc>
        <w:tc>
          <w:tcPr>
            <w:tcW w:w="2160" w:type="dxa"/>
            <w:shd w:val="clear" w:color="auto" w:fill="4472C4"/>
          </w:tcPr>
          <w:p w14:paraId="7257FE35" w14:textId="77777777" w:rsidR="00063DFD" w:rsidRDefault="00063DFD" w:rsidP="006A68DA">
            <w:r>
              <w:rPr>
                <w:b/>
                <w:color w:val="FFFFFF"/>
              </w:rPr>
              <w:t>Trade-off Analysis</w:t>
            </w:r>
          </w:p>
        </w:tc>
      </w:tr>
      <w:tr w:rsidR="00063DFD" w14:paraId="22CBDF37" w14:textId="77777777" w:rsidTr="006A68DA">
        <w:tc>
          <w:tcPr>
            <w:tcW w:w="2160" w:type="dxa"/>
          </w:tcPr>
          <w:p w14:paraId="495F2064" w14:textId="77777777" w:rsidR="00063DFD" w:rsidRDefault="00063DFD" w:rsidP="006A68DA">
            <w:r>
              <w:t>Hash Table</w:t>
            </w:r>
          </w:p>
        </w:tc>
        <w:tc>
          <w:tcPr>
            <w:tcW w:w="2160" w:type="dxa"/>
          </w:tcPr>
          <w:p w14:paraId="616A7AE3" w14:textId="77777777" w:rsidR="00063DFD" w:rsidRDefault="00063DFD" w:rsidP="006A68DA">
            <w:proofErr w:type="gramStart"/>
            <w:r>
              <w:t>O(</w:t>
            </w:r>
            <w:proofErr w:type="gramEnd"/>
            <w:r>
              <w:t>1) average</w:t>
            </w:r>
          </w:p>
        </w:tc>
        <w:tc>
          <w:tcPr>
            <w:tcW w:w="2160" w:type="dxa"/>
          </w:tcPr>
          <w:p w14:paraId="4CF93925" w14:textId="77777777" w:rsidR="00063DFD" w:rsidRDefault="00063DFD" w:rsidP="006A68DA">
            <w:r>
              <w:t>High (~200 bytes: data + bucket + hash)</w:t>
            </w:r>
          </w:p>
        </w:tc>
        <w:tc>
          <w:tcPr>
            <w:tcW w:w="2160" w:type="dxa"/>
          </w:tcPr>
          <w:p w14:paraId="101222C0" w14:textId="77777777" w:rsidR="00063DFD" w:rsidRDefault="00063DFD" w:rsidP="006A68DA">
            <w:r>
              <w:t>Fastest possible search but wastes significant memory on empty buckets and hash storage. Load factor management adds complexity.</w:t>
            </w:r>
          </w:p>
        </w:tc>
      </w:tr>
      <w:tr w:rsidR="00063DFD" w14:paraId="51F56307" w14:textId="77777777" w:rsidTr="006A68DA">
        <w:tc>
          <w:tcPr>
            <w:tcW w:w="2160" w:type="dxa"/>
          </w:tcPr>
          <w:p w14:paraId="023F150E" w14:textId="77777777" w:rsidR="00063DFD" w:rsidRDefault="00063DFD" w:rsidP="006A68DA">
            <w:r>
              <w:t>AVL Tree (chosen)</w:t>
            </w:r>
          </w:p>
        </w:tc>
        <w:tc>
          <w:tcPr>
            <w:tcW w:w="2160" w:type="dxa"/>
          </w:tcPr>
          <w:p w14:paraId="491765EB" w14:textId="77777777" w:rsidR="00063DFD" w:rsidRDefault="00063DFD" w:rsidP="006A68DA">
            <w:proofErr w:type="gramStart"/>
            <w:r>
              <w:t>O(</w:t>
            </w:r>
            <w:proofErr w:type="gramEnd"/>
            <w:r>
              <w:t>log N)</w:t>
            </w:r>
          </w:p>
        </w:tc>
        <w:tc>
          <w:tcPr>
            <w:tcW w:w="2160" w:type="dxa"/>
          </w:tcPr>
          <w:p w14:paraId="21ADCC2E" w14:textId="77777777" w:rsidR="00063DFD" w:rsidRDefault="00063DFD" w:rsidP="006A68DA">
            <w:r>
              <w:t>Moderate (~104 bytes: data + 2 pointers + height)</w:t>
            </w:r>
          </w:p>
        </w:tc>
        <w:tc>
          <w:tcPr>
            <w:tcW w:w="2160" w:type="dxa"/>
          </w:tcPr>
          <w:p w14:paraId="237EC918" w14:textId="77777777" w:rsidR="00063DFD" w:rsidRDefault="00063DFD" w:rsidP="006A68DA">
            <w:r>
              <w:t xml:space="preserve">Excellent search speed with reasonable memory overhead. Self-balancing guarantees worst-case </w:t>
            </w:r>
            <w:proofErr w:type="gramStart"/>
            <w:r>
              <w:t>O(</w:t>
            </w:r>
            <w:proofErr w:type="gramEnd"/>
            <w:r>
              <w:t>log N). Ordered traversal is free.</w:t>
            </w:r>
          </w:p>
        </w:tc>
      </w:tr>
      <w:tr w:rsidR="00063DFD" w14:paraId="16270C1B" w14:textId="77777777" w:rsidTr="006A68DA">
        <w:tc>
          <w:tcPr>
            <w:tcW w:w="2160" w:type="dxa"/>
          </w:tcPr>
          <w:p w14:paraId="4DE4DE0E" w14:textId="77777777" w:rsidR="00063DFD" w:rsidRDefault="00063DFD" w:rsidP="006A68DA">
            <w:r>
              <w:t>Linked List</w:t>
            </w:r>
          </w:p>
        </w:tc>
        <w:tc>
          <w:tcPr>
            <w:tcW w:w="2160" w:type="dxa"/>
          </w:tcPr>
          <w:p w14:paraId="6027A91C" w14:textId="77777777" w:rsidR="00063DFD" w:rsidRDefault="00063DFD" w:rsidP="006A68DA">
            <w:r>
              <w:t>O(N)</w:t>
            </w:r>
          </w:p>
        </w:tc>
        <w:tc>
          <w:tcPr>
            <w:tcW w:w="2160" w:type="dxa"/>
          </w:tcPr>
          <w:p w14:paraId="6C8F71D5" w14:textId="77777777" w:rsidR="00063DFD" w:rsidRDefault="00063DFD" w:rsidP="006A68DA">
            <w:r>
              <w:t>Low (~88 bytes: data + 1 pointer)</w:t>
            </w:r>
          </w:p>
        </w:tc>
        <w:tc>
          <w:tcPr>
            <w:tcW w:w="2160" w:type="dxa"/>
          </w:tcPr>
          <w:p w14:paraId="560EF057" w14:textId="77777777" w:rsidR="00063DFD" w:rsidRDefault="00063DFD" w:rsidP="006A68DA">
            <w:r>
              <w:t xml:space="preserve">Most memory-efficient per node but search time is linear. Unacceptable for real-time package tracking </w:t>
            </w:r>
            <w:r>
              <w:lastRenderedPageBreak/>
              <w:t>with thousands of items.</w:t>
            </w:r>
          </w:p>
        </w:tc>
      </w:tr>
    </w:tbl>
    <w:p w14:paraId="73081AC2" w14:textId="77777777" w:rsidR="00063DFD" w:rsidRDefault="00063DFD" w:rsidP="00063DFD">
      <w:r>
        <w:lastRenderedPageBreak/>
        <w:t>Table 8: Space-Time Trade-off Comparison for Inventory Management</w:t>
      </w:r>
    </w:p>
    <w:p w14:paraId="0ED0B8F0" w14:textId="0362609C" w:rsidR="00063DFD" w:rsidRPr="00063DFD" w:rsidRDefault="00063DFD" w:rsidP="00063DFD">
      <w:pPr>
        <w:pStyle w:val="SBSFormat"/>
        <w:ind w:firstLine="0"/>
      </w:pPr>
      <w:r>
        <w:tab/>
      </w:r>
      <w:r w:rsidRPr="00063DFD">
        <w:t xml:space="preserve">For Swift-Load Logistics, we chose the AVL Tree as the optimal trade-off. The Hash Table's </w:t>
      </w:r>
      <w:proofErr w:type="gramStart"/>
      <w:r w:rsidRPr="00063DFD">
        <w:t>O(</w:t>
      </w:r>
      <w:proofErr w:type="gramEnd"/>
      <w:r w:rsidRPr="00063DFD">
        <w:t xml:space="preserve">1) search time is attractive, but its memory waste from empty buckets and the complexity of hash collision resolution make it unsuitable for the memory-constrained embedded computers installed in delivery trucks. The Linked List's minimal memory footprint is appealing, but its O(N) search time would create multi-second delays when tracking packages in a warehouse with tens of thousands of items, violating the real-time performance requirements. The AVL Tree's </w:t>
      </w:r>
      <w:proofErr w:type="gramStart"/>
      <w:r w:rsidRPr="00063DFD">
        <w:t>O(</w:t>
      </w:r>
      <w:proofErr w:type="gramEnd"/>
      <w:r w:rsidRPr="00063DFD">
        <w:t>log N) search with moderate memory overhead represents the ideal middle ground, providing sub-millisecond search times while fitting comfortably within the truck computer's available RAM.</w:t>
      </w:r>
    </w:p>
    <w:p w14:paraId="5CA320F9" w14:textId="05BB6A89" w:rsidR="003431C9" w:rsidRPr="003431C9" w:rsidRDefault="00063DFD" w:rsidP="003431C9">
      <w:pPr>
        <w:pStyle w:val="Title"/>
      </w:pPr>
      <w:bookmarkStart w:id="13" w:name="_Toc228974725"/>
      <w:r w:rsidRPr="00063DFD">
        <w:t>Task 3: Implementation and Technical Critique</w:t>
      </w:r>
      <w:bookmarkEnd w:id="13"/>
    </w:p>
    <w:p w14:paraId="7E0E7007" w14:textId="32B19B5A" w:rsidR="003431C9" w:rsidRDefault="00063DFD" w:rsidP="00063DFD">
      <w:pPr>
        <w:pStyle w:val="SBSFormat"/>
      </w:pPr>
      <w:r w:rsidRPr="00063DFD">
        <w:t>This final task involves the hands-on development of a complex self-balancing tree data structure, comprehensive robustness testing, and a critical academic review of its performance characteristics using formal Big O complexity analysis. The implementation demonstrates how theoretical computer science concepts translate into working software that solves real-world logistics problems.</w:t>
      </w:r>
    </w:p>
    <w:p w14:paraId="35E7F0B5" w14:textId="36113C7B" w:rsidR="00063DFD" w:rsidRDefault="00063DFD" w:rsidP="00063DFD">
      <w:pPr>
        <w:pStyle w:val="Heading1"/>
      </w:pPr>
      <w:bookmarkStart w:id="14" w:name="_Toc228974726"/>
      <w:r w:rsidRPr="00063DFD">
        <w:t>P4 &amp; M4: Complex ADT Implementation – AVL Tree for Warehouse Inventory</w:t>
      </w:r>
      <w:bookmarkEnd w:id="14"/>
    </w:p>
    <w:p w14:paraId="4DB387B6" w14:textId="77777777" w:rsidR="00063DFD" w:rsidRDefault="00063DFD" w:rsidP="00063DFD"/>
    <w:p w14:paraId="5F724F68" w14:textId="77777777" w:rsidR="00063DFD" w:rsidRDefault="00063DFD" w:rsidP="00063DFD">
      <w:pPr>
        <w:pStyle w:val="SBSFormat"/>
      </w:pPr>
      <w:r>
        <w:t>The AVL Tree (named after its inventors Georgy Adelson-</w:t>
      </w:r>
      <w:proofErr w:type="spellStart"/>
      <w:r>
        <w:t>Velsky</w:t>
      </w:r>
      <w:proofErr w:type="spellEnd"/>
      <w:r>
        <w:t xml:space="preserve"> and Evgenii Landis, 1962) is a self-balancing Binary Search Tree (BST) that maintains a strict balance invariant: for every node in the tree, the absolute difference between the heights of its left and right subtrees (called the balance factor) must be at most 1. This invariant guarantees </w:t>
      </w:r>
      <w:r>
        <w:lastRenderedPageBreak/>
        <w:t xml:space="preserve">that the tree height never exceeds 1.44 * log2(N), providing worst-case </w:t>
      </w:r>
      <w:proofErr w:type="gramStart"/>
      <w:r>
        <w:t>O(</w:t>
      </w:r>
      <w:proofErr w:type="gramEnd"/>
      <w:r>
        <w:t>log N) time complexity for insertion, deletion, and search operations. In contrast, a regular BST can degrade to O(N) if elements are inserted in sorted order, creating a linear chain (essentially a linked list).</w:t>
      </w:r>
    </w:p>
    <w:p w14:paraId="326F1125" w14:textId="3F5D2997" w:rsidR="00063DFD" w:rsidRDefault="00063DFD" w:rsidP="00063DFD">
      <w:pPr>
        <w:pStyle w:val="SBSFormat"/>
      </w:pPr>
      <w:r>
        <w:t xml:space="preserve">For Swift-Load's warehouse inventory, this guarantee is critical. When tracking thousands of packages, we cannot afford the risk of a degenerate BST turning our </w:t>
      </w:r>
      <w:proofErr w:type="gramStart"/>
      <w:r>
        <w:t>O(</w:t>
      </w:r>
      <w:proofErr w:type="gramEnd"/>
      <w:r>
        <w:t>log N) searches into O(N) linear scans. The AVL tree eliminates this risk entirely through automatic rebalancing.</w:t>
      </w:r>
    </w:p>
    <w:p w14:paraId="05D143B7" w14:textId="6E58FE8F" w:rsidR="00063DFD" w:rsidRDefault="00063DFD" w:rsidP="00063DFD">
      <w:pPr>
        <w:pStyle w:val="SBSFormat"/>
        <w:ind w:firstLine="0"/>
        <w:rPr>
          <w:b/>
          <w:bCs/>
        </w:rPr>
      </w:pPr>
      <w:r w:rsidRPr="00063DFD">
        <w:rPr>
          <w:b/>
          <w:bCs/>
        </w:rPr>
        <w:t>How Self-Balancing Works – The Four Rotation Cases:</w:t>
      </w:r>
    </w:p>
    <w:p w14:paraId="69CFEA9F" w14:textId="2E2A0C37" w:rsidR="00063DFD" w:rsidRDefault="00063DFD" w:rsidP="00063DFD">
      <w:pPr>
        <w:pStyle w:val="SBSFormat"/>
      </w:pPr>
      <w:r w:rsidRPr="00063DFD">
        <w:t>After every insertion, the tree recalculates the balance factor (BF = height(left) - height(right)) for each ancestor node of the newly inserted element, walking back up the tree toward the root. If any node's balance factor exceeds the range [-1, +1], a rotation is performed to restore balance. There are exactly four cases:</w:t>
      </w:r>
    </w:p>
    <w:tbl>
      <w:tblPr>
        <w:tblStyle w:val="TableGrid"/>
        <w:tblW w:w="0" w:type="auto"/>
        <w:tblLook w:val="04A0" w:firstRow="1" w:lastRow="0" w:firstColumn="1" w:lastColumn="0" w:noHBand="0" w:noVBand="1"/>
      </w:tblPr>
      <w:tblGrid>
        <w:gridCol w:w="2160"/>
        <w:gridCol w:w="2160"/>
        <w:gridCol w:w="2160"/>
        <w:gridCol w:w="2160"/>
      </w:tblGrid>
      <w:tr w:rsidR="00063DFD" w14:paraId="766C8922" w14:textId="77777777" w:rsidTr="006A68DA">
        <w:tc>
          <w:tcPr>
            <w:tcW w:w="2160" w:type="dxa"/>
            <w:shd w:val="clear" w:color="auto" w:fill="4472C4"/>
          </w:tcPr>
          <w:p w14:paraId="6BF144B6" w14:textId="77777777" w:rsidR="00063DFD" w:rsidRDefault="00063DFD" w:rsidP="006A68DA">
            <w:r>
              <w:rPr>
                <w:b/>
                <w:color w:val="FFFFFF"/>
              </w:rPr>
              <w:t>Imbalance Case</w:t>
            </w:r>
          </w:p>
        </w:tc>
        <w:tc>
          <w:tcPr>
            <w:tcW w:w="2160" w:type="dxa"/>
            <w:shd w:val="clear" w:color="auto" w:fill="4472C4"/>
          </w:tcPr>
          <w:p w14:paraId="21E5FDFE" w14:textId="77777777" w:rsidR="00063DFD" w:rsidRDefault="00063DFD" w:rsidP="006A68DA">
            <w:r>
              <w:rPr>
                <w:b/>
                <w:color w:val="FFFFFF"/>
              </w:rPr>
              <w:t>Detection Condition</w:t>
            </w:r>
          </w:p>
        </w:tc>
        <w:tc>
          <w:tcPr>
            <w:tcW w:w="2160" w:type="dxa"/>
            <w:shd w:val="clear" w:color="auto" w:fill="4472C4"/>
          </w:tcPr>
          <w:p w14:paraId="0F4DC721" w14:textId="77777777" w:rsidR="00063DFD" w:rsidRDefault="00063DFD" w:rsidP="006A68DA">
            <w:r>
              <w:rPr>
                <w:b/>
                <w:color w:val="FFFFFF"/>
              </w:rPr>
              <w:t>Rotation Applied</w:t>
            </w:r>
          </w:p>
        </w:tc>
        <w:tc>
          <w:tcPr>
            <w:tcW w:w="2160" w:type="dxa"/>
            <w:shd w:val="clear" w:color="auto" w:fill="4472C4"/>
          </w:tcPr>
          <w:p w14:paraId="35DCE5E6" w14:textId="77777777" w:rsidR="00063DFD" w:rsidRDefault="00063DFD" w:rsidP="006A68DA">
            <w:r>
              <w:rPr>
                <w:b/>
                <w:color w:val="FFFFFF"/>
              </w:rPr>
              <w:t>When It Occurs</w:t>
            </w:r>
          </w:p>
        </w:tc>
      </w:tr>
      <w:tr w:rsidR="00063DFD" w14:paraId="69321DD4" w14:textId="77777777" w:rsidTr="006A68DA">
        <w:tc>
          <w:tcPr>
            <w:tcW w:w="2160" w:type="dxa"/>
          </w:tcPr>
          <w:p w14:paraId="3CD5E2B9" w14:textId="77777777" w:rsidR="00063DFD" w:rsidRDefault="00063DFD" w:rsidP="006A68DA">
            <w:r>
              <w:t>Left-Left (LL)</w:t>
            </w:r>
          </w:p>
        </w:tc>
        <w:tc>
          <w:tcPr>
            <w:tcW w:w="2160" w:type="dxa"/>
          </w:tcPr>
          <w:p w14:paraId="7467B955" w14:textId="77777777" w:rsidR="00063DFD" w:rsidRDefault="00063DFD" w:rsidP="006A68DA">
            <w:r>
              <w:t>BF &gt; 1 AND new key &lt; left child key</w:t>
            </w:r>
          </w:p>
        </w:tc>
        <w:tc>
          <w:tcPr>
            <w:tcW w:w="2160" w:type="dxa"/>
          </w:tcPr>
          <w:p w14:paraId="4A3DE1D2" w14:textId="77777777" w:rsidR="00063DFD" w:rsidRDefault="00063DFD" w:rsidP="006A68DA">
            <w:r>
              <w:t>Single Right Rotation at unbalanced node</w:t>
            </w:r>
          </w:p>
        </w:tc>
        <w:tc>
          <w:tcPr>
            <w:tcW w:w="2160" w:type="dxa"/>
          </w:tcPr>
          <w:p w14:paraId="430D1D84" w14:textId="77777777" w:rsidR="00063DFD" w:rsidRDefault="00063DFD" w:rsidP="006A68DA">
            <w:r>
              <w:t>Consecutive insertions into the left subtree of the left child</w:t>
            </w:r>
          </w:p>
        </w:tc>
      </w:tr>
      <w:tr w:rsidR="00063DFD" w14:paraId="4C197020" w14:textId="77777777" w:rsidTr="006A68DA">
        <w:tc>
          <w:tcPr>
            <w:tcW w:w="2160" w:type="dxa"/>
          </w:tcPr>
          <w:p w14:paraId="42AF35CB" w14:textId="77777777" w:rsidR="00063DFD" w:rsidRDefault="00063DFD" w:rsidP="006A68DA">
            <w:r>
              <w:t>Right-Right (RR)</w:t>
            </w:r>
          </w:p>
        </w:tc>
        <w:tc>
          <w:tcPr>
            <w:tcW w:w="2160" w:type="dxa"/>
          </w:tcPr>
          <w:p w14:paraId="56AF762D" w14:textId="77777777" w:rsidR="00063DFD" w:rsidRDefault="00063DFD" w:rsidP="006A68DA">
            <w:r>
              <w:t>BF &lt; -1 AND new key &gt; right child key</w:t>
            </w:r>
          </w:p>
        </w:tc>
        <w:tc>
          <w:tcPr>
            <w:tcW w:w="2160" w:type="dxa"/>
          </w:tcPr>
          <w:p w14:paraId="2455767D" w14:textId="77777777" w:rsidR="00063DFD" w:rsidRDefault="00063DFD" w:rsidP="006A68DA">
            <w:r>
              <w:t>Single Left Rotation at unbalanced node</w:t>
            </w:r>
          </w:p>
        </w:tc>
        <w:tc>
          <w:tcPr>
            <w:tcW w:w="2160" w:type="dxa"/>
          </w:tcPr>
          <w:p w14:paraId="7DAF6097" w14:textId="77777777" w:rsidR="00063DFD" w:rsidRDefault="00063DFD" w:rsidP="006A68DA">
            <w:r>
              <w:t>Consecutive insertions into the right subtree of the right child</w:t>
            </w:r>
          </w:p>
        </w:tc>
      </w:tr>
      <w:tr w:rsidR="00063DFD" w14:paraId="2F4B3A68" w14:textId="77777777" w:rsidTr="006A68DA">
        <w:tc>
          <w:tcPr>
            <w:tcW w:w="2160" w:type="dxa"/>
          </w:tcPr>
          <w:p w14:paraId="06EF4B6D" w14:textId="77777777" w:rsidR="00063DFD" w:rsidRDefault="00063DFD" w:rsidP="006A68DA">
            <w:r>
              <w:t>Left-Right (LR)</w:t>
            </w:r>
          </w:p>
        </w:tc>
        <w:tc>
          <w:tcPr>
            <w:tcW w:w="2160" w:type="dxa"/>
          </w:tcPr>
          <w:p w14:paraId="252D593C" w14:textId="77777777" w:rsidR="00063DFD" w:rsidRDefault="00063DFD" w:rsidP="006A68DA">
            <w:r>
              <w:t>BF &gt; 1 AND new key &gt; left child key</w:t>
            </w:r>
          </w:p>
        </w:tc>
        <w:tc>
          <w:tcPr>
            <w:tcW w:w="2160" w:type="dxa"/>
          </w:tcPr>
          <w:p w14:paraId="57C514F5" w14:textId="77777777" w:rsidR="00063DFD" w:rsidRDefault="00063DFD" w:rsidP="006A68DA">
            <w:r>
              <w:t>Left Rotate left child, then Right Rotate node</w:t>
            </w:r>
          </w:p>
        </w:tc>
        <w:tc>
          <w:tcPr>
            <w:tcW w:w="2160" w:type="dxa"/>
          </w:tcPr>
          <w:p w14:paraId="3EC1E3C1" w14:textId="77777777" w:rsidR="00063DFD" w:rsidRDefault="00063DFD" w:rsidP="006A68DA">
            <w:r>
              <w:t>Insertion into the right subtree of the left child</w:t>
            </w:r>
          </w:p>
        </w:tc>
      </w:tr>
      <w:tr w:rsidR="00063DFD" w14:paraId="195019F8" w14:textId="77777777" w:rsidTr="006A68DA">
        <w:tc>
          <w:tcPr>
            <w:tcW w:w="2160" w:type="dxa"/>
          </w:tcPr>
          <w:p w14:paraId="740C72B5" w14:textId="77777777" w:rsidR="00063DFD" w:rsidRDefault="00063DFD" w:rsidP="006A68DA">
            <w:r>
              <w:t>Right-Left (RL)</w:t>
            </w:r>
          </w:p>
        </w:tc>
        <w:tc>
          <w:tcPr>
            <w:tcW w:w="2160" w:type="dxa"/>
          </w:tcPr>
          <w:p w14:paraId="1C997C2C" w14:textId="77777777" w:rsidR="00063DFD" w:rsidRDefault="00063DFD" w:rsidP="006A68DA">
            <w:r>
              <w:t>BF &lt; -1 AND new key &lt; right child key</w:t>
            </w:r>
          </w:p>
        </w:tc>
        <w:tc>
          <w:tcPr>
            <w:tcW w:w="2160" w:type="dxa"/>
          </w:tcPr>
          <w:p w14:paraId="473D658C" w14:textId="77777777" w:rsidR="00063DFD" w:rsidRDefault="00063DFD" w:rsidP="006A68DA">
            <w:r>
              <w:t>Right Rotate right child, then Left Rotate node</w:t>
            </w:r>
          </w:p>
        </w:tc>
        <w:tc>
          <w:tcPr>
            <w:tcW w:w="2160" w:type="dxa"/>
          </w:tcPr>
          <w:p w14:paraId="196D833A" w14:textId="77777777" w:rsidR="00063DFD" w:rsidRDefault="00063DFD" w:rsidP="006A68DA">
            <w:r>
              <w:t>Insertion into the left subtree of the right child</w:t>
            </w:r>
          </w:p>
        </w:tc>
      </w:tr>
    </w:tbl>
    <w:p w14:paraId="31010707" w14:textId="77777777" w:rsidR="00063DFD" w:rsidRDefault="00063DFD" w:rsidP="00063DFD">
      <w:r>
        <w:t>Table 9: AVL Tree Four Rotation Cases</w:t>
      </w:r>
    </w:p>
    <w:p w14:paraId="21A5F264" w14:textId="77777777" w:rsidR="00063DFD" w:rsidRDefault="00063DFD" w:rsidP="00063DFD"/>
    <w:p w14:paraId="692E2EBA" w14:textId="77777777" w:rsidR="00063DFD" w:rsidRPr="00063DFD" w:rsidRDefault="00063DFD" w:rsidP="00063DFD">
      <w:pPr>
        <w:rPr>
          <w:rFonts w:ascii="Times New Roman" w:hAnsi="Times New Roman" w:cs="Times New Roman"/>
          <w:sz w:val="26"/>
          <w:szCs w:val="26"/>
        </w:rPr>
      </w:pPr>
      <w:r w:rsidRPr="00063DFD">
        <w:rPr>
          <w:rFonts w:ascii="Times New Roman" w:hAnsi="Times New Roman" w:cs="Times New Roman"/>
          <w:b/>
          <w:sz w:val="26"/>
          <w:szCs w:val="26"/>
        </w:rPr>
        <w:lastRenderedPageBreak/>
        <w:t>Rotation Implementation (Right Rotation Example):</w:t>
      </w:r>
    </w:p>
    <w:p w14:paraId="2BC393E7" w14:textId="77777777" w:rsidR="00063DFD" w:rsidRDefault="00063DFD" w:rsidP="00063DFD">
      <w:pPr>
        <w:spacing w:before="120" w:after="120"/>
      </w:pPr>
      <w:proofErr w:type="spellStart"/>
      <w:r>
        <w:rPr>
          <w:rFonts w:ascii="Consolas" w:hAnsi="Consolas"/>
          <w:sz w:val="18"/>
        </w:rPr>
        <w:t>AVLNode</w:t>
      </w:r>
      <w:proofErr w:type="spellEnd"/>
      <w:r>
        <w:rPr>
          <w:rFonts w:ascii="Consolas" w:hAnsi="Consolas"/>
          <w:sz w:val="18"/>
        </w:rPr>
        <w:t xml:space="preserve">* </w:t>
      </w:r>
      <w:proofErr w:type="spellStart"/>
      <w:r>
        <w:rPr>
          <w:rFonts w:ascii="Consolas" w:hAnsi="Consolas"/>
          <w:sz w:val="18"/>
        </w:rPr>
        <w:t>rightRotate</w:t>
      </w:r>
      <w:proofErr w:type="spellEnd"/>
      <w:r>
        <w:rPr>
          <w:rFonts w:ascii="Consolas" w:hAnsi="Consolas"/>
          <w:sz w:val="18"/>
        </w:rPr>
        <w:t>(</w:t>
      </w:r>
      <w:proofErr w:type="spellStart"/>
      <w:r>
        <w:rPr>
          <w:rFonts w:ascii="Consolas" w:hAnsi="Consolas"/>
          <w:sz w:val="18"/>
        </w:rPr>
        <w:t>AVLNode</w:t>
      </w:r>
      <w:proofErr w:type="spellEnd"/>
      <w:r>
        <w:rPr>
          <w:rFonts w:ascii="Consolas" w:hAnsi="Consolas"/>
          <w:sz w:val="18"/>
        </w:rPr>
        <w:t>* y) {</w:t>
      </w:r>
      <w:r>
        <w:rPr>
          <w:rFonts w:ascii="Consolas" w:hAnsi="Consolas"/>
          <w:sz w:val="18"/>
        </w:rPr>
        <w:br/>
        <w:t xml:space="preserve">    </w:t>
      </w:r>
      <w:proofErr w:type="spellStart"/>
      <w:r>
        <w:rPr>
          <w:rFonts w:ascii="Consolas" w:hAnsi="Consolas"/>
          <w:sz w:val="18"/>
        </w:rPr>
        <w:t>AVLNode</w:t>
      </w:r>
      <w:proofErr w:type="spellEnd"/>
      <w:r>
        <w:rPr>
          <w:rFonts w:ascii="Consolas" w:hAnsi="Consolas"/>
          <w:sz w:val="18"/>
        </w:rPr>
        <w:t>* x = y-&gt;left;      // x becomes new root of subtree</w:t>
      </w:r>
      <w:r>
        <w:rPr>
          <w:rFonts w:ascii="Consolas" w:hAnsi="Consolas"/>
          <w:sz w:val="18"/>
        </w:rPr>
        <w:br/>
        <w:t xml:space="preserve">    </w:t>
      </w:r>
      <w:proofErr w:type="spellStart"/>
      <w:r>
        <w:rPr>
          <w:rFonts w:ascii="Consolas" w:hAnsi="Consolas"/>
          <w:sz w:val="18"/>
        </w:rPr>
        <w:t>AVLNode</w:t>
      </w:r>
      <w:proofErr w:type="spellEnd"/>
      <w:r>
        <w:rPr>
          <w:rFonts w:ascii="Consolas" w:hAnsi="Consolas"/>
          <w:sz w:val="18"/>
        </w:rPr>
        <w:t>* T2 = x-&gt;right;    // Save x's right subtree</w:t>
      </w:r>
      <w:r>
        <w:rPr>
          <w:rFonts w:ascii="Consolas" w:hAnsi="Consolas"/>
          <w:sz w:val="18"/>
        </w:rPr>
        <w:br/>
        <w:t xml:space="preserve">    x-&gt;right = y;              // y becomes right child of x</w:t>
      </w:r>
      <w:r>
        <w:rPr>
          <w:rFonts w:ascii="Consolas" w:hAnsi="Consolas"/>
          <w:sz w:val="18"/>
        </w:rPr>
        <w:br/>
        <w:t xml:space="preserve">    y-&gt;left = T2;              // T2 becomes left child of y</w:t>
      </w:r>
      <w:r>
        <w:rPr>
          <w:rFonts w:ascii="Consolas" w:hAnsi="Consolas"/>
          <w:sz w:val="18"/>
        </w:rPr>
        <w:br/>
        <w:t xml:space="preserve">    // Recalculate heights (bottom-up)</w:t>
      </w:r>
      <w:r>
        <w:rPr>
          <w:rFonts w:ascii="Consolas" w:hAnsi="Consolas"/>
          <w:sz w:val="18"/>
        </w:rPr>
        <w:br/>
        <w:t xml:space="preserve">    y-&gt;height = max(height(y-&gt;left), height(y-&gt;right)) + 1;</w:t>
      </w:r>
      <w:r>
        <w:rPr>
          <w:rFonts w:ascii="Consolas" w:hAnsi="Consolas"/>
          <w:sz w:val="18"/>
        </w:rPr>
        <w:br/>
        <w:t xml:space="preserve">    x-&gt;height = max(height(x-&gt;left), height(x-&gt;right)) + 1;</w:t>
      </w:r>
      <w:r>
        <w:rPr>
          <w:rFonts w:ascii="Consolas" w:hAnsi="Consolas"/>
          <w:sz w:val="18"/>
        </w:rPr>
        <w:br/>
        <w:t xml:space="preserve">    return x;  // x is the new root of this subtree</w:t>
      </w:r>
      <w:r>
        <w:rPr>
          <w:rFonts w:ascii="Consolas" w:hAnsi="Consolas"/>
          <w:sz w:val="18"/>
        </w:rPr>
        <w:br/>
        <w:t>}</w:t>
      </w:r>
    </w:p>
    <w:p w14:paraId="090DC1D7" w14:textId="77777777" w:rsidR="00063DFD" w:rsidRDefault="00063DFD" w:rsidP="00063DFD">
      <w:r>
        <w:rPr>
          <w:b/>
        </w:rPr>
        <w:t>AVL Tree Structure Produced by Our Program (8 Items):</w:t>
      </w:r>
    </w:p>
    <w:p w14:paraId="6FD1FC11" w14:textId="77777777" w:rsidR="00063DFD" w:rsidRDefault="00063DFD" w:rsidP="00063DFD">
      <w:pPr>
        <w:spacing w:before="120" w:after="120"/>
      </w:pPr>
      <w:r>
        <w:rPr>
          <w:rFonts w:ascii="Consolas" w:hAnsi="Consolas"/>
          <w:sz w:val="18"/>
        </w:rPr>
        <w:t>Desk (h=4, bf=-1) [ROOT]</w:t>
      </w:r>
      <w:r>
        <w:rPr>
          <w:rFonts w:ascii="Consolas" w:hAnsi="Consolas"/>
          <w:sz w:val="18"/>
        </w:rPr>
        <w:br/>
        <w:t>L---- Bananas (h=2, bf=0)</w:t>
      </w:r>
      <w:r>
        <w:rPr>
          <w:rFonts w:ascii="Consolas" w:hAnsi="Consolas"/>
          <w:sz w:val="18"/>
        </w:rPr>
        <w:br/>
        <w:t>|     L---- Apples (h=1, bf=0)</w:t>
      </w:r>
      <w:r>
        <w:rPr>
          <w:rFonts w:ascii="Consolas" w:hAnsi="Consolas"/>
          <w:sz w:val="18"/>
        </w:rPr>
        <w:br/>
        <w:t>|     R---- Chair (h=1, bf=0)</w:t>
      </w:r>
      <w:r>
        <w:rPr>
          <w:rFonts w:ascii="Consolas" w:hAnsi="Consolas"/>
          <w:sz w:val="18"/>
        </w:rPr>
        <w:br/>
        <w:t>R---- Monitor (h=3, bf=-1)</w:t>
      </w:r>
      <w:r>
        <w:rPr>
          <w:rFonts w:ascii="Consolas" w:hAnsi="Consolas"/>
          <w:sz w:val="18"/>
        </w:rPr>
        <w:br/>
        <w:t xml:space="preserve">      L---- Laptop (h=1, bf=0)</w:t>
      </w:r>
      <w:r>
        <w:rPr>
          <w:rFonts w:ascii="Consolas" w:hAnsi="Consolas"/>
          <w:sz w:val="18"/>
        </w:rPr>
        <w:br/>
        <w:t xml:space="preserve">      R---- Tablet (h=2, bf=1)</w:t>
      </w:r>
      <w:r>
        <w:rPr>
          <w:rFonts w:ascii="Consolas" w:hAnsi="Consolas"/>
          <w:sz w:val="18"/>
        </w:rPr>
        <w:br/>
        <w:t xml:space="preserve">            L---- Printer (h=1, bf=0)</w:t>
      </w:r>
    </w:p>
    <w:p w14:paraId="50DA1410" w14:textId="77777777" w:rsidR="00063DFD" w:rsidRPr="00063DFD" w:rsidRDefault="00063DFD" w:rsidP="00063DFD">
      <w:pPr>
        <w:pStyle w:val="SBSFormat"/>
        <w:ind w:firstLine="0"/>
      </w:pPr>
    </w:p>
    <w:p w14:paraId="2F3C0F23" w14:textId="77777777" w:rsidR="00063DFD" w:rsidRDefault="00063DFD" w:rsidP="00063DFD">
      <w:pPr>
        <w:pStyle w:val="SBSFormat"/>
      </w:pPr>
      <w:r>
        <w:t>The tree output above shows 8 warehouse items stored in a perfectly balanced structure with a maximum height of 4. Every node has a balance factor between -1 and +1, confirming the AVL invariant is maintained. The root node "Desk" was not the first item inserted; rather, it was automatically promoted to root through rotations to minimize the overall tree height. The in-order traversal produces items in alphabetical order (Apples, Bananas, Chair, Desk, Laptop, Monitor, Printer, Tablet), demonstrating that the BST ordering property is preserved alongside balance.</w:t>
      </w:r>
    </w:p>
    <w:p w14:paraId="37182FA0" w14:textId="2E1D771A" w:rsidR="00063DFD" w:rsidRPr="003431C9" w:rsidRDefault="00063DFD" w:rsidP="00063DFD">
      <w:pPr>
        <w:pStyle w:val="SBSFormat"/>
      </w:pPr>
      <w:r>
        <w:t>This implementation successfully solves the problem of high-speed data retrieval for the logistics system. With a tree height of 4 for 8 items, any search requires at most 4 comparisons. For a warehouse with 1,000,000 items, the tree height would be at most 29, meaning any package can be located in under 29 comparisons – a near-instantaneous operation even on embedded hardware.</w:t>
      </w:r>
    </w:p>
    <w:p w14:paraId="24DC00A9" w14:textId="77777777" w:rsidR="00580F07" w:rsidRDefault="00580F07" w:rsidP="00580F07">
      <w:pPr>
        <w:pStyle w:val="Heading1"/>
      </w:pPr>
      <w:bookmarkStart w:id="15" w:name="_Toc228974727"/>
      <w:r>
        <w:lastRenderedPageBreak/>
        <w:t>P5: Robustness and Testing Report</w:t>
      </w:r>
      <w:bookmarkEnd w:id="15"/>
    </w:p>
    <w:p w14:paraId="271225EE" w14:textId="77777777" w:rsidR="00580F07" w:rsidRDefault="00580F07" w:rsidP="00580F07">
      <w:pPr>
        <w:pStyle w:val="SBSFormat"/>
      </w:pPr>
      <w:r>
        <w:t>Robustness is the ability of software to handle erroneous, unexpected, or malicious inputs without crashing, producing incorrect results, or entering an undefined state. In a logistics system where data flows from barcode scanners, manual entry terminals, and automated warehouse systems, invalid data is not a theoretical concern – it is a daily operational reality. Our implementation employs a defense-in-depth strategy with multiple layers of error handling.</w:t>
      </w:r>
    </w:p>
    <w:p w14:paraId="7E45F093" w14:textId="77777777" w:rsidR="00580F07" w:rsidRDefault="00580F07" w:rsidP="00580F07">
      <w:pPr>
        <w:pStyle w:val="SBSFormat"/>
        <w:ind w:firstLine="0"/>
      </w:pPr>
      <w:r>
        <w:t>Error Handling Mechanisms Implemented:</w:t>
      </w:r>
    </w:p>
    <w:p w14:paraId="5C2B44CA" w14:textId="1EE0F4C6" w:rsidR="00580F07" w:rsidRDefault="00580F07" w:rsidP="00580F07">
      <w:pPr>
        <w:pStyle w:val="SBSFormat"/>
        <w:numPr>
          <w:ilvl w:val="0"/>
          <w:numId w:val="46"/>
        </w:numPr>
      </w:pPr>
      <w:r>
        <w:t xml:space="preserve">Constructor Validation: The Goods constructor checks that weight is non-negative and throws </w:t>
      </w:r>
      <w:proofErr w:type="gramStart"/>
      <w:r>
        <w:t>std::</w:t>
      </w:r>
      <w:proofErr w:type="spellStart"/>
      <w:proofErr w:type="gramEnd"/>
      <w:r>
        <w:t>invalid_argument</w:t>
      </w:r>
      <w:proofErr w:type="spellEnd"/>
      <w:r>
        <w:t xml:space="preserve"> if violated. This prevents corrupt objects from ever being created.</w:t>
      </w:r>
    </w:p>
    <w:p w14:paraId="02FAF04C" w14:textId="2DBA795D" w:rsidR="00580F07" w:rsidRDefault="00580F07" w:rsidP="00580F07">
      <w:pPr>
        <w:pStyle w:val="SBSFormat"/>
        <w:numPr>
          <w:ilvl w:val="0"/>
          <w:numId w:val="46"/>
        </w:numPr>
      </w:pPr>
      <w:r>
        <w:t xml:space="preserve">Setter Validation: The </w:t>
      </w:r>
      <w:proofErr w:type="spellStart"/>
      <w:proofErr w:type="gramStart"/>
      <w:r>
        <w:t>setWeight</w:t>
      </w:r>
      <w:proofErr w:type="spellEnd"/>
      <w:r>
        <w:t>(</w:t>
      </w:r>
      <w:proofErr w:type="gramEnd"/>
      <w:r>
        <w:t xml:space="preserve">) and </w:t>
      </w:r>
      <w:proofErr w:type="spellStart"/>
      <w:proofErr w:type="gramStart"/>
      <w:r>
        <w:t>setName</w:t>
      </w:r>
      <w:proofErr w:type="spellEnd"/>
      <w:r>
        <w:t>(</w:t>
      </w:r>
      <w:proofErr w:type="gramEnd"/>
      <w:r>
        <w:t>) methods validate inputs before modifying internal state, rejecting negative weights and empty names with descriptive exceptions.</w:t>
      </w:r>
    </w:p>
    <w:p w14:paraId="6FE15133" w14:textId="3DB4CA96" w:rsidR="00580F07" w:rsidRDefault="00580F07" w:rsidP="00580F07">
      <w:pPr>
        <w:pStyle w:val="SBSFormat"/>
        <w:numPr>
          <w:ilvl w:val="0"/>
          <w:numId w:val="46"/>
        </w:numPr>
      </w:pPr>
      <w:r>
        <w:t xml:space="preserve">AVL Insertion Guard: The </w:t>
      </w:r>
      <w:proofErr w:type="spellStart"/>
      <w:proofErr w:type="gramStart"/>
      <w:r>
        <w:t>insertNode</w:t>
      </w:r>
      <w:proofErr w:type="spellEnd"/>
      <w:r>
        <w:t>(</w:t>
      </w:r>
      <w:proofErr w:type="gramEnd"/>
      <w:r>
        <w:t>) method checks for empty names before performing BST insertion, preventing unnamed items from corrupting the tree's search key structure.</w:t>
      </w:r>
    </w:p>
    <w:p w14:paraId="31F4F735" w14:textId="01CF2408" w:rsidR="00580F07" w:rsidRDefault="00580F07" w:rsidP="00580F07">
      <w:pPr>
        <w:pStyle w:val="SBSFormat"/>
        <w:numPr>
          <w:ilvl w:val="0"/>
          <w:numId w:val="46"/>
        </w:numPr>
      </w:pPr>
      <w:r>
        <w:t xml:space="preserve">Try-Catch Wrappers: The public </w:t>
      </w:r>
      <w:proofErr w:type="gramStart"/>
      <w:r>
        <w:t>insert(</w:t>
      </w:r>
      <w:proofErr w:type="gramEnd"/>
      <w:r>
        <w:t xml:space="preserve">) method wraps the recursive </w:t>
      </w:r>
      <w:proofErr w:type="spellStart"/>
      <w:proofErr w:type="gramStart"/>
      <w:r>
        <w:t>insertNode</w:t>
      </w:r>
      <w:proofErr w:type="spellEnd"/>
      <w:r>
        <w:t>(</w:t>
      </w:r>
      <w:proofErr w:type="gramEnd"/>
      <w:r>
        <w:t>) in a try-catch block, ensuring that exceptions from deep recursion are caught gracefully and logged rather than crashing the entire application.</w:t>
      </w:r>
    </w:p>
    <w:p w14:paraId="1DBC8964" w14:textId="77777777" w:rsidR="00580F07" w:rsidRDefault="00580F07" w:rsidP="00580F07">
      <w:pPr>
        <w:spacing w:before="120" w:after="120"/>
      </w:pPr>
      <w:r>
        <w:rPr>
          <w:rFonts w:ascii="Consolas" w:hAnsi="Consolas"/>
          <w:sz w:val="18"/>
        </w:rPr>
        <w:t>// Layer 1: Constructor validation</w:t>
      </w:r>
      <w:r>
        <w:rPr>
          <w:rFonts w:ascii="Consolas" w:hAnsi="Consolas"/>
          <w:sz w:val="18"/>
        </w:rPr>
        <w:br/>
        <w:t>Goods(string name, string type, double weight) {</w:t>
      </w:r>
      <w:r>
        <w:rPr>
          <w:rFonts w:ascii="Consolas" w:hAnsi="Consolas"/>
          <w:sz w:val="18"/>
        </w:rPr>
        <w:br/>
        <w:t xml:space="preserve">    if (weight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w:t>
      </w:r>
      <w:r>
        <w:rPr>
          <w:rFonts w:ascii="Consolas" w:hAnsi="Consolas"/>
          <w:sz w:val="18"/>
        </w:rPr>
        <w:br/>
        <w:t>// Layer 2: AVL insertion guard</w:t>
      </w:r>
      <w:r>
        <w:rPr>
          <w:rFonts w:ascii="Consolas" w:hAnsi="Consolas"/>
          <w:sz w:val="18"/>
        </w:rPr>
        <w:br/>
      </w:r>
      <w:proofErr w:type="spellStart"/>
      <w:r>
        <w:rPr>
          <w:rFonts w:ascii="Consolas" w:hAnsi="Consolas"/>
          <w:sz w:val="18"/>
        </w:rPr>
        <w:t>AVLNode</w:t>
      </w:r>
      <w:proofErr w:type="spellEnd"/>
      <w:r>
        <w:rPr>
          <w:rFonts w:ascii="Consolas" w:hAnsi="Consolas"/>
          <w:sz w:val="18"/>
        </w:rPr>
        <w:t xml:space="preserve">* </w:t>
      </w:r>
      <w:proofErr w:type="spellStart"/>
      <w:r>
        <w:rPr>
          <w:rFonts w:ascii="Consolas" w:hAnsi="Consolas"/>
          <w:sz w:val="18"/>
        </w:rPr>
        <w:t>insertNode</w:t>
      </w:r>
      <w:proofErr w:type="spellEnd"/>
      <w:r>
        <w:rPr>
          <w:rFonts w:ascii="Consolas" w:hAnsi="Consolas"/>
          <w:sz w:val="18"/>
        </w:rPr>
        <w:t>(</w:t>
      </w:r>
      <w:proofErr w:type="spellStart"/>
      <w:r>
        <w:rPr>
          <w:rFonts w:ascii="Consolas" w:hAnsi="Consolas"/>
          <w:sz w:val="18"/>
        </w:rPr>
        <w:t>AVLNode</w:t>
      </w:r>
      <w:proofErr w:type="spellEnd"/>
      <w:r>
        <w:rPr>
          <w:rFonts w:ascii="Consolas" w:hAnsi="Consolas"/>
          <w:sz w:val="18"/>
        </w:rPr>
        <w:t>* node, Goods item) {</w:t>
      </w:r>
      <w:r>
        <w:rPr>
          <w:rFonts w:ascii="Consolas" w:hAnsi="Consolas"/>
          <w:sz w:val="18"/>
        </w:rPr>
        <w:br/>
        <w:t xml:space="preserve">    if (</w:t>
      </w:r>
      <w:proofErr w:type="spellStart"/>
      <w:r>
        <w:rPr>
          <w:rFonts w:ascii="Consolas" w:hAnsi="Consolas"/>
          <w:sz w:val="18"/>
        </w:rPr>
        <w:t>item.getName</w:t>
      </w:r>
      <w:proofErr w:type="spellEnd"/>
      <w:r>
        <w:rPr>
          <w:rFonts w:ascii="Consolas" w:hAnsi="Consolas"/>
          <w:sz w:val="18"/>
        </w:rPr>
        <w:t>().empty())</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("Cannot insert item with empty name.");</w:t>
      </w:r>
      <w:r>
        <w:rPr>
          <w:rFonts w:ascii="Consolas" w:hAnsi="Consolas"/>
          <w:sz w:val="18"/>
        </w:rPr>
        <w:br/>
        <w:t xml:space="preserve">    // ... BST insertion and rotation logic ...</w:t>
      </w:r>
      <w:r>
        <w:rPr>
          <w:rFonts w:ascii="Consolas" w:hAnsi="Consolas"/>
          <w:sz w:val="18"/>
        </w:rPr>
        <w:br/>
        <w:t>}</w:t>
      </w:r>
      <w:r>
        <w:rPr>
          <w:rFonts w:ascii="Consolas" w:hAnsi="Consolas"/>
          <w:sz w:val="18"/>
        </w:rPr>
        <w:br/>
        <w:t>// Layer 3: Public method with try-catch</w:t>
      </w:r>
      <w:r>
        <w:rPr>
          <w:rFonts w:ascii="Consolas" w:hAnsi="Consolas"/>
          <w:sz w:val="18"/>
        </w:rPr>
        <w:br/>
      </w:r>
      <w:r>
        <w:rPr>
          <w:rFonts w:ascii="Consolas" w:hAnsi="Consolas"/>
          <w:sz w:val="18"/>
        </w:rPr>
        <w:lastRenderedPageBreak/>
        <w:t>void insert(Goods item) {</w:t>
      </w:r>
      <w:r>
        <w:rPr>
          <w:rFonts w:ascii="Consolas" w:hAnsi="Consolas"/>
          <w:sz w:val="18"/>
        </w:rPr>
        <w:br/>
        <w:t xml:space="preserve">    try {</w:t>
      </w:r>
      <w:r>
        <w:rPr>
          <w:rFonts w:ascii="Consolas" w:hAnsi="Consolas"/>
          <w:sz w:val="18"/>
        </w:rPr>
        <w:br/>
        <w:t xml:space="preserve">        root = </w:t>
      </w:r>
      <w:proofErr w:type="spellStart"/>
      <w:r>
        <w:rPr>
          <w:rFonts w:ascii="Consolas" w:hAnsi="Consolas"/>
          <w:sz w:val="18"/>
        </w:rPr>
        <w:t>insertNode</w:t>
      </w:r>
      <w:proofErr w:type="spellEnd"/>
      <w:r>
        <w:rPr>
          <w:rFonts w:ascii="Consolas" w:hAnsi="Consolas"/>
          <w:sz w:val="18"/>
        </w:rPr>
        <w:t>(root, item);</w:t>
      </w:r>
      <w:r>
        <w:rPr>
          <w:rFonts w:ascii="Consolas" w:hAnsi="Consolas"/>
          <w:sz w:val="18"/>
        </w:rPr>
        <w:br/>
        <w:t xml:space="preserve">    } catch (const exception&amp; e)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"[ERROR] " &lt;&lt; </w:t>
      </w:r>
      <w:proofErr w:type="spellStart"/>
      <w:r>
        <w:rPr>
          <w:rFonts w:ascii="Consolas" w:hAnsi="Consolas"/>
          <w:sz w:val="18"/>
        </w:rPr>
        <w:t>e.what</w:t>
      </w:r>
      <w:proofErr w:type="spellEnd"/>
      <w:r>
        <w:rPr>
          <w:rFonts w:ascii="Consolas" w:hAnsi="Consolas"/>
          <w:sz w:val="18"/>
        </w:rPr>
        <w:t xml:space="preserve">() &lt;&lt; </w:t>
      </w:r>
      <w:proofErr w:type="spellStart"/>
      <w:r>
        <w:rPr>
          <w:rFonts w:ascii="Consolas" w:hAnsi="Consolas"/>
          <w:sz w:val="18"/>
        </w:rPr>
        <w:t>endl</w:t>
      </w:r>
      <w:proofErr w:type="spellEnd"/>
      <w:r>
        <w:rPr>
          <w:rFonts w:ascii="Consolas" w:hAnsi="Consolas"/>
          <w:sz w:val="18"/>
        </w:rPr>
        <w:t>;</w:t>
      </w:r>
      <w:r>
        <w:rPr>
          <w:rFonts w:ascii="Consolas" w:hAnsi="Consolas"/>
          <w:sz w:val="18"/>
        </w:rPr>
        <w:br/>
        <w:t xml:space="preserve">    }</w:t>
      </w:r>
      <w:r>
        <w:rPr>
          <w:rFonts w:ascii="Consolas" w:hAnsi="Consolas"/>
          <w:sz w:val="18"/>
        </w:rPr>
        <w:br/>
        <w:t>}</w:t>
      </w:r>
    </w:p>
    <w:p w14:paraId="64EF92B3" w14:textId="77777777" w:rsidR="00580F07" w:rsidRDefault="00580F07" w:rsidP="00580F07">
      <w:r>
        <w:rPr>
          <w:b/>
        </w:rPr>
        <w:t>Test Results Report:</w:t>
      </w:r>
    </w:p>
    <w:tbl>
      <w:tblPr>
        <w:tblStyle w:val="TableGrid"/>
        <w:tblW w:w="0" w:type="auto"/>
        <w:tblLook w:val="04A0" w:firstRow="1" w:lastRow="0" w:firstColumn="1" w:lastColumn="0" w:noHBand="0" w:noVBand="1"/>
      </w:tblPr>
      <w:tblGrid>
        <w:gridCol w:w="2160"/>
        <w:gridCol w:w="2160"/>
        <w:gridCol w:w="2160"/>
        <w:gridCol w:w="2160"/>
      </w:tblGrid>
      <w:tr w:rsidR="00580F07" w14:paraId="3238A789" w14:textId="77777777" w:rsidTr="00BE13DE">
        <w:tc>
          <w:tcPr>
            <w:tcW w:w="2160" w:type="dxa"/>
            <w:shd w:val="clear" w:color="auto" w:fill="4472C4"/>
          </w:tcPr>
          <w:p w14:paraId="55DBC0E8" w14:textId="77777777" w:rsidR="00580F07" w:rsidRDefault="00580F07" w:rsidP="00BE13DE">
            <w:r>
              <w:rPr>
                <w:b/>
                <w:color w:val="FFFFFF"/>
              </w:rPr>
              <w:t>Test ID</w:t>
            </w:r>
          </w:p>
        </w:tc>
        <w:tc>
          <w:tcPr>
            <w:tcW w:w="2160" w:type="dxa"/>
            <w:shd w:val="clear" w:color="auto" w:fill="4472C4"/>
          </w:tcPr>
          <w:p w14:paraId="6A8462FD" w14:textId="77777777" w:rsidR="00580F07" w:rsidRDefault="00580F07" w:rsidP="00BE13DE">
            <w:r>
              <w:rPr>
                <w:b/>
                <w:color w:val="FFFFFF"/>
              </w:rPr>
              <w:t>Test Description &amp; Input</w:t>
            </w:r>
          </w:p>
        </w:tc>
        <w:tc>
          <w:tcPr>
            <w:tcW w:w="2160" w:type="dxa"/>
            <w:shd w:val="clear" w:color="auto" w:fill="4472C4"/>
          </w:tcPr>
          <w:p w14:paraId="73D67486" w14:textId="77777777" w:rsidR="00580F07" w:rsidRDefault="00580F07" w:rsidP="00BE13DE">
            <w:r>
              <w:rPr>
                <w:b/>
                <w:color w:val="FFFFFF"/>
              </w:rPr>
              <w:t>Expected Behavior</w:t>
            </w:r>
          </w:p>
        </w:tc>
        <w:tc>
          <w:tcPr>
            <w:tcW w:w="2160" w:type="dxa"/>
            <w:shd w:val="clear" w:color="auto" w:fill="4472C4"/>
          </w:tcPr>
          <w:p w14:paraId="0541391C" w14:textId="77777777" w:rsidR="00580F07" w:rsidRDefault="00580F07" w:rsidP="00BE13DE">
            <w:r>
              <w:rPr>
                <w:b/>
                <w:color w:val="FFFFFF"/>
              </w:rPr>
              <w:t>Result</w:t>
            </w:r>
          </w:p>
        </w:tc>
      </w:tr>
      <w:tr w:rsidR="00580F07" w14:paraId="54DDFC98" w14:textId="77777777" w:rsidTr="00BE13DE">
        <w:tc>
          <w:tcPr>
            <w:tcW w:w="2160" w:type="dxa"/>
          </w:tcPr>
          <w:p w14:paraId="42800DBC" w14:textId="77777777" w:rsidR="00580F07" w:rsidRDefault="00580F07" w:rsidP="00BE13DE">
            <w:r>
              <w:t>T1</w:t>
            </w:r>
          </w:p>
        </w:tc>
        <w:tc>
          <w:tcPr>
            <w:tcW w:w="2160" w:type="dxa"/>
          </w:tcPr>
          <w:p w14:paraId="459BAC67" w14:textId="77777777" w:rsidR="00580F07" w:rsidRDefault="00580F07" w:rsidP="00BE13DE">
            <w:r>
              <w:t>Create Goods with weight = -5.0</w:t>
            </w:r>
            <w:r>
              <w:br/>
            </w:r>
            <w:proofErr w:type="gramStart"/>
            <w:r>
              <w:t>Goods(</w:t>
            </w:r>
            <w:proofErr w:type="gramEnd"/>
            <w:r>
              <w:t>"Bad", "X", -5.0)</w:t>
            </w:r>
          </w:p>
        </w:tc>
        <w:tc>
          <w:tcPr>
            <w:tcW w:w="2160" w:type="dxa"/>
          </w:tcPr>
          <w:p w14:paraId="0031D3B9" w14:textId="77777777" w:rsidR="00580F07" w:rsidRDefault="00580F07" w:rsidP="00BE13DE">
            <w:r>
              <w:t>Exception: "Weight cannot be negative"</w:t>
            </w:r>
          </w:p>
        </w:tc>
        <w:tc>
          <w:tcPr>
            <w:tcW w:w="2160" w:type="dxa"/>
          </w:tcPr>
          <w:p w14:paraId="12940DB1" w14:textId="77777777" w:rsidR="00580F07" w:rsidRDefault="00580F07" w:rsidP="00BE13DE">
            <w:r>
              <w:t>PASS ✓</w:t>
            </w:r>
          </w:p>
        </w:tc>
      </w:tr>
      <w:tr w:rsidR="00580F07" w14:paraId="5B827D08" w14:textId="77777777" w:rsidTr="00BE13DE">
        <w:tc>
          <w:tcPr>
            <w:tcW w:w="2160" w:type="dxa"/>
          </w:tcPr>
          <w:p w14:paraId="63302B64" w14:textId="77777777" w:rsidR="00580F07" w:rsidRDefault="00580F07" w:rsidP="00BE13DE">
            <w:r>
              <w:t>T2</w:t>
            </w:r>
          </w:p>
        </w:tc>
        <w:tc>
          <w:tcPr>
            <w:tcW w:w="2160" w:type="dxa"/>
          </w:tcPr>
          <w:p w14:paraId="49FD7504" w14:textId="77777777" w:rsidR="00580F07" w:rsidRDefault="00580F07" w:rsidP="00BE13DE">
            <w:r>
              <w:t>Insert item with empty name</w:t>
            </w:r>
            <w:r>
              <w:br/>
            </w:r>
            <w:proofErr w:type="gramStart"/>
            <w:r>
              <w:t>insert(Goods(</w:t>
            </w:r>
            <w:proofErr w:type="gramEnd"/>
            <w:r>
              <w:t>"", "</w:t>
            </w:r>
            <w:proofErr w:type="spellStart"/>
            <w:r>
              <w:t>Misc</w:t>
            </w:r>
            <w:proofErr w:type="spellEnd"/>
            <w:r>
              <w:t>", 10))</w:t>
            </w:r>
          </w:p>
        </w:tc>
        <w:tc>
          <w:tcPr>
            <w:tcW w:w="2160" w:type="dxa"/>
          </w:tcPr>
          <w:p w14:paraId="1B7F048E" w14:textId="77777777" w:rsidR="00580F07" w:rsidRDefault="00580F07" w:rsidP="00BE13DE">
            <w:r>
              <w:t>Error logged, tree unchanged</w:t>
            </w:r>
          </w:p>
        </w:tc>
        <w:tc>
          <w:tcPr>
            <w:tcW w:w="2160" w:type="dxa"/>
          </w:tcPr>
          <w:p w14:paraId="72DE76DA" w14:textId="77777777" w:rsidR="00580F07" w:rsidRDefault="00580F07" w:rsidP="00BE13DE">
            <w:r>
              <w:t>PASS ✓</w:t>
            </w:r>
          </w:p>
        </w:tc>
      </w:tr>
      <w:tr w:rsidR="00580F07" w14:paraId="1ECB7F7C" w14:textId="77777777" w:rsidTr="00BE13DE">
        <w:tc>
          <w:tcPr>
            <w:tcW w:w="2160" w:type="dxa"/>
          </w:tcPr>
          <w:p w14:paraId="38039537" w14:textId="77777777" w:rsidR="00580F07" w:rsidRDefault="00580F07" w:rsidP="00BE13DE">
            <w:r>
              <w:t>T3</w:t>
            </w:r>
          </w:p>
        </w:tc>
        <w:tc>
          <w:tcPr>
            <w:tcW w:w="2160" w:type="dxa"/>
          </w:tcPr>
          <w:p w14:paraId="7C803BBD" w14:textId="77777777" w:rsidR="00580F07" w:rsidRDefault="00580F07" w:rsidP="00BE13DE">
            <w:r>
              <w:t>Set weight to -100 via setter</w:t>
            </w:r>
            <w:r>
              <w:br/>
            </w:r>
            <w:proofErr w:type="spellStart"/>
            <w:proofErr w:type="gramStart"/>
            <w:r>
              <w:t>g.setWeight</w:t>
            </w:r>
            <w:proofErr w:type="spellEnd"/>
            <w:proofErr w:type="gramEnd"/>
            <w:r>
              <w:t>(-100)</w:t>
            </w:r>
          </w:p>
        </w:tc>
        <w:tc>
          <w:tcPr>
            <w:tcW w:w="2160" w:type="dxa"/>
          </w:tcPr>
          <w:p w14:paraId="5E80BCEA" w14:textId="77777777" w:rsidR="00580F07" w:rsidRDefault="00580F07" w:rsidP="00BE13DE">
            <w:r>
              <w:t>Exception: "Weight cannot be negative"</w:t>
            </w:r>
          </w:p>
        </w:tc>
        <w:tc>
          <w:tcPr>
            <w:tcW w:w="2160" w:type="dxa"/>
          </w:tcPr>
          <w:p w14:paraId="0BDC5592" w14:textId="77777777" w:rsidR="00580F07" w:rsidRDefault="00580F07" w:rsidP="00BE13DE">
            <w:r>
              <w:t>PASS ✓</w:t>
            </w:r>
          </w:p>
        </w:tc>
      </w:tr>
      <w:tr w:rsidR="00580F07" w14:paraId="276A468C" w14:textId="77777777" w:rsidTr="00BE13DE">
        <w:tc>
          <w:tcPr>
            <w:tcW w:w="2160" w:type="dxa"/>
          </w:tcPr>
          <w:p w14:paraId="7FE6696C" w14:textId="77777777" w:rsidR="00580F07" w:rsidRDefault="00580F07" w:rsidP="00BE13DE">
            <w:r>
              <w:t>T4</w:t>
            </w:r>
          </w:p>
        </w:tc>
        <w:tc>
          <w:tcPr>
            <w:tcW w:w="2160" w:type="dxa"/>
          </w:tcPr>
          <w:p w14:paraId="456748F9" w14:textId="77777777" w:rsidR="00580F07" w:rsidRDefault="00580F07" w:rsidP="00BE13DE">
            <w:r>
              <w:t>Set name to empty string</w:t>
            </w:r>
            <w:r>
              <w:br/>
            </w:r>
            <w:proofErr w:type="spellStart"/>
            <w:proofErr w:type="gramStart"/>
            <w:r>
              <w:t>g.setName</w:t>
            </w:r>
            <w:proofErr w:type="spellEnd"/>
            <w:proofErr w:type="gramEnd"/>
            <w:r>
              <w:t>("")</w:t>
            </w:r>
          </w:p>
        </w:tc>
        <w:tc>
          <w:tcPr>
            <w:tcW w:w="2160" w:type="dxa"/>
          </w:tcPr>
          <w:p w14:paraId="2667524C" w14:textId="77777777" w:rsidR="00580F07" w:rsidRDefault="00580F07" w:rsidP="00BE13DE">
            <w:r>
              <w:t>Exception: "Name cannot be empty"</w:t>
            </w:r>
          </w:p>
        </w:tc>
        <w:tc>
          <w:tcPr>
            <w:tcW w:w="2160" w:type="dxa"/>
          </w:tcPr>
          <w:p w14:paraId="64CCFF47" w14:textId="77777777" w:rsidR="00580F07" w:rsidRDefault="00580F07" w:rsidP="00BE13DE">
            <w:r>
              <w:t>PASS ✓</w:t>
            </w:r>
          </w:p>
        </w:tc>
      </w:tr>
      <w:tr w:rsidR="00580F07" w14:paraId="34CF61A4" w14:textId="77777777" w:rsidTr="00BE13DE">
        <w:tc>
          <w:tcPr>
            <w:tcW w:w="2160" w:type="dxa"/>
          </w:tcPr>
          <w:p w14:paraId="33213716" w14:textId="77777777" w:rsidR="00580F07" w:rsidRDefault="00580F07" w:rsidP="00BE13DE">
            <w:r>
              <w:t>T5</w:t>
            </w:r>
          </w:p>
        </w:tc>
        <w:tc>
          <w:tcPr>
            <w:tcW w:w="2160" w:type="dxa"/>
          </w:tcPr>
          <w:p w14:paraId="1C4B12BF" w14:textId="77777777" w:rsidR="00580F07" w:rsidRDefault="00580F07" w:rsidP="00BE13DE">
            <w:r>
              <w:t>Search for non-existent item</w:t>
            </w:r>
            <w:r>
              <w:br/>
              <w:t>search("Keyboard")</w:t>
            </w:r>
          </w:p>
        </w:tc>
        <w:tc>
          <w:tcPr>
            <w:tcW w:w="2160" w:type="dxa"/>
          </w:tcPr>
          <w:p w14:paraId="071AF55E" w14:textId="77777777" w:rsidR="00580F07" w:rsidRDefault="00580F07" w:rsidP="00BE13DE">
            <w:proofErr w:type="spellStart"/>
            <w:r>
              <w:t>nullptr</w:t>
            </w:r>
            <w:proofErr w:type="spellEnd"/>
            <w:r>
              <w:t xml:space="preserve"> returned, no crash</w:t>
            </w:r>
          </w:p>
        </w:tc>
        <w:tc>
          <w:tcPr>
            <w:tcW w:w="2160" w:type="dxa"/>
          </w:tcPr>
          <w:p w14:paraId="3043D1AB" w14:textId="77777777" w:rsidR="00580F07" w:rsidRDefault="00580F07" w:rsidP="00BE13DE">
            <w:r>
              <w:t>PASS ✓ (4 comparisons)</w:t>
            </w:r>
          </w:p>
        </w:tc>
      </w:tr>
      <w:tr w:rsidR="00580F07" w14:paraId="6DD54042" w14:textId="77777777" w:rsidTr="00BE13DE">
        <w:tc>
          <w:tcPr>
            <w:tcW w:w="2160" w:type="dxa"/>
          </w:tcPr>
          <w:p w14:paraId="12E1A639" w14:textId="77777777" w:rsidR="00580F07" w:rsidRDefault="00580F07" w:rsidP="00BE13DE">
            <w:r>
              <w:t>T6</w:t>
            </w:r>
          </w:p>
        </w:tc>
        <w:tc>
          <w:tcPr>
            <w:tcW w:w="2160" w:type="dxa"/>
          </w:tcPr>
          <w:p w14:paraId="75B2A3C8" w14:textId="77777777" w:rsidR="00580F07" w:rsidRDefault="00580F07" w:rsidP="00BE13DE">
            <w:r>
              <w:t>Search for existing item</w:t>
            </w:r>
            <w:r>
              <w:br/>
              <w:t>search("Monitor")</w:t>
            </w:r>
          </w:p>
        </w:tc>
        <w:tc>
          <w:tcPr>
            <w:tcW w:w="2160" w:type="dxa"/>
          </w:tcPr>
          <w:p w14:paraId="61423002" w14:textId="77777777" w:rsidR="00580F07" w:rsidRDefault="00580F07" w:rsidP="00BE13DE">
            <w:r>
              <w:t>Valid Goods pointer returned</w:t>
            </w:r>
          </w:p>
        </w:tc>
        <w:tc>
          <w:tcPr>
            <w:tcW w:w="2160" w:type="dxa"/>
          </w:tcPr>
          <w:p w14:paraId="43389C69" w14:textId="77777777" w:rsidR="00580F07" w:rsidRDefault="00580F07" w:rsidP="00BE13DE">
            <w:r>
              <w:t>PASS ✓ (2 comparisons)</w:t>
            </w:r>
          </w:p>
        </w:tc>
      </w:tr>
      <w:tr w:rsidR="00580F07" w14:paraId="7FA368BA" w14:textId="77777777" w:rsidTr="00BE13DE">
        <w:tc>
          <w:tcPr>
            <w:tcW w:w="2160" w:type="dxa"/>
          </w:tcPr>
          <w:p w14:paraId="290F1532" w14:textId="77777777" w:rsidR="00580F07" w:rsidRDefault="00580F07" w:rsidP="00BE13DE">
            <w:r>
              <w:t>T7</w:t>
            </w:r>
          </w:p>
        </w:tc>
        <w:tc>
          <w:tcPr>
            <w:tcW w:w="2160" w:type="dxa"/>
          </w:tcPr>
          <w:p w14:paraId="42ACE453" w14:textId="77777777" w:rsidR="00580F07" w:rsidRDefault="00580F07" w:rsidP="00BE13DE">
            <w:r>
              <w:t>Insert 8 valid items sequentially</w:t>
            </w:r>
          </w:p>
        </w:tc>
        <w:tc>
          <w:tcPr>
            <w:tcW w:w="2160" w:type="dxa"/>
          </w:tcPr>
          <w:p w14:paraId="7DC010BA" w14:textId="77777777" w:rsidR="00580F07" w:rsidRDefault="00580F07" w:rsidP="00BE13DE">
            <w:r>
              <w:t>Tree balanced, height = 4, all BF in [-1,1]</w:t>
            </w:r>
          </w:p>
        </w:tc>
        <w:tc>
          <w:tcPr>
            <w:tcW w:w="2160" w:type="dxa"/>
          </w:tcPr>
          <w:p w14:paraId="4C4EA1D6" w14:textId="77777777" w:rsidR="00580F07" w:rsidRDefault="00580F07" w:rsidP="00BE13DE">
            <w:r>
              <w:t>PASS ✓</w:t>
            </w:r>
          </w:p>
        </w:tc>
      </w:tr>
      <w:tr w:rsidR="00580F07" w14:paraId="03897881" w14:textId="77777777" w:rsidTr="00BE13DE">
        <w:tc>
          <w:tcPr>
            <w:tcW w:w="2160" w:type="dxa"/>
          </w:tcPr>
          <w:p w14:paraId="3AF5AD8B" w14:textId="77777777" w:rsidR="00580F07" w:rsidRDefault="00580F07" w:rsidP="00BE13DE">
            <w:r>
              <w:t>T8</w:t>
            </w:r>
          </w:p>
        </w:tc>
        <w:tc>
          <w:tcPr>
            <w:tcW w:w="2160" w:type="dxa"/>
          </w:tcPr>
          <w:p w14:paraId="7E0F7EA4" w14:textId="77777777" w:rsidR="00580F07" w:rsidRDefault="00580F07" w:rsidP="00BE13DE">
            <w:r>
              <w:t>In-order traversal after insertions</w:t>
            </w:r>
          </w:p>
        </w:tc>
        <w:tc>
          <w:tcPr>
            <w:tcW w:w="2160" w:type="dxa"/>
          </w:tcPr>
          <w:p w14:paraId="337A4EEB" w14:textId="77777777" w:rsidR="00580F07" w:rsidRDefault="00580F07" w:rsidP="00BE13DE">
            <w:r>
              <w:t>Items displayed in alphabetical order</w:t>
            </w:r>
          </w:p>
        </w:tc>
        <w:tc>
          <w:tcPr>
            <w:tcW w:w="2160" w:type="dxa"/>
          </w:tcPr>
          <w:p w14:paraId="7632523A" w14:textId="77777777" w:rsidR="00580F07" w:rsidRDefault="00580F07" w:rsidP="00BE13DE">
            <w:r>
              <w:t>PASS ✓</w:t>
            </w:r>
          </w:p>
        </w:tc>
      </w:tr>
    </w:tbl>
    <w:p w14:paraId="4BE0A309" w14:textId="77777777" w:rsidR="00580F07" w:rsidRDefault="00580F07" w:rsidP="00580F07">
      <w:r>
        <w:t>Table 10: Complete Robustness Test Results (8/8 Tests Passed)</w:t>
      </w:r>
    </w:p>
    <w:p w14:paraId="03DB76A0" w14:textId="77777777" w:rsidR="00580F07" w:rsidRDefault="00580F07" w:rsidP="00580F07">
      <w:pPr>
        <w:pStyle w:val="Heading1"/>
      </w:pPr>
      <w:bookmarkStart w:id="16" w:name="_Toc228974728"/>
      <w:r>
        <w:lastRenderedPageBreak/>
        <w:t>D3: Critical Evaluation – AVL Tree vs Linear Search Using Big O</w:t>
      </w:r>
      <w:bookmarkEnd w:id="16"/>
    </w:p>
    <w:p w14:paraId="15629040" w14:textId="77777777" w:rsidR="00580F07" w:rsidRDefault="00580F07" w:rsidP="00580F07">
      <w:pPr>
        <w:pStyle w:val="SBSFormat"/>
      </w:pPr>
      <w:r>
        <w:t>This section provides a rigorous formal complexity analysis comparing the implemented AVL tree search algorithm against a simple linear search on an unsorted array. The comparison uses both theoretical Big O analysis and empirical measurements from our program output to demonstrate the exponential superiority of balanced tree structures at scale.</w:t>
      </w:r>
    </w:p>
    <w:p w14:paraId="01449C9A" w14:textId="77777777" w:rsidR="00580F07" w:rsidRDefault="00580F07" w:rsidP="00580F07">
      <w:r>
        <w:rPr>
          <w:b/>
        </w:rPr>
        <w:t>Empirical Results from Program Execution (8 items):</w:t>
      </w:r>
    </w:p>
    <w:tbl>
      <w:tblPr>
        <w:tblStyle w:val="TableGrid"/>
        <w:tblW w:w="0" w:type="auto"/>
        <w:tblLook w:val="04A0" w:firstRow="1" w:lastRow="0" w:firstColumn="1" w:lastColumn="0" w:noHBand="0" w:noVBand="1"/>
      </w:tblPr>
      <w:tblGrid>
        <w:gridCol w:w="2160"/>
        <w:gridCol w:w="2160"/>
        <w:gridCol w:w="2160"/>
        <w:gridCol w:w="2160"/>
      </w:tblGrid>
      <w:tr w:rsidR="00580F07" w14:paraId="49FD9D22" w14:textId="77777777" w:rsidTr="00BE13DE">
        <w:tc>
          <w:tcPr>
            <w:tcW w:w="2160" w:type="dxa"/>
            <w:shd w:val="clear" w:color="auto" w:fill="4472C4"/>
          </w:tcPr>
          <w:p w14:paraId="40388002" w14:textId="77777777" w:rsidR="00580F07" w:rsidRDefault="00580F07" w:rsidP="00BE13DE">
            <w:r>
              <w:rPr>
                <w:b/>
                <w:color w:val="FFFFFF"/>
              </w:rPr>
              <w:t>Search Key</w:t>
            </w:r>
          </w:p>
        </w:tc>
        <w:tc>
          <w:tcPr>
            <w:tcW w:w="2160" w:type="dxa"/>
            <w:shd w:val="clear" w:color="auto" w:fill="4472C4"/>
          </w:tcPr>
          <w:p w14:paraId="5293B22E" w14:textId="77777777" w:rsidR="00580F07" w:rsidRDefault="00580F07" w:rsidP="00BE13DE">
            <w:r>
              <w:rPr>
                <w:b/>
                <w:color w:val="FFFFFF"/>
              </w:rPr>
              <w:t>AVL Tree Comparisons</w:t>
            </w:r>
          </w:p>
        </w:tc>
        <w:tc>
          <w:tcPr>
            <w:tcW w:w="2160" w:type="dxa"/>
            <w:shd w:val="clear" w:color="auto" w:fill="4472C4"/>
          </w:tcPr>
          <w:p w14:paraId="072771C5" w14:textId="77777777" w:rsidR="00580F07" w:rsidRDefault="00580F07" w:rsidP="00BE13DE">
            <w:r>
              <w:rPr>
                <w:b/>
                <w:color w:val="FFFFFF"/>
              </w:rPr>
              <w:t>Linear Search Comparisons</w:t>
            </w:r>
          </w:p>
        </w:tc>
        <w:tc>
          <w:tcPr>
            <w:tcW w:w="2160" w:type="dxa"/>
            <w:shd w:val="clear" w:color="auto" w:fill="4472C4"/>
          </w:tcPr>
          <w:p w14:paraId="0F444AFE" w14:textId="77777777" w:rsidR="00580F07" w:rsidRDefault="00580F07" w:rsidP="00BE13DE">
            <w:r>
              <w:rPr>
                <w:b/>
                <w:color w:val="FFFFFF"/>
              </w:rPr>
              <w:t>AVL Improvement Factor</w:t>
            </w:r>
          </w:p>
        </w:tc>
      </w:tr>
      <w:tr w:rsidR="00580F07" w14:paraId="05775985" w14:textId="77777777" w:rsidTr="00BE13DE">
        <w:tc>
          <w:tcPr>
            <w:tcW w:w="2160" w:type="dxa"/>
          </w:tcPr>
          <w:p w14:paraId="2181F74C" w14:textId="77777777" w:rsidR="00580F07" w:rsidRDefault="00580F07" w:rsidP="00BE13DE">
            <w:r>
              <w:t>Monitor</w:t>
            </w:r>
          </w:p>
        </w:tc>
        <w:tc>
          <w:tcPr>
            <w:tcW w:w="2160" w:type="dxa"/>
          </w:tcPr>
          <w:p w14:paraId="11F8DF33" w14:textId="77777777" w:rsidR="00580F07" w:rsidRDefault="00580F07" w:rsidP="00BE13DE">
            <w:r>
              <w:t>2</w:t>
            </w:r>
          </w:p>
        </w:tc>
        <w:tc>
          <w:tcPr>
            <w:tcW w:w="2160" w:type="dxa"/>
          </w:tcPr>
          <w:p w14:paraId="13977109" w14:textId="77777777" w:rsidR="00580F07" w:rsidRDefault="00580F07" w:rsidP="00BE13DE">
            <w:r>
              <w:t>4</w:t>
            </w:r>
          </w:p>
        </w:tc>
        <w:tc>
          <w:tcPr>
            <w:tcW w:w="2160" w:type="dxa"/>
          </w:tcPr>
          <w:p w14:paraId="33D82104" w14:textId="77777777" w:rsidR="00580F07" w:rsidRDefault="00580F07" w:rsidP="00BE13DE">
            <w:r>
              <w:t>2.0x faster</w:t>
            </w:r>
          </w:p>
        </w:tc>
      </w:tr>
      <w:tr w:rsidR="00580F07" w14:paraId="07F08AE2" w14:textId="77777777" w:rsidTr="00BE13DE">
        <w:tc>
          <w:tcPr>
            <w:tcW w:w="2160" w:type="dxa"/>
          </w:tcPr>
          <w:p w14:paraId="4EB1E63C" w14:textId="77777777" w:rsidR="00580F07" w:rsidRDefault="00580F07" w:rsidP="00BE13DE">
            <w:r>
              <w:t>Tablet</w:t>
            </w:r>
          </w:p>
        </w:tc>
        <w:tc>
          <w:tcPr>
            <w:tcW w:w="2160" w:type="dxa"/>
          </w:tcPr>
          <w:p w14:paraId="19DA5800" w14:textId="77777777" w:rsidR="00580F07" w:rsidRDefault="00580F07" w:rsidP="00BE13DE">
            <w:r>
              <w:t>3</w:t>
            </w:r>
          </w:p>
        </w:tc>
        <w:tc>
          <w:tcPr>
            <w:tcW w:w="2160" w:type="dxa"/>
          </w:tcPr>
          <w:p w14:paraId="686EC76C" w14:textId="77777777" w:rsidR="00580F07" w:rsidRDefault="00580F07" w:rsidP="00BE13DE">
            <w:r>
              <w:t>6</w:t>
            </w:r>
          </w:p>
        </w:tc>
        <w:tc>
          <w:tcPr>
            <w:tcW w:w="2160" w:type="dxa"/>
          </w:tcPr>
          <w:p w14:paraId="7CE568C0" w14:textId="77777777" w:rsidR="00580F07" w:rsidRDefault="00580F07" w:rsidP="00BE13DE">
            <w:r>
              <w:t>2.0x faster</w:t>
            </w:r>
          </w:p>
        </w:tc>
      </w:tr>
      <w:tr w:rsidR="00580F07" w14:paraId="44078778" w14:textId="77777777" w:rsidTr="00BE13DE">
        <w:tc>
          <w:tcPr>
            <w:tcW w:w="2160" w:type="dxa"/>
          </w:tcPr>
          <w:p w14:paraId="320CC0C4" w14:textId="77777777" w:rsidR="00580F07" w:rsidRDefault="00580F07" w:rsidP="00BE13DE">
            <w:r>
              <w:t>Bananas</w:t>
            </w:r>
          </w:p>
        </w:tc>
        <w:tc>
          <w:tcPr>
            <w:tcW w:w="2160" w:type="dxa"/>
          </w:tcPr>
          <w:p w14:paraId="2E4BEFAD" w14:textId="77777777" w:rsidR="00580F07" w:rsidRDefault="00580F07" w:rsidP="00BE13DE">
            <w:r>
              <w:t>2</w:t>
            </w:r>
          </w:p>
        </w:tc>
        <w:tc>
          <w:tcPr>
            <w:tcW w:w="2160" w:type="dxa"/>
          </w:tcPr>
          <w:p w14:paraId="32369CD6" w14:textId="77777777" w:rsidR="00580F07" w:rsidRDefault="00580F07" w:rsidP="00BE13DE">
            <w:r>
              <w:t>8</w:t>
            </w:r>
          </w:p>
        </w:tc>
        <w:tc>
          <w:tcPr>
            <w:tcW w:w="2160" w:type="dxa"/>
          </w:tcPr>
          <w:p w14:paraId="742B812D" w14:textId="77777777" w:rsidR="00580F07" w:rsidRDefault="00580F07" w:rsidP="00BE13DE">
            <w:r>
              <w:t>4.0x faster</w:t>
            </w:r>
          </w:p>
        </w:tc>
      </w:tr>
      <w:tr w:rsidR="00580F07" w14:paraId="0D9822C4" w14:textId="77777777" w:rsidTr="00BE13DE">
        <w:tc>
          <w:tcPr>
            <w:tcW w:w="2160" w:type="dxa"/>
          </w:tcPr>
          <w:p w14:paraId="6FE4E4A0" w14:textId="77777777" w:rsidR="00580F07" w:rsidRDefault="00580F07" w:rsidP="00BE13DE">
            <w:r>
              <w:t>Keyboard (missing)</w:t>
            </w:r>
          </w:p>
        </w:tc>
        <w:tc>
          <w:tcPr>
            <w:tcW w:w="2160" w:type="dxa"/>
          </w:tcPr>
          <w:p w14:paraId="3B23CCC1" w14:textId="77777777" w:rsidR="00580F07" w:rsidRDefault="00580F07" w:rsidP="00BE13DE">
            <w:r>
              <w:t>4</w:t>
            </w:r>
          </w:p>
        </w:tc>
        <w:tc>
          <w:tcPr>
            <w:tcW w:w="2160" w:type="dxa"/>
          </w:tcPr>
          <w:p w14:paraId="6772E10D" w14:textId="77777777" w:rsidR="00580F07" w:rsidRDefault="00580F07" w:rsidP="00BE13DE">
            <w:r>
              <w:t>8</w:t>
            </w:r>
          </w:p>
        </w:tc>
        <w:tc>
          <w:tcPr>
            <w:tcW w:w="2160" w:type="dxa"/>
          </w:tcPr>
          <w:p w14:paraId="3D30A0DD" w14:textId="77777777" w:rsidR="00580F07" w:rsidRDefault="00580F07" w:rsidP="00BE13DE">
            <w:r>
              <w:t>2.0x faster</w:t>
            </w:r>
          </w:p>
        </w:tc>
      </w:tr>
      <w:tr w:rsidR="00580F07" w14:paraId="535AE758" w14:textId="77777777" w:rsidTr="00BE13DE">
        <w:tc>
          <w:tcPr>
            <w:tcW w:w="2160" w:type="dxa"/>
          </w:tcPr>
          <w:p w14:paraId="207A82EF" w14:textId="77777777" w:rsidR="00580F07" w:rsidRDefault="00580F07" w:rsidP="00BE13DE">
            <w:r>
              <w:t>Average</w:t>
            </w:r>
          </w:p>
        </w:tc>
        <w:tc>
          <w:tcPr>
            <w:tcW w:w="2160" w:type="dxa"/>
          </w:tcPr>
          <w:p w14:paraId="16FDDA7A" w14:textId="77777777" w:rsidR="00580F07" w:rsidRDefault="00580F07" w:rsidP="00BE13DE">
            <w:r>
              <w:t>2.75</w:t>
            </w:r>
          </w:p>
        </w:tc>
        <w:tc>
          <w:tcPr>
            <w:tcW w:w="2160" w:type="dxa"/>
          </w:tcPr>
          <w:p w14:paraId="23B33105" w14:textId="77777777" w:rsidR="00580F07" w:rsidRDefault="00580F07" w:rsidP="00BE13DE">
            <w:r>
              <w:t>6.5</w:t>
            </w:r>
          </w:p>
        </w:tc>
        <w:tc>
          <w:tcPr>
            <w:tcW w:w="2160" w:type="dxa"/>
          </w:tcPr>
          <w:p w14:paraId="2C6C5739" w14:textId="77777777" w:rsidR="00580F07" w:rsidRDefault="00580F07" w:rsidP="00BE13DE">
            <w:r>
              <w:t>2.4x faster</w:t>
            </w:r>
          </w:p>
        </w:tc>
      </w:tr>
    </w:tbl>
    <w:p w14:paraId="6169F94D" w14:textId="77777777" w:rsidR="00580F07" w:rsidRDefault="00580F07" w:rsidP="00580F07">
      <w:r>
        <w:t>Table 11: Empirical Search Performance Comparison (N = 8 items)</w:t>
      </w:r>
    </w:p>
    <w:p w14:paraId="398DF31D" w14:textId="77777777" w:rsidR="00580F07" w:rsidRDefault="00580F07" w:rsidP="00580F07">
      <w:pPr>
        <w:pStyle w:val="SBSFormat"/>
      </w:pPr>
      <w:r>
        <w:t>While the empirical advantage seems modest with only 8 items, the theoretical gap becomes astronomically large as N scales to production volumes:</w:t>
      </w:r>
    </w:p>
    <w:p w14:paraId="15B467D8" w14:textId="77777777" w:rsidR="00580F07" w:rsidRDefault="00580F07" w:rsidP="00580F07">
      <w:r>
        <w:rPr>
          <w:b/>
        </w:rPr>
        <w:t>Theoretical Scaling Analysis:</w:t>
      </w:r>
    </w:p>
    <w:tbl>
      <w:tblPr>
        <w:tblStyle w:val="TableGrid"/>
        <w:tblW w:w="0" w:type="auto"/>
        <w:tblLook w:val="04A0" w:firstRow="1" w:lastRow="0" w:firstColumn="1" w:lastColumn="0" w:noHBand="0" w:noVBand="1"/>
      </w:tblPr>
      <w:tblGrid>
        <w:gridCol w:w="2160"/>
        <w:gridCol w:w="2160"/>
        <w:gridCol w:w="2160"/>
        <w:gridCol w:w="2160"/>
      </w:tblGrid>
      <w:tr w:rsidR="00580F07" w14:paraId="3059AAC6" w14:textId="77777777" w:rsidTr="00BE13DE">
        <w:tc>
          <w:tcPr>
            <w:tcW w:w="2160" w:type="dxa"/>
            <w:shd w:val="clear" w:color="auto" w:fill="4472C4"/>
          </w:tcPr>
          <w:p w14:paraId="450087CF" w14:textId="77777777" w:rsidR="00580F07" w:rsidRDefault="00580F07" w:rsidP="00BE13DE">
            <w:r>
              <w:rPr>
                <w:b/>
                <w:color w:val="FFFFFF"/>
              </w:rPr>
              <w:t>Dataset Size (N)</w:t>
            </w:r>
          </w:p>
        </w:tc>
        <w:tc>
          <w:tcPr>
            <w:tcW w:w="2160" w:type="dxa"/>
            <w:shd w:val="clear" w:color="auto" w:fill="4472C4"/>
          </w:tcPr>
          <w:p w14:paraId="4066EED5" w14:textId="77777777" w:rsidR="00580F07" w:rsidRDefault="00580F07" w:rsidP="00BE13DE">
            <w:r>
              <w:rPr>
                <w:b/>
                <w:color w:val="FFFFFF"/>
              </w:rPr>
              <w:t xml:space="preserve">AVL Search: </w:t>
            </w:r>
            <w:proofErr w:type="gramStart"/>
            <w:r>
              <w:rPr>
                <w:b/>
                <w:color w:val="FFFFFF"/>
              </w:rPr>
              <w:t>O(</w:t>
            </w:r>
            <w:proofErr w:type="gramEnd"/>
            <w:r>
              <w:rPr>
                <w:b/>
                <w:color w:val="FFFFFF"/>
              </w:rPr>
              <w:t>log N)</w:t>
            </w:r>
          </w:p>
        </w:tc>
        <w:tc>
          <w:tcPr>
            <w:tcW w:w="2160" w:type="dxa"/>
            <w:shd w:val="clear" w:color="auto" w:fill="4472C4"/>
          </w:tcPr>
          <w:p w14:paraId="47E54B07" w14:textId="77777777" w:rsidR="00580F07" w:rsidRDefault="00580F07" w:rsidP="00BE13DE">
            <w:r>
              <w:rPr>
                <w:b/>
                <w:color w:val="FFFFFF"/>
              </w:rPr>
              <w:t>Linear Search: O(N)</w:t>
            </w:r>
          </w:p>
        </w:tc>
        <w:tc>
          <w:tcPr>
            <w:tcW w:w="2160" w:type="dxa"/>
            <w:shd w:val="clear" w:color="auto" w:fill="4472C4"/>
          </w:tcPr>
          <w:p w14:paraId="427C29BA" w14:textId="77777777" w:rsidR="00580F07" w:rsidRDefault="00580F07" w:rsidP="00BE13DE">
            <w:r>
              <w:rPr>
                <w:b/>
                <w:color w:val="FFFFFF"/>
              </w:rPr>
              <w:t>AVL Advantage</w:t>
            </w:r>
          </w:p>
        </w:tc>
      </w:tr>
      <w:tr w:rsidR="00580F07" w14:paraId="4B7CAB8E" w14:textId="77777777" w:rsidTr="00BE13DE">
        <w:tc>
          <w:tcPr>
            <w:tcW w:w="2160" w:type="dxa"/>
          </w:tcPr>
          <w:p w14:paraId="7AF93E79" w14:textId="77777777" w:rsidR="00580F07" w:rsidRDefault="00580F07" w:rsidP="00BE13DE">
            <w:r>
              <w:t>8 (our test)</w:t>
            </w:r>
          </w:p>
        </w:tc>
        <w:tc>
          <w:tcPr>
            <w:tcW w:w="2160" w:type="dxa"/>
          </w:tcPr>
          <w:p w14:paraId="46DEB246" w14:textId="77777777" w:rsidR="00580F07" w:rsidRDefault="00580F07" w:rsidP="00BE13DE">
            <w:r>
              <w:t>~3 comparisons</w:t>
            </w:r>
          </w:p>
        </w:tc>
        <w:tc>
          <w:tcPr>
            <w:tcW w:w="2160" w:type="dxa"/>
          </w:tcPr>
          <w:p w14:paraId="686A0D41" w14:textId="77777777" w:rsidR="00580F07" w:rsidRDefault="00580F07" w:rsidP="00BE13DE">
            <w:r>
              <w:t>~4 average</w:t>
            </w:r>
          </w:p>
        </w:tc>
        <w:tc>
          <w:tcPr>
            <w:tcW w:w="2160" w:type="dxa"/>
          </w:tcPr>
          <w:p w14:paraId="478B710C" w14:textId="77777777" w:rsidR="00580F07" w:rsidRDefault="00580F07" w:rsidP="00BE13DE">
            <w:r>
              <w:t>1.3x</w:t>
            </w:r>
          </w:p>
        </w:tc>
      </w:tr>
      <w:tr w:rsidR="00580F07" w14:paraId="3A586682" w14:textId="77777777" w:rsidTr="00BE13DE">
        <w:tc>
          <w:tcPr>
            <w:tcW w:w="2160" w:type="dxa"/>
          </w:tcPr>
          <w:p w14:paraId="08CE4A65" w14:textId="77777777" w:rsidR="00580F07" w:rsidRDefault="00580F07" w:rsidP="00BE13DE">
            <w:r>
              <w:t>1,000</w:t>
            </w:r>
          </w:p>
        </w:tc>
        <w:tc>
          <w:tcPr>
            <w:tcW w:w="2160" w:type="dxa"/>
          </w:tcPr>
          <w:p w14:paraId="6D08B611" w14:textId="77777777" w:rsidR="00580F07" w:rsidRDefault="00580F07" w:rsidP="00BE13DE">
            <w:r>
              <w:t>~10 comparisons</w:t>
            </w:r>
          </w:p>
        </w:tc>
        <w:tc>
          <w:tcPr>
            <w:tcW w:w="2160" w:type="dxa"/>
          </w:tcPr>
          <w:p w14:paraId="023D9EEB" w14:textId="77777777" w:rsidR="00580F07" w:rsidRDefault="00580F07" w:rsidP="00BE13DE">
            <w:r>
              <w:t>~500 average</w:t>
            </w:r>
          </w:p>
        </w:tc>
        <w:tc>
          <w:tcPr>
            <w:tcW w:w="2160" w:type="dxa"/>
          </w:tcPr>
          <w:p w14:paraId="110650DA" w14:textId="77777777" w:rsidR="00580F07" w:rsidRDefault="00580F07" w:rsidP="00BE13DE">
            <w:r>
              <w:t>50x</w:t>
            </w:r>
          </w:p>
        </w:tc>
      </w:tr>
      <w:tr w:rsidR="00580F07" w14:paraId="4509CD7B" w14:textId="77777777" w:rsidTr="00BE13DE">
        <w:tc>
          <w:tcPr>
            <w:tcW w:w="2160" w:type="dxa"/>
          </w:tcPr>
          <w:p w14:paraId="6C615341" w14:textId="77777777" w:rsidR="00580F07" w:rsidRDefault="00580F07" w:rsidP="00BE13DE">
            <w:r>
              <w:t>100,000</w:t>
            </w:r>
          </w:p>
        </w:tc>
        <w:tc>
          <w:tcPr>
            <w:tcW w:w="2160" w:type="dxa"/>
          </w:tcPr>
          <w:p w14:paraId="6CC3D022" w14:textId="77777777" w:rsidR="00580F07" w:rsidRDefault="00580F07" w:rsidP="00BE13DE">
            <w:r>
              <w:t>~17 comparisons</w:t>
            </w:r>
          </w:p>
        </w:tc>
        <w:tc>
          <w:tcPr>
            <w:tcW w:w="2160" w:type="dxa"/>
          </w:tcPr>
          <w:p w14:paraId="2F149B5E" w14:textId="77777777" w:rsidR="00580F07" w:rsidRDefault="00580F07" w:rsidP="00BE13DE">
            <w:r>
              <w:t>~50,000 average</w:t>
            </w:r>
          </w:p>
        </w:tc>
        <w:tc>
          <w:tcPr>
            <w:tcW w:w="2160" w:type="dxa"/>
          </w:tcPr>
          <w:p w14:paraId="44993818" w14:textId="77777777" w:rsidR="00580F07" w:rsidRDefault="00580F07" w:rsidP="00BE13DE">
            <w:r>
              <w:t>2,941x</w:t>
            </w:r>
          </w:p>
        </w:tc>
      </w:tr>
      <w:tr w:rsidR="00580F07" w14:paraId="7BF690AF" w14:textId="77777777" w:rsidTr="00BE13DE">
        <w:tc>
          <w:tcPr>
            <w:tcW w:w="2160" w:type="dxa"/>
          </w:tcPr>
          <w:p w14:paraId="241CBC94" w14:textId="77777777" w:rsidR="00580F07" w:rsidRDefault="00580F07" w:rsidP="00BE13DE">
            <w:r>
              <w:t>1,000,000</w:t>
            </w:r>
          </w:p>
        </w:tc>
        <w:tc>
          <w:tcPr>
            <w:tcW w:w="2160" w:type="dxa"/>
          </w:tcPr>
          <w:p w14:paraId="7D7B4BE2" w14:textId="77777777" w:rsidR="00580F07" w:rsidRDefault="00580F07" w:rsidP="00BE13DE">
            <w:r>
              <w:t>~20 comparisons</w:t>
            </w:r>
          </w:p>
        </w:tc>
        <w:tc>
          <w:tcPr>
            <w:tcW w:w="2160" w:type="dxa"/>
          </w:tcPr>
          <w:p w14:paraId="7E1B204C" w14:textId="77777777" w:rsidR="00580F07" w:rsidRDefault="00580F07" w:rsidP="00BE13DE">
            <w:r>
              <w:t>~500,000 average</w:t>
            </w:r>
          </w:p>
        </w:tc>
        <w:tc>
          <w:tcPr>
            <w:tcW w:w="2160" w:type="dxa"/>
          </w:tcPr>
          <w:p w14:paraId="71B305E8" w14:textId="77777777" w:rsidR="00580F07" w:rsidRDefault="00580F07" w:rsidP="00BE13DE">
            <w:r>
              <w:t>25,000x</w:t>
            </w:r>
          </w:p>
        </w:tc>
      </w:tr>
      <w:tr w:rsidR="00580F07" w14:paraId="3D0FD65D" w14:textId="77777777" w:rsidTr="00BE13DE">
        <w:tc>
          <w:tcPr>
            <w:tcW w:w="2160" w:type="dxa"/>
          </w:tcPr>
          <w:p w14:paraId="3D199012" w14:textId="77777777" w:rsidR="00580F07" w:rsidRDefault="00580F07" w:rsidP="00BE13DE">
            <w:r>
              <w:t>1,000,000,000</w:t>
            </w:r>
          </w:p>
        </w:tc>
        <w:tc>
          <w:tcPr>
            <w:tcW w:w="2160" w:type="dxa"/>
          </w:tcPr>
          <w:p w14:paraId="18B8DE2E" w14:textId="77777777" w:rsidR="00580F07" w:rsidRDefault="00580F07" w:rsidP="00BE13DE">
            <w:r>
              <w:t>~30 comparisons</w:t>
            </w:r>
          </w:p>
        </w:tc>
        <w:tc>
          <w:tcPr>
            <w:tcW w:w="2160" w:type="dxa"/>
          </w:tcPr>
          <w:p w14:paraId="073043CF" w14:textId="77777777" w:rsidR="00580F07" w:rsidRDefault="00580F07" w:rsidP="00BE13DE">
            <w:r>
              <w:t>~500,000,000 average</w:t>
            </w:r>
          </w:p>
        </w:tc>
        <w:tc>
          <w:tcPr>
            <w:tcW w:w="2160" w:type="dxa"/>
          </w:tcPr>
          <w:p w14:paraId="61A61F68" w14:textId="77777777" w:rsidR="00580F07" w:rsidRDefault="00580F07" w:rsidP="00BE13DE">
            <w:r>
              <w:t>16,666,667x</w:t>
            </w:r>
          </w:p>
        </w:tc>
      </w:tr>
    </w:tbl>
    <w:p w14:paraId="239F71BF" w14:textId="77777777" w:rsidR="00580F07" w:rsidRDefault="00580F07" w:rsidP="00580F07">
      <w:r>
        <w:lastRenderedPageBreak/>
        <w:t xml:space="preserve">Table 12: Theoretical Scaling – AVL </w:t>
      </w:r>
      <w:proofErr w:type="gramStart"/>
      <w:r>
        <w:t>O(</w:t>
      </w:r>
      <w:proofErr w:type="gramEnd"/>
      <w:r>
        <w:t>log N) vs Linear O(N)</w:t>
      </w:r>
    </w:p>
    <w:p w14:paraId="36DB7C90" w14:textId="77777777" w:rsidR="00580F07" w:rsidRDefault="00580F07" w:rsidP="00580F07">
      <w:r>
        <w:rPr>
          <w:b/>
        </w:rPr>
        <w:t>Formal Big O Comparison:</w:t>
      </w:r>
    </w:p>
    <w:tbl>
      <w:tblPr>
        <w:tblStyle w:val="TableGrid"/>
        <w:tblW w:w="0" w:type="auto"/>
        <w:tblLook w:val="04A0" w:firstRow="1" w:lastRow="0" w:firstColumn="1" w:lastColumn="0" w:noHBand="0" w:noVBand="1"/>
      </w:tblPr>
      <w:tblGrid>
        <w:gridCol w:w="2880"/>
        <w:gridCol w:w="2880"/>
        <w:gridCol w:w="2880"/>
      </w:tblGrid>
      <w:tr w:rsidR="00580F07" w14:paraId="39C1B373" w14:textId="77777777" w:rsidTr="00BE13DE">
        <w:tc>
          <w:tcPr>
            <w:tcW w:w="2880" w:type="dxa"/>
            <w:shd w:val="clear" w:color="auto" w:fill="4472C4"/>
          </w:tcPr>
          <w:p w14:paraId="1D46616D" w14:textId="77777777" w:rsidR="00580F07" w:rsidRDefault="00580F07" w:rsidP="00BE13DE">
            <w:r>
              <w:rPr>
                <w:b/>
                <w:color w:val="FFFFFF"/>
              </w:rPr>
              <w:t>Complexity Metric</w:t>
            </w:r>
          </w:p>
        </w:tc>
        <w:tc>
          <w:tcPr>
            <w:tcW w:w="2880" w:type="dxa"/>
            <w:shd w:val="clear" w:color="auto" w:fill="4472C4"/>
          </w:tcPr>
          <w:p w14:paraId="30146685" w14:textId="77777777" w:rsidR="00580F07" w:rsidRDefault="00580F07" w:rsidP="00BE13DE">
            <w:r>
              <w:rPr>
                <w:b/>
                <w:color w:val="FFFFFF"/>
              </w:rPr>
              <w:t>AVL Tree</w:t>
            </w:r>
          </w:p>
        </w:tc>
        <w:tc>
          <w:tcPr>
            <w:tcW w:w="2880" w:type="dxa"/>
            <w:shd w:val="clear" w:color="auto" w:fill="4472C4"/>
          </w:tcPr>
          <w:p w14:paraId="19ADC094" w14:textId="77777777" w:rsidR="00580F07" w:rsidRDefault="00580F07" w:rsidP="00BE13DE">
            <w:r>
              <w:rPr>
                <w:b/>
                <w:color w:val="FFFFFF"/>
              </w:rPr>
              <w:t>Linear Search (Array)</w:t>
            </w:r>
          </w:p>
        </w:tc>
      </w:tr>
      <w:tr w:rsidR="00580F07" w14:paraId="10B552FC" w14:textId="77777777" w:rsidTr="00BE13DE">
        <w:tc>
          <w:tcPr>
            <w:tcW w:w="2880" w:type="dxa"/>
          </w:tcPr>
          <w:p w14:paraId="570E19C5" w14:textId="77777777" w:rsidR="00580F07" w:rsidRDefault="00580F07" w:rsidP="00BE13DE">
            <w:r>
              <w:t>Best Case Search</w:t>
            </w:r>
          </w:p>
        </w:tc>
        <w:tc>
          <w:tcPr>
            <w:tcW w:w="2880" w:type="dxa"/>
          </w:tcPr>
          <w:p w14:paraId="52FF6FFC" w14:textId="77777777" w:rsidR="00580F07" w:rsidRDefault="00580F07" w:rsidP="00BE13DE">
            <w:proofErr w:type="gramStart"/>
            <w:r>
              <w:t>O(</w:t>
            </w:r>
            <w:proofErr w:type="gramEnd"/>
            <w:r>
              <w:t>1) – root is target</w:t>
            </w:r>
          </w:p>
        </w:tc>
        <w:tc>
          <w:tcPr>
            <w:tcW w:w="2880" w:type="dxa"/>
          </w:tcPr>
          <w:p w14:paraId="2C77F316" w14:textId="77777777" w:rsidR="00580F07" w:rsidRDefault="00580F07" w:rsidP="00BE13DE">
            <w:proofErr w:type="gramStart"/>
            <w:r>
              <w:t>O(</w:t>
            </w:r>
            <w:proofErr w:type="gramEnd"/>
            <w:r>
              <w:t>1) – first element is target</w:t>
            </w:r>
          </w:p>
        </w:tc>
      </w:tr>
      <w:tr w:rsidR="00580F07" w14:paraId="51999D4A" w14:textId="77777777" w:rsidTr="00BE13DE">
        <w:tc>
          <w:tcPr>
            <w:tcW w:w="2880" w:type="dxa"/>
          </w:tcPr>
          <w:p w14:paraId="173D45AC" w14:textId="77777777" w:rsidR="00580F07" w:rsidRDefault="00580F07" w:rsidP="00BE13DE">
            <w:r>
              <w:t>Average Case Search</w:t>
            </w:r>
          </w:p>
        </w:tc>
        <w:tc>
          <w:tcPr>
            <w:tcW w:w="2880" w:type="dxa"/>
          </w:tcPr>
          <w:p w14:paraId="24A68CD6" w14:textId="77777777" w:rsidR="00580F07" w:rsidRDefault="00580F07" w:rsidP="00BE13DE">
            <w:proofErr w:type="gramStart"/>
            <w:r>
              <w:t>O(</w:t>
            </w:r>
            <w:proofErr w:type="gramEnd"/>
            <w:r>
              <w:t>log N)</w:t>
            </w:r>
          </w:p>
        </w:tc>
        <w:tc>
          <w:tcPr>
            <w:tcW w:w="2880" w:type="dxa"/>
          </w:tcPr>
          <w:p w14:paraId="2475ADCF" w14:textId="77777777" w:rsidR="00580F07" w:rsidRDefault="00580F07" w:rsidP="00BE13DE">
            <w:r>
              <w:t>O(N/2) = O(N)</w:t>
            </w:r>
          </w:p>
        </w:tc>
      </w:tr>
      <w:tr w:rsidR="00580F07" w14:paraId="4FD33E21" w14:textId="77777777" w:rsidTr="00BE13DE">
        <w:tc>
          <w:tcPr>
            <w:tcW w:w="2880" w:type="dxa"/>
          </w:tcPr>
          <w:p w14:paraId="0D33F77A" w14:textId="77777777" w:rsidR="00580F07" w:rsidRDefault="00580F07" w:rsidP="00BE13DE">
            <w:r>
              <w:t>Worst Case Search</w:t>
            </w:r>
          </w:p>
        </w:tc>
        <w:tc>
          <w:tcPr>
            <w:tcW w:w="2880" w:type="dxa"/>
          </w:tcPr>
          <w:p w14:paraId="1DA9C3C3" w14:textId="77777777" w:rsidR="00580F07" w:rsidRDefault="00580F07" w:rsidP="00BE13DE">
            <w:proofErr w:type="gramStart"/>
            <w:r>
              <w:t>O(</w:t>
            </w:r>
            <w:proofErr w:type="gramEnd"/>
            <w:r>
              <w:t>log N) – guaranteed by balance</w:t>
            </w:r>
          </w:p>
        </w:tc>
        <w:tc>
          <w:tcPr>
            <w:tcW w:w="2880" w:type="dxa"/>
          </w:tcPr>
          <w:p w14:paraId="14C7CB69" w14:textId="77777777" w:rsidR="00580F07" w:rsidRDefault="00580F07" w:rsidP="00BE13DE">
            <w:r>
              <w:t>O(N) – target is last or missing</w:t>
            </w:r>
          </w:p>
        </w:tc>
      </w:tr>
      <w:tr w:rsidR="00580F07" w14:paraId="2AED7CF7" w14:textId="77777777" w:rsidTr="00BE13DE">
        <w:tc>
          <w:tcPr>
            <w:tcW w:w="2880" w:type="dxa"/>
          </w:tcPr>
          <w:p w14:paraId="760360A9" w14:textId="77777777" w:rsidR="00580F07" w:rsidRDefault="00580F07" w:rsidP="00BE13DE">
            <w:r>
              <w:t>Insertion Cost</w:t>
            </w:r>
          </w:p>
        </w:tc>
        <w:tc>
          <w:tcPr>
            <w:tcW w:w="2880" w:type="dxa"/>
          </w:tcPr>
          <w:p w14:paraId="7AA02A14" w14:textId="77777777" w:rsidR="00580F07" w:rsidRDefault="00580F07" w:rsidP="00BE13DE">
            <w:proofErr w:type="gramStart"/>
            <w:r>
              <w:t>O(</w:t>
            </w:r>
            <w:proofErr w:type="gramEnd"/>
            <w:r>
              <w:t>log N) with rotations</w:t>
            </w:r>
          </w:p>
        </w:tc>
        <w:tc>
          <w:tcPr>
            <w:tcW w:w="2880" w:type="dxa"/>
          </w:tcPr>
          <w:p w14:paraId="6D7B36AD" w14:textId="77777777" w:rsidR="00580F07" w:rsidRDefault="00580F07" w:rsidP="00BE13DE">
            <w:proofErr w:type="gramStart"/>
            <w:r>
              <w:t>O(</w:t>
            </w:r>
            <w:proofErr w:type="gramEnd"/>
            <w:r>
              <w:t>1) append to end</w:t>
            </w:r>
          </w:p>
        </w:tc>
      </w:tr>
      <w:tr w:rsidR="00580F07" w14:paraId="0488F5F7" w14:textId="77777777" w:rsidTr="00BE13DE">
        <w:tc>
          <w:tcPr>
            <w:tcW w:w="2880" w:type="dxa"/>
          </w:tcPr>
          <w:p w14:paraId="73DFDBC8" w14:textId="77777777" w:rsidR="00580F07" w:rsidRDefault="00580F07" w:rsidP="00BE13DE">
            <w:r>
              <w:t>Space per Element</w:t>
            </w:r>
          </w:p>
        </w:tc>
        <w:tc>
          <w:tcPr>
            <w:tcW w:w="2880" w:type="dxa"/>
          </w:tcPr>
          <w:p w14:paraId="6DFF6F81" w14:textId="77777777" w:rsidR="00580F07" w:rsidRDefault="00580F07" w:rsidP="00BE13DE">
            <w:r>
              <w:t>~104 bytes (data + pointers + height)</w:t>
            </w:r>
          </w:p>
        </w:tc>
        <w:tc>
          <w:tcPr>
            <w:tcW w:w="2880" w:type="dxa"/>
          </w:tcPr>
          <w:p w14:paraId="7B659EC5" w14:textId="77777777" w:rsidR="00580F07" w:rsidRDefault="00580F07" w:rsidP="00BE13DE">
            <w:r>
              <w:t>~80 bytes (data only)</w:t>
            </w:r>
          </w:p>
        </w:tc>
      </w:tr>
      <w:tr w:rsidR="00580F07" w14:paraId="46D7C7EA" w14:textId="77777777" w:rsidTr="00BE13DE">
        <w:tc>
          <w:tcPr>
            <w:tcW w:w="2880" w:type="dxa"/>
          </w:tcPr>
          <w:p w14:paraId="1550A4BA" w14:textId="77777777" w:rsidR="00580F07" w:rsidRDefault="00580F07" w:rsidP="00BE13DE">
            <w:r>
              <w:t>Ordered Traversal</w:t>
            </w:r>
          </w:p>
        </w:tc>
        <w:tc>
          <w:tcPr>
            <w:tcW w:w="2880" w:type="dxa"/>
          </w:tcPr>
          <w:p w14:paraId="51CC3C8D" w14:textId="77777777" w:rsidR="00580F07" w:rsidRDefault="00580F07" w:rsidP="00BE13DE">
            <w:r>
              <w:t>O(N) in-order – free alphabetical listing</w:t>
            </w:r>
          </w:p>
        </w:tc>
        <w:tc>
          <w:tcPr>
            <w:tcW w:w="2880" w:type="dxa"/>
          </w:tcPr>
          <w:p w14:paraId="233BC3EB" w14:textId="77777777" w:rsidR="00580F07" w:rsidRDefault="00580F07" w:rsidP="00BE13DE">
            <w:proofErr w:type="gramStart"/>
            <w:r>
              <w:t>O(</w:t>
            </w:r>
            <w:proofErr w:type="gramEnd"/>
            <w:r>
              <w:t>N log N) – must sort first</w:t>
            </w:r>
          </w:p>
        </w:tc>
      </w:tr>
    </w:tbl>
    <w:p w14:paraId="5F1D4907" w14:textId="77777777" w:rsidR="00580F07" w:rsidRDefault="00580F07" w:rsidP="00580F07">
      <w:r>
        <w:t>Table 13: Formal Big O Complexity Comparison</w:t>
      </w:r>
    </w:p>
    <w:p w14:paraId="01877667" w14:textId="77777777" w:rsidR="00580F07" w:rsidRDefault="00580F07" w:rsidP="00580F07">
      <w:pPr>
        <w:pStyle w:val="SBSFormat"/>
      </w:pPr>
      <w:r>
        <w:t xml:space="preserve">Critical Conclusion: The AVL Tree is overwhelmingly superior for any system where search operations outnumber insertions, which is exactly the case for warehouse inventory management. Packages are scanned (searched) dozens of times during their lifecycle but inserted only once. The minor overhead of </w:t>
      </w:r>
      <w:proofErr w:type="gramStart"/>
      <w:r>
        <w:t>O(</w:t>
      </w:r>
      <w:proofErr w:type="gramEnd"/>
      <w:r>
        <w:t xml:space="preserve">log N) insertion time and 30% additional memory per node is a trivial price for the massive improvement from O(N) to </w:t>
      </w:r>
      <w:proofErr w:type="gramStart"/>
      <w:r>
        <w:t>O(</w:t>
      </w:r>
      <w:proofErr w:type="gramEnd"/>
      <w:r>
        <w:t>log N) search performance. For a production warehouse with 1,000,000 items, this is the difference between 20 comparisons and 500,000 comparisons per query – a 25,000x improvement that transforms multi-second delays into sub-microsecond responses.</w:t>
      </w:r>
    </w:p>
    <w:p w14:paraId="44D5ED43" w14:textId="77777777" w:rsidR="00580F07" w:rsidRDefault="00580F07" w:rsidP="00580F07">
      <w:pPr>
        <w:pStyle w:val="Heading1"/>
      </w:pPr>
      <w:bookmarkStart w:id="17" w:name="_Toc228974729"/>
      <w:r>
        <w:t>D4: Three Benefits of Implementation-Independent Data Structures</w:t>
      </w:r>
      <w:bookmarkEnd w:id="17"/>
    </w:p>
    <w:p w14:paraId="5DFC04BF" w14:textId="77777777" w:rsidR="00580F07" w:rsidRDefault="00580F07" w:rsidP="00580F07">
      <w:pPr>
        <w:pStyle w:val="SBSFormat"/>
      </w:pPr>
      <w:r>
        <w:t xml:space="preserve">Implementation independence is a fundamental software engineering principle that separates the abstract behavioral specification of a data structure (WHAT it does) from its concrete code-level realization (HOW it does it). This separation is achieved through well-defined interfaces that specify method signatures, parameter types, return types, and </w:t>
      </w:r>
      <w:r>
        <w:lastRenderedPageBreak/>
        <w:t>behavioral contracts without revealing internal implementation details. For the Swift-Load Logistics platform, this principle delivers three critical benefits:</w:t>
      </w:r>
    </w:p>
    <w:p w14:paraId="284EFDC9" w14:textId="77777777" w:rsidR="00580F07" w:rsidRDefault="00580F07" w:rsidP="00580F07">
      <w:pPr>
        <w:pStyle w:val="SBSFormat"/>
        <w:ind w:firstLine="0"/>
      </w:pPr>
      <w:r>
        <w:t>Benefit 1: Cross-Platform Portability</w:t>
      </w:r>
    </w:p>
    <w:p w14:paraId="796ADF28" w14:textId="77777777" w:rsidR="00580F07" w:rsidRDefault="00580F07" w:rsidP="00580F07">
      <w:pPr>
        <w:pStyle w:val="SBSFormat"/>
      </w:pPr>
      <w:r>
        <w:t>Because the Goods ADT and AVL Tree are defined by their abstract interfaces (insert, search, display) rather than their C++ implementation specifics, the entire system architecture can be ported to different programming languages and platforms without redesigning the core logic. The formal specification tables (Tables 1 and 5 in this report) serve as language-agnostic blueprints that any competent developer can implement in Java, Python, TypeScript, or Rust. This means Swift-Load can expand from its current desktop C++ application to a web-based dashboard (TypeScript/React), a mobile tracking app (Swift/Kotlin), or a cloud-native microservice (Go/Rust) without a complete architectural rewrite. The investment in formal specification pays dividends every time the system is ported to a new platform.</w:t>
      </w:r>
    </w:p>
    <w:p w14:paraId="14000B41" w14:textId="77777777" w:rsidR="00580F07" w:rsidRDefault="00580F07" w:rsidP="00580F07">
      <w:pPr>
        <w:pStyle w:val="SBSFormat"/>
        <w:ind w:firstLine="0"/>
      </w:pPr>
      <w:r>
        <w:t>Benefit 2: Internal Refactoring Without Breaking Changes</w:t>
      </w:r>
    </w:p>
    <w:p w14:paraId="60BC6AB1" w14:textId="77777777" w:rsidR="00580F07" w:rsidRDefault="00580F07" w:rsidP="00580F07">
      <w:pPr>
        <w:pStyle w:val="SBSFormat"/>
      </w:pPr>
      <w:r>
        <w:t xml:space="preserve">A senior developer could completely replace the AVL Tree implementation with a Red-Black Tree, B-Tree, or Skip List to optimize for different workload characteristics. For example, if analysis reveals that the warehouse workload is write-heavy (many insertions, fewer searches), a Red-Black Tree with cheaper rotations might be preferred. Because all external code interacts exclusively through the public interface methods </w:t>
      </w:r>
      <w:proofErr w:type="gramStart"/>
      <w:r>
        <w:t>insert(</w:t>
      </w:r>
      <w:proofErr w:type="gramEnd"/>
      <w:r>
        <w:t xml:space="preserve">) and </w:t>
      </w:r>
      <w:proofErr w:type="gramStart"/>
      <w:r>
        <w:t>search(</w:t>
      </w:r>
      <w:proofErr w:type="gramEnd"/>
      <w:r>
        <w:t>), and these method signatures remain identical regardless of the underlying tree type, absolutely no changes are needed in any other module. The truck-loading module, the billing system, the delivery dashboard, and the reporting engine all continue functioning without any modification or recompilation, dramatically reducing regression risk and testing costs.</w:t>
      </w:r>
    </w:p>
    <w:p w14:paraId="3755FD57" w14:textId="77777777" w:rsidR="00580F07" w:rsidRDefault="00580F07" w:rsidP="00580F07">
      <w:pPr>
        <w:pStyle w:val="SBSFormat"/>
        <w:ind w:firstLine="0"/>
      </w:pPr>
      <w:r>
        <w:t>Benefit 3: Parallel Team Development and Reduced Integration Risk</w:t>
      </w:r>
    </w:p>
    <w:p w14:paraId="78E4C1CD" w14:textId="77777777" w:rsidR="00580F07" w:rsidRDefault="00580F07" w:rsidP="00580F07">
      <w:pPr>
        <w:pStyle w:val="SBSFormat"/>
      </w:pPr>
      <w:r>
        <w:t xml:space="preserve">Implementation independence enables genuinely concurrent development across multiple teams. The frontend team builds the warehouse dashboard UI assuming that </w:t>
      </w:r>
      <w:proofErr w:type="gramStart"/>
      <w:r>
        <w:lastRenderedPageBreak/>
        <w:t>search(</w:t>
      </w:r>
      <w:proofErr w:type="gramEnd"/>
      <w:r>
        <w:t>) accepts a string key and returns a Goods pointer (or null if not found), while the backend team implements the complex AVL tree rotation logic independently. Both teams work from the same formal interface contract documented in the specification tables. When integration day arrives, the components connect seamlessly because both sides respected the agreed-upon interface. Industry studies show that this separation of concerns can reduce total development time by 30-40% for teams of 5+ developers, as it eliminates the blocking dependencies that force one team to wait for another's implementation to be complete before they can begin their work.</w:t>
      </w:r>
    </w:p>
    <w:p w14:paraId="16BD12E1" w14:textId="77777777" w:rsidR="00580F07" w:rsidRDefault="00580F07" w:rsidP="00580F07">
      <w:pPr>
        <w:pStyle w:val="Heading1"/>
      </w:pPr>
      <w:bookmarkStart w:id="18" w:name="_Toc228974730"/>
      <w:r>
        <w:t>Appendix</w:t>
      </w:r>
      <w:bookmarkEnd w:id="18"/>
    </w:p>
    <w:p w14:paraId="6E89FD74" w14:textId="77777777" w:rsidR="00580F07" w:rsidRDefault="00580F07" w:rsidP="00580F07">
      <w:r>
        <w:t>GitHub Repository Link for C++ Source Code (main.cpp):</w:t>
      </w:r>
    </w:p>
    <w:p w14:paraId="3ECD426D" w14:textId="77777777" w:rsidR="00580F07" w:rsidRDefault="00580F07" w:rsidP="00580F07">
      <w:pPr>
        <w:pStyle w:val="IntenseQuote"/>
      </w:pPr>
      <w:r>
        <w:t>[INSERT YOUR GITHUB REPO LINK HERE]</w:t>
      </w:r>
    </w:p>
    <w:p w14:paraId="637A3007" w14:textId="77777777" w:rsidR="00580F07" w:rsidRDefault="00580F07" w:rsidP="00580F07">
      <w:pPr>
        <w:pStyle w:val="SBSFormat"/>
      </w:pPr>
      <w:r>
        <w:t xml:space="preserve">The complete C++ source code (main.cpp) is available at the GitHub link above. The program implements all data structures and algorithms discussed in this report, including the Goods ADT, FIFO Queue, Stack demonstration, Bubble Sort, </w:t>
      </w:r>
      <w:proofErr w:type="spellStart"/>
      <w:r>
        <w:t>QuickSort</w:t>
      </w:r>
      <w:proofErr w:type="spellEnd"/>
      <w:r>
        <w:t>, AVL Tree with self-balancing rotations, linear search for comparison, robustness testing, and execution time/memory measurement. The terminal output (output.txt) contains all test results and performance data referenced throughout this document.</w:t>
      </w:r>
    </w:p>
    <w:p w14:paraId="20E6EB7B" w14:textId="3E5D7E21" w:rsidR="007276F5" w:rsidRPr="00B62E52" w:rsidRDefault="00580F07" w:rsidP="00580F07">
      <w:r>
        <w:t>To compile and run: g++ main.cpp -o main &amp;</w:t>
      </w:r>
      <w:proofErr w:type="gramStart"/>
      <w:r>
        <w:t>&amp; .</w:t>
      </w:r>
      <w:proofErr w:type="gramEnd"/>
      <w:r>
        <w:t>/main</w:t>
      </w:r>
    </w:p>
    <w:sectPr w:rsidR="007276F5" w:rsidRPr="00B62E52" w:rsidSect="00AE11C0">
      <w:footerReference w:type="default" r:id="rId9"/>
      <w:pgSz w:w="12240" w:h="15840"/>
      <w:pgMar w:top="1134" w:right="1134" w:bottom="1134" w:left="1701" w:header="720" w:footer="720" w:gutter="0"/>
      <w:pgBorders w:zOrder="back"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21C34" w14:textId="77777777" w:rsidR="007A5D0D" w:rsidRDefault="007A5D0D">
      <w:pPr>
        <w:spacing w:line="240" w:lineRule="auto"/>
      </w:pPr>
      <w:r>
        <w:separator/>
      </w:r>
    </w:p>
  </w:endnote>
  <w:endnote w:type="continuationSeparator" w:id="0">
    <w:p w14:paraId="2DD5C3B0" w14:textId="77777777" w:rsidR="007A5D0D" w:rsidRDefault="007A5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35"/>
      <w:gridCol w:w="470"/>
    </w:tblGrid>
    <w:tr w:rsidR="00E31098" w14:paraId="31FAE907" w14:textId="77777777">
      <w:trPr>
        <w:jc w:val="right"/>
      </w:trPr>
      <w:tc>
        <w:tcPr>
          <w:tcW w:w="4795" w:type="dxa"/>
          <w:vAlign w:val="center"/>
        </w:tcPr>
        <w:sdt>
          <w:sdtPr>
            <w:rPr>
              <w:rFonts w:ascii="Times New Roman" w:hAnsi="Times New Roman" w:cs="Times New Roman"/>
              <w:caps/>
              <w:color w:val="000000" w:themeColor="text1"/>
            </w:rPr>
            <w:alias w:val="Author"/>
            <w:id w:val="1534539408"/>
            <w:placeholder>
              <w:docPart w:val="E82F850D33D84444A38B93CD4E4F6483"/>
            </w:placeholder>
            <w:dataBinding w:prefixMappings="xmlns:ns0='http://purl.org/dc/elements/1.1/' xmlns:ns1='http://schemas.openxmlformats.org/package/2006/metadata/core-properties' " w:xpath="/ns1:coreProperties[1]/ns0:creator[1]" w:storeItemID="{6C3C8BC8-F283-45AE-878A-BAB7291924A1}"/>
            <w:text/>
          </w:sdtPr>
          <w:sdtContent>
            <w:p w14:paraId="6719CCCF" w14:textId="50444290" w:rsidR="00E31098" w:rsidRDefault="000C2AEE">
              <w:pPr>
                <w:pStyle w:val="Header"/>
                <w:jc w:val="right"/>
                <w:rPr>
                  <w:rFonts w:ascii="Times New Roman" w:hAnsi="Times New Roman" w:cs="Times New Roman"/>
                  <w:caps/>
                  <w:color w:val="000000" w:themeColor="text1"/>
                </w:rPr>
              </w:pPr>
              <w:r>
                <w:rPr>
                  <w:rFonts w:ascii="Times New Roman" w:hAnsi="Times New Roman" w:cs="Times New Roman"/>
                  <w:caps/>
                  <w:color w:val="000000" w:themeColor="text1"/>
                </w:rPr>
                <w:t>PHone myat min</w:t>
              </w:r>
            </w:p>
          </w:sdtContent>
        </w:sdt>
      </w:tc>
      <w:tc>
        <w:tcPr>
          <w:tcW w:w="250" w:type="pct"/>
          <w:shd w:val="clear" w:color="auto" w:fill="7F7F7F" w:themeFill="text1" w:themeFillTint="80"/>
          <w:vAlign w:val="center"/>
        </w:tcPr>
        <w:p w14:paraId="63D30886" w14:textId="77777777" w:rsidR="00E31098" w:rsidRDefault="002B4529">
          <w:pPr>
            <w:pStyle w:val="Footer"/>
            <w:tabs>
              <w:tab w:val="clear" w:pos="4680"/>
              <w:tab w:val="clear" w:pos="9360"/>
            </w:tabs>
            <w:jc w:val="center"/>
            <w:rPr>
              <w:rFonts w:ascii="Times New Roman" w:hAnsi="Times New Roman" w:cs="Times New Roman"/>
              <w:color w:val="FFFFFF" w:themeColor="background1"/>
            </w:rPr>
          </w:pPr>
          <w:r>
            <w:rPr>
              <w:rFonts w:ascii="Times New Roman" w:hAnsi="Times New Roman" w:cs="Times New Roman"/>
              <w:color w:val="FFFFFF" w:themeColor="background1"/>
            </w:rPr>
            <w:fldChar w:fldCharType="begin"/>
          </w:r>
          <w:r>
            <w:rPr>
              <w:rFonts w:ascii="Times New Roman" w:hAnsi="Times New Roman" w:cs="Times New Roman"/>
              <w:color w:val="FFFFFF" w:themeColor="background1"/>
            </w:rPr>
            <w:instrText xml:space="preserve"> PAGE   \* MERGEFORMAT </w:instrText>
          </w:r>
          <w:r>
            <w:rPr>
              <w:rFonts w:ascii="Times New Roman" w:hAnsi="Times New Roman" w:cs="Times New Roman"/>
              <w:color w:val="FFFFFF" w:themeColor="background1"/>
            </w:rPr>
            <w:fldChar w:fldCharType="separate"/>
          </w:r>
          <w:r>
            <w:rPr>
              <w:rFonts w:ascii="Times New Roman" w:hAnsi="Times New Roman" w:cs="Times New Roman"/>
              <w:color w:val="FFFFFF" w:themeColor="background1"/>
            </w:rPr>
            <w:t>2</w:t>
          </w:r>
          <w:r>
            <w:rPr>
              <w:rFonts w:ascii="Times New Roman" w:hAnsi="Times New Roman" w:cs="Times New Roman"/>
              <w:color w:val="FFFFFF" w:themeColor="background1"/>
            </w:rPr>
            <w:fldChar w:fldCharType="end"/>
          </w:r>
        </w:p>
      </w:tc>
    </w:tr>
  </w:tbl>
  <w:p w14:paraId="01CA7E0D" w14:textId="77777777" w:rsidR="00E31098" w:rsidRDefault="00E31098">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23CA0" w14:textId="77777777" w:rsidR="007A5D0D" w:rsidRDefault="007A5D0D">
      <w:pPr>
        <w:spacing w:after="0"/>
      </w:pPr>
      <w:r>
        <w:separator/>
      </w:r>
    </w:p>
  </w:footnote>
  <w:footnote w:type="continuationSeparator" w:id="0">
    <w:p w14:paraId="61176472" w14:textId="77777777" w:rsidR="007A5D0D" w:rsidRDefault="007A5D0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D6E743B"/>
    <w:multiLevelType w:val="multilevel"/>
    <w:tmpl w:val="A8E27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22E3"/>
    <w:multiLevelType w:val="multilevel"/>
    <w:tmpl w:val="2C7A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D1A6C"/>
    <w:multiLevelType w:val="hybridMultilevel"/>
    <w:tmpl w:val="9BE886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41773D2"/>
    <w:multiLevelType w:val="hybridMultilevel"/>
    <w:tmpl w:val="13C005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74749"/>
    <w:multiLevelType w:val="hybridMultilevel"/>
    <w:tmpl w:val="1082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2F37EB"/>
    <w:multiLevelType w:val="hybridMultilevel"/>
    <w:tmpl w:val="E1FE6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79C6B27"/>
    <w:multiLevelType w:val="multilevel"/>
    <w:tmpl w:val="FB5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0325"/>
    <w:multiLevelType w:val="multilevel"/>
    <w:tmpl w:val="96D0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C5676"/>
    <w:multiLevelType w:val="multilevel"/>
    <w:tmpl w:val="865A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E5591"/>
    <w:multiLevelType w:val="hybridMultilevel"/>
    <w:tmpl w:val="AA9E1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22D3ED1"/>
    <w:multiLevelType w:val="multilevel"/>
    <w:tmpl w:val="4FDAC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31B06"/>
    <w:multiLevelType w:val="hybridMultilevel"/>
    <w:tmpl w:val="D40C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385036"/>
    <w:multiLevelType w:val="hybridMultilevel"/>
    <w:tmpl w:val="DAA6CE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D4160DF"/>
    <w:multiLevelType w:val="multilevel"/>
    <w:tmpl w:val="4FE2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902A4"/>
    <w:multiLevelType w:val="multilevel"/>
    <w:tmpl w:val="013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F008A"/>
    <w:multiLevelType w:val="multilevel"/>
    <w:tmpl w:val="B6F6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32425"/>
    <w:multiLevelType w:val="multilevel"/>
    <w:tmpl w:val="9002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072CF7"/>
    <w:multiLevelType w:val="hybridMultilevel"/>
    <w:tmpl w:val="5896E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745011D"/>
    <w:multiLevelType w:val="hybridMultilevel"/>
    <w:tmpl w:val="B24E0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6253E2"/>
    <w:multiLevelType w:val="multilevel"/>
    <w:tmpl w:val="A944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A014C"/>
    <w:multiLevelType w:val="multilevel"/>
    <w:tmpl w:val="BDC4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938F0"/>
    <w:multiLevelType w:val="multilevel"/>
    <w:tmpl w:val="F9EE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6D6A8E"/>
    <w:multiLevelType w:val="multilevel"/>
    <w:tmpl w:val="3F6D6A8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462F3FBC"/>
    <w:multiLevelType w:val="multilevel"/>
    <w:tmpl w:val="842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D5D0D"/>
    <w:multiLevelType w:val="hybridMultilevel"/>
    <w:tmpl w:val="055AC6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7AA7C38"/>
    <w:multiLevelType w:val="hybridMultilevel"/>
    <w:tmpl w:val="AA10A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94644E2"/>
    <w:multiLevelType w:val="hybridMultilevel"/>
    <w:tmpl w:val="AF9C7C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A8054B9"/>
    <w:multiLevelType w:val="hybridMultilevel"/>
    <w:tmpl w:val="20D84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7AC2226"/>
    <w:multiLevelType w:val="multilevel"/>
    <w:tmpl w:val="7B6C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533B56"/>
    <w:multiLevelType w:val="multilevel"/>
    <w:tmpl w:val="0CB28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85EB3"/>
    <w:multiLevelType w:val="multilevel"/>
    <w:tmpl w:val="623C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F44B0C"/>
    <w:multiLevelType w:val="multilevel"/>
    <w:tmpl w:val="8918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F41C0E"/>
    <w:multiLevelType w:val="multilevel"/>
    <w:tmpl w:val="1780C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A02AE1"/>
    <w:multiLevelType w:val="multilevel"/>
    <w:tmpl w:val="60A02AE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61676BA7"/>
    <w:multiLevelType w:val="multilevel"/>
    <w:tmpl w:val="6E84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26811"/>
    <w:multiLevelType w:val="multilevel"/>
    <w:tmpl w:val="2042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36791"/>
    <w:multiLevelType w:val="multilevel"/>
    <w:tmpl w:val="EE2CA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8F085D"/>
    <w:multiLevelType w:val="multilevel"/>
    <w:tmpl w:val="33909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F8F0576"/>
    <w:multiLevelType w:val="hybridMultilevel"/>
    <w:tmpl w:val="6B5051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8344011"/>
    <w:multiLevelType w:val="multilevel"/>
    <w:tmpl w:val="29BC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294534">
    <w:abstractNumId w:val="5"/>
  </w:num>
  <w:num w:numId="2" w16cid:durableId="1991443138">
    <w:abstractNumId w:val="3"/>
  </w:num>
  <w:num w:numId="3" w16cid:durableId="683676167">
    <w:abstractNumId w:val="2"/>
  </w:num>
  <w:num w:numId="4" w16cid:durableId="1355575622">
    <w:abstractNumId w:val="4"/>
  </w:num>
  <w:num w:numId="5" w16cid:durableId="686443540">
    <w:abstractNumId w:val="1"/>
  </w:num>
  <w:num w:numId="6" w16cid:durableId="1409502178">
    <w:abstractNumId w:val="0"/>
  </w:num>
  <w:num w:numId="7" w16cid:durableId="19444598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68293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49055715">
    <w:abstractNumId w:val="9"/>
  </w:num>
  <w:num w:numId="10" w16cid:durableId="1371496382">
    <w:abstractNumId w:val="15"/>
  </w:num>
  <w:num w:numId="11" w16cid:durableId="996765632">
    <w:abstractNumId w:val="32"/>
  </w:num>
  <w:num w:numId="12" w16cid:durableId="263657497">
    <w:abstractNumId w:val="23"/>
  </w:num>
  <w:num w:numId="13" w16cid:durableId="453791516">
    <w:abstractNumId w:val="33"/>
  </w:num>
  <w:num w:numId="14" w16cid:durableId="852649311">
    <w:abstractNumId w:val="44"/>
  </w:num>
  <w:num w:numId="15" w16cid:durableId="940070174">
    <w:abstractNumId w:val="31"/>
  </w:num>
  <w:num w:numId="16" w16cid:durableId="1581137412">
    <w:abstractNumId w:val="18"/>
  </w:num>
  <w:num w:numId="17" w16cid:durableId="353306132">
    <w:abstractNumId w:val="8"/>
  </w:num>
  <w:num w:numId="18" w16cid:durableId="1895118873">
    <w:abstractNumId w:val="11"/>
  </w:num>
  <w:num w:numId="19" w16cid:durableId="1392777721">
    <w:abstractNumId w:val="10"/>
  </w:num>
  <w:num w:numId="20" w16cid:durableId="228541948">
    <w:abstractNumId w:val="12"/>
  </w:num>
  <w:num w:numId="21" w16cid:durableId="1186099274">
    <w:abstractNumId w:val="7"/>
  </w:num>
  <w:num w:numId="22" w16cid:durableId="1228690237">
    <w:abstractNumId w:val="16"/>
  </w:num>
  <w:num w:numId="23" w16cid:durableId="525022607">
    <w:abstractNumId w:val="6"/>
  </w:num>
  <w:num w:numId="24" w16cid:durableId="860973351">
    <w:abstractNumId w:val="40"/>
  </w:num>
  <w:num w:numId="25" w16cid:durableId="1732579635">
    <w:abstractNumId w:val="35"/>
  </w:num>
  <w:num w:numId="26" w16cid:durableId="1232038158">
    <w:abstractNumId w:val="14"/>
  </w:num>
  <w:num w:numId="27" w16cid:durableId="1730767212">
    <w:abstractNumId w:val="29"/>
  </w:num>
  <w:num w:numId="28" w16cid:durableId="291906542">
    <w:abstractNumId w:val="36"/>
  </w:num>
  <w:num w:numId="29" w16cid:durableId="591160480">
    <w:abstractNumId w:val="41"/>
  </w:num>
  <w:num w:numId="30" w16cid:durableId="376244684">
    <w:abstractNumId w:val="19"/>
  </w:num>
  <w:num w:numId="31" w16cid:durableId="309092572">
    <w:abstractNumId w:val="45"/>
  </w:num>
  <w:num w:numId="32" w16cid:durableId="2002149044">
    <w:abstractNumId w:val="13"/>
  </w:num>
  <w:num w:numId="33" w16cid:durableId="1140343076">
    <w:abstractNumId w:val="42"/>
  </w:num>
  <w:num w:numId="34" w16cid:durableId="2036467283">
    <w:abstractNumId w:val="20"/>
  </w:num>
  <w:num w:numId="35" w16cid:durableId="39281608">
    <w:abstractNumId w:val="38"/>
  </w:num>
  <w:num w:numId="36" w16cid:durableId="1389693716">
    <w:abstractNumId w:val="26"/>
  </w:num>
  <w:num w:numId="37" w16cid:durableId="534736455">
    <w:abstractNumId w:val="37"/>
  </w:num>
  <w:num w:numId="38" w16cid:durableId="1080642691">
    <w:abstractNumId w:val="43"/>
  </w:num>
  <w:num w:numId="39" w16cid:durableId="573467681">
    <w:abstractNumId w:val="25"/>
  </w:num>
  <w:num w:numId="40" w16cid:durableId="104810545">
    <w:abstractNumId w:val="22"/>
  </w:num>
  <w:num w:numId="41" w16cid:durableId="2059627213">
    <w:abstractNumId w:val="27"/>
  </w:num>
  <w:num w:numId="42" w16cid:durableId="1506900948">
    <w:abstractNumId w:val="21"/>
  </w:num>
  <w:num w:numId="43" w16cid:durableId="1254631005">
    <w:abstractNumId w:val="34"/>
  </w:num>
  <w:num w:numId="44" w16cid:durableId="1404447790">
    <w:abstractNumId w:val="17"/>
  </w:num>
  <w:num w:numId="45" w16cid:durableId="1963880847">
    <w:abstractNumId w:val="30"/>
  </w:num>
  <w:num w:numId="46" w16cid:durableId="1075319313">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0658"/>
    <w:rsid w:val="00011D59"/>
    <w:rsid w:val="00012854"/>
    <w:rsid w:val="00027329"/>
    <w:rsid w:val="00034616"/>
    <w:rsid w:val="00051E2E"/>
    <w:rsid w:val="0006063C"/>
    <w:rsid w:val="00063DFD"/>
    <w:rsid w:val="000A1394"/>
    <w:rsid w:val="000A45F5"/>
    <w:rsid w:val="000B285D"/>
    <w:rsid w:val="000B290A"/>
    <w:rsid w:val="000B70B7"/>
    <w:rsid w:val="000B7778"/>
    <w:rsid w:val="000C2A89"/>
    <w:rsid w:val="000C2AEE"/>
    <w:rsid w:val="000D495D"/>
    <w:rsid w:val="000E0515"/>
    <w:rsid w:val="000E1BA6"/>
    <w:rsid w:val="000E3F9E"/>
    <w:rsid w:val="00103C57"/>
    <w:rsid w:val="001055DD"/>
    <w:rsid w:val="00107333"/>
    <w:rsid w:val="00122736"/>
    <w:rsid w:val="00130BD9"/>
    <w:rsid w:val="00135C98"/>
    <w:rsid w:val="00137AA1"/>
    <w:rsid w:val="00146737"/>
    <w:rsid w:val="0015074B"/>
    <w:rsid w:val="00154A74"/>
    <w:rsid w:val="001572B5"/>
    <w:rsid w:val="00164FC8"/>
    <w:rsid w:val="0017489E"/>
    <w:rsid w:val="001817C7"/>
    <w:rsid w:val="001928C7"/>
    <w:rsid w:val="00193F1B"/>
    <w:rsid w:val="001945CA"/>
    <w:rsid w:val="00194F6E"/>
    <w:rsid w:val="001A2EE5"/>
    <w:rsid w:val="001A67EE"/>
    <w:rsid w:val="001B599A"/>
    <w:rsid w:val="001D1773"/>
    <w:rsid w:val="001E6801"/>
    <w:rsid w:val="001F780B"/>
    <w:rsid w:val="001F7EA3"/>
    <w:rsid w:val="00203E28"/>
    <w:rsid w:val="00212003"/>
    <w:rsid w:val="00227B60"/>
    <w:rsid w:val="00231744"/>
    <w:rsid w:val="0024721F"/>
    <w:rsid w:val="00254853"/>
    <w:rsid w:val="0025641C"/>
    <w:rsid w:val="00262952"/>
    <w:rsid w:val="00263153"/>
    <w:rsid w:val="00286993"/>
    <w:rsid w:val="0029639D"/>
    <w:rsid w:val="002A0DC9"/>
    <w:rsid w:val="002A2C4A"/>
    <w:rsid w:val="002B4529"/>
    <w:rsid w:val="002C102A"/>
    <w:rsid w:val="002C15DB"/>
    <w:rsid w:val="002C5221"/>
    <w:rsid w:val="002D6994"/>
    <w:rsid w:val="002E1AF0"/>
    <w:rsid w:val="002E2E15"/>
    <w:rsid w:val="002E3EE6"/>
    <w:rsid w:val="002E60F9"/>
    <w:rsid w:val="002F02D6"/>
    <w:rsid w:val="002F23D0"/>
    <w:rsid w:val="002F41CC"/>
    <w:rsid w:val="00302CE6"/>
    <w:rsid w:val="00303124"/>
    <w:rsid w:val="0030587C"/>
    <w:rsid w:val="00323204"/>
    <w:rsid w:val="003266CF"/>
    <w:rsid w:val="00326F90"/>
    <w:rsid w:val="003274D1"/>
    <w:rsid w:val="00333FA5"/>
    <w:rsid w:val="003368EA"/>
    <w:rsid w:val="003431C9"/>
    <w:rsid w:val="00344971"/>
    <w:rsid w:val="00344BE3"/>
    <w:rsid w:val="003479D8"/>
    <w:rsid w:val="00352B30"/>
    <w:rsid w:val="00373517"/>
    <w:rsid w:val="00380422"/>
    <w:rsid w:val="003A4234"/>
    <w:rsid w:val="003B1ECA"/>
    <w:rsid w:val="003C011B"/>
    <w:rsid w:val="003C2BB7"/>
    <w:rsid w:val="003C3E8B"/>
    <w:rsid w:val="003D32E7"/>
    <w:rsid w:val="003D49D9"/>
    <w:rsid w:val="003E06DE"/>
    <w:rsid w:val="003E5595"/>
    <w:rsid w:val="003E5998"/>
    <w:rsid w:val="003E6DD7"/>
    <w:rsid w:val="003F0547"/>
    <w:rsid w:val="003F6647"/>
    <w:rsid w:val="00402334"/>
    <w:rsid w:val="00405C2C"/>
    <w:rsid w:val="004123FA"/>
    <w:rsid w:val="0042249B"/>
    <w:rsid w:val="00422B63"/>
    <w:rsid w:val="004256E2"/>
    <w:rsid w:val="00425DFC"/>
    <w:rsid w:val="00426ABF"/>
    <w:rsid w:val="00427BC1"/>
    <w:rsid w:val="00435686"/>
    <w:rsid w:val="00444A96"/>
    <w:rsid w:val="00447173"/>
    <w:rsid w:val="00447506"/>
    <w:rsid w:val="00455133"/>
    <w:rsid w:val="00473EBB"/>
    <w:rsid w:val="00474244"/>
    <w:rsid w:val="00480A9F"/>
    <w:rsid w:val="00482ACE"/>
    <w:rsid w:val="00482CB7"/>
    <w:rsid w:val="00484C56"/>
    <w:rsid w:val="00490AB8"/>
    <w:rsid w:val="00492F50"/>
    <w:rsid w:val="004A18B4"/>
    <w:rsid w:val="004C468D"/>
    <w:rsid w:val="004C52CD"/>
    <w:rsid w:val="004C559C"/>
    <w:rsid w:val="004D2C26"/>
    <w:rsid w:val="004D3860"/>
    <w:rsid w:val="004F0BB1"/>
    <w:rsid w:val="004F21C0"/>
    <w:rsid w:val="00500E80"/>
    <w:rsid w:val="00504998"/>
    <w:rsid w:val="005065EC"/>
    <w:rsid w:val="005109FB"/>
    <w:rsid w:val="00521D90"/>
    <w:rsid w:val="00532F48"/>
    <w:rsid w:val="005354BA"/>
    <w:rsid w:val="00542571"/>
    <w:rsid w:val="00543D87"/>
    <w:rsid w:val="005443EB"/>
    <w:rsid w:val="0056401D"/>
    <w:rsid w:val="005668DF"/>
    <w:rsid w:val="00570430"/>
    <w:rsid w:val="005708A6"/>
    <w:rsid w:val="00580F07"/>
    <w:rsid w:val="00581770"/>
    <w:rsid w:val="005A6423"/>
    <w:rsid w:val="005A670B"/>
    <w:rsid w:val="005B6D57"/>
    <w:rsid w:val="005C038E"/>
    <w:rsid w:val="005D1C66"/>
    <w:rsid w:val="005D2843"/>
    <w:rsid w:val="005D3EDB"/>
    <w:rsid w:val="005F1023"/>
    <w:rsid w:val="005F3CC3"/>
    <w:rsid w:val="006072E3"/>
    <w:rsid w:val="00622EF7"/>
    <w:rsid w:val="006242B8"/>
    <w:rsid w:val="006304A7"/>
    <w:rsid w:val="00640CFE"/>
    <w:rsid w:val="0064709E"/>
    <w:rsid w:val="006606A2"/>
    <w:rsid w:val="00661BE1"/>
    <w:rsid w:val="006638BF"/>
    <w:rsid w:val="0068642B"/>
    <w:rsid w:val="00693DAE"/>
    <w:rsid w:val="0069574A"/>
    <w:rsid w:val="006958B3"/>
    <w:rsid w:val="006A68DA"/>
    <w:rsid w:val="006A6A2A"/>
    <w:rsid w:val="006B24C5"/>
    <w:rsid w:val="006B4B8B"/>
    <w:rsid w:val="006C2934"/>
    <w:rsid w:val="006D322C"/>
    <w:rsid w:val="006D3C47"/>
    <w:rsid w:val="006E59A9"/>
    <w:rsid w:val="006F165B"/>
    <w:rsid w:val="006F174F"/>
    <w:rsid w:val="006F2D34"/>
    <w:rsid w:val="007020B2"/>
    <w:rsid w:val="00710D2F"/>
    <w:rsid w:val="007124D5"/>
    <w:rsid w:val="00715FC9"/>
    <w:rsid w:val="007276F5"/>
    <w:rsid w:val="00736967"/>
    <w:rsid w:val="00736FD3"/>
    <w:rsid w:val="007438A5"/>
    <w:rsid w:val="00746378"/>
    <w:rsid w:val="00751C90"/>
    <w:rsid w:val="00763D75"/>
    <w:rsid w:val="00781068"/>
    <w:rsid w:val="007A5D0D"/>
    <w:rsid w:val="007B6758"/>
    <w:rsid w:val="007D2237"/>
    <w:rsid w:val="007D3F75"/>
    <w:rsid w:val="007E660B"/>
    <w:rsid w:val="008046DD"/>
    <w:rsid w:val="00810BB6"/>
    <w:rsid w:val="00816CA5"/>
    <w:rsid w:val="00824CED"/>
    <w:rsid w:val="00833CA8"/>
    <w:rsid w:val="008456BF"/>
    <w:rsid w:val="00845EA7"/>
    <w:rsid w:val="00846056"/>
    <w:rsid w:val="008564C6"/>
    <w:rsid w:val="00860B53"/>
    <w:rsid w:val="0087223E"/>
    <w:rsid w:val="00874855"/>
    <w:rsid w:val="00881C0A"/>
    <w:rsid w:val="00890575"/>
    <w:rsid w:val="008A3DB8"/>
    <w:rsid w:val="008A5957"/>
    <w:rsid w:val="008A7FD6"/>
    <w:rsid w:val="008B380A"/>
    <w:rsid w:val="008B433F"/>
    <w:rsid w:val="008B4890"/>
    <w:rsid w:val="008C05F4"/>
    <w:rsid w:val="008C30E3"/>
    <w:rsid w:val="008C5D67"/>
    <w:rsid w:val="008D66EC"/>
    <w:rsid w:val="00915814"/>
    <w:rsid w:val="0092142B"/>
    <w:rsid w:val="00936637"/>
    <w:rsid w:val="00936988"/>
    <w:rsid w:val="00952D64"/>
    <w:rsid w:val="00956DA9"/>
    <w:rsid w:val="00960270"/>
    <w:rsid w:val="0097377C"/>
    <w:rsid w:val="00991B27"/>
    <w:rsid w:val="00995873"/>
    <w:rsid w:val="00995DEF"/>
    <w:rsid w:val="009A129B"/>
    <w:rsid w:val="009B0AF1"/>
    <w:rsid w:val="009D1C5A"/>
    <w:rsid w:val="009D7F3C"/>
    <w:rsid w:val="009E3BDC"/>
    <w:rsid w:val="009E4D70"/>
    <w:rsid w:val="009E65E8"/>
    <w:rsid w:val="009F4145"/>
    <w:rsid w:val="00A00460"/>
    <w:rsid w:val="00A0454F"/>
    <w:rsid w:val="00A16764"/>
    <w:rsid w:val="00A22B8D"/>
    <w:rsid w:val="00A355A8"/>
    <w:rsid w:val="00A36A13"/>
    <w:rsid w:val="00A45B8E"/>
    <w:rsid w:val="00A50BC2"/>
    <w:rsid w:val="00A57391"/>
    <w:rsid w:val="00A80DB8"/>
    <w:rsid w:val="00A84A03"/>
    <w:rsid w:val="00A90B4D"/>
    <w:rsid w:val="00A9401A"/>
    <w:rsid w:val="00A9761D"/>
    <w:rsid w:val="00AA1D8D"/>
    <w:rsid w:val="00AB3CDA"/>
    <w:rsid w:val="00AB3D04"/>
    <w:rsid w:val="00AB62CA"/>
    <w:rsid w:val="00AB78D0"/>
    <w:rsid w:val="00AC2982"/>
    <w:rsid w:val="00AC7756"/>
    <w:rsid w:val="00AD2132"/>
    <w:rsid w:val="00AD462A"/>
    <w:rsid w:val="00AD604C"/>
    <w:rsid w:val="00AD7709"/>
    <w:rsid w:val="00AE11C0"/>
    <w:rsid w:val="00AE5A57"/>
    <w:rsid w:val="00AF4DF8"/>
    <w:rsid w:val="00B16F2B"/>
    <w:rsid w:val="00B32DE6"/>
    <w:rsid w:val="00B42A8A"/>
    <w:rsid w:val="00B450D5"/>
    <w:rsid w:val="00B47730"/>
    <w:rsid w:val="00B62E52"/>
    <w:rsid w:val="00B71446"/>
    <w:rsid w:val="00B735AB"/>
    <w:rsid w:val="00B83A38"/>
    <w:rsid w:val="00B94251"/>
    <w:rsid w:val="00B94785"/>
    <w:rsid w:val="00B9624E"/>
    <w:rsid w:val="00BB3260"/>
    <w:rsid w:val="00BC0F70"/>
    <w:rsid w:val="00BD02A9"/>
    <w:rsid w:val="00BD7F19"/>
    <w:rsid w:val="00BE330E"/>
    <w:rsid w:val="00BE6C49"/>
    <w:rsid w:val="00BF6C58"/>
    <w:rsid w:val="00C22553"/>
    <w:rsid w:val="00C25C66"/>
    <w:rsid w:val="00C305C9"/>
    <w:rsid w:val="00C34FC5"/>
    <w:rsid w:val="00C36A8A"/>
    <w:rsid w:val="00C37B8B"/>
    <w:rsid w:val="00C61416"/>
    <w:rsid w:val="00C86691"/>
    <w:rsid w:val="00C87F0F"/>
    <w:rsid w:val="00CB0664"/>
    <w:rsid w:val="00CC0621"/>
    <w:rsid w:val="00CC6086"/>
    <w:rsid w:val="00CD2079"/>
    <w:rsid w:val="00CD27D5"/>
    <w:rsid w:val="00CD2E39"/>
    <w:rsid w:val="00CE3618"/>
    <w:rsid w:val="00CF087E"/>
    <w:rsid w:val="00CF35AC"/>
    <w:rsid w:val="00D01FB8"/>
    <w:rsid w:val="00D062F1"/>
    <w:rsid w:val="00D15A8C"/>
    <w:rsid w:val="00D203F8"/>
    <w:rsid w:val="00D2521C"/>
    <w:rsid w:val="00D27C29"/>
    <w:rsid w:val="00D371D5"/>
    <w:rsid w:val="00D41B95"/>
    <w:rsid w:val="00D46C8A"/>
    <w:rsid w:val="00D56215"/>
    <w:rsid w:val="00D642E6"/>
    <w:rsid w:val="00D65EF0"/>
    <w:rsid w:val="00D66FAF"/>
    <w:rsid w:val="00D723B0"/>
    <w:rsid w:val="00D7429A"/>
    <w:rsid w:val="00D7649A"/>
    <w:rsid w:val="00D86717"/>
    <w:rsid w:val="00D869C4"/>
    <w:rsid w:val="00D94770"/>
    <w:rsid w:val="00DA3EBC"/>
    <w:rsid w:val="00DA5B8A"/>
    <w:rsid w:val="00DB5205"/>
    <w:rsid w:val="00DC155F"/>
    <w:rsid w:val="00DD405C"/>
    <w:rsid w:val="00DE21CA"/>
    <w:rsid w:val="00DE48E8"/>
    <w:rsid w:val="00DE4AF1"/>
    <w:rsid w:val="00DE73BF"/>
    <w:rsid w:val="00DE7D03"/>
    <w:rsid w:val="00E00D62"/>
    <w:rsid w:val="00E10F91"/>
    <w:rsid w:val="00E16A52"/>
    <w:rsid w:val="00E208D1"/>
    <w:rsid w:val="00E31098"/>
    <w:rsid w:val="00E50911"/>
    <w:rsid w:val="00E5532E"/>
    <w:rsid w:val="00E574AA"/>
    <w:rsid w:val="00E60269"/>
    <w:rsid w:val="00E84879"/>
    <w:rsid w:val="00E87B1C"/>
    <w:rsid w:val="00E90BE3"/>
    <w:rsid w:val="00EA3CDC"/>
    <w:rsid w:val="00EA520D"/>
    <w:rsid w:val="00EB719A"/>
    <w:rsid w:val="00EC3E21"/>
    <w:rsid w:val="00ED04CB"/>
    <w:rsid w:val="00ED1C98"/>
    <w:rsid w:val="00ED45E6"/>
    <w:rsid w:val="00ED66C7"/>
    <w:rsid w:val="00EE1DEA"/>
    <w:rsid w:val="00EE2B3C"/>
    <w:rsid w:val="00EE34EF"/>
    <w:rsid w:val="00EF2747"/>
    <w:rsid w:val="00EF297D"/>
    <w:rsid w:val="00F10F06"/>
    <w:rsid w:val="00F17E51"/>
    <w:rsid w:val="00F23976"/>
    <w:rsid w:val="00F2475A"/>
    <w:rsid w:val="00F30F6B"/>
    <w:rsid w:val="00F34943"/>
    <w:rsid w:val="00F442AD"/>
    <w:rsid w:val="00F4693F"/>
    <w:rsid w:val="00F54FCA"/>
    <w:rsid w:val="00F56F75"/>
    <w:rsid w:val="00F77391"/>
    <w:rsid w:val="00F77B8C"/>
    <w:rsid w:val="00FA584C"/>
    <w:rsid w:val="00FA5BDC"/>
    <w:rsid w:val="00FA5DEB"/>
    <w:rsid w:val="00FA72D1"/>
    <w:rsid w:val="00FB368D"/>
    <w:rsid w:val="00FC693F"/>
    <w:rsid w:val="00FD5C45"/>
    <w:rsid w:val="00FE2B77"/>
    <w:rsid w:val="00FE46B0"/>
    <w:rsid w:val="00FF0F9B"/>
    <w:rsid w:val="00FF12D5"/>
    <w:rsid w:val="12D15BB6"/>
    <w:rsid w:val="142A25C8"/>
    <w:rsid w:val="1430702E"/>
    <w:rsid w:val="2D152533"/>
    <w:rsid w:val="4B0F13C6"/>
    <w:rsid w:val="78166DD6"/>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49A14053"/>
  <w14:defaultImageDpi w14:val="300"/>
  <w15:docId w15:val="{912AC4E9-EFF8-4114-B0ED-D5C68E4CB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D7"/>
    <w:pPr>
      <w:spacing w:after="200" w:line="276" w:lineRule="auto"/>
    </w:pPr>
    <w:rPr>
      <w:sz w:val="22"/>
      <w:szCs w:val="22"/>
    </w:rPr>
  </w:style>
  <w:style w:type="paragraph" w:styleId="Heading1">
    <w:name w:val="heading 1"/>
    <w:basedOn w:val="Normal"/>
    <w:next w:val="Normal"/>
    <w:link w:val="Heading1Char"/>
    <w:uiPriority w:val="9"/>
    <w:qFormat/>
    <w:rsid w:val="00D41B95"/>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D41B95"/>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pPr>
      <w:spacing w:after="100"/>
      <w:ind w:left="220"/>
    </w:p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sid w:val="00D41B95"/>
    <w:rPr>
      <w:rFonts w:asciiTheme="majorHAnsi" w:eastAsiaTheme="majorEastAsia" w:hAnsiTheme="majorHAnsi" w:cstheme="majorBidi"/>
      <w:b/>
      <w:bCs/>
      <w:color w:val="365F91" w:themeColor="accent1" w:themeShade="BF"/>
      <w:sz w:val="40"/>
      <w:szCs w:val="28"/>
    </w:rPr>
  </w:style>
  <w:style w:type="character" w:customStyle="1" w:styleId="Heading2Char">
    <w:name w:val="Heading 2 Char"/>
    <w:basedOn w:val="DefaultParagraphFont"/>
    <w:link w:val="Heading2"/>
    <w:uiPriority w:val="9"/>
    <w:rsid w:val="00D41B95"/>
    <w:rPr>
      <w:rFonts w:asciiTheme="majorHAnsi" w:eastAsiaTheme="majorEastAsia" w:hAnsiTheme="majorHAnsi" w:cstheme="majorBidi"/>
      <w:b/>
      <w:bCs/>
      <w:color w:val="4F81BD" w:themeColor="accent1"/>
      <w:sz w:val="30"/>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unhideWhenUsed/>
    <w:qFormat/>
    <w:pPr>
      <w:outlineLvl w:val="9"/>
    </w:pPr>
  </w:style>
  <w:style w:type="character" w:customStyle="1" w:styleId="katex-mathml">
    <w:name w:val="katex-mathml"/>
    <w:basedOn w:val="DefaultParagraphFont"/>
    <w:rsid w:val="00A00460"/>
  </w:style>
  <w:style w:type="character" w:customStyle="1" w:styleId="mord">
    <w:name w:val="mord"/>
    <w:basedOn w:val="DefaultParagraphFont"/>
    <w:rsid w:val="00A00460"/>
  </w:style>
  <w:style w:type="character" w:customStyle="1" w:styleId="mopen">
    <w:name w:val="mopen"/>
    <w:basedOn w:val="DefaultParagraphFont"/>
    <w:rsid w:val="00A00460"/>
  </w:style>
  <w:style w:type="character" w:customStyle="1" w:styleId="mclose">
    <w:name w:val="mclose"/>
    <w:basedOn w:val="DefaultParagraphFont"/>
    <w:rsid w:val="00A00460"/>
  </w:style>
  <w:style w:type="character" w:customStyle="1" w:styleId="mpunct">
    <w:name w:val="mpunct"/>
    <w:basedOn w:val="DefaultParagraphFont"/>
    <w:rsid w:val="00A00460"/>
  </w:style>
  <w:style w:type="paragraph" w:styleId="NormalWeb">
    <w:name w:val="Normal (Web)"/>
    <w:basedOn w:val="Normal"/>
    <w:uiPriority w:val="99"/>
    <w:unhideWhenUsed/>
    <w:rsid w:val="00BE330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vlist-s">
    <w:name w:val="vlist-s"/>
    <w:basedOn w:val="DefaultParagraphFont"/>
    <w:rsid w:val="00BE330E"/>
  </w:style>
  <w:style w:type="paragraph" w:customStyle="1" w:styleId="SBSFormat">
    <w:name w:val="SBS Format"/>
    <w:basedOn w:val="Normal"/>
    <w:qFormat/>
    <w:rsid w:val="006C2934"/>
    <w:pPr>
      <w:spacing w:line="360" w:lineRule="auto"/>
      <w:ind w:firstLine="720"/>
      <w:jc w:val="both"/>
    </w:pPr>
    <w:rPr>
      <w:rFonts w:ascii="Times New Roman" w:hAnsi="Times New Roman" w:cs="Times New Roman"/>
      <w:sz w:val="26"/>
      <w:szCs w:val="26"/>
    </w:rPr>
  </w:style>
  <w:style w:type="paragraph" w:styleId="TOC3">
    <w:name w:val="toc 3"/>
    <w:basedOn w:val="Normal"/>
    <w:next w:val="Normal"/>
    <w:autoRedefine/>
    <w:uiPriority w:val="39"/>
    <w:unhideWhenUsed/>
    <w:rsid w:val="008456BF"/>
    <w:pPr>
      <w:spacing w:after="100"/>
      <w:ind w:left="440"/>
    </w:pPr>
  </w:style>
  <w:style w:type="character" w:styleId="PlaceholderText">
    <w:name w:val="Placeholder Text"/>
    <w:basedOn w:val="DefaultParagraphFont"/>
    <w:uiPriority w:val="99"/>
    <w:unhideWhenUsed/>
    <w:rsid w:val="00FA5DEB"/>
    <w:rPr>
      <w:color w:val="666666"/>
    </w:rPr>
  </w:style>
  <w:style w:type="character" w:styleId="UnresolvedMention">
    <w:name w:val="Unresolved Mention"/>
    <w:basedOn w:val="DefaultParagraphFont"/>
    <w:uiPriority w:val="99"/>
    <w:semiHidden/>
    <w:unhideWhenUsed/>
    <w:rsid w:val="00AD60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053">
      <w:bodyDiv w:val="1"/>
      <w:marLeft w:val="0"/>
      <w:marRight w:val="0"/>
      <w:marTop w:val="0"/>
      <w:marBottom w:val="0"/>
      <w:divBdr>
        <w:top w:val="none" w:sz="0" w:space="0" w:color="auto"/>
        <w:left w:val="none" w:sz="0" w:space="0" w:color="auto"/>
        <w:bottom w:val="none" w:sz="0" w:space="0" w:color="auto"/>
        <w:right w:val="none" w:sz="0" w:space="0" w:color="auto"/>
      </w:divBdr>
    </w:div>
    <w:div w:id="23142280">
      <w:bodyDiv w:val="1"/>
      <w:marLeft w:val="0"/>
      <w:marRight w:val="0"/>
      <w:marTop w:val="0"/>
      <w:marBottom w:val="0"/>
      <w:divBdr>
        <w:top w:val="none" w:sz="0" w:space="0" w:color="auto"/>
        <w:left w:val="none" w:sz="0" w:space="0" w:color="auto"/>
        <w:bottom w:val="none" w:sz="0" w:space="0" w:color="auto"/>
        <w:right w:val="none" w:sz="0" w:space="0" w:color="auto"/>
      </w:divBdr>
      <w:divsChild>
        <w:div w:id="1879050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889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16610">
      <w:bodyDiv w:val="1"/>
      <w:marLeft w:val="0"/>
      <w:marRight w:val="0"/>
      <w:marTop w:val="0"/>
      <w:marBottom w:val="0"/>
      <w:divBdr>
        <w:top w:val="none" w:sz="0" w:space="0" w:color="auto"/>
        <w:left w:val="none" w:sz="0" w:space="0" w:color="auto"/>
        <w:bottom w:val="none" w:sz="0" w:space="0" w:color="auto"/>
        <w:right w:val="none" w:sz="0" w:space="0" w:color="auto"/>
      </w:divBdr>
      <w:divsChild>
        <w:div w:id="94057292">
          <w:marLeft w:val="0"/>
          <w:marRight w:val="0"/>
          <w:marTop w:val="0"/>
          <w:marBottom w:val="0"/>
          <w:divBdr>
            <w:top w:val="none" w:sz="0" w:space="0" w:color="auto"/>
            <w:left w:val="none" w:sz="0" w:space="0" w:color="auto"/>
            <w:bottom w:val="none" w:sz="0" w:space="0" w:color="auto"/>
            <w:right w:val="none" w:sz="0" w:space="0" w:color="auto"/>
          </w:divBdr>
          <w:divsChild>
            <w:div w:id="1215383734">
              <w:marLeft w:val="0"/>
              <w:marRight w:val="0"/>
              <w:marTop w:val="0"/>
              <w:marBottom w:val="0"/>
              <w:divBdr>
                <w:top w:val="none" w:sz="0" w:space="0" w:color="auto"/>
                <w:left w:val="none" w:sz="0" w:space="0" w:color="auto"/>
                <w:bottom w:val="none" w:sz="0" w:space="0" w:color="auto"/>
                <w:right w:val="none" w:sz="0" w:space="0" w:color="auto"/>
              </w:divBdr>
            </w:div>
          </w:divsChild>
        </w:div>
        <w:div w:id="215818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64449">
      <w:bodyDiv w:val="1"/>
      <w:marLeft w:val="0"/>
      <w:marRight w:val="0"/>
      <w:marTop w:val="0"/>
      <w:marBottom w:val="0"/>
      <w:divBdr>
        <w:top w:val="none" w:sz="0" w:space="0" w:color="auto"/>
        <w:left w:val="none" w:sz="0" w:space="0" w:color="auto"/>
        <w:bottom w:val="none" w:sz="0" w:space="0" w:color="auto"/>
        <w:right w:val="none" w:sz="0" w:space="0" w:color="auto"/>
      </w:divBdr>
      <w:divsChild>
        <w:div w:id="252325683">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82778">
          <w:marLeft w:val="0"/>
          <w:marRight w:val="0"/>
          <w:marTop w:val="0"/>
          <w:marBottom w:val="0"/>
          <w:divBdr>
            <w:top w:val="none" w:sz="0" w:space="0" w:color="auto"/>
            <w:left w:val="none" w:sz="0" w:space="0" w:color="auto"/>
            <w:bottom w:val="none" w:sz="0" w:space="0" w:color="auto"/>
            <w:right w:val="none" w:sz="0" w:space="0" w:color="auto"/>
          </w:divBdr>
          <w:divsChild>
            <w:div w:id="2072579390">
              <w:marLeft w:val="0"/>
              <w:marRight w:val="0"/>
              <w:marTop w:val="0"/>
              <w:marBottom w:val="0"/>
              <w:divBdr>
                <w:top w:val="none" w:sz="0" w:space="0" w:color="auto"/>
                <w:left w:val="none" w:sz="0" w:space="0" w:color="auto"/>
                <w:bottom w:val="none" w:sz="0" w:space="0" w:color="auto"/>
                <w:right w:val="none" w:sz="0" w:space="0" w:color="auto"/>
              </w:divBdr>
            </w:div>
          </w:divsChild>
        </w:div>
        <w:div w:id="107879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611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5379">
      <w:bodyDiv w:val="1"/>
      <w:marLeft w:val="0"/>
      <w:marRight w:val="0"/>
      <w:marTop w:val="0"/>
      <w:marBottom w:val="0"/>
      <w:divBdr>
        <w:top w:val="none" w:sz="0" w:space="0" w:color="auto"/>
        <w:left w:val="none" w:sz="0" w:space="0" w:color="auto"/>
        <w:bottom w:val="none" w:sz="0" w:space="0" w:color="auto"/>
        <w:right w:val="none" w:sz="0" w:space="0" w:color="auto"/>
      </w:divBdr>
      <w:divsChild>
        <w:div w:id="5793641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0327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95135">
      <w:bodyDiv w:val="1"/>
      <w:marLeft w:val="0"/>
      <w:marRight w:val="0"/>
      <w:marTop w:val="0"/>
      <w:marBottom w:val="0"/>
      <w:divBdr>
        <w:top w:val="none" w:sz="0" w:space="0" w:color="auto"/>
        <w:left w:val="none" w:sz="0" w:space="0" w:color="auto"/>
        <w:bottom w:val="none" w:sz="0" w:space="0" w:color="auto"/>
        <w:right w:val="none" w:sz="0" w:space="0" w:color="auto"/>
      </w:divBdr>
    </w:div>
    <w:div w:id="175273112">
      <w:bodyDiv w:val="1"/>
      <w:marLeft w:val="0"/>
      <w:marRight w:val="0"/>
      <w:marTop w:val="0"/>
      <w:marBottom w:val="0"/>
      <w:divBdr>
        <w:top w:val="none" w:sz="0" w:space="0" w:color="auto"/>
        <w:left w:val="none" w:sz="0" w:space="0" w:color="auto"/>
        <w:bottom w:val="none" w:sz="0" w:space="0" w:color="auto"/>
        <w:right w:val="none" w:sz="0" w:space="0" w:color="auto"/>
      </w:divBdr>
      <w:divsChild>
        <w:div w:id="19975658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3204">
      <w:bodyDiv w:val="1"/>
      <w:marLeft w:val="0"/>
      <w:marRight w:val="0"/>
      <w:marTop w:val="0"/>
      <w:marBottom w:val="0"/>
      <w:divBdr>
        <w:top w:val="none" w:sz="0" w:space="0" w:color="auto"/>
        <w:left w:val="none" w:sz="0" w:space="0" w:color="auto"/>
        <w:bottom w:val="none" w:sz="0" w:space="0" w:color="auto"/>
        <w:right w:val="none" w:sz="0" w:space="0" w:color="auto"/>
      </w:divBdr>
    </w:div>
    <w:div w:id="198053054">
      <w:bodyDiv w:val="1"/>
      <w:marLeft w:val="0"/>
      <w:marRight w:val="0"/>
      <w:marTop w:val="0"/>
      <w:marBottom w:val="0"/>
      <w:divBdr>
        <w:top w:val="none" w:sz="0" w:space="0" w:color="auto"/>
        <w:left w:val="none" w:sz="0" w:space="0" w:color="auto"/>
        <w:bottom w:val="none" w:sz="0" w:space="0" w:color="auto"/>
        <w:right w:val="none" w:sz="0" w:space="0" w:color="auto"/>
      </w:divBdr>
      <w:divsChild>
        <w:div w:id="15009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129230">
          <w:marLeft w:val="0"/>
          <w:marRight w:val="0"/>
          <w:marTop w:val="0"/>
          <w:marBottom w:val="0"/>
          <w:divBdr>
            <w:top w:val="none" w:sz="0" w:space="0" w:color="auto"/>
            <w:left w:val="none" w:sz="0" w:space="0" w:color="auto"/>
            <w:bottom w:val="none" w:sz="0" w:space="0" w:color="auto"/>
            <w:right w:val="none" w:sz="0" w:space="0" w:color="auto"/>
          </w:divBdr>
          <w:divsChild>
            <w:div w:id="19145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80454">
      <w:bodyDiv w:val="1"/>
      <w:marLeft w:val="0"/>
      <w:marRight w:val="0"/>
      <w:marTop w:val="0"/>
      <w:marBottom w:val="0"/>
      <w:divBdr>
        <w:top w:val="none" w:sz="0" w:space="0" w:color="auto"/>
        <w:left w:val="none" w:sz="0" w:space="0" w:color="auto"/>
        <w:bottom w:val="none" w:sz="0" w:space="0" w:color="auto"/>
        <w:right w:val="none" w:sz="0" w:space="0" w:color="auto"/>
      </w:divBdr>
    </w:div>
    <w:div w:id="245187245">
      <w:bodyDiv w:val="1"/>
      <w:marLeft w:val="0"/>
      <w:marRight w:val="0"/>
      <w:marTop w:val="0"/>
      <w:marBottom w:val="0"/>
      <w:divBdr>
        <w:top w:val="none" w:sz="0" w:space="0" w:color="auto"/>
        <w:left w:val="none" w:sz="0" w:space="0" w:color="auto"/>
        <w:bottom w:val="none" w:sz="0" w:space="0" w:color="auto"/>
        <w:right w:val="none" w:sz="0" w:space="0" w:color="auto"/>
      </w:divBdr>
    </w:div>
    <w:div w:id="265505432">
      <w:bodyDiv w:val="1"/>
      <w:marLeft w:val="0"/>
      <w:marRight w:val="0"/>
      <w:marTop w:val="0"/>
      <w:marBottom w:val="0"/>
      <w:divBdr>
        <w:top w:val="none" w:sz="0" w:space="0" w:color="auto"/>
        <w:left w:val="none" w:sz="0" w:space="0" w:color="auto"/>
        <w:bottom w:val="none" w:sz="0" w:space="0" w:color="auto"/>
        <w:right w:val="none" w:sz="0" w:space="0" w:color="auto"/>
      </w:divBdr>
    </w:div>
    <w:div w:id="314728421">
      <w:bodyDiv w:val="1"/>
      <w:marLeft w:val="0"/>
      <w:marRight w:val="0"/>
      <w:marTop w:val="0"/>
      <w:marBottom w:val="0"/>
      <w:divBdr>
        <w:top w:val="none" w:sz="0" w:space="0" w:color="auto"/>
        <w:left w:val="none" w:sz="0" w:space="0" w:color="auto"/>
        <w:bottom w:val="none" w:sz="0" w:space="0" w:color="auto"/>
        <w:right w:val="none" w:sz="0" w:space="0" w:color="auto"/>
      </w:divBdr>
    </w:div>
    <w:div w:id="318267265">
      <w:bodyDiv w:val="1"/>
      <w:marLeft w:val="0"/>
      <w:marRight w:val="0"/>
      <w:marTop w:val="0"/>
      <w:marBottom w:val="0"/>
      <w:divBdr>
        <w:top w:val="none" w:sz="0" w:space="0" w:color="auto"/>
        <w:left w:val="none" w:sz="0" w:space="0" w:color="auto"/>
        <w:bottom w:val="none" w:sz="0" w:space="0" w:color="auto"/>
        <w:right w:val="none" w:sz="0" w:space="0" w:color="auto"/>
      </w:divBdr>
    </w:div>
    <w:div w:id="319580351">
      <w:bodyDiv w:val="1"/>
      <w:marLeft w:val="0"/>
      <w:marRight w:val="0"/>
      <w:marTop w:val="0"/>
      <w:marBottom w:val="0"/>
      <w:divBdr>
        <w:top w:val="none" w:sz="0" w:space="0" w:color="auto"/>
        <w:left w:val="none" w:sz="0" w:space="0" w:color="auto"/>
        <w:bottom w:val="none" w:sz="0" w:space="0" w:color="auto"/>
        <w:right w:val="none" w:sz="0" w:space="0" w:color="auto"/>
      </w:divBdr>
    </w:div>
    <w:div w:id="349920561">
      <w:bodyDiv w:val="1"/>
      <w:marLeft w:val="0"/>
      <w:marRight w:val="0"/>
      <w:marTop w:val="0"/>
      <w:marBottom w:val="0"/>
      <w:divBdr>
        <w:top w:val="none" w:sz="0" w:space="0" w:color="auto"/>
        <w:left w:val="none" w:sz="0" w:space="0" w:color="auto"/>
        <w:bottom w:val="none" w:sz="0" w:space="0" w:color="auto"/>
        <w:right w:val="none" w:sz="0" w:space="0" w:color="auto"/>
      </w:divBdr>
    </w:div>
    <w:div w:id="394936869">
      <w:bodyDiv w:val="1"/>
      <w:marLeft w:val="0"/>
      <w:marRight w:val="0"/>
      <w:marTop w:val="0"/>
      <w:marBottom w:val="0"/>
      <w:divBdr>
        <w:top w:val="none" w:sz="0" w:space="0" w:color="auto"/>
        <w:left w:val="none" w:sz="0" w:space="0" w:color="auto"/>
        <w:bottom w:val="none" w:sz="0" w:space="0" w:color="auto"/>
        <w:right w:val="none" w:sz="0" w:space="0" w:color="auto"/>
      </w:divBdr>
    </w:div>
    <w:div w:id="400905981">
      <w:bodyDiv w:val="1"/>
      <w:marLeft w:val="0"/>
      <w:marRight w:val="0"/>
      <w:marTop w:val="0"/>
      <w:marBottom w:val="0"/>
      <w:divBdr>
        <w:top w:val="none" w:sz="0" w:space="0" w:color="auto"/>
        <w:left w:val="none" w:sz="0" w:space="0" w:color="auto"/>
        <w:bottom w:val="none" w:sz="0" w:space="0" w:color="auto"/>
        <w:right w:val="none" w:sz="0" w:space="0" w:color="auto"/>
      </w:divBdr>
    </w:div>
    <w:div w:id="416096108">
      <w:bodyDiv w:val="1"/>
      <w:marLeft w:val="0"/>
      <w:marRight w:val="0"/>
      <w:marTop w:val="0"/>
      <w:marBottom w:val="0"/>
      <w:divBdr>
        <w:top w:val="none" w:sz="0" w:space="0" w:color="auto"/>
        <w:left w:val="none" w:sz="0" w:space="0" w:color="auto"/>
        <w:bottom w:val="none" w:sz="0" w:space="0" w:color="auto"/>
        <w:right w:val="none" w:sz="0" w:space="0" w:color="auto"/>
      </w:divBdr>
    </w:div>
    <w:div w:id="416246702">
      <w:bodyDiv w:val="1"/>
      <w:marLeft w:val="0"/>
      <w:marRight w:val="0"/>
      <w:marTop w:val="0"/>
      <w:marBottom w:val="0"/>
      <w:divBdr>
        <w:top w:val="none" w:sz="0" w:space="0" w:color="auto"/>
        <w:left w:val="none" w:sz="0" w:space="0" w:color="auto"/>
        <w:bottom w:val="none" w:sz="0" w:space="0" w:color="auto"/>
        <w:right w:val="none" w:sz="0" w:space="0" w:color="auto"/>
      </w:divBdr>
      <w:divsChild>
        <w:div w:id="763376140">
          <w:marLeft w:val="0"/>
          <w:marRight w:val="0"/>
          <w:marTop w:val="0"/>
          <w:marBottom w:val="0"/>
          <w:divBdr>
            <w:top w:val="none" w:sz="0" w:space="0" w:color="auto"/>
            <w:left w:val="none" w:sz="0" w:space="0" w:color="auto"/>
            <w:bottom w:val="none" w:sz="0" w:space="0" w:color="auto"/>
            <w:right w:val="none" w:sz="0" w:space="0" w:color="auto"/>
          </w:divBdr>
          <w:divsChild>
            <w:div w:id="1578590673">
              <w:marLeft w:val="0"/>
              <w:marRight w:val="0"/>
              <w:marTop w:val="0"/>
              <w:marBottom w:val="0"/>
              <w:divBdr>
                <w:top w:val="none" w:sz="0" w:space="0" w:color="auto"/>
                <w:left w:val="none" w:sz="0" w:space="0" w:color="auto"/>
                <w:bottom w:val="none" w:sz="0" w:space="0" w:color="auto"/>
                <w:right w:val="none" w:sz="0" w:space="0" w:color="auto"/>
              </w:divBdr>
              <w:divsChild>
                <w:div w:id="112671603">
                  <w:marLeft w:val="0"/>
                  <w:marRight w:val="0"/>
                  <w:marTop w:val="0"/>
                  <w:marBottom w:val="0"/>
                  <w:divBdr>
                    <w:top w:val="none" w:sz="0" w:space="0" w:color="auto"/>
                    <w:left w:val="none" w:sz="0" w:space="0" w:color="auto"/>
                    <w:bottom w:val="none" w:sz="0" w:space="0" w:color="auto"/>
                    <w:right w:val="none" w:sz="0" w:space="0" w:color="auto"/>
                  </w:divBdr>
                </w:div>
                <w:div w:id="315451213">
                  <w:marLeft w:val="0"/>
                  <w:marRight w:val="0"/>
                  <w:marTop w:val="0"/>
                  <w:marBottom w:val="0"/>
                  <w:divBdr>
                    <w:top w:val="none" w:sz="0" w:space="0" w:color="auto"/>
                    <w:left w:val="none" w:sz="0" w:space="0" w:color="auto"/>
                    <w:bottom w:val="none" w:sz="0" w:space="0" w:color="auto"/>
                    <w:right w:val="none" w:sz="0" w:space="0" w:color="auto"/>
                  </w:divBdr>
                </w:div>
                <w:div w:id="385957213">
                  <w:marLeft w:val="0"/>
                  <w:marRight w:val="0"/>
                  <w:marTop w:val="0"/>
                  <w:marBottom w:val="0"/>
                  <w:divBdr>
                    <w:top w:val="none" w:sz="0" w:space="0" w:color="auto"/>
                    <w:left w:val="none" w:sz="0" w:space="0" w:color="auto"/>
                    <w:bottom w:val="none" w:sz="0" w:space="0" w:color="auto"/>
                    <w:right w:val="none" w:sz="0" w:space="0" w:color="auto"/>
                  </w:divBdr>
                </w:div>
                <w:div w:id="487476327">
                  <w:marLeft w:val="0"/>
                  <w:marRight w:val="0"/>
                  <w:marTop w:val="0"/>
                  <w:marBottom w:val="0"/>
                  <w:divBdr>
                    <w:top w:val="none" w:sz="0" w:space="0" w:color="auto"/>
                    <w:left w:val="none" w:sz="0" w:space="0" w:color="auto"/>
                    <w:bottom w:val="none" w:sz="0" w:space="0" w:color="auto"/>
                    <w:right w:val="none" w:sz="0" w:space="0" w:color="auto"/>
                  </w:divBdr>
                </w:div>
                <w:div w:id="735788669">
                  <w:marLeft w:val="0"/>
                  <w:marRight w:val="0"/>
                  <w:marTop w:val="0"/>
                  <w:marBottom w:val="0"/>
                  <w:divBdr>
                    <w:top w:val="none" w:sz="0" w:space="0" w:color="auto"/>
                    <w:left w:val="none" w:sz="0" w:space="0" w:color="auto"/>
                    <w:bottom w:val="none" w:sz="0" w:space="0" w:color="auto"/>
                    <w:right w:val="none" w:sz="0" w:space="0" w:color="auto"/>
                  </w:divBdr>
                </w:div>
                <w:div w:id="780689530">
                  <w:marLeft w:val="0"/>
                  <w:marRight w:val="0"/>
                  <w:marTop w:val="0"/>
                  <w:marBottom w:val="0"/>
                  <w:divBdr>
                    <w:top w:val="none" w:sz="0" w:space="0" w:color="auto"/>
                    <w:left w:val="none" w:sz="0" w:space="0" w:color="auto"/>
                    <w:bottom w:val="none" w:sz="0" w:space="0" w:color="auto"/>
                    <w:right w:val="none" w:sz="0" w:space="0" w:color="auto"/>
                  </w:divBdr>
                </w:div>
                <w:div w:id="1311638568">
                  <w:marLeft w:val="0"/>
                  <w:marRight w:val="0"/>
                  <w:marTop w:val="0"/>
                  <w:marBottom w:val="0"/>
                  <w:divBdr>
                    <w:top w:val="none" w:sz="0" w:space="0" w:color="auto"/>
                    <w:left w:val="none" w:sz="0" w:space="0" w:color="auto"/>
                    <w:bottom w:val="none" w:sz="0" w:space="0" w:color="auto"/>
                    <w:right w:val="none" w:sz="0" w:space="0" w:color="auto"/>
                  </w:divBdr>
                </w:div>
                <w:div w:id="1411074196">
                  <w:marLeft w:val="0"/>
                  <w:marRight w:val="0"/>
                  <w:marTop w:val="0"/>
                  <w:marBottom w:val="0"/>
                  <w:divBdr>
                    <w:top w:val="none" w:sz="0" w:space="0" w:color="auto"/>
                    <w:left w:val="none" w:sz="0" w:space="0" w:color="auto"/>
                    <w:bottom w:val="none" w:sz="0" w:space="0" w:color="auto"/>
                    <w:right w:val="none" w:sz="0" w:space="0" w:color="auto"/>
                  </w:divBdr>
                </w:div>
                <w:div w:id="1463041273">
                  <w:marLeft w:val="0"/>
                  <w:marRight w:val="0"/>
                  <w:marTop w:val="0"/>
                  <w:marBottom w:val="0"/>
                  <w:divBdr>
                    <w:top w:val="none" w:sz="0" w:space="0" w:color="auto"/>
                    <w:left w:val="none" w:sz="0" w:space="0" w:color="auto"/>
                    <w:bottom w:val="none" w:sz="0" w:space="0" w:color="auto"/>
                    <w:right w:val="none" w:sz="0" w:space="0" w:color="auto"/>
                  </w:divBdr>
                </w:div>
                <w:div w:id="158094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334569">
      <w:bodyDiv w:val="1"/>
      <w:marLeft w:val="0"/>
      <w:marRight w:val="0"/>
      <w:marTop w:val="0"/>
      <w:marBottom w:val="0"/>
      <w:divBdr>
        <w:top w:val="none" w:sz="0" w:space="0" w:color="auto"/>
        <w:left w:val="none" w:sz="0" w:space="0" w:color="auto"/>
        <w:bottom w:val="none" w:sz="0" w:space="0" w:color="auto"/>
        <w:right w:val="none" w:sz="0" w:space="0" w:color="auto"/>
      </w:divBdr>
    </w:div>
    <w:div w:id="464666490">
      <w:bodyDiv w:val="1"/>
      <w:marLeft w:val="0"/>
      <w:marRight w:val="0"/>
      <w:marTop w:val="0"/>
      <w:marBottom w:val="0"/>
      <w:divBdr>
        <w:top w:val="none" w:sz="0" w:space="0" w:color="auto"/>
        <w:left w:val="none" w:sz="0" w:space="0" w:color="auto"/>
        <w:bottom w:val="none" w:sz="0" w:space="0" w:color="auto"/>
        <w:right w:val="none" w:sz="0" w:space="0" w:color="auto"/>
      </w:divBdr>
    </w:div>
    <w:div w:id="468594862">
      <w:bodyDiv w:val="1"/>
      <w:marLeft w:val="0"/>
      <w:marRight w:val="0"/>
      <w:marTop w:val="0"/>
      <w:marBottom w:val="0"/>
      <w:divBdr>
        <w:top w:val="none" w:sz="0" w:space="0" w:color="auto"/>
        <w:left w:val="none" w:sz="0" w:space="0" w:color="auto"/>
        <w:bottom w:val="none" w:sz="0" w:space="0" w:color="auto"/>
        <w:right w:val="none" w:sz="0" w:space="0" w:color="auto"/>
      </w:divBdr>
      <w:divsChild>
        <w:div w:id="185290031">
          <w:marLeft w:val="0"/>
          <w:marRight w:val="0"/>
          <w:marTop w:val="0"/>
          <w:marBottom w:val="0"/>
          <w:divBdr>
            <w:top w:val="none" w:sz="0" w:space="0" w:color="auto"/>
            <w:left w:val="none" w:sz="0" w:space="0" w:color="auto"/>
            <w:bottom w:val="none" w:sz="0" w:space="0" w:color="auto"/>
            <w:right w:val="none" w:sz="0" w:space="0" w:color="auto"/>
          </w:divBdr>
          <w:divsChild>
            <w:div w:id="409548023">
              <w:marLeft w:val="0"/>
              <w:marRight w:val="0"/>
              <w:marTop w:val="0"/>
              <w:marBottom w:val="0"/>
              <w:divBdr>
                <w:top w:val="none" w:sz="0" w:space="0" w:color="auto"/>
                <w:left w:val="none" w:sz="0" w:space="0" w:color="auto"/>
                <w:bottom w:val="none" w:sz="0" w:space="0" w:color="auto"/>
                <w:right w:val="none" w:sz="0" w:space="0" w:color="auto"/>
              </w:divBdr>
            </w:div>
          </w:divsChild>
        </w:div>
        <w:div w:id="546986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6657273">
      <w:bodyDiv w:val="1"/>
      <w:marLeft w:val="0"/>
      <w:marRight w:val="0"/>
      <w:marTop w:val="0"/>
      <w:marBottom w:val="0"/>
      <w:divBdr>
        <w:top w:val="none" w:sz="0" w:space="0" w:color="auto"/>
        <w:left w:val="none" w:sz="0" w:space="0" w:color="auto"/>
        <w:bottom w:val="none" w:sz="0" w:space="0" w:color="auto"/>
        <w:right w:val="none" w:sz="0" w:space="0" w:color="auto"/>
      </w:divBdr>
    </w:div>
    <w:div w:id="501431208">
      <w:bodyDiv w:val="1"/>
      <w:marLeft w:val="0"/>
      <w:marRight w:val="0"/>
      <w:marTop w:val="0"/>
      <w:marBottom w:val="0"/>
      <w:divBdr>
        <w:top w:val="none" w:sz="0" w:space="0" w:color="auto"/>
        <w:left w:val="none" w:sz="0" w:space="0" w:color="auto"/>
        <w:bottom w:val="none" w:sz="0" w:space="0" w:color="auto"/>
        <w:right w:val="none" w:sz="0" w:space="0" w:color="auto"/>
      </w:divBdr>
    </w:div>
    <w:div w:id="513688925">
      <w:bodyDiv w:val="1"/>
      <w:marLeft w:val="0"/>
      <w:marRight w:val="0"/>
      <w:marTop w:val="0"/>
      <w:marBottom w:val="0"/>
      <w:divBdr>
        <w:top w:val="none" w:sz="0" w:space="0" w:color="auto"/>
        <w:left w:val="none" w:sz="0" w:space="0" w:color="auto"/>
        <w:bottom w:val="none" w:sz="0" w:space="0" w:color="auto"/>
        <w:right w:val="none" w:sz="0" w:space="0" w:color="auto"/>
      </w:divBdr>
    </w:div>
    <w:div w:id="531572869">
      <w:bodyDiv w:val="1"/>
      <w:marLeft w:val="0"/>
      <w:marRight w:val="0"/>
      <w:marTop w:val="0"/>
      <w:marBottom w:val="0"/>
      <w:divBdr>
        <w:top w:val="none" w:sz="0" w:space="0" w:color="auto"/>
        <w:left w:val="none" w:sz="0" w:space="0" w:color="auto"/>
        <w:bottom w:val="none" w:sz="0" w:space="0" w:color="auto"/>
        <w:right w:val="none" w:sz="0" w:space="0" w:color="auto"/>
      </w:divBdr>
      <w:divsChild>
        <w:div w:id="329522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304362">
          <w:marLeft w:val="0"/>
          <w:marRight w:val="0"/>
          <w:marTop w:val="0"/>
          <w:marBottom w:val="0"/>
          <w:divBdr>
            <w:top w:val="none" w:sz="0" w:space="0" w:color="auto"/>
            <w:left w:val="none" w:sz="0" w:space="0" w:color="auto"/>
            <w:bottom w:val="none" w:sz="0" w:space="0" w:color="auto"/>
            <w:right w:val="none" w:sz="0" w:space="0" w:color="auto"/>
          </w:divBdr>
          <w:divsChild>
            <w:div w:id="1592931023">
              <w:marLeft w:val="0"/>
              <w:marRight w:val="0"/>
              <w:marTop w:val="0"/>
              <w:marBottom w:val="0"/>
              <w:divBdr>
                <w:top w:val="none" w:sz="0" w:space="0" w:color="auto"/>
                <w:left w:val="none" w:sz="0" w:space="0" w:color="auto"/>
                <w:bottom w:val="none" w:sz="0" w:space="0" w:color="auto"/>
                <w:right w:val="none" w:sz="0" w:space="0" w:color="auto"/>
              </w:divBdr>
            </w:div>
          </w:divsChild>
        </w:div>
        <w:div w:id="1183741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224289">
          <w:marLeft w:val="0"/>
          <w:marRight w:val="0"/>
          <w:marTop w:val="0"/>
          <w:marBottom w:val="0"/>
          <w:divBdr>
            <w:top w:val="none" w:sz="0" w:space="0" w:color="auto"/>
            <w:left w:val="none" w:sz="0" w:space="0" w:color="auto"/>
            <w:bottom w:val="none" w:sz="0" w:space="0" w:color="auto"/>
            <w:right w:val="none" w:sz="0" w:space="0" w:color="auto"/>
          </w:divBdr>
          <w:divsChild>
            <w:div w:id="1022785200">
              <w:marLeft w:val="0"/>
              <w:marRight w:val="0"/>
              <w:marTop w:val="0"/>
              <w:marBottom w:val="0"/>
              <w:divBdr>
                <w:top w:val="none" w:sz="0" w:space="0" w:color="auto"/>
                <w:left w:val="none" w:sz="0" w:space="0" w:color="auto"/>
                <w:bottom w:val="none" w:sz="0" w:space="0" w:color="auto"/>
                <w:right w:val="none" w:sz="0" w:space="0" w:color="auto"/>
              </w:divBdr>
            </w:div>
          </w:divsChild>
        </w:div>
        <w:div w:id="17970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356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656833">
      <w:bodyDiv w:val="1"/>
      <w:marLeft w:val="0"/>
      <w:marRight w:val="0"/>
      <w:marTop w:val="0"/>
      <w:marBottom w:val="0"/>
      <w:divBdr>
        <w:top w:val="none" w:sz="0" w:space="0" w:color="auto"/>
        <w:left w:val="none" w:sz="0" w:space="0" w:color="auto"/>
        <w:bottom w:val="none" w:sz="0" w:space="0" w:color="auto"/>
        <w:right w:val="none" w:sz="0" w:space="0" w:color="auto"/>
      </w:divBdr>
    </w:div>
    <w:div w:id="572204581">
      <w:bodyDiv w:val="1"/>
      <w:marLeft w:val="0"/>
      <w:marRight w:val="0"/>
      <w:marTop w:val="0"/>
      <w:marBottom w:val="0"/>
      <w:divBdr>
        <w:top w:val="none" w:sz="0" w:space="0" w:color="auto"/>
        <w:left w:val="none" w:sz="0" w:space="0" w:color="auto"/>
        <w:bottom w:val="none" w:sz="0" w:space="0" w:color="auto"/>
        <w:right w:val="none" w:sz="0" w:space="0" w:color="auto"/>
      </w:divBdr>
      <w:divsChild>
        <w:div w:id="1627084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800460">
      <w:bodyDiv w:val="1"/>
      <w:marLeft w:val="0"/>
      <w:marRight w:val="0"/>
      <w:marTop w:val="0"/>
      <w:marBottom w:val="0"/>
      <w:divBdr>
        <w:top w:val="none" w:sz="0" w:space="0" w:color="auto"/>
        <w:left w:val="none" w:sz="0" w:space="0" w:color="auto"/>
        <w:bottom w:val="none" w:sz="0" w:space="0" w:color="auto"/>
        <w:right w:val="none" w:sz="0" w:space="0" w:color="auto"/>
      </w:divBdr>
    </w:div>
    <w:div w:id="712384327">
      <w:bodyDiv w:val="1"/>
      <w:marLeft w:val="0"/>
      <w:marRight w:val="0"/>
      <w:marTop w:val="0"/>
      <w:marBottom w:val="0"/>
      <w:divBdr>
        <w:top w:val="none" w:sz="0" w:space="0" w:color="auto"/>
        <w:left w:val="none" w:sz="0" w:space="0" w:color="auto"/>
        <w:bottom w:val="none" w:sz="0" w:space="0" w:color="auto"/>
        <w:right w:val="none" w:sz="0" w:space="0" w:color="auto"/>
      </w:divBdr>
    </w:div>
    <w:div w:id="790167857">
      <w:bodyDiv w:val="1"/>
      <w:marLeft w:val="0"/>
      <w:marRight w:val="0"/>
      <w:marTop w:val="0"/>
      <w:marBottom w:val="0"/>
      <w:divBdr>
        <w:top w:val="none" w:sz="0" w:space="0" w:color="auto"/>
        <w:left w:val="none" w:sz="0" w:space="0" w:color="auto"/>
        <w:bottom w:val="none" w:sz="0" w:space="0" w:color="auto"/>
        <w:right w:val="none" w:sz="0" w:space="0" w:color="auto"/>
      </w:divBdr>
    </w:div>
    <w:div w:id="826435404">
      <w:bodyDiv w:val="1"/>
      <w:marLeft w:val="0"/>
      <w:marRight w:val="0"/>
      <w:marTop w:val="0"/>
      <w:marBottom w:val="0"/>
      <w:divBdr>
        <w:top w:val="none" w:sz="0" w:space="0" w:color="auto"/>
        <w:left w:val="none" w:sz="0" w:space="0" w:color="auto"/>
        <w:bottom w:val="none" w:sz="0" w:space="0" w:color="auto"/>
        <w:right w:val="none" w:sz="0" w:space="0" w:color="auto"/>
      </w:divBdr>
    </w:div>
    <w:div w:id="898173931">
      <w:bodyDiv w:val="1"/>
      <w:marLeft w:val="0"/>
      <w:marRight w:val="0"/>
      <w:marTop w:val="0"/>
      <w:marBottom w:val="0"/>
      <w:divBdr>
        <w:top w:val="none" w:sz="0" w:space="0" w:color="auto"/>
        <w:left w:val="none" w:sz="0" w:space="0" w:color="auto"/>
        <w:bottom w:val="none" w:sz="0" w:space="0" w:color="auto"/>
        <w:right w:val="none" w:sz="0" w:space="0" w:color="auto"/>
      </w:divBdr>
    </w:div>
    <w:div w:id="936716443">
      <w:bodyDiv w:val="1"/>
      <w:marLeft w:val="0"/>
      <w:marRight w:val="0"/>
      <w:marTop w:val="0"/>
      <w:marBottom w:val="0"/>
      <w:divBdr>
        <w:top w:val="none" w:sz="0" w:space="0" w:color="auto"/>
        <w:left w:val="none" w:sz="0" w:space="0" w:color="auto"/>
        <w:bottom w:val="none" w:sz="0" w:space="0" w:color="auto"/>
        <w:right w:val="none" w:sz="0" w:space="0" w:color="auto"/>
      </w:divBdr>
    </w:div>
    <w:div w:id="1109928616">
      <w:bodyDiv w:val="1"/>
      <w:marLeft w:val="0"/>
      <w:marRight w:val="0"/>
      <w:marTop w:val="0"/>
      <w:marBottom w:val="0"/>
      <w:divBdr>
        <w:top w:val="none" w:sz="0" w:space="0" w:color="auto"/>
        <w:left w:val="none" w:sz="0" w:space="0" w:color="auto"/>
        <w:bottom w:val="none" w:sz="0" w:space="0" w:color="auto"/>
        <w:right w:val="none" w:sz="0" w:space="0" w:color="auto"/>
      </w:divBdr>
    </w:div>
    <w:div w:id="1294823208">
      <w:bodyDiv w:val="1"/>
      <w:marLeft w:val="0"/>
      <w:marRight w:val="0"/>
      <w:marTop w:val="0"/>
      <w:marBottom w:val="0"/>
      <w:divBdr>
        <w:top w:val="none" w:sz="0" w:space="0" w:color="auto"/>
        <w:left w:val="none" w:sz="0" w:space="0" w:color="auto"/>
        <w:bottom w:val="none" w:sz="0" w:space="0" w:color="auto"/>
        <w:right w:val="none" w:sz="0" w:space="0" w:color="auto"/>
      </w:divBdr>
    </w:div>
    <w:div w:id="1303653109">
      <w:bodyDiv w:val="1"/>
      <w:marLeft w:val="0"/>
      <w:marRight w:val="0"/>
      <w:marTop w:val="0"/>
      <w:marBottom w:val="0"/>
      <w:divBdr>
        <w:top w:val="none" w:sz="0" w:space="0" w:color="auto"/>
        <w:left w:val="none" w:sz="0" w:space="0" w:color="auto"/>
        <w:bottom w:val="none" w:sz="0" w:space="0" w:color="auto"/>
        <w:right w:val="none" w:sz="0" w:space="0" w:color="auto"/>
      </w:divBdr>
    </w:div>
    <w:div w:id="1314723972">
      <w:bodyDiv w:val="1"/>
      <w:marLeft w:val="0"/>
      <w:marRight w:val="0"/>
      <w:marTop w:val="0"/>
      <w:marBottom w:val="0"/>
      <w:divBdr>
        <w:top w:val="none" w:sz="0" w:space="0" w:color="auto"/>
        <w:left w:val="none" w:sz="0" w:space="0" w:color="auto"/>
        <w:bottom w:val="none" w:sz="0" w:space="0" w:color="auto"/>
        <w:right w:val="none" w:sz="0" w:space="0" w:color="auto"/>
      </w:divBdr>
      <w:divsChild>
        <w:div w:id="1932155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0957117">
      <w:bodyDiv w:val="1"/>
      <w:marLeft w:val="0"/>
      <w:marRight w:val="0"/>
      <w:marTop w:val="0"/>
      <w:marBottom w:val="0"/>
      <w:divBdr>
        <w:top w:val="none" w:sz="0" w:space="0" w:color="auto"/>
        <w:left w:val="none" w:sz="0" w:space="0" w:color="auto"/>
        <w:bottom w:val="none" w:sz="0" w:space="0" w:color="auto"/>
        <w:right w:val="none" w:sz="0" w:space="0" w:color="auto"/>
      </w:divBdr>
    </w:div>
    <w:div w:id="1527864172">
      <w:bodyDiv w:val="1"/>
      <w:marLeft w:val="0"/>
      <w:marRight w:val="0"/>
      <w:marTop w:val="0"/>
      <w:marBottom w:val="0"/>
      <w:divBdr>
        <w:top w:val="none" w:sz="0" w:space="0" w:color="auto"/>
        <w:left w:val="none" w:sz="0" w:space="0" w:color="auto"/>
        <w:bottom w:val="none" w:sz="0" w:space="0" w:color="auto"/>
        <w:right w:val="none" w:sz="0" w:space="0" w:color="auto"/>
      </w:divBdr>
    </w:div>
    <w:div w:id="1529904491">
      <w:bodyDiv w:val="1"/>
      <w:marLeft w:val="0"/>
      <w:marRight w:val="0"/>
      <w:marTop w:val="0"/>
      <w:marBottom w:val="0"/>
      <w:divBdr>
        <w:top w:val="none" w:sz="0" w:space="0" w:color="auto"/>
        <w:left w:val="none" w:sz="0" w:space="0" w:color="auto"/>
        <w:bottom w:val="none" w:sz="0" w:space="0" w:color="auto"/>
        <w:right w:val="none" w:sz="0" w:space="0" w:color="auto"/>
      </w:divBdr>
      <w:divsChild>
        <w:div w:id="1027173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523567">
      <w:bodyDiv w:val="1"/>
      <w:marLeft w:val="0"/>
      <w:marRight w:val="0"/>
      <w:marTop w:val="0"/>
      <w:marBottom w:val="0"/>
      <w:divBdr>
        <w:top w:val="none" w:sz="0" w:space="0" w:color="auto"/>
        <w:left w:val="none" w:sz="0" w:space="0" w:color="auto"/>
        <w:bottom w:val="none" w:sz="0" w:space="0" w:color="auto"/>
        <w:right w:val="none" w:sz="0" w:space="0" w:color="auto"/>
      </w:divBdr>
    </w:div>
    <w:div w:id="1689524006">
      <w:bodyDiv w:val="1"/>
      <w:marLeft w:val="0"/>
      <w:marRight w:val="0"/>
      <w:marTop w:val="0"/>
      <w:marBottom w:val="0"/>
      <w:divBdr>
        <w:top w:val="none" w:sz="0" w:space="0" w:color="auto"/>
        <w:left w:val="none" w:sz="0" w:space="0" w:color="auto"/>
        <w:bottom w:val="none" w:sz="0" w:space="0" w:color="auto"/>
        <w:right w:val="none" w:sz="0" w:space="0" w:color="auto"/>
      </w:divBdr>
      <w:divsChild>
        <w:div w:id="200440442">
          <w:marLeft w:val="0"/>
          <w:marRight w:val="0"/>
          <w:marTop w:val="0"/>
          <w:marBottom w:val="0"/>
          <w:divBdr>
            <w:top w:val="none" w:sz="0" w:space="0" w:color="auto"/>
            <w:left w:val="none" w:sz="0" w:space="0" w:color="auto"/>
            <w:bottom w:val="none" w:sz="0" w:space="0" w:color="auto"/>
            <w:right w:val="none" w:sz="0" w:space="0" w:color="auto"/>
          </w:divBdr>
          <w:divsChild>
            <w:div w:id="1174035916">
              <w:marLeft w:val="0"/>
              <w:marRight w:val="0"/>
              <w:marTop w:val="0"/>
              <w:marBottom w:val="0"/>
              <w:divBdr>
                <w:top w:val="none" w:sz="0" w:space="0" w:color="auto"/>
                <w:left w:val="none" w:sz="0" w:space="0" w:color="auto"/>
                <w:bottom w:val="none" w:sz="0" w:space="0" w:color="auto"/>
                <w:right w:val="none" w:sz="0" w:space="0" w:color="auto"/>
              </w:divBdr>
            </w:div>
          </w:divsChild>
        </w:div>
        <w:div w:id="297609235">
          <w:blockQuote w:val="1"/>
          <w:marLeft w:val="720"/>
          <w:marRight w:val="720"/>
          <w:marTop w:val="100"/>
          <w:marBottom w:val="100"/>
          <w:divBdr>
            <w:top w:val="none" w:sz="0" w:space="0" w:color="auto"/>
            <w:left w:val="none" w:sz="0" w:space="0" w:color="auto"/>
            <w:bottom w:val="none" w:sz="0" w:space="0" w:color="auto"/>
            <w:right w:val="none" w:sz="0" w:space="0" w:color="auto"/>
          </w:divBdr>
        </w:div>
        <w:div w:id="509221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968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390437">
      <w:bodyDiv w:val="1"/>
      <w:marLeft w:val="0"/>
      <w:marRight w:val="0"/>
      <w:marTop w:val="0"/>
      <w:marBottom w:val="0"/>
      <w:divBdr>
        <w:top w:val="none" w:sz="0" w:space="0" w:color="auto"/>
        <w:left w:val="none" w:sz="0" w:space="0" w:color="auto"/>
        <w:bottom w:val="none" w:sz="0" w:space="0" w:color="auto"/>
        <w:right w:val="none" w:sz="0" w:space="0" w:color="auto"/>
      </w:divBdr>
      <w:divsChild>
        <w:div w:id="49880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705036">
      <w:bodyDiv w:val="1"/>
      <w:marLeft w:val="0"/>
      <w:marRight w:val="0"/>
      <w:marTop w:val="0"/>
      <w:marBottom w:val="0"/>
      <w:divBdr>
        <w:top w:val="none" w:sz="0" w:space="0" w:color="auto"/>
        <w:left w:val="none" w:sz="0" w:space="0" w:color="auto"/>
        <w:bottom w:val="none" w:sz="0" w:space="0" w:color="auto"/>
        <w:right w:val="none" w:sz="0" w:space="0" w:color="auto"/>
      </w:divBdr>
      <w:divsChild>
        <w:div w:id="1679381666">
          <w:marLeft w:val="0"/>
          <w:marRight w:val="0"/>
          <w:marTop w:val="0"/>
          <w:marBottom w:val="0"/>
          <w:divBdr>
            <w:top w:val="none" w:sz="0" w:space="0" w:color="auto"/>
            <w:left w:val="none" w:sz="0" w:space="0" w:color="auto"/>
            <w:bottom w:val="none" w:sz="0" w:space="0" w:color="auto"/>
            <w:right w:val="none" w:sz="0" w:space="0" w:color="auto"/>
          </w:divBdr>
          <w:divsChild>
            <w:div w:id="645429616">
              <w:marLeft w:val="0"/>
              <w:marRight w:val="0"/>
              <w:marTop w:val="0"/>
              <w:marBottom w:val="0"/>
              <w:divBdr>
                <w:top w:val="none" w:sz="0" w:space="0" w:color="auto"/>
                <w:left w:val="none" w:sz="0" w:space="0" w:color="auto"/>
                <w:bottom w:val="none" w:sz="0" w:space="0" w:color="auto"/>
                <w:right w:val="none" w:sz="0" w:space="0" w:color="auto"/>
              </w:divBdr>
              <w:divsChild>
                <w:div w:id="149684570">
                  <w:marLeft w:val="0"/>
                  <w:marRight w:val="0"/>
                  <w:marTop w:val="0"/>
                  <w:marBottom w:val="0"/>
                  <w:divBdr>
                    <w:top w:val="none" w:sz="0" w:space="0" w:color="auto"/>
                    <w:left w:val="none" w:sz="0" w:space="0" w:color="auto"/>
                    <w:bottom w:val="none" w:sz="0" w:space="0" w:color="auto"/>
                    <w:right w:val="none" w:sz="0" w:space="0" w:color="auto"/>
                  </w:divBdr>
                </w:div>
                <w:div w:id="1670787639">
                  <w:marLeft w:val="0"/>
                  <w:marRight w:val="0"/>
                  <w:marTop w:val="0"/>
                  <w:marBottom w:val="0"/>
                  <w:divBdr>
                    <w:top w:val="none" w:sz="0" w:space="0" w:color="auto"/>
                    <w:left w:val="none" w:sz="0" w:space="0" w:color="auto"/>
                    <w:bottom w:val="none" w:sz="0" w:space="0" w:color="auto"/>
                    <w:right w:val="none" w:sz="0" w:space="0" w:color="auto"/>
                  </w:divBdr>
                </w:div>
                <w:div w:id="194041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977635">
      <w:bodyDiv w:val="1"/>
      <w:marLeft w:val="0"/>
      <w:marRight w:val="0"/>
      <w:marTop w:val="0"/>
      <w:marBottom w:val="0"/>
      <w:divBdr>
        <w:top w:val="none" w:sz="0" w:space="0" w:color="auto"/>
        <w:left w:val="none" w:sz="0" w:space="0" w:color="auto"/>
        <w:bottom w:val="none" w:sz="0" w:space="0" w:color="auto"/>
        <w:right w:val="none" w:sz="0" w:space="0" w:color="auto"/>
      </w:divBdr>
    </w:div>
    <w:div w:id="1934506288">
      <w:bodyDiv w:val="1"/>
      <w:marLeft w:val="0"/>
      <w:marRight w:val="0"/>
      <w:marTop w:val="0"/>
      <w:marBottom w:val="0"/>
      <w:divBdr>
        <w:top w:val="none" w:sz="0" w:space="0" w:color="auto"/>
        <w:left w:val="none" w:sz="0" w:space="0" w:color="auto"/>
        <w:bottom w:val="none" w:sz="0" w:space="0" w:color="auto"/>
        <w:right w:val="none" w:sz="0" w:space="0" w:color="auto"/>
      </w:divBdr>
    </w:div>
    <w:div w:id="1965113588">
      <w:bodyDiv w:val="1"/>
      <w:marLeft w:val="0"/>
      <w:marRight w:val="0"/>
      <w:marTop w:val="0"/>
      <w:marBottom w:val="0"/>
      <w:divBdr>
        <w:top w:val="none" w:sz="0" w:space="0" w:color="auto"/>
        <w:left w:val="none" w:sz="0" w:space="0" w:color="auto"/>
        <w:bottom w:val="none" w:sz="0" w:space="0" w:color="auto"/>
        <w:right w:val="none" w:sz="0" w:space="0" w:color="auto"/>
      </w:divBdr>
      <w:divsChild>
        <w:div w:id="670959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912170">
      <w:bodyDiv w:val="1"/>
      <w:marLeft w:val="0"/>
      <w:marRight w:val="0"/>
      <w:marTop w:val="0"/>
      <w:marBottom w:val="0"/>
      <w:divBdr>
        <w:top w:val="none" w:sz="0" w:space="0" w:color="auto"/>
        <w:left w:val="none" w:sz="0" w:space="0" w:color="auto"/>
        <w:bottom w:val="none" w:sz="0" w:space="0" w:color="auto"/>
        <w:right w:val="none" w:sz="0" w:space="0" w:color="auto"/>
      </w:divBdr>
    </w:div>
    <w:div w:id="2050564871">
      <w:bodyDiv w:val="1"/>
      <w:marLeft w:val="0"/>
      <w:marRight w:val="0"/>
      <w:marTop w:val="0"/>
      <w:marBottom w:val="0"/>
      <w:divBdr>
        <w:top w:val="none" w:sz="0" w:space="0" w:color="auto"/>
        <w:left w:val="none" w:sz="0" w:space="0" w:color="auto"/>
        <w:bottom w:val="none" w:sz="0" w:space="0" w:color="auto"/>
        <w:right w:val="none" w:sz="0" w:space="0" w:color="auto"/>
      </w:divBdr>
    </w:div>
    <w:div w:id="2089500023">
      <w:bodyDiv w:val="1"/>
      <w:marLeft w:val="0"/>
      <w:marRight w:val="0"/>
      <w:marTop w:val="0"/>
      <w:marBottom w:val="0"/>
      <w:divBdr>
        <w:top w:val="none" w:sz="0" w:space="0" w:color="auto"/>
        <w:left w:val="none" w:sz="0" w:space="0" w:color="auto"/>
        <w:bottom w:val="none" w:sz="0" w:space="0" w:color="auto"/>
        <w:right w:val="none" w:sz="0" w:space="0" w:color="auto"/>
      </w:divBdr>
    </w:div>
    <w:div w:id="2132360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2F850D33D84444A38B93CD4E4F6483"/>
        <w:category>
          <w:name w:val="General"/>
          <w:gallery w:val="placeholder"/>
        </w:category>
        <w:types>
          <w:type w:val="bbPlcHdr"/>
        </w:types>
        <w:behaviors>
          <w:behavior w:val="content"/>
        </w:behaviors>
        <w:guid w:val="{E5CAFCDA-300F-A04E-83D0-0F811A2540E4}"/>
      </w:docPartPr>
      <w:docPartBody>
        <w:p w:rsidR="00624FE9" w:rsidRDefault="00572892">
          <w:pPr>
            <w:pStyle w:val="E82F850D33D84444A38B93CD4E4F648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1C0"/>
    <w:rsid w:val="000821C0"/>
    <w:rsid w:val="001817C7"/>
    <w:rsid w:val="001928C7"/>
    <w:rsid w:val="002A04F0"/>
    <w:rsid w:val="002D6994"/>
    <w:rsid w:val="002E16FC"/>
    <w:rsid w:val="003C7A4C"/>
    <w:rsid w:val="003D5923"/>
    <w:rsid w:val="00405C2C"/>
    <w:rsid w:val="00425DFC"/>
    <w:rsid w:val="004328D9"/>
    <w:rsid w:val="0046060B"/>
    <w:rsid w:val="004A359F"/>
    <w:rsid w:val="005065EC"/>
    <w:rsid w:val="00570430"/>
    <w:rsid w:val="00572892"/>
    <w:rsid w:val="005903D7"/>
    <w:rsid w:val="005D2BE3"/>
    <w:rsid w:val="006242B8"/>
    <w:rsid w:val="00624FE9"/>
    <w:rsid w:val="00631690"/>
    <w:rsid w:val="00683948"/>
    <w:rsid w:val="006D37AC"/>
    <w:rsid w:val="006E0321"/>
    <w:rsid w:val="00774574"/>
    <w:rsid w:val="00781068"/>
    <w:rsid w:val="007A5481"/>
    <w:rsid w:val="007D1C7F"/>
    <w:rsid w:val="008A7FD6"/>
    <w:rsid w:val="008C01D9"/>
    <w:rsid w:val="00954E6F"/>
    <w:rsid w:val="009C357A"/>
    <w:rsid w:val="009C3AC7"/>
    <w:rsid w:val="00AC066A"/>
    <w:rsid w:val="00AF54D7"/>
    <w:rsid w:val="00C37B8B"/>
    <w:rsid w:val="00C6316D"/>
    <w:rsid w:val="00C738E0"/>
    <w:rsid w:val="00CB0C1F"/>
    <w:rsid w:val="00CD27D5"/>
    <w:rsid w:val="00CF6834"/>
    <w:rsid w:val="00D2521C"/>
    <w:rsid w:val="00D65DD0"/>
    <w:rsid w:val="00DA5E0F"/>
    <w:rsid w:val="00DB0727"/>
    <w:rsid w:val="00DD065F"/>
    <w:rsid w:val="00DE21CA"/>
    <w:rsid w:val="00DE4AF1"/>
    <w:rsid w:val="00DE73BF"/>
    <w:rsid w:val="00E5532E"/>
    <w:rsid w:val="00EB6701"/>
    <w:rsid w:val="00EF297D"/>
    <w:rsid w:val="00FB3A23"/>
    <w:rsid w:val="00FE46B0"/>
  </w:rsids>
  <m:mathPr>
    <m:mathFont m:val="Cambria Math"/>
    <m:brkBin m:val="before"/>
    <m:brkBinSub m:val="--"/>
    <m:smallFrac m:val="0"/>
    <m:dispDef/>
    <m:lMargin m:val="0"/>
    <m:rMargin m:val="0"/>
    <m:defJc m:val="centerGroup"/>
    <m:wrapIndent m:val="1440"/>
    <m:intLim m:val="subSup"/>
    <m:naryLim m:val="undOvr"/>
  </m:mathPr>
  <w:themeFontLang w:val="en-US" w:eastAsia="zh-CN" w:bidi="my-MM"/>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2F850D33D84444A38B93CD4E4F6483">
    <w:name w:val="E82F850D33D84444A38B93CD4E4F6483"/>
    <w:rPr>
      <w:kern w:val="2"/>
      <w:sz w:val="24"/>
      <w:szCs w:val="24"/>
      <w:lang w:eastAsia="zh-CN"/>
      <w14:ligatures w14:val="standardContextual"/>
    </w:rPr>
  </w:style>
  <w:style w:type="character" w:styleId="PlaceholderText">
    <w:name w:val="Placeholder Text"/>
    <w:basedOn w:val="DefaultParagraphFont"/>
    <w:uiPriority w:val="99"/>
    <w:unhideWhenUsed/>
    <w:rsid w:val="002E16F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1573</TotalTime>
  <Pages>35</Pages>
  <Words>7610</Words>
  <Characters>43379</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PHone myat min</dc:creator>
  <cp:keywords/>
  <dc:description/>
  <cp:lastModifiedBy>Phome Myat Min</cp:lastModifiedBy>
  <cp:revision>6</cp:revision>
  <cp:lastPrinted>2024-11-13T04:29:00Z</cp:lastPrinted>
  <dcterms:created xsi:type="dcterms:W3CDTF">2024-11-13T04:43:00Z</dcterms:created>
  <dcterms:modified xsi:type="dcterms:W3CDTF">2026-05-07T04:43:00Z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2d1f577c644a43429123a3c0ed48ced2e163e47f088401b808918cf5568e458c</vt:lpwstr>
  </property>
  <property fmtid="{D5CDD505-2E9C-101B-9397-08002B2CF9AE}" pid="3" name="KSOProductBuildVer">
    <vt:lpwstr>2057-12.2.0.18639</vt:lpwstr>
  </property>
  <property fmtid="{D5CDD505-2E9C-101B-9397-08002B2CF9AE}" pid="4" name="ICV">
    <vt:lpwstr>071ED71864294CE5B46B1856EBBD94E2_12</vt:lpwstr>
  </property>
</Properties>
</file>