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This is my discussion topic</w:t>
      </w:r>
    </w:p>
    <w:p>
      <w:pPr>
        <w:pStyle w:val="Default"/>
        <w:suppressAutoHyphens w:val="1"/>
        <w:spacing w:before="0" w:after="240" w:line="240" w:lineRule="auto"/>
        <w:jc w:val="left"/>
        <w:rPr>
          <w:rFonts w:ascii="Helvetica" w:cs="Helvetica" w:hAnsi="Helvetica" w:eastAsia="Helvetica"/>
          <w:outline w:val="0"/>
          <w:color w:val="4c5972"/>
          <w:sz w:val="32"/>
          <w:szCs w:val="32"/>
          <w14:textFill>
            <w14:solidFill>
              <w14:srgbClr w14:val="4C5A73"/>
            </w14:solidFill>
          </w14:textFill>
        </w:rPr>
      </w:pPr>
      <w:r>
        <w:rPr>
          <w:rFonts w:ascii="Helvetica" w:hAnsi="Helvetica"/>
          <w:outline w:val="0"/>
          <w:color w:val="4c5972"/>
          <w:sz w:val="32"/>
          <w:szCs w:val="32"/>
          <w:rtl w:val="0"/>
          <w:lang w:val="en-US"/>
          <w14:textFill>
            <w14:solidFill>
              <w14:srgbClr w14:val="4C5A73"/>
            </w14:solidFill>
          </w14:textFill>
        </w:rPr>
        <w:t>Reflection on Hutson</w:t>
      </w:r>
    </w:p>
    <w:p>
      <w:pPr>
        <w:pStyle w:val="Default"/>
        <w:suppressAutoHyphens w:val="1"/>
        <w:spacing w:before="0" w:after="240" w:line="240" w:lineRule="auto"/>
        <w:jc w:val="left"/>
        <w:rPr>
          <w:rFonts w:ascii="Helvetica" w:cs="Helvetica" w:hAnsi="Helvetica" w:eastAsia="Helvetica"/>
          <w:outline w:val="0"/>
          <w:color w:val="4c5972"/>
          <w:sz w:val="32"/>
          <w:szCs w:val="32"/>
          <w14:textFill>
            <w14:solidFill>
              <w14:srgbClr w14:val="4C5A73"/>
            </w14:solidFill>
          </w14:textFill>
        </w:rPr>
      </w:pPr>
      <w:r>
        <w:rPr>
          <w:rFonts w:ascii="Helvetica" w:hAnsi="Helvetica"/>
          <w:outline w:val="0"/>
          <w:color w:val="4c5972"/>
          <w:sz w:val="32"/>
          <w:szCs w:val="32"/>
          <w:rtl w:val="0"/>
          <w:lang w:val="en-US"/>
          <w14:textFill>
            <w14:solidFill>
              <w14:srgbClr w14:val="4C5A73"/>
            </w14:solidFill>
          </w14:textFill>
        </w:rPr>
        <w:t xml:space="preserve">AI </w:t>
      </w:r>
      <w:r>
        <w:rPr>
          <w:rFonts w:ascii="Helvetica" w:hAnsi="Helvetica" w:hint="default"/>
          <w:outline w:val="0"/>
          <w:color w:val="4c5972"/>
          <w:sz w:val="32"/>
          <w:szCs w:val="32"/>
          <w:rtl w:val="1"/>
          <w:lang w:val="ar-SA" w:bidi="ar-SA"/>
          <w14:textFill>
            <w14:solidFill>
              <w14:srgbClr w14:val="4C5A73"/>
            </w14:solidFill>
          </w14:textFill>
        </w:rPr>
        <w:t>“</w:t>
      </w:r>
      <w:r>
        <w:rPr>
          <w:rFonts w:ascii="Helvetica" w:hAnsi="Helvetica"/>
          <w:outline w:val="0"/>
          <w:color w:val="4c5972"/>
          <w:sz w:val="32"/>
          <w:szCs w:val="32"/>
          <w:rtl w:val="0"/>
          <w:lang w:val="en-US"/>
          <w14:textFill>
            <w14:solidFill>
              <w14:srgbClr w14:val="4C5A73"/>
            </w14:solidFill>
          </w14:textFill>
        </w:rPr>
        <w:t>robo-writers</w:t>
      </w:r>
      <w:r>
        <w:rPr>
          <w:rFonts w:ascii="Helvetica" w:hAnsi="Helvetica" w:hint="default"/>
          <w:outline w:val="0"/>
          <w:color w:val="4c5972"/>
          <w:sz w:val="32"/>
          <w:szCs w:val="32"/>
          <w:rtl w:val="0"/>
          <w14:textFill>
            <w14:solidFill>
              <w14:srgbClr w14:val="4C5A73"/>
            </w14:solidFill>
          </w14:textFill>
        </w:rPr>
        <w:t xml:space="preserve">” </w:t>
      </w:r>
      <w:r>
        <w:rPr>
          <w:rFonts w:ascii="Helvetica" w:hAnsi="Helvetica"/>
          <w:outline w:val="0"/>
          <w:color w:val="4c5972"/>
          <w:sz w:val="32"/>
          <w:szCs w:val="32"/>
          <w:rtl w:val="0"/>
          <w:lang w:val="en-US"/>
          <w14:textFill>
            <w14:solidFill>
              <w14:srgbClr w14:val="4C5A73"/>
            </w14:solidFill>
          </w14:textFill>
        </w:rPr>
        <w:t xml:space="preserve">such as GPT-3 pose the risk of generating text in a human language which calls into question authorship, accuracy and potential abuses of such technology. Hutson (2021) notes that while these models are capable of impressive feats of prose, they are known to </w:t>
      </w:r>
      <w:r>
        <w:rPr>
          <w:rFonts w:ascii="Helvetica" w:hAnsi="Helvetica" w:hint="default"/>
          <w:outline w:val="0"/>
          <w:color w:val="4c5972"/>
          <w:sz w:val="32"/>
          <w:szCs w:val="32"/>
          <w:rtl w:val="1"/>
          <w:lang w:val="ar-SA" w:bidi="ar-SA"/>
          <w14:textFill>
            <w14:solidFill>
              <w14:srgbClr w14:val="4C5A73"/>
            </w14:solidFill>
          </w14:textFill>
        </w:rPr>
        <w:t>“</w:t>
      </w:r>
      <w:r>
        <w:rPr>
          <w:rFonts w:ascii="Helvetica" w:hAnsi="Helvetica"/>
          <w:outline w:val="0"/>
          <w:color w:val="4c5972"/>
          <w:sz w:val="32"/>
          <w:szCs w:val="32"/>
          <w:rtl w:val="0"/>
          <w:lang w:val="es-ES_tradnl"/>
          <w14:textFill>
            <w14:solidFill>
              <w14:srgbClr w14:val="4C5A73"/>
            </w14:solidFill>
          </w14:textFill>
        </w:rPr>
        <w:t>hallucinate</w:t>
      </w:r>
      <w:r>
        <w:rPr>
          <w:rFonts w:ascii="Helvetica" w:hAnsi="Helvetica" w:hint="default"/>
          <w:outline w:val="0"/>
          <w:color w:val="4c5972"/>
          <w:sz w:val="32"/>
          <w:szCs w:val="32"/>
          <w:rtl w:val="0"/>
          <w14:textFill>
            <w14:solidFill>
              <w14:srgbClr w14:val="4C5A73"/>
            </w14:solidFill>
          </w14:textFill>
        </w:rPr>
        <w:t>”—</w:t>
      </w:r>
      <w:r>
        <w:rPr>
          <w:rFonts w:ascii="Helvetica" w:hAnsi="Helvetica"/>
          <w:outline w:val="0"/>
          <w:color w:val="4c5972"/>
          <w:sz w:val="32"/>
          <w:szCs w:val="32"/>
          <w:rtl w:val="0"/>
          <w:lang w:val="en-US"/>
          <w14:textFill>
            <w14:solidFill>
              <w14:srgbClr w14:val="4C5A73"/>
            </w14:solidFill>
          </w14:textFill>
        </w:rPr>
        <w:t>fictitious and biased so-called facts</w:t>
      </w:r>
      <w:r>
        <w:rPr>
          <w:rFonts w:ascii="Helvetica" w:hAnsi="Helvetica" w:hint="default"/>
          <w:outline w:val="0"/>
          <w:color w:val="4c5972"/>
          <w:sz w:val="32"/>
          <w:szCs w:val="32"/>
          <w:rtl w:val="0"/>
          <w:lang w:val="en-US"/>
          <w14:textFill>
            <w14:solidFill>
              <w14:srgbClr w14:val="4C5A73"/>
            </w14:solidFill>
          </w14:textFill>
        </w:rPr>
        <w:t>—</w:t>
      </w:r>
      <w:r>
        <w:rPr>
          <w:rFonts w:ascii="Helvetica" w:hAnsi="Helvetica"/>
          <w:outline w:val="0"/>
          <w:color w:val="4c5972"/>
          <w:sz w:val="32"/>
          <w:szCs w:val="32"/>
          <w:rtl w:val="0"/>
          <w:lang w:val="en-US"/>
          <w14:textFill>
            <w14:solidFill>
              <w14:srgbClr w14:val="4C5A73"/>
            </w14:solidFill>
          </w14:textFill>
        </w:rPr>
        <w:t xml:space="preserve">due to the biases entrenched within training datasets. </w:t>
      </w:r>
      <w:r>
        <w:rPr>
          <w:rFonts w:ascii="Helvetica" w:hAnsi="Helvetica" w:hint="default"/>
          <w:outline w:val="0"/>
          <w:color w:val="4c5972"/>
          <w:sz w:val="32"/>
          <w:szCs w:val="32"/>
          <w:rtl w:val="0"/>
          <w14:textFill>
            <w14:solidFill>
              <w14:srgbClr w14:val="4C5A73"/>
            </w14:solidFill>
          </w14:textFill>
        </w:rPr>
        <w:t> </w:t>
      </w:r>
    </w:p>
    <w:p>
      <w:pPr>
        <w:pStyle w:val="Default"/>
        <w:suppressAutoHyphens w:val="1"/>
        <w:spacing w:before="0" w:after="240" w:line="240" w:lineRule="auto"/>
        <w:jc w:val="left"/>
        <w:rPr>
          <w:rFonts w:ascii="Helvetica" w:cs="Helvetica" w:hAnsi="Helvetica" w:eastAsia="Helvetica"/>
          <w:outline w:val="0"/>
          <w:color w:val="4c5972"/>
          <w:sz w:val="32"/>
          <w:szCs w:val="32"/>
          <w14:textFill>
            <w14:solidFill>
              <w14:srgbClr w14:val="4C5A73"/>
            </w14:solidFill>
          </w14:textFill>
        </w:rPr>
      </w:pPr>
      <w:r>
        <w:rPr>
          <w:rFonts w:ascii="Helvetica" w:hAnsi="Helvetica"/>
          <w:outline w:val="0"/>
          <w:color w:val="4c5972"/>
          <w:rtl w:val="0"/>
          <w:lang w:val="en-US"/>
          <w14:textFill>
            <w14:solidFill>
              <w14:srgbClr w14:val="4C5A73"/>
            </w14:solidFill>
          </w14:textFill>
        </w:rPr>
        <w:t xml:space="preserve">Highly productive email, report or summary writing at an administrative level has been noted as an efficiency AI writers provide (Zou &amp; Schiebinger, 2021). However, from a technical standpoint there is danger: within systems where documents contain mistakes ,AI summarization can lead to documents accumulating gaps without checks leading to gaps in communication. As critiqued by Bender et al. (2021), </w:t>
      </w:r>
      <w:r>
        <w:rPr>
          <w:rFonts w:ascii="Helvetica" w:hAnsi="Helvetica" w:hint="default"/>
          <w:outline w:val="0"/>
          <w:color w:val="4c5972"/>
          <w:rtl w:val="1"/>
          <w:lang w:val="ar-SA" w:bidi="ar-SA"/>
          <w14:textFill>
            <w14:solidFill>
              <w14:srgbClr w14:val="4C5A73"/>
            </w14:solidFill>
          </w14:textFill>
        </w:rPr>
        <w:t>“</w:t>
      </w:r>
      <w:r>
        <w:rPr>
          <w:rFonts w:ascii="Helvetica" w:hAnsi="Helvetica"/>
          <w:outline w:val="0"/>
          <w:color w:val="4c5972"/>
          <w:rtl w:val="0"/>
          <w:lang w:val="es-ES_tradnl"/>
          <w14:textFill>
            <w14:solidFill>
              <w14:srgbClr w14:val="4C5A73"/>
            </w14:solidFill>
          </w14:textFill>
        </w:rPr>
        <w:t>stochastic parrots</w:t>
      </w:r>
      <w:r>
        <w:rPr>
          <w:rFonts w:ascii="Helvetica" w:hAnsi="Helvetica" w:hint="default"/>
          <w:outline w:val="0"/>
          <w:color w:val="4c5972"/>
          <w:rtl w:val="0"/>
          <w14:textFill>
            <w14:solidFill>
              <w14:srgbClr w14:val="4C5A73"/>
            </w14:solidFill>
          </w14:textFill>
        </w:rPr>
        <w:t xml:space="preserve">” </w:t>
      </w:r>
      <w:r>
        <w:rPr>
          <w:rFonts w:ascii="Helvetica" w:hAnsi="Helvetica"/>
          <w:outline w:val="0"/>
          <w:color w:val="4c5972"/>
          <w:rtl w:val="0"/>
          <w:lang w:val="en-US"/>
          <w14:textFill>
            <w14:solidFill>
              <w14:srgbClr w14:val="4C5A73"/>
            </w14:solidFill>
          </w14:textFill>
        </w:rPr>
        <w:t>as we term these systems lack understanding and direct supervision when generating output rife with errors results in error propagation unchecked.</w:t>
      </w:r>
    </w:p>
    <w:p>
      <w:pPr>
        <w:pStyle w:val="Default"/>
        <w:suppressAutoHyphens w:val="1"/>
        <w:spacing w:before="0" w:after="240" w:line="240" w:lineRule="auto"/>
        <w:jc w:val="left"/>
        <w:rPr>
          <w:rFonts w:ascii="Helvetica" w:cs="Helvetica" w:hAnsi="Helvetica" w:eastAsia="Helvetica"/>
          <w:outline w:val="0"/>
          <w:color w:val="4c5972"/>
          <w:sz w:val="32"/>
          <w:szCs w:val="32"/>
          <w14:textFill>
            <w14:solidFill>
              <w14:srgbClr w14:val="4C5A73"/>
            </w14:solidFill>
          </w14:textFill>
        </w:rPr>
      </w:pPr>
      <w:r>
        <w:rPr>
          <w:rFonts w:ascii="Helvetica" w:hAnsi="Helvetica"/>
          <w:outline w:val="0"/>
          <w:color w:val="4c5972"/>
          <w:rtl w:val="0"/>
          <w:lang w:val="en-US"/>
          <w14:textFill>
            <w14:solidFill>
              <w14:srgbClr w14:val="4C5A73"/>
            </w14:solidFill>
          </w14:textFill>
        </w:rPr>
        <w:t xml:space="preserve">Beyond compliance risks posed by grant Proposals and Legal document drafting, productivity is scaled immensely in such defended sectors, signaled by growing adoption writing AIs . There is also concern that legal paragraphs made by artificial intelligences will ignore regulations or cross jurisdictional borders without detail. There is also concern raised by Floridi et al. (2018) stressing the need for </w:t>
      </w:r>
      <w:r>
        <w:rPr>
          <w:rFonts w:ascii="Helvetica" w:hAnsi="Helvetica" w:hint="default"/>
          <w:outline w:val="0"/>
          <w:color w:val="4c5972"/>
          <w:rtl w:val="1"/>
          <w:lang w:val="ar-SA" w:bidi="ar-SA"/>
          <w14:textFill>
            <w14:solidFill>
              <w14:srgbClr w14:val="4C5A73"/>
            </w14:solidFill>
          </w14:textFill>
        </w:rPr>
        <w:t>“</w:t>
      </w:r>
      <w:r>
        <w:rPr>
          <w:rFonts w:ascii="Helvetica" w:hAnsi="Helvetica"/>
          <w:outline w:val="0"/>
          <w:color w:val="4c5972"/>
          <w:rtl w:val="0"/>
          <w:lang w:val="en-US"/>
          <w14:textFill>
            <w14:solidFill>
              <w14:srgbClr w14:val="4C5A73"/>
            </w14:solidFill>
          </w14:textFill>
        </w:rPr>
        <w:t>humans-in-the-loop</w:t>
      </w:r>
      <w:r>
        <w:rPr>
          <w:rFonts w:ascii="Helvetica" w:hAnsi="Helvetica" w:hint="default"/>
          <w:outline w:val="0"/>
          <w:color w:val="4c5972"/>
          <w:rtl w:val="0"/>
          <w14:textFill>
            <w14:solidFill>
              <w14:srgbClr w14:val="4C5A73"/>
            </w14:solidFill>
          </w14:textFill>
        </w:rPr>
        <w:t xml:space="preserve">” </w:t>
      </w:r>
      <w:r>
        <w:rPr>
          <w:rFonts w:ascii="Helvetica" w:hAnsi="Helvetica"/>
          <w:outline w:val="0"/>
          <w:color w:val="4c5972"/>
          <w:rtl w:val="0"/>
          <w:lang w:val="en-US"/>
          <w14:textFill>
            <w14:solidFill>
              <w14:srgbClr w14:val="4C5A73"/>
            </w14:solidFill>
          </w14:textFill>
        </w:rPr>
        <w:t>to safeguard matters of reliability focused on procedure while ethically scoped integrity. The absence of expert review results into writing devoid of accountability makes regulated domains pull in excess liability.</w:t>
      </w:r>
    </w:p>
    <w:p>
      <w:pPr>
        <w:pStyle w:val="Default"/>
        <w:suppressAutoHyphens w:val="1"/>
        <w:spacing w:before="0" w:after="240" w:line="240" w:lineRule="auto"/>
        <w:jc w:val="left"/>
        <w:rPr>
          <w:rFonts w:ascii="Helvetica" w:cs="Helvetica" w:hAnsi="Helvetica" w:eastAsia="Helvetica"/>
          <w:outline w:val="0"/>
          <w:color w:val="4c5972"/>
          <w:sz w:val="32"/>
          <w:szCs w:val="32"/>
          <w14:textFill>
            <w14:solidFill>
              <w14:srgbClr w14:val="4C5A73"/>
            </w14:solidFill>
          </w14:textFill>
        </w:rPr>
      </w:pPr>
      <w:r>
        <w:rPr>
          <w:rFonts w:ascii="Helvetica" w:hAnsi="Helvetica"/>
          <w:outline w:val="0"/>
          <w:color w:val="4c5972"/>
          <w:rtl w:val="0"/>
          <w:lang w:val="en-US"/>
          <w14:textFill>
            <w14:solidFill>
              <w14:srgbClr w14:val="4C5A73"/>
            </w14:solidFill>
          </w14:textFill>
        </w:rPr>
        <w:t>With modern technology there are more exciting opportunities such as co-writing poems, fiction, and even scripts thanks to AI (Manjavacas &amp; Liddle, 2020). But creativity fundamentally intertwines with originality, voice and authenticity. Mimicking styles or tropes is all AI can do. Hutson argues robo</w:t>
      </w:r>
      <w:r>
        <w:rPr>
          <w:rFonts w:ascii="Helvetica" w:hAnsi="Helvetica" w:hint="default"/>
          <w:outline w:val="0"/>
          <w:color w:val="4c5972"/>
          <w:rtl w:val="0"/>
          <w14:textFill>
            <w14:solidFill>
              <w14:srgbClr w14:val="4C5A73"/>
            </w14:solidFill>
          </w14:textFill>
        </w:rPr>
        <w:t>‑</w:t>
      </w:r>
      <w:r>
        <w:rPr>
          <w:rFonts w:ascii="Helvetica" w:hAnsi="Helvetica"/>
          <w:outline w:val="0"/>
          <w:color w:val="4c5972"/>
          <w:rtl w:val="0"/>
          <w:lang w:val="en-US"/>
          <w14:textFill>
            <w14:solidFill>
              <w14:srgbClr w14:val="4C5A73"/>
            </w14:solidFill>
          </w14:textFill>
        </w:rPr>
        <w:t xml:space="preserve">writers might </w:t>
      </w:r>
      <w:r>
        <w:rPr>
          <w:rFonts w:ascii="Helvetica" w:hAnsi="Helvetica" w:hint="default"/>
          <w:outline w:val="0"/>
          <w:color w:val="4c5972"/>
          <w:rtl w:val="1"/>
          <w:lang w:val="ar-SA" w:bidi="ar-SA"/>
          <w14:textFill>
            <w14:solidFill>
              <w14:srgbClr w14:val="4C5A73"/>
            </w14:solidFill>
          </w14:textFill>
        </w:rPr>
        <w:t>“</w:t>
      </w:r>
      <w:r>
        <w:rPr>
          <w:rFonts w:ascii="Helvetica" w:hAnsi="Helvetica"/>
          <w:outline w:val="0"/>
          <w:color w:val="4c5972"/>
          <w:rtl w:val="0"/>
          <w14:textFill>
            <w14:solidFill>
              <w14:srgbClr w14:val="4C5A73"/>
            </w14:solidFill>
          </w14:textFill>
        </w:rPr>
        <w:t>mimic</w:t>
      </w:r>
      <w:r>
        <w:rPr>
          <w:rFonts w:ascii="Helvetica" w:hAnsi="Helvetica" w:hint="default"/>
          <w:outline w:val="0"/>
          <w:color w:val="4c5972"/>
          <w:rtl w:val="0"/>
          <w14:textFill>
            <w14:solidFill>
              <w14:srgbClr w14:val="4C5A73"/>
            </w14:solidFill>
          </w14:textFill>
        </w:rPr>
        <w:t xml:space="preserve">” </w:t>
      </w:r>
      <w:r>
        <w:rPr>
          <w:rFonts w:ascii="Helvetica" w:hAnsi="Helvetica"/>
          <w:outline w:val="0"/>
          <w:color w:val="4c5972"/>
          <w:rtl w:val="0"/>
          <w:lang w:val="en-US"/>
          <w14:textFill>
            <w14:solidFill>
              <w14:srgbClr w14:val="4C5A73"/>
            </w14:solidFill>
          </w14:textFill>
        </w:rPr>
        <w:t>instead of invent. Scholars like Veale (2016) argue that true creativity needs some level of contextual depth, novelty; which AI lacks at the moment.</w:t>
      </w:r>
    </w:p>
    <w:p>
      <w:pPr>
        <w:pStyle w:val="Default"/>
        <w:suppressAutoHyphens w:val="1"/>
        <w:spacing w:before="0" w:after="240" w:line="240" w:lineRule="auto"/>
        <w:jc w:val="left"/>
        <w:rPr>
          <w:rFonts w:ascii="Helvetica" w:cs="Helvetica" w:hAnsi="Helvetica" w:eastAsia="Helvetica"/>
          <w:outline w:val="0"/>
          <w:color w:val="4c5972"/>
          <w:sz w:val="32"/>
          <w:szCs w:val="32"/>
          <w14:textFill>
            <w14:solidFill>
              <w14:srgbClr w14:val="4C5A73"/>
            </w14:solidFill>
          </w14:textFill>
        </w:rPr>
      </w:pPr>
      <w:r>
        <w:rPr>
          <w:rFonts w:ascii="Helvetica" w:hAnsi="Helvetica"/>
          <w:outline w:val="0"/>
          <w:color w:val="4c5972"/>
          <w:sz w:val="32"/>
          <w:szCs w:val="32"/>
          <w:rtl w:val="0"/>
          <w:lang w:val="en-US"/>
          <w14:textFill>
            <w14:solidFill>
              <w14:srgbClr w14:val="4C5A73"/>
            </w14:solidFill>
          </w14:textFill>
        </w:rPr>
        <w:t>Evaluating uncertainty and bias from a machine-apply learning</w:t>
      </w:r>
      <w:r>
        <w:rPr>
          <w:rFonts w:ascii="Helvetica" w:hAnsi="Helvetica" w:hint="default"/>
          <w:outline w:val="0"/>
          <w:color w:val="4c5972"/>
          <w:sz w:val="32"/>
          <w:szCs w:val="32"/>
          <w:rtl w:val="1"/>
          <w14:textFill>
            <w14:solidFill>
              <w14:srgbClr w14:val="4C5A73"/>
            </w14:solidFill>
          </w14:textFill>
        </w:rPr>
        <w:t>’</w:t>
      </w:r>
      <w:r>
        <w:rPr>
          <w:rFonts w:ascii="Helvetica" w:hAnsi="Helvetica"/>
          <w:outline w:val="0"/>
          <w:color w:val="4c5972"/>
          <w:sz w:val="32"/>
          <w:szCs w:val="32"/>
          <w:rtl w:val="0"/>
          <w:lang w:val="en-US"/>
          <w14:textFill>
            <w14:solidFill>
              <w14:srgbClr w14:val="4C5A73"/>
            </w14:solidFill>
          </w14:textFill>
        </w:rPr>
        <w:t>s criticality framework requires focus on each discrete level. Hutson</w:t>
      </w:r>
      <w:r>
        <w:rPr>
          <w:rFonts w:ascii="Helvetica" w:hAnsi="Helvetica" w:hint="default"/>
          <w:outline w:val="0"/>
          <w:color w:val="4c5972"/>
          <w:sz w:val="32"/>
          <w:szCs w:val="32"/>
          <w:rtl w:val="1"/>
          <w14:textFill>
            <w14:solidFill>
              <w14:srgbClr w14:val="4C5A73"/>
            </w14:solidFill>
          </w14:textFill>
        </w:rPr>
        <w:t>’</w:t>
      </w:r>
      <w:r>
        <w:rPr>
          <w:rFonts w:ascii="Helvetica" w:hAnsi="Helvetica"/>
          <w:outline w:val="0"/>
          <w:color w:val="4c5972"/>
          <w:sz w:val="32"/>
          <w:szCs w:val="32"/>
          <w:rtl w:val="0"/>
          <w:lang w:val="en-US"/>
          <w14:textFill>
            <w14:solidFill>
              <w14:srgbClr w14:val="4C5A73"/>
            </w14:solidFill>
          </w14:textFill>
        </w:rPr>
        <w:t>s hallucination and bias concerns interlace with Floridi's call for ethics transparency while simultaneously Bender warns us against over-trusting systems. A domain-specific designed-validator system with metadata tracking and automated human oversight is necessary for safe use. On the other side, their balance situation presents benefits: speed, scale, stimulation hence innovation-draws levels lower risk ranges but errors increase alongside loss in authorship paired with unnaturally high confidence levels.</w:t>
      </w:r>
    </w:p>
    <w:p>
      <w:pPr>
        <w:pStyle w:val="Default"/>
        <w:suppressAutoHyphens w:val="1"/>
        <w:spacing w:before="0" w:after="240" w:line="240" w:lineRule="auto"/>
        <w:jc w:val="left"/>
        <w:rPr>
          <w:rFonts w:ascii="Helvetica" w:cs="Helvetica" w:hAnsi="Helvetica" w:eastAsia="Helvetica"/>
          <w:outline w:val="0"/>
          <w:color w:val="4c5972"/>
          <w:sz w:val="32"/>
          <w:szCs w:val="32"/>
          <w14:textFill>
            <w14:solidFill>
              <w14:srgbClr w14:val="4C5A73"/>
            </w14:solidFill>
          </w14:textFill>
        </w:rPr>
      </w:pPr>
      <w:r>
        <w:rPr>
          <w:rFonts w:ascii="Helvetica" w:hAnsi="Helvetica"/>
          <w:outline w:val="0"/>
          <w:color w:val="4c5972"/>
          <w:sz w:val="32"/>
          <w:szCs w:val="32"/>
          <w:rtl w:val="0"/>
          <w:lang w:val="fr-FR"/>
          <w14:textFill>
            <w14:solidFill>
              <w14:srgbClr w14:val="4C5A73"/>
            </w14:solidFill>
          </w14:textFill>
        </w:rPr>
        <w:t>References</w:t>
      </w:r>
      <w:r>
        <w:rPr>
          <w:rFonts w:ascii="Helvetica" w:hAnsi="Helvetica" w:hint="default"/>
          <w:outline w:val="0"/>
          <w:color w:val="4c5972"/>
          <w:sz w:val="32"/>
          <w:szCs w:val="32"/>
          <w:rtl w:val="0"/>
          <w14:textFill>
            <w14:solidFill>
              <w14:srgbClr w14:val="4C5A73"/>
            </w14:solidFill>
          </w14:textFill>
        </w:rPr>
        <w:t> </w:t>
      </w:r>
    </w:p>
    <w:p>
      <w:pPr>
        <w:pStyle w:val="Default"/>
        <w:suppressAutoHyphens w:val="1"/>
        <w:spacing w:before="0" w:after="240" w:line="240" w:lineRule="auto"/>
        <w:jc w:val="left"/>
        <w:rPr>
          <w:rFonts w:ascii="Helvetica" w:cs="Helvetica" w:hAnsi="Helvetica" w:eastAsia="Helvetica"/>
          <w:outline w:val="0"/>
          <w:color w:val="4c5972"/>
          <w:sz w:val="32"/>
          <w:szCs w:val="32"/>
          <w14:textFill>
            <w14:solidFill>
              <w14:srgbClr w14:val="4C5A73"/>
            </w14:solidFill>
          </w14:textFill>
        </w:rPr>
      </w:pPr>
      <w:r>
        <w:rPr>
          <w:rFonts w:ascii="Helvetica" w:cs="Helvetica" w:hAnsi="Helvetica" w:eastAsia="Helvetica"/>
          <w:outline w:val="0"/>
          <w:color w:val="4c5972"/>
          <w:sz w:val="32"/>
          <w:szCs w:val="32"/>
          <w:rtl w:val="0"/>
          <w14:textFill>
            <w14:solidFill>
              <w14:srgbClr w14:val="4C5A73"/>
            </w14:solidFill>
          </w14:textFill>
        </w:rPr>
        <w:tab/>
        <w:t>•</w:t>
        <w:tab/>
      </w:r>
      <w:r>
        <w:rPr>
          <w:rFonts w:ascii="Helvetica" w:hAnsi="Helvetica"/>
          <w:outline w:val="0"/>
          <w:color w:val="4c5972"/>
          <w:sz w:val="32"/>
          <w:szCs w:val="32"/>
          <w:rtl w:val="0"/>
          <w14:textFill>
            <w14:solidFill>
              <w14:srgbClr w14:val="4C5A73"/>
            </w14:solidFill>
          </w14:textFill>
        </w:rPr>
        <w:t>Bender, E.</w:t>
      </w:r>
      <w:r>
        <w:rPr>
          <w:rFonts w:ascii="Helvetica" w:hAnsi="Helvetica" w:hint="default"/>
          <w:outline w:val="0"/>
          <w:color w:val="4c5972"/>
          <w:sz w:val="32"/>
          <w:szCs w:val="32"/>
          <w:rtl w:val="0"/>
          <w14:textFill>
            <w14:solidFill>
              <w14:srgbClr w14:val="4C5A73"/>
            </w14:solidFill>
          </w14:textFill>
        </w:rPr>
        <w:t> </w:t>
      </w:r>
      <w:r>
        <w:rPr>
          <w:rFonts w:ascii="Helvetica" w:hAnsi="Helvetica"/>
          <w:outline w:val="0"/>
          <w:color w:val="4c5972"/>
          <w:sz w:val="32"/>
          <w:szCs w:val="32"/>
          <w:rtl w:val="0"/>
          <w:lang w:val="de-DE"/>
          <w14:textFill>
            <w14:solidFill>
              <w14:srgbClr w14:val="4C5A73"/>
            </w14:solidFill>
          </w14:textFill>
        </w:rPr>
        <w:t>M., Gebru, T., McMillan</w:t>
      </w:r>
      <w:r>
        <w:rPr>
          <w:rFonts w:ascii="Helvetica" w:hAnsi="Helvetica" w:hint="default"/>
          <w:outline w:val="0"/>
          <w:color w:val="4c5972"/>
          <w:sz w:val="32"/>
          <w:szCs w:val="32"/>
          <w:rtl w:val="0"/>
          <w14:textFill>
            <w14:solidFill>
              <w14:srgbClr w14:val="4C5A73"/>
            </w14:solidFill>
          </w14:textFill>
        </w:rPr>
        <w:t>‑</w:t>
      </w:r>
      <w:r>
        <w:rPr>
          <w:rFonts w:ascii="Helvetica" w:hAnsi="Helvetica"/>
          <w:outline w:val="0"/>
          <w:color w:val="4c5972"/>
          <w:sz w:val="32"/>
          <w:szCs w:val="32"/>
          <w:rtl w:val="0"/>
          <w:lang w:val="en-US"/>
          <w14:textFill>
            <w14:solidFill>
              <w14:srgbClr w14:val="4C5A73"/>
            </w14:solidFill>
          </w14:textFill>
        </w:rPr>
        <w:t>Major, A., &amp; Shmitchell, S. (2021). On the Dangers of Stochastic Parrots. ACL.</w:t>
      </w:r>
    </w:p>
    <w:p>
      <w:pPr>
        <w:pStyle w:val="Default"/>
        <w:suppressAutoHyphens w:val="1"/>
        <w:spacing w:before="0" w:after="240" w:line="240" w:lineRule="auto"/>
        <w:jc w:val="left"/>
        <w:rPr>
          <w:rFonts w:ascii="Helvetica" w:cs="Helvetica" w:hAnsi="Helvetica" w:eastAsia="Helvetica"/>
          <w:outline w:val="0"/>
          <w:color w:val="4c5972"/>
          <w:sz w:val="32"/>
          <w:szCs w:val="32"/>
          <w14:textFill>
            <w14:solidFill>
              <w14:srgbClr w14:val="4C5A73"/>
            </w14:solidFill>
          </w14:textFill>
        </w:rPr>
      </w:pPr>
      <w:r>
        <w:rPr>
          <w:rFonts w:ascii="Helvetica" w:cs="Helvetica" w:hAnsi="Helvetica" w:eastAsia="Helvetica"/>
          <w:outline w:val="0"/>
          <w:color w:val="4c5972"/>
          <w:sz w:val="32"/>
          <w:szCs w:val="32"/>
          <w:rtl w:val="0"/>
          <w14:textFill>
            <w14:solidFill>
              <w14:srgbClr w14:val="4C5A73"/>
            </w14:solidFill>
          </w14:textFill>
        </w:rPr>
        <w:tab/>
        <w:t>•</w:t>
        <w:tab/>
      </w:r>
      <w:r>
        <w:rPr>
          <w:rFonts w:ascii="Helvetica" w:hAnsi="Helvetica"/>
          <w:outline w:val="0"/>
          <w:color w:val="4c5972"/>
          <w:sz w:val="32"/>
          <w:szCs w:val="32"/>
          <w:rtl w:val="0"/>
          <w:lang w:val="en-US"/>
          <w14:textFill>
            <w14:solidFill>
              <w14:srgbClr w14:val="4C5A73"/>
            </w14:solidFill>
          </w14:textFill>
        </w:rPr>
        <w:t>Floridi, L., Cowls, J., Beltrametti, M., et al. (2018). AI4People</w:t>
      </w:r>
      <w:r>
        <w:rPr>
          <w:rFonts w:ascii="Helvetica" w:hAnsi="Helvetica" w:hint="default"/>
          <w:outline w:val="0"/>
          <w:color w:val="4c5972"/>
          <w:sz w:val="32"/>
          <w:szCs w:val="32"/>
          <w:rtl w:val="0"/>
          <w:lang w:val="en-US"/>
          <w14:textFill>
            <w14:solidFill>
              <w14:srgbClr w14:val="4C5A73"/>
            </w14:solidFill>
          </w14:textFill>
        </w:rPr>
        <w:t>—</w:t>
      </w:r>
      <w:r>
        <w:rPr>
          <w:rFonts w:ascii="Helvetica" w:hAnsi="Helvetica"/>
          <w:outline w:val="0"/>
          <w:color w:val="4c5972"/>
          <w:sz w:val="32"/>
          <w:szCs w:val="32"/>
          <w:rtl w:val="0"/>
          <w:lang w:val="en-US"/>
          <w14:textFill>
            <w14:solidFill>
              <w14:srgbClr w14:val="4C5A73"/>
            </w14:solidFill>
          </w14:textFill>
        </w:rPr>
        <w:t>An Ethical Framework For A Good AI Society. Minds &amp; Machines.</w:t>
      </w:r>
    </w:p>
    <w:p>
      <w:pPr>
        <w:pStyle w:val="Default"/>
        <w:suppressAutoHyphens w:val="1"/>
        <w:spacing w:before="0" w:after="240" w:line="240" w:lineRule="auto"/>
        <w:jc w:val="left"/>
        <w:rPr>
          <w:rFonts w:ascii="Helvetica" w:cs="Helvetica" w:hAnsi="Helvetica" w:eastAsia="Helvetica"/>
          <w:outline w:val="0"/>
          <w:color w:val="4c5972"/>
          <w:sz w:val="32"/>
          <w:szCs w:val="32"/>
          <w14:textFill>
            <w14:solidFill>
              <w14:srgbClr w14:val="4C5A73"/>
            </w14:solidFill>
          </w14:textFill>
        </w:rPr>
      </w:pPr>
      <w:r>
        <w:rPr>
          <w:rFonts w:ascii="Helvetica" w:cs="Helvetica" w:hAnsi="Helvetica" w:eastAsia="Helvetica"/>
          <w:outline w:val="0"/>
          <w:color w:val="4c5972"/>
          <w:sz w:val="32"/>
          <w:szCs w:val="32"/>
          <w:rtl w:val="0"/>
          <w14:textFill>
            <w14:solidFill>
              <w14:srgbClr w14:val="4C5A73"/>
            </w14:solidFill>
          </w14:textFill>
        </w:rPr>
        <w:tab/>
        <w:t>•</w:t>
        <w:tab/>
      </w:r>
      <w:r>
        <w:rPr>
          <w:rFonts w:ascii="Helvetica" w:hAnsi="Helvetica"/>
          <w:outline w:val="0"/>
          <w:color w:val="4c5972"/>
          <w:sz w:val="32"/>
          <w:szCs w:val="32"/>
          <w:rtl w:val="0"/>
          <w14:textFill>
            <w14:solidFill>
              <w14:srgbClr w14:val="4C5A73"/>
            </w14:solidFill>
          </w14:textFill>
        </w:rPr>
        <w:t>Manjavacas, E., Liddle M.. Creative Co-Writing With GPT-2 CHI Workshop.</w:t>
      </w:r>
      <w:r>
        <w:rPr>
          <w:rFonts w:ascii="Helvetica" w:hAnsi="Helvetica" w:hint="default"/>
          <w:outline w:val="0"/>
          <w:color w:val="4c5972"/>
          <w:sz w:val="32"/>
          <w:szCs w:val="32"/>
          <w:rtl w:val="0"/>
          <w14:textFill>
            <w14:solidFill>
              <w14:srgbClr w14:val="4C5A73"/>
            </w14:solidFill>
          </w14:textFill>
        </w:rPr>
        <w:t> </w:t>
      </w:r>
    </w:p>
    <w:p>
      <w:pPr>
        <w:pStyle w:val="Default"/>
        <w:suppressAutoHyphens w:val="1"/>
        <w:spacing w:before="0" w:after="240" w:line="240" w:lineRule="auto"/>
        <w:jc w:val="left"/>
        <w:rPr>
          <w:rFonts w:ascii="Helvetica" w:cs="Helvetica" w:hAnsi="Helvetica" w:eastAsia="Helvetica"/>
          <w:outline w:val="0"/>
          <w:color w:val="4c5972"/>
          <w:sz w:val="32"/>
          <w:szCs w:val="32"/>
          <w14:textFill>
            <w14:solidFill>
              <w14:srgbClr w14:val="4C5A73"/>
            </w14:solidFill>
          </w14:textFill>
        </w:rPr>
      </w:pPr>
      <w:r>
        <w:rPr>
          <w:rFonts w:ascii="Helvetica" w:cs="Helvetica" w:hAnsi="Helvetica" w:eastAsia="Helvetica"/>
          <w:outline w:val="0"/>
          <w:color w:val="4c5972"/>
          <w:sz w:val="32"/>
          <w:szCs w:val="32"/>
          <w:rtl w:val="0"/>
          <w14:textFill>
            <w14:solidFill>
              <w14:srgbClr w14:val="4C5A73"/>
            </w14:solidFill>
          </w14:textFill>
        </w:rPr>
        <w:tab/>
        <w:t>•</w:t>
        <w:tab/>
      </w:r>
      <w:r>
        <w:rPr>
          <w:rFonts w:ascii="Helvetica" w:hAnsi="Helvetica"/>
          <w:outline w:val="0"/>
          <w:color w:val="4c5972"/>
          <w:sz w:val="32"/>
          <w:szCs w:val="32"/>
          <w:rtl w:val="0"/>
          <w:lang w:val="en-US"/>
          <w14:textFill>
            <w14:solidFill>
              <w14:srgbClr w14:val="4C5A73"/>
            </w14:solidFill>
          </w14:textFill>
        </w:rPr>
        <w:t xml:space="preserve">Veale T.(2016) Against Artificial Creativity in his book </w:t>
      </w:r>
      <w:r>
        <w:rPr>
          <w:rFonts w:ascii="Helvetica" w:hAnsi="Helvetica" w:hint="default"/>
          <w:outline w:val="0"/>
          <w:color w:val="4c5972"/>
          <w:sz w:val="32"/>
          <w:szCs w:val="32"/>
          <w:rtl w:val="1"/>
          <w:lang w:val="ar-SA" w:bidi="ar-SA"/>
          <w14:textFill>
            <w14:solidFill>
              <w14:srgbClr w14:val="4C5A73"/>
            </w14:solidFill>
          </w14:textFill>
        </w:rPr>
        <w:t>“</w:t>
      </w:r>
      <w:r>
        <w:rPr>
          <w:rFonts w:ascii="Helvetica" w:hAnsi="Helvetica"/>
          <w:outline w:val="0"/>
          <w:color w:val="4c5972"/>
          <w:sz w:val="32"/>
          <w:szCs w:val="32"/>
          <w:rtl w:val="0"/>
          <w:lang w:val="en-US"/>
          <w14:textFill>
            <w14:solidFill>
              <w14:srgbClr w14:val="4C5A73"/>
            </w14:solidFill>
          </w14:textFill>
        </w:rPr>
        <w:t>Ventures in Poetry Prose and Screenwriting</w:t>
      </w:r>
      <w:r>
        <w:rPr>
          <w:rFonts w:ascii="Helvetica" w:hAnsi="Helvetica" w:hint="default"/>
          <w:outline w:val="0"/>
          <w:color w:val="4c5972"/>
          <w:sz w:val="32"/>
          <w:szCs w:val="32"/>
          <w:rtl w:val="0"/>
          <w14:textFill>
            <w14:solidFill>
              <w14:srgbClr w14:val="4C5A73"/>
            </w14:solidFill>
          </w14:textFill>
        </w:rPr>
        <w:t>”</w:t>
      </w:r>
      <w:r>
        <w:rPr>
          <w:rFonts w:ascii="Helvetica" w:hAnsi="Helvetica"/>
          <w:outline w:val="0"/>
          <w:color w:val="4c5972"/>
          <w:sz w:val="32"/>
          <w:szCs w:val="32"/>
          <w:rtl w:val="0"/>
          <w14:textFill>
            <w14:solidFill>
              <w14:srgbClr w14:val="4C5A73"/>
            </w14:solidFill>
          </w14:textFill>
        </w:rPr>
        <w:t>.</w:t>
      </w:r>
    </w:p>
    <w:p>
      <w:pPr>
        <w:pStyle w:val="Default"/>
        <w:suppressAutoHyphens w:val="1"/>
        <w:spacing w:before="0" w:after="240" w:line="240" w:lineRule="auto"/>
        <w:jc w:val="left"/>
        <w:rPr>
          <w:rFonts w:ascii="Helvetica" w:cs="Helvetica" w:hAnsi="Helvetica" w:eastAsia="Helvetica"/>
          <w:outline w:val="0"/>
          <w:color w:val="4c5972"/>
          <w:sz w:val="32"/>
          <w:szCs w:val="32"/>
          <w14:textFill>
            <w14:solidFill>
              <w14:srgbClr w14:val="4C5A73"/>
            </w14:solidFill>
          </w14:textFill>
        </w:rPr>
      </w:pPr>
      <w:r>
        <w:rPr>
          <w:rFonts w:ascii="Helvetica" w:hAnsi="Helvetica" w:hint="default"/>
          <w:outline w:val="0"/>
          <w:color w:val="4c5972"/>
          <w:sz w:val="32"/>
          <w:szCs w:val="32"/>
          <w:rtl w:val="0"/>
          <w14:textFill>
            <w14:solidFill>
              <w14:srgbClr w14:val="4C5A73"/>
            </w14:solidFill>
          </w14:textFill>
        </w:rPr>
        <w:t>•</w:t>
        <w:tab/>
      </w:r>
      <w:r>
        <w:rPr>
          <w:rFonts w:ascii="Helvetica" w:hAnsi="Helvetica"/>
          <w:outline w:val="0"/>
          <w:color w:val="4c5972"/>
          <w:sz w:val="32"/>
          <w:szCs w:val="32"/>
          <w:rtl w:val="0"/>
          <w:lang w:val="en-US"/>
          <w14:textFill>
            <w14:solidFill>
              <w14:srgbClr w14:val="4C5A73"/>
            </w14:solidFill>
          </w14:textFill>
        </w:rPr>
        <w:t>Zou, J., &amp; Schiebinger, L. (2021). The Biases of Artificial Intelligence: How it can be a Sexist and Racist Tool (And What We Can Do to Make It Fairer). Nature</w:t>
      </w:r>
    </w:p>
    <w:p>
      <w:pPr>
        <w:pStyle w:val="Default"/>
        <w:suppressAutoHyphens w:val="1"/>
        <w:spacing w:before="0" w:after="240" w:line="240" w:lineRule="auto"/>
        <w:jc w:val="left"/>
        <w:rPr>
          <w:rFonts w:ascii="Helvetica" w:cs="Helvetica" w:hAnsi="Helvetica" w:eastAsia="Helvetica"/>
          <w:outline w:val="0"/>
          <w:color w:val="4c5972"/>
          <w:sz w:val="32"/>
          <w:szCs w:val="32"/>
          <w14:textFill>
            <w14:solidFill>
              <w14:srgbClr w14:val="4C5A73"/>
            </w14:solidFill>
          </w14:textFill>
        </w:rPr>
      </w:pPr>
      <w:r>
        <w:rPr>
          <w:rFonts w:ascii="Helvetica" w:cs="Helvetica" w:hAnsi="Helvetica" w:eastAsia="Helvetica"/>
          <w:outline w:val="0"/>
          <w:color w:val="4c5972"/>
          <w:sz w:val="32"/>
          <w:szCs w:val="32"/>
          <w:rtl w:val="0"/>
          <w14:textFill>
            <w14:solidFill>
              <w14:srgbClr w14:val="4C5A73"/>
            </w14:solidFill>
          </w14:textFill>
        </w:rPr>
        <w:tab/>
        <w:t>•</w:t>
        <w:tab/>
      </w:r>
      <w:r>
        <w:rPr>
          <w:rFonts w:ascii="Helvetica" w:hAnsi="Helvetica"/>
          <w:outline w:val="0"/>
          <w:color w:val="4c5972"/>
          <w:sz w:val="32"/>
          <w:szCs w:val="32"/>
          <w:rtl w:val="0"/>
          <w:lang w:val="de-DE"/>
          <w14:textFill>
            <w14:solidFill>
              <w14:srgbClr w14:val="4C5A73"/>
            </w14:solidFill>
          </w14:textFill>
        </w:rPr>
        <w:t>Hutson, M. (2021). Robo-writers: Automation in Text Composition. Nature</w:t>
      </w:r>
    </w:p>
    <w:p>
      <w:pPr>
        <w:pStyle w:val="Default"/>
        <w:suppressAutoHyphens w:val="1"/>
        <w:spacing w:before="0" w:after="240" w:line="240" w:lineRule="auto"/>
        <w:jc w:val="left"/>
        <w:rPr>
          <w:rFonts w:ascii="Helvetica" w:cs="Helvetica" w:hAnsi="Helvetica" w:eastAsia="Helvetica"/>
          <w:outline w:val="0"/>
          <w:color w:val="4c5972"/>
          <w:sz w:val="32"/>
          <w:szCs w:val="32"/>
          <w14:textFill>
            <w14:solidFill>
              <w14:srgbClr w14:val="4C5A73"/>
            </w14:solidFill>
          </w14:textFill>
        </w:rPr>
      </w:pPr>
      <w:r>
        <w:rPr>
          <w:rFonts w:ascii="Helvetica" w:hAnsi="Helvetica"/>
          <w:outline w:val="0"/>
          <w:color w:val="4c5972"/>
          <w:sz w:val="32"/>
          <w:szCs w:val="32"/>
          <w:rtl w:val="0"/>
          <w:lang w:val="en-US"/>
          <w14:textFill>
            <w14:solidFill>
              <w14:srgbClr w14:val="4C5A73"/>
            </w14:solidFill>
          </w14:textFill>
        </w:rPr>
        <w:t>This is majed alzaabi answer</w:t>
      </w:r>
    </w:p>
    <w:p>
      <w:pPr>
        <w:pStyle w:val="Default"/>
        <w:suppressAutoHyphens w:val="1"/>
        <w:spacing w:before="0" w:after="240" w:line="240" w:lineRule="auto"/>
        <w:jc w:val="left"/>
        <w:rPr>
          <w:rFonts w:ascii="Helvetica" w:cs="Helvetica" w:hAnsi="Helvetica" w:eastAsia="Helvetica"/>
          <w:outline w:val="0"/>
          <w:color w:val="4c5972"/>
          <w:sz w:val="32"/>
          <w:szCs w:val="32"/>
          <w14:textFill>
            <w14:solidFill>
              <w14:srgbClr w14:val="4C5A73"/>
            </w14:solidFill>
          </w14:textFill>
        </w:rPr>
      </w:pPr>
      <w:r>
        <w:rPr>
          <w:rFonts w:ascii="Helvetica" w:hAnsi="Helvetica"/>
          <w:outline w:val="0"/>
          <w:color w:val="4c5972"/>
          <w:sz w:val="32"/>
          <w:szCs w:val="32"/>
          <w:rtl w:val="0"/>
          <w14:textFill>
            <w14:solidFill>
              <w14:srgbClr w14:val="4C5A73"/>
            </w14:solidFill>
          </w14:textFill>
        </w:rPr>
        <w:t>Hi Shaikah,</w:t>
      </w:r>
    </w:p>
    <w:p>
      <w:pPr>
        <w:pStyle w:val="Default"/>
        <w:suppressAutoHyphens w:val="1"/>
        <w:spacing w:before="0" w:after="240" w:line="240" w:lineRule="auto"/>
        <w:jc w:val="left"/>
        <w:rPr>
          <w:rFonts w:ascii="Helvetica" w:cs="Helvetica" w:hAnsi="Helvetica" w:eastAsia="Helvetica"/>
          <w:outline w:val="0"/>
          <w:color w:val="4c5972"/>
          <w:sz w:val="32"/>
          <w:szCs w:val="32"/>
          <w14:textFill>
            <w14:solidFill>
              <w14:srgbClr w14:val="4C5A73"/>
            </w14:solidFill>
          </w14:textFill>
        </w:rPr>
      </w:pPr>
    </w:p>
    <w:p>
      <w:pPr>
        <w:pStyle w:val="Default"/>
        <w:suppressAutoHyphens w:val="1"/>
        <w:spacing w:before="0" w:after="240" w:line="240" w:lineRule="auto"/>
        <w:jc w:val="left"/>
        <w:rPr>
          <w:rFonts w:ascii="Helvetica" w:cs="Helvetica" w:hAnsi="Helvetica" w:eastAsia="Helvetica"/>
          <w:outline w:val="0"/>
          <w:color w:val="4c5972"/>
          <w:sz w:val="32"/>
          <w:szCs w:val="32"/>
          <w14:textFill>
            <w14:solidFill>
              <w14:srgbClr w14:val="4C5A73"/>
            </w14:solidFill>
          </w14:textFill>
        </w:rPr>
      </w:pPr>
      <w:r>
        <w:rPr>
          <w:rFonts w:ascii="Helvetica" w:hAnsi="Helvetica"/>
          <w:outline w:val="0"/>
          <w:color w:val="4c5972"/>
          <w:sz w:val="32"/>
          <w:szCs w:val="32"/>
          <w:rtl w:val="0"/>
          <w:lang w:val="en-US"/>
          <w14:textFill>
            <w14:solidFill>
              <w14:srgbClr w14:val="4C5A73"/>
            </w14:solidFill>
          </w14:textFill>
        </w:rPr>
        <w:t>Thank you for such a comprehensive and insightful post. I appreciate how you highlighted the dual nature of AI writers</w:t>
      </w:r>
      <w:r>
        <w:rPr>
          <w:rFonts w:ascii="Helvetica" w:hAnsi="Helvetica" w:hint="default"/>
          <w:outline w:val="0"/>
          <w:color w:val="4c5972"/>
          <w:sz w:val="32"/>
          <w:szCs w:val="32"/>
          <w:rtl w:val="0"/>
          <w:lang w:val="en-US"/>
          <w14:textFill>
            <w14:solidFill>
              <w14:srgbClr w14:val="4C5A73"/>
            </w14:solidFill>
          </w14:textFill>
        </w:rPr>
        <w:t>—</w:t>
      </w:r>
      <w:r>
        <w:rPr>
          <w:rFonts w:ascii="Helvetica" w:hAnsi="Helvetica"/>
          <w:outline w:val="0"/>
          <w:color w:val="4c5972"/>
          <w:sz w:val="32"/>
          <w:szCs w:val="32"/>
          <w:rtl w:val="0"/>
          <w:lang w:val="en-US"/>
          <w14:textFill>
            <w14:solidFill>
              <w14:srgbClr w14:val="4C5A73"/>
            </w14:solidFill>
          </w14:textFill>
        </w:rPr>
        <w:t xml:space="preserve">bringing efficiency yet introducing new risks, especially in legal and regulated sectors. Your point about </w:t>
      </w:r>
      <w:r>
        <w:rPr>
          <w:rFonts w:ascii="Helvetica" w:hAnsi="Helvetica" w:hint="default"/>
          <w:outline w:val="0"/>
          <w:color w:val="4c5972"/>
          <w:sz w:val="32"/>
          <w:szCs w:val="32"/>
          <w:rtl w:val="1"/>
          <w:lang w:val="ar-SA" w:bidi="ar-SA"/>
          <w14:textFill>
            <w14:solidFill>
              <w14:srgbClr w14:val="4C5A73"/>
            </w14:solidFill>
          </w14:textFill>
        </w:rPr>
        <w:t>“</w:t>
      </w:r>
      <w:r>
        <w:rPr>
          <w:rFonts w:ascii="Helvetica" w:hAnsi="Helvetica"/>
          <w:outline w:val="0"/>
          <w:color w:val="4c5972"/>
          <w:sz w:val="32"/>
          <w:szCs w:val="32"/>
          <w:rtl w:val="0"/>
          <w:lang w:val="fr-FR"/>
          <w14:textFill>
            <w14:solidFill>
              <w14:srgbClr w14:val="4C5A73"/>
            </w14:solidFill>
          </w14:textFill>
        </w:rPr>
        <w:t>hallucinations</w:t>
      </w:r>
      <w:r>
        <w:rPr>
          <w:rFonts w:ascii="Helvetica" w:hAnsi="Helvetica" w:hint="default"/>
          <w:outline w:val="0"/>
          <w:color w:val="4c5972"/>
          <w:sz w:val="32"/>
          <w:szCs w:val="32"/>
          <w:rtl w:val="0"/>
          <w14:textFill>
            <w14:solidFill>
              <w14:srgbClr w14:val="4C5A73"/>
            </w14:solidFill>
          </w14:textFill>
        </w:rPr>
        <w:t xml:space="preserve">” </w:t>
      </w:r>
      <w:r>
        <w:rPr>
          <w:rFonts w:ascii="Helvetica" w:hAnsi="Helvetica"/>
          <w:outline w:val="0"/>
          <w:color w:val="4c5972"/>
          <w:sz w:val="32"/>
          <w:szCs w:val="32"/>
          <w:rtl w:val="0"/>
          <w:lang w:val="en-US"/>
          <w14:textFill>
            <w14:solidFill>
              <w14:srgbClr w14:val="4C5A73"/>
            </w14:solidFill>
          </w14:textFill>
        </w:rPr>
        <w:t>and the potential for error propagation really stood out. It</w:t>
      </w:r>
      <w:r>
        <w:rPr>
          <w:rFonts w:ascii="Helvetica" w:hAnsi="Helvetica" w:hint="default"/>
          <w:outline w:val="0"/>
          <w:color w:val="4c5972"/>
          <w:sz w:val="32"/>
          <w:szCs w:val="32"/>
          <w:rtl w:val="1"/>
          <w14:textFill>
            <w14:solidFill>
              <w14:srgbClr w14:val="4C5A73"/>
            </w14:solidFill>
          </w14:textFill>
        </w:rPr>
        <w:t>’</w:t>
      </w:r>
      <w:r>
        <w:rPr>
          <w:rFonts w:ascii="Helvetica" w:hAnsi="Helvetica"/>
          <w:outline w:val="0"/>
          <w:color w:val="4c5972"/>
          <w:sz w:val="32"/>
          <w:szCs w:val="32"/>
          <w:rtl w:val="0"/>
          <w:lang w:val="en-US"/>
          <w14:textFill>
            <w14:solidFill>
              <w14:srgbClr w14:val="4C5A73"/>
            </w14:solidFill>
          </w14:textFill>
        </w:rPr>
        <w:t>s alarming how convincingly these systems can generate inaccurate content, especially when used in sensitive areas without human review (Bender et al., 2021; Hutson, 2021).</w:t>
      </w:r>
    </w:p>
    <w:p>
      <w:pPr>
        <w:pStyle w:val="Default"/>
        <w:suppressAutoHyphens w:val="1"/>
        <w:spacing w:before="0" w:after="240" w:line="240" w:lineRule="auto"/>
        <w:jc w:val="left"/>
        <w:rPr>
          <w:rFonts w:ascii="Helvetica" w:cs="Helvetica" w:hAnsi="Helvetica" w:eastAsia="Helvetica"/>
          <w:outline w:val="0"/>
          <w:color w:val="4c5972"/>
          <w:sz w:val="32"/>
          <w:szCs w:val="32"/>
          <w14:textFill>
            <w14:solidFill>
              <w14:srgbClr w14:val="4C5A73"/>
            </w14:solidFill>
          </w14:textFill>
        </w:rPr>
      </w:pPr>
    </w:p>
    <w:p>
      <w:pPr>
        <w:pStyle w:val="Default"/>
        <w:suppressAutoHyphens w:val="1"/>
        <w:spacing w:before="0" w:after="240" w:line="240" w:lineRule="auto"/>
        <w:jc w:val="left"/>
        <w:rPr>
          <w:rFonts w:ascii="Helvetica" w:cs="Helvetica" w:hAnsi="Helvetica" w:eastAsia="Helvetica"/>
          <w:outline w:val="0"/>
          <w:color w:val="4c5972"/>
          <w:sz w:val="32"/>
          <w:szCs w:val="32"/>
          <w14:textFill>
            <w14:solidFill>
              <w14:srgbClr w14:val="4C5A73"/>
            </w14:solidFill>
          </w14:textFill>
        </w:rPr>
      </w:pPr>
      <w:r>
        <w:rPr>
          <w:rFonts w:ascii="Helvetica" w:hAnsi="Helvetica"/>
          <w:outline w:val="0"/>
          <w:color w:val="4c5972"/>
          <w:sz w:val="32"/>
          <w:szCs w:val="32"/>
          <w:rtl w:val="0"/>
          <w:lang w:val="en-US"/>
          <w14:textFill>
            <w14:solidFill>
              <w14:srgbClr w14:val="4C5A73"/>
            </w14:solidFill>
          </w14:textFill>
        </w:rPr>
        <w:t>I also found your reflection on creativity very relatable. While tools like GPT can mimic stylistic patterns, as you rightly mentioned, originality and contextual depth remain deeply human traits. Veale (2016) and Manjavacas &amp; Liddle (2020) offer great perspectives on this. In my view, co-writing with AI can be enriching</w:t>
      </w:r>
      <w:r>
        <w:rPr>
          <w:rFonts w:ascii="Helvetica" w:hAnsi="Helvetica" w:hint="default"/>
          <w:outline w:val="0"/>
          <w:color w:val="4c5972"/>
          <w:sz w:val="32"/>
          <w:szCs w:val="32"/>
          <w:rtl w:val="0"/>
          <w:lang w:val="en-US"/>
          <w14:textFill>
            <w14:solidFill>
              <w14:srgbClr w14:val="4C5A73"/>
            </w14:solidFill>
          </w14:textFill>
        </w:rPr>
        <w:t>—</w:t>
      </w:r>
      <w:r>
        <w:rPr>
          <w:rFonts w:ascii="Helvetica" w:hAnsi="Helvetica"/>
          <w:outline w:val="0"/>
          <w:color w:val="4c5972"/>
          <w:sz w:val="32"/>
          <w:szCs w:val="32"/>
          <w:rtl w:val="0"/>
          <w:lang w:val="en-US"/>
          <w14:textFill>
            <w14:solidFill>
              <w14:srgbClr w14:val="4C5A73"/>
            </w14:solidFill>
          </w14:textFill>
        </w:rPr>
        <w:t>as long as it remains a collaborative process where human judgment and voice lead the way.</w:t>
      </w:r>
    </w:p>
    <w:p>
      <w:pPr>
        <w:pStyle w:val="Default"/>
        <w:suppressAutoHyphens w:val="1"/>
        <w:spacing w:before="0" w:after="240" w:line="240" w:lineRule="auto"/>
        <w:jc w:val="left"/>
        <w:rPr>
          <w:rFonts w:ascii="Helvetica" w:cs="Helvetica" w:hAnsi="Helvetica" w:eastAsia="Helvetica"/>
          <w:outline w:val="0"/>
          <w:color w:val="4c5972"/>
          <w:sz w:val="32"/>
          <w:szCs w:val="32"/>
          <w14:textFill>
            <w14:solidFill>
              <w14:srgbClr w14:val="4C5A73"/>
            </w14:solidFill>
          </w14:textFill>
        </w:rPr>
      </w:pPr>
    </w:p>
    <w:p>
      <w:pPr>
        <w:pStyle w:val="Default"/>
        <w:suppressAutoHyphens w:val="1"/>
        <w:spacing w:before="0" w:after="240" w:line="240" w:lineRule="auto"/>
        <w:jc w:val="left"/>
        <w:rPr>
          <w:rFonts w:ascii="Helvetica" w:cs="Helvetica" w:hAnsi="Helvetica" w:eastAsia="Helvetica"/>
          <w:outline w:val="0"/>
          <w:color w:val="4c5972"/>
          <w:sz w:val="32"/>
          <w:szCs w:val="32"/>
          <w14:textFill>
            <w14:solidFill>
              <w14:srgbClr w14:val="4C5A73"/>
            </w14:solidFill>
          </w14:textFill>
        </w:rPr>
      </w:pPr>
      <w:r>
        <w:rPr>
          <w:rFonts w:ascii="Helvetica" w:hAnsi="Helvetica"/>
          <w:outline w:val="0"/>
          <w:color w:val="4c5972"/>
          <w:sz w:val="32"/>
          <w:szCs w:val="32"/>
          <w:rtl w:val="0"/>
          <w:lang w:val="en-US"/>
          <w14:textFill>
            <w14:solidFill>
              <w14:srgbClr w14:val="4C5A73"/>
            </w14:solidFill>
          </w14:textFill>
        </w:rPr>
        <w:t>Your call for domain-specific validators and human oversight is especially timely. With increasing integration of AI into writing, embedding transparency, accountability, and ethical design is essential (Floridi et al., 2018). Like you, I believe the path forward lies in responsible use</w:t>
      </w:r>
      <w:r>
        <w:rPr>
          <w:rFonts w:ascii="Helvetica" w:hAnsi="Helvetica" w:hint="default"/>
          <w:outline w:val="0"/>
          <w:color w:val="4c5972"/>
          <w:sz w:val="32"/>
          <w:szCs w:val="32"/>
          <w:rtl w:val="0"/>
          <w:lang w:val="en-US"/>
          <w14:textFill>
            <w14:solidFill>
              <w14:srgbClr w14:val="4C5A73"/>
            </w14:solidFill>
          </w14:textFill>
        </w:rPr>
        <w:t>—</w:t>
      </w:r>
      <w:r>
        <w:rPr>
          <w:rFonts w:ascii="Helvetica" w:hAnsi="Helvetica"/>
          <w:outline w:val="0"/>
          <w:color w:val="4c5972"/>
          <w:sz w:val="32"/>
          <w:szCs w:val="32"/>
          <w:rtl w:val="0"/>
          <w:lang w:val="en-US"/>
          <w14:textFill>
            <w14:solidFill>
              <w14:srgbClr w14:val="4C5A73"/>
            </w14:solidFill>
          </w14:textFill>
        </w:rPr>
        <w:t>maximizing innovation while safeguarding authenticity and reliability.</w:t>
      </w:r>
    </w:p>
    <w:p>
      <w:pPr>
        <w:pStyle w:val="Default"/>
        <w:suppressAutoHyphens w:val="1"/>
        <w:spacing w:before="0" w:after="240" w:line="240" w:lineRule="auto"/>
        <w:jc w:val="left"/>
        <w:rPr>
          <w:rFonts w:ascii="Helvetica" w:cs="Helvetica" w:hAnsi="Helvetica" w:eastAsia="Helvetica"/>
          <w:outline w:val="0"/>
          <w:color w:val="4c5972"/>
          <w:sz w:val="32"/>
          <w:szCs w:val="32"/>
          <w14:textFill>
            <w14:solidFill>
              <w14:srgbClr w14:val="4C5A73"/>
            </w14:solidFill>
          </w14:textFill>
        </w:rPr>
      </w:pPr>
    </w:p>
    <w:p>
      <w:pPr>
        <w:pStyle w:val="Default"/>
        <w:suppressAutoHyphens w:val="1"/>
        <w:spacing w:before="0" w:after="240" w:line="240" w:lineRule="auto"/>
        <w:jc w:val="left"/>
        <w:rPr>
          <w:rFonts w:ascii="Helvetica" w:cs="Helvetica" w:hAnsi="Helvetica" w:eastAsia="Helvetica"/>
          <w:outline w:val="0"/>
          <w:color w:val="4c5972"/>
          <w:sz w:val="32"/>
          <w:szCs w:val="32"/>
          <w14:textFill>
            <w14:solidFill>
              <w14:srgbClr w14:val="4C5A73"/>
            </w14:solidFill>
          </w14:textFill>
        </w:rPr>
      </w:pPr>
      <w:r>
        <w:rPr>
          <w:rFonts w:ascii="Helvetica" w:hAnsi="Helvetica"/>
          <w:outline w:val="0"/>
          <w:color w:val="4c5972"/>
          <w:sz w:val="32"/>
          <w:szCs w:val="32"/>
          <w:rtl w:val="0"/>
          <w:lang w:val="en-US"/>
          <w14:textFill>
            <w14:solidFill>
              <w14:srgbClr w14:val="4C5A73"/>
            </w14:solidFill>
          </w14:textFill>
        </w:rPr>
        <w:t>Great job synthesizing these complex ideas!</w:t>
      </w:r>
    </w:p>
    <w:p>
      <w:pPr>
        <w:pStyle w:val="Default"/>
        <w:suppressAutoHyphens w:val="1"/>
        <w:spacing w:before="0" w:after="240" w:line="240" w:lineRule="auto"/>
        <w:jc w:val="left"/>
        <w:rPr>
          <w:rFonts w:ascii="Helvetica" w:cs="Helvetica" w:hAnsi="Helvetica" w:eastAsia="Helvetica"/>
          <w:outline w:val="0"/>
          <w:color w:val="4c5972"/>
          <w:sz w:val="32"/>
          <w:szCs w:val="32"/>
          <w14:textFill>
            <w14:solidFill>
              <w14:srgbClr w14:val="4C5A73"/>
            </w14:solidFill>
          </w14:textFill>
        </w:rPr>
      </w:pPr>
    </w:p>
    <w:p>
      <w:pPr>
        <w:pStyle w:val="Default"/>
        <w:suppressAutoHyphens w:val="1"/>
        <w:spacing w:before="0" w:after="240" w:line="240" w:lineRule="auto"/>
        <w:jc w:val="left"/>
        <w:rPr>
          <w:rFonts w:ascii="Helvetica" w:cs="Helvetica" w:hAnsi="Helvetica" w:eastAsia="Helvetica"/>
          <w:outline w:val="0"/>
          <w:color w:val="4c5972"/>
          <w:sz w:val="32"/>
          <w:szCs w:val="32"/>
          <w14:textFill>
            <w14:solidFill>
              <w14:srgbClr w14:val="4C5A73"/>
            </w14:solidFill>
          </w14:textFill>
        </w:rPr>
      </w:pPr>
      <w:r>
        <w:rPr>
          <w:rFonts w:ascii="Helvetica" w:hAnsi="Helvetica"/>
          <w:outline w:val="0"/>
          <w:color w:val="4c5972"/>
          <w:sz w:val="32"/>
          <w:szCs w:val="32"/>
          <w:rtl w:val="0"/>
          <w:lang w:val="fr-FR"/>
          <w14:textFill>
            <w14:solidFill>
              <w14:srgbClr w14:val="4C5A73"/>
            </w14:solidFill>
          </w14:textFill>
        </w:rPr>
        <w:t>References:</w:t>
      </w:r>
    </w:p>
    <w:p>
      <w:pPr>
        <w:pStyle w:val="Default"/>
        <w:suppressAutoHyphens w:val="1"/>
        <w:spacing w:before="0" w:after="240" w:line="240" w:lineRule="auto"/>
        <w:jc w:val="left"/>
        <w:rPr>
          <w:rFonts w:ascii="Helvetica" w:cs="Helvetica" w:hAnsi="Helvetica" w:eastAsia="Helvetica"/>
          <w:outline w:val="0"/>
          <w:color w:val="4c5972"/>
          <w:sz w:val="32"/>
          <w:szCs w:val="32"/>
          <w14:textFill>
            <w14:solidFill>
              <w14:srgbClr w14:val="4C5A73"/>
            </w14:solidFill>
          </w14:textFill>
        </w:rPr>
      </w:pPr>
    </w:p>
    <w:p>
      <w:pPr>
        <w:pStyle w:val="Default"/>
        <w:suppressAutoHyphens w:val="1"/>
        <w:spacing w:before="0" w:after="240" w:line="240" w:lineRule="auto"/>
        <w:jc w:val="left"/>
        <w:rPr>
          <w:rFonts w:ascii="Helvetica" w:cs="Helvetica" w:hAnsi="Helvetica" w:eastAsia="Helvetica"/>
          <w:outline w:val="0"/>
          <w:color w:val="4c5972"/>
          <w:sz w:val="32"/>
          <w:szCs w:val="32"/>
          <w14:textFill>
            <w14:solidFill>
              <w14:srgbClr w14:val="4C5A73"/>
            </w14:solidFill>
          </w14:textFill>
        </w:rPr>
      </w:pPr>
      <w:r>
        <w:rPr>
          <w:rFonts w:ascii="Helvetica" w:hAnsi="Helvetica"/>
          <w:outline w:val="0"/>
          <w:color w:val="4c5972"/>
          <w:sz w:val="32"/>
          <w:szCs w:val="32"/>
          <w:rtl w:val="0"/>
          <w14:textFill>
            <w14:solidFill>
              <w14:srgbClr w14:val="4C5A73"/>
            </w14:solidFill>
          </w14:textFill>
        </w:rPr>
        <w:t>Bender, E.</w:t>
      </w:r>
      <w:r>
        <w:rPr>
          <w:rFonts w:ascii="Helvetica" w:hAnsi="Helvetica" w:hint="default"/>
          <w:outline w:val="0"/>
          <w:color w:val="4c5972"/>
          <w:sz w:val="32"/>
          <w:szCs w:val="32"/>
          <w:rtl w:val="0"/>
          <w14:textFill>
            <w14:solidFill>
              <w14:srgbClr w14:val="4C5A73"/>
            </w14:solidFill>
          </w14:textFill>
        </w:rPr>
        <w:t> </w:t>
      </w:r>
      <w:r>
        <w:rPr>
          <w:rFonts w:ascii="Helvetica" w:hAnsi="Helvetica"/>
          <w:outline w:val="0"/>
          <w:color w:val="4c5972"/>
          <w:sz w:val="32"/>
          <w:szCs w:val="32"/>
          <w:rtl w:val="0"/>
          <w:lang w:val="de-DE"/>
          <w14:textFill>
            <w14:solidFill>
              <w14:srgbClr w14:val="4C5A73"/>
            </w14:solidFill>
          </w14:textFill>
        </w:rPr>
        <w:t>M., Gebru, T., McMillan</w:t>
      </w:r>
      <w:r>
        <w:rPr>
          <w:rFonts w:ascii="Helvetica" w:hAnsi="Helvetica" w:hint="default"/>
          <w:outline w:val="0"/>
          <w:color w:val="4c5972"/>
          <w:sz w:val="32"/>
          <w:szCs w:val="32"/>
          <w:rtl w:val="0"/>
          <w14:textFill>
            <w14:solidFill>
              <w14:srgbClr w14:val="4C5A73"/>
            </w14:solidFill>
          </w14:textFill>
        </w:rPr>
        <w:t>‑</w:t>
      </w:r>
      <w:r>
        <w:rPr>
          <w:rFonts w:ascii="Helvetica" w:hAnsi="Helvetica"/>
          <w:outline w:val="0"/>
          <w:color w:val="4c5972"/>
          <w:sz w:val="32"/>
          <w:szCs w:val="32"/>
          <w:rtl w:val="0"/>
          <w:lang w:val="en-US"/>
          <w14:textFill>
            <w14:solidFill>
              <w14:srgbClr w14:val="4C5A73"/>
            </w14:solidFill>
          </w14:textFill>
        </w:rPr>
        <w:t xml:space="preserve">Major, A., &amp; Shmitchell, S. (2021). On the dangers of stochastic parrots: Can language models be too big? In </w:t>
      </w:r>
      <w:r>
        <w:rPr>
          <w:rFonts w:ascii="Helvetica" w:hAnsi="Helvetica"/>
          <w:i w:val="1"/>
          <w:iCs w:val="1"/>
          <w:outline w:val="0"/>
          <w:color w:val="4c5972"/>
          <w:sz w:val="32"/>
          <w:szCs w:val="32"/>
          <w:rtl w:val="0"/>
          <w:lang w:val="en-US"/>
          <w14:textFill>
            <w14:solidFill>
              <w14:srgbClr w14:val="4C5A73"/>
            </w14:solidFill>
          </w14:textFill>
        </w:rPr>
        <w:t>Proceedings of the 2021 ACM Conference on Fairness, Accountability, and Transparency</w:t>
      </w:r>
      <w:r>
        <w:rPr>
          <w:rFonts w:ascii="Helvetica" w:hAnsi="Helvetica"/>
          <w:outline w:val="0"/>
          <w:color w:val="4c5972"/>
          <w:sz w:val="32"/>
          <w:szCs w:val="32"/>
          <w:rtl w:val="0"/>
          <w14:textFill>
            <w14:solidFill>
              <w14:srgbClr w14:val="4C5A73"/>
            </w14:solidFill>
          </w14:textFill>
        </w:rPr>
        <w:t xml:space="preserve"> (pp. 610</w:t>
      </w:r>
      <w:r>
        <w:rPr>
          <w:rFonts w:ascii="Helvetica" w:hAnsi="Helvetica" w:hint="default"/>
          <w:outline w:val="0"/>
          <w:color w:val="4c5972"/>
          <w:sz w:val="32"/>
          <w:szCs w:val="32"/>
          <w:rtl w:val="0"/>
          <w14:textFill>
            <w14:solidFill>
              <w14:srgbClr w14:val="4C5A73"/>
            </w14:solidFill>
          </w14:textFill>
        </w:rPr>
        <w:t>–</w:t>
      </w:r>
      <w:r>
        <w:rPr>
          <w:rFonts w:ascii="Helvetica" w:hAnsi="Helvetica"/>
          <w:outline w:val="0"/>
          <w:color w:val="4c5972"/>
          <w:sz w:val="32"/>
          <w:szCs w:val="32"/>
          <w:rtl w:val="0"/>
          <w14:textFill>
            <w14:solidFill>
              <w14:srgbClr w14:val="4C5A73"/>
            </w14:solidFill>
          </w14:textFill>
        </w:rPr>
        <w:t>623). https://doi.org/10.1145/3442188.3445922</w:t>
      </w:r>
    </w:p>
    <w:p>
      <w:pPr>
        <w:pStyle w:val="Default"/>
        <w:suppressAutoHyphens w:val="1"/>
        <w:spacing w:before="0" w:after="240" w:line="240" w:lineRule="auto"/>
        <w:jc w:val="left"/>
        <w:rPr>
          <w:rFonts w:ascii="Helvetica" w:cs="Helvetica" w:hAnsi="Helvetica" w:eastAsia="Helvetica"/>
          <w:outline w:val="0"/>
          <w:color w:val="4c5972"/>
          <w:sz w:val="32"/>
          <w:szCs w:val="32"/>
          <w14:textFill>
            <w14:solidFill>
              <w14:srgbClr w14:val="4C5A73"/>
            </w14:solidFill>
          </w14:textFill>
        </w:rPr>
      </w:pPr>
      <w:r>
        <w:rPr>
          <w:rFonts w:ascii="Helvetica" w:hAnsi="Helvetica"/>
          <w:outline w:val="0"/>
          <w:color w:val="4c5972"/>
          <w:sz w:val="32"/>
          <w:szCs w:val="32"/>
          <w:rtl w:val="0"/>
          <w:lang w:val="en-US"/>
          <w14:textFill>
            <w14:solidFill>
              <w14:srgbClr w14:val="4C5A73"/>
            </w14:solidFill>
          </w14:textFill>
        </w:rPr>
        <w:t>Floridi, L., Cowls, J., Beltrametti, M., et al. (2018). AI4People</w:t>
      </w:r>
      <w:r>
        <w:rPr>
          <w:rFonts w:ascii="Helvetica" w:hAnsi="Helvetica" w:hint="default"/>
          <w:outline w:val="0"/>
          <w:color w:val="4c5972"/>
          <w:sz w:val="32"/>
          <w:szCs w:val="32"/>
          <w:rtl w:val="0"/>
          <w:lang w:val="en-US"/>
          <w14:textFill>
            <w14:solidFill>
              <w14:srgbClr w14:val="4C5A73"/>
            </w14:solidFill>
          </w14:textFill>
        </w:rPr>
        <w:t>—</w:t>
      </w:r>
      <w:r>
        <w:rPr>
          <w:rFonts w:ascii="Helvetica" w:hAnsi="Helvetica"/>
          <w:outline w:val="0"/>
          <w:color w:val="4c5972"/>
          <w:sz w:val="32"/>
          <w:szCs w:val="32"/>
          <w:rtl w:val="0"/>
          <w:lang w:val="en-US"/>
          <w14:textFill>
            <w14:solidFill>
              <w14:srgbClr w14:val="4C5A73"/>
            </w14:solidFill>
          </w14:textFill>
        </w:rPr>
        <w:t xml:space="preserve">An ethical framework for a good AI society: Opportunities, risks, principles, and recommendations. </w:t>
      </w:r>
      <w:r>
        <w:rPr>
          <w:rFonts w:ascii="Helvetica" w:hAnsi="Helvetica"/>
          <w:i w:val="1"/>
          <w:iCs w:val="1"/>
          <w:outline w:val="0"/>
          <w:color w:val="4c5972"/>
          <w:sz w:val="32"/>
          <w:szCs w:val="32"/>
          <w:rtl w:val="0"/>
          <w:lang w:val="en-US"/>
          <w14:textFill>
            <w14:solidFill>
              <w14:srgbClr w14:val="4C5A73"/>
            </w14:solidFill>
          </w14:textFill>
        </w:rPr>
        <w:t>Minds and Machines, 28</w:t>
      </w:r>
      <w:r>
        <w:rPr>
          <w:rFonts w:ascii="Helvetica" w:hAnsi="Helvetica"/>
          <w:outline w:val="0"/>
          <w:color w:val="4c5972"/>
          <w:sz w:val="32"/>
          <w:szCs w:val="32"/>
          <w:rtl w:val="0"/>
          <w14:textFill>
            <w14:solidFill>
              <w14:srgbClr w14:val="4C5A73"/>
            </w14:solidFill>
          </w14:textFill>
        </w:rPr>
        <w:t>(4), 689</w:t>
      </w:r>
      <w:r>
        <w:rPr>
          <w:rFonts w:ascii="Helvetica" w:hAnsi="Helvetica" w:hint="default"/>
          <w:outline w:val="0"/>
          <w:color w:val="4c5972"/>
          <w:sz w:val="32"/>
          <w:szCs w:val="32"/>
          <w:rtl w:val="0"/>
          <w14:textFill>
            <w14:solidFill>
              <w14:srgbClr w14:val="4C5A73"/>
            </w14:solidFill>
          </w14:textFill>
        </w:rPr>
        <w:t>–</w:t>
      </w:r>
      <w:r>
        <w:rPr>
          <w:rFonts w:ascii="Helvetica" w:hAnsi="Helvetica"/>
          <w:outline w:val="0"/>
          <w:color w:val="4c5972"/>
          <w:sz w:val="32"/>
          <w:szCs w:val="32"/>
          <w:rtl w:val="0"/>
          <w:lang w:val="en-US"/>
          <w14:textFill>
            <w14:solidFill>
              <w14:srgbClr w14:val="4C5A73"/>
            </w14:solidFill>
          </w14:textFill>
        </w:rPr>
        <w:t>707. https://doi.org/10.1007/s11023-018-9482-5</w:t>
      </w:r>
    </w:p>
    <w:p>
      <w:pPr>
        <w:pStyle w:val="Default"/>
        <w:suppressAutoHyphens w:val="1"/>
        <w:spacing w:before="0" w:after="240" w:line="240" w:lineRule="auto"/>
        <w:jc w:val="left"/>
        <w:rPr>
          <w:rFonts w:ascii="Helvetica" w:cs="Helvetica" w:hAnsi="Helvetica" w:eastAsia="Helvetica"/>
          <w:outline w:val="0"/>
          <w:color w:val="4c5972"/>
          <w:sz w:val="32"/>
          <w:szCs w:val="32"/>
          <w14:textFill>
            <w14:solidFill>
              <w14:srgbClr w14:val="4C5A73"/>
            </w14:solidFill>
          </w14:textFill>
        </w:rPr>
      </w:pPr>
      <w:r>
        <w:rPr>
          <w:rFonts w:ascii="Helvetica" w:hAnsi="Helvetica"/>
          <w:outline w:val="0"/>
          <w:color w:val="4c5972"/>
          <w:sz w:val="32"/>
          <w:szCs w:val="32"/>
          <w:rtl w:val="0"/>
          <w:lang w:val="en-US"/>
          <w14:textFill>
            <w14:solidFill>
              <w14:srgbClr w14:val="4C5A73"/>
            </w14:solidFill>
          </w14:textFill>
        </w:rPr>
        <w:t xml:space="preserve">Hutson, M. (2021). Robo-writers: The rise and risks of language-generating AI. </w:t>
      </w:r>
      <w:r>
        <w:rPr>
          <w:rFonts w:ascii="Helvetica" w:hAnsi="Helvetica"/>
          <w:i w:val="1"/>
          <w:iCs w:val="1"/>
          <w:outline w:val="0"/>
          <w:color w:val="4c5972"/>
          <w:sz w:val="32"/>
          <w:szCs w:val="32"/>
          <w:rtl w:val="0"/>
          <w:lang w:val="fr-FR"/>
          <w14:textFill>
            <w14:solidFill>
              <w14:srgbClr w14:val="4C5A73"/>
            </w14:solidFill>
          </w14:textFill>
        </w:rPr>
        <w:t>Nature, 591</w:t>
      </w:r>
      <w:r>
        <w:rPr>
          <w:rFonts w:ascii="Helvetica" w:hAnsi="Helvetica"/>
          <w:outline w:val="0"/>
          <w:color w:val="4c5972"/>
          <w:sz w:val="32"/>
          <w:szCs w:val="32"/>
          <w:rtl w:val="0"/>
          <w14:textFill>
            <w14:solidFill>
              <w14:srgbClr w14:val="4C5A73"/>
            </w14:solidFill>
          </w14:textFill>
        </w:rPr>
        <w:t>(7848), 22</w:t>
      </w:r>
      <w:r>
        <w:rPr>
          <w:rFonts w:ascii="Helvetica" w:hAnsi="Helvetica" w:hint="default"/>
          <w:outline w:val="0"/>
          <w:color w:val="4c5972"/>
          <w:sz w:val="32"/>
          <w:szCs w:val="32"/>
          <w:rtl w:val="0"/>
          <w14:textFill>
            <w14:solidFill>
              <w14:srgbClr w14:val="4C5A73"/>
            </w14:solidFill>
          </w14:textFill>
        </w:rPr>
        <w:t>–</w:t>
      </w:r>
      <w:r>
        <w:rPr>
          <w:rFonts w:ascii="Helvetica" w:hAnsi="Helvetica"/>
          <w:outline w:val="0"/>
          <w:color w:val="4c5972"/>
          <w:sz w:val="32"/>
          <w:szCs w:val="32"/>
          <w:rtl w:val="0"/>
          <w:lang w:val="en-US"/>
          <w14:textFill>
            <w14:solidFill>
              <w14:srgbClr w14:val="4C5A73"/>
            </w14:solidFill>
          </w14:textFill>
        </w:rPr>
        <w:t>25. https://www.nature.com/articles/d41586-021-00530-0</w:t>
      </w:r>
    </w:p>
    <w:p>
      <w:pPr>
        <w:pStyle w:val="Default"/>
        <w:suppressAutoHyphens w:val="1"/>
        <w:spacing w:before="0" w:after="240" w:line="240" w:lineRule="auto"/>
        <w:jc w:val="left"/>
        <w:rPr>
          <w:rFonts w:ascii="Helvetica" w:cs="Helvetica" w:hAnsi="Helvetica" w:eastAsia="Helvetica"/>
          <w:outline w:val="0"/>
          <w:color w:val="4c5972"/>
          <w:sz w:val="32"/>
          <w:szCs w:val="32"/>
          <w14:textFill>
            <w14:solidFill>
              <w14:srgbClr w14:val="4C5A73"/>
            </w14:solidFill>
          </w14:textFill>
        </w:rPr>
      </w:pPr>
      <w:r>
        <w:rPr>
          <w:rFonts w:ascii="Helvetica" w:hAnsi="Helvetica"/>
          <w:outline w:val="0"/>
          <w:color w:val="4c5972"/>
          <w:sz w:val="32"/>
          <w:szCs w:val="32"/>
          <w:rtl w:val="0"/>
          <w:lang w:val="en-US"/>
          <w14:textFill>
            <w14:solidFill>
              <w14:srgbClr w14:val="4C5A73"/>
            </w14:solidFill>
          </w14:textFill>
        </w:rPr>
        <w:t xml:space="preserve">Manjavacas, E., &amp; Liddle, M. (2020). Creative co-writing with GPT-2. </w:t>
      </w:r>
      <w:r>
        <w:rPr>
          <w:rFonts w:ascii="Helvetica" w:hAnsi="Helvetica"/>
          <w:i w:val="1"/>
          <w:iCs w:val="1"/>
          <w:outline w:val="0"/>
          <w:color w:val="4c5972"/>
          <w:sz w:val="32"/>
          <w:szCs w:val="32"/>
          <w:rtl w:val="0"/>
          <w:lang w:val="en-US"/>
          <w14:textFill>
            <w14:solidFill>
              <w14:srgbClr w14:val="4C5A73"/>
            </w14:solidFill>
          </w14:textFill>
        </w:rPr>
        <w:t>CHI Workshop on Human-Centered Evaluation of Creative Systems</w:t>
      </w:r>
      <w:r>
        <w:rPr>
          <w:rFonts w:ascii="Helvetica" w:hAnsi="Helvetica"/>
          <w:outline w:val="0"/>
          <w:color w:val="4c5972"/>
          <w:sz w:val="32"/>
          <w:szCs w:val="32"/>
          <w:rtl w:val="0"/>
          <w:lang w:val="de-DE"/>
          <w14:textFill>
            <w14:solidFill>
              <w14:srgbClr w14:val="4C5A73"/>
            </w14:solidFill>
          </w14:textFill>
        </w:rPr>
        <w:t>. https://arxiv.org/abs/2005.09968</w:t>
      </w:r>
    </w:p>
    <w:p>
      <w:pPr>
        <w:pStyle w:val="Default"/>
        <w:suppressAutoHyphens w:val="1"/>
        <w:spacing w:before="0" w:after="240" w:line="240" w:lineRule="auto"/>
        <w:jc w:val="left"/>
        <w:rPr>
          <w:rFonts w:ascii="Helvetica" w:cs="Helvetica" w:hAnsi="Helvetica" w:eastAsia="Helvetica"/>
          <w:i w:val="0"/>
          <w:iCs w:val="0"/>
          <w:outline w:val="0"/>
          <w:color w:val="4c5972"/>
          <w:sz w:val="32"/>
          <w:szCs w:val="32"/>
          <w14:textFill>
            <w14:solidFill>
              <w14:srgbClr w14:val="4C5A73"/>
            </w14:solidFill>
          </w14:textFill>
        </w:rPr>
      </w:pPr>
      <w:r>
        <w:rPr>
          <w:rFonts w:ascii="Helvetica" w:hAnsi="Helvetica"/>
          <w:i w:val="0"/>
          <w:iCs w:val="0"/>
          <w:outline w:val="0"/>
          <w:color w:val="4c5972"/>
          <w:sz w:val="32"/>
          <w:szCs w:val="32"/>
          <w:rtl w:val="0"/>
          <w14:textFill>
            <w14:solidFill>
              <w14:srgbClr w14:val="4C5A73"/>
            </w14:solidFill>
          </w14:textFill>
        </w:rPr>
        <w:t xml:space="preserve">Veale, T. (2016). </w:t>
      </w:r>
      <w:r>
        <w:rPr>
          <w:rFonts w:ascii="Helvetica" w:hAnsi="Helvetica"/>
          <w:i w:val="1"/>
          <w:iCs w:val="1"/>
          <w:outline w:val="0"/>
          <w:color w:val="4c5972"/>
          <w:sz w:val="32"/>
          <w:szCs w:val="32"/>
          <w:rtl w:val="0"/>
          <w:lang w:val="en-US"/>
          <w14:textFill>
            <w14:solidFill>
              <w14:srgbClr w14:val="4C5A73"/>
            </w14:solidFill>
          </w14:textFill>
        </w:rPr>
        <w:t>Ventures in Poetry, Prose, and Screenwriting: Against Artificial Creativity</w:t>
      </w:r>
      <w:r>
        <w:rPr>
          <w:rFonts w:ascii="Helvetica" w:hAnsi="Helvetica"/>
          <w:i w:val="0"/>
          <w:iCs w:val="0"/>
          <w:outline w:val="0"/>
          <w:color w:val="4c5972"/>
          <w:sz w:val="32"/>
          <w:szCs w:val="32"/>
          <w:rtl w:val="0"/>
          <w:lang w:val="en-US"/>
          <w14:textFill>
            <w14:solidFill>
              <w14:srgbClr w14:val="4C5A73"/>
            </w14:solidFill>
          </w14:textFill>
        </w:rPr>
        <w:t>. UCD School of Computer Science.</w:t>
      </w:r>
    </w:p>
    <w:p>
      <w:pPr>
        <w:pStyle w:val="Default"/>
        <w:suppressAutoHyphens w:val="1"/>
        <w:spacing w:before="0" w:after="240" w:line="240" w:lineRule="auto"/>
        <w:jc w:val="left"/>
        <w:rPr>
          <w:rFonts w:ascii="Helvetica" w:cs="Helvetica" w:hAnsi="Helvetica" w:eastAsia="Helvetica"/>
          <w:i w:val="0"/>
          <w:iCs w:val="0"/>
          <w:outline w:val="0"/>
          <w:color w:val="4c5972"/>
          <w:sz w:val="32"/>
          <w:szCs w:val="32"/>
          <w14:textFill>
            <w14:solidFill>
              <w14:srgbClr w14:val="4C5A73"/>
            </w14:solidFill>
          </w14:textFill>
        </w:rPr>
      </w:pPr>
      <w:r>
        <w:rPr>
          <w:rFonts w:ascii="Helvetica" w:hAnsi="Helvetica"/>
          <w:i w:val="0"/>
          <w:iCs w:val="0"/>
          <w:outline w:val="0"/>
          <w:color w:val="4c5972"/>
          <w:sz w:val="32"/>
          <w:szCs w:val="32"/>
          <w:rtl w:val="0"/>
          <w:lang w:val="en-US"/>
          <w14:textFill>
            <w14:solidFill>
              <w14:srgbClr w14:val="4C5A73"/>
            </w14:solidFill>
          </w14:textFill>
        </w:rPr>
        <w:t>This is rayan al naqbi answer</w:t>
      </w:r>
    </w:p>
    <w:p>
      <w:pPr>
        <w:pStyle w:val="Default"/>
        <w:suppressAutoHyphens w:val="1"/>
        <w:spacing w:before="0" w:line="240" w:lineRule="auto"/>
        <w:jc w:val="left"/>
        <w:rPr>
          <w:rFonts w:ascii="Helvetica" w:cs="Helvetica" w:hAnsi="Helvetica" w:eastAsia="Helvetica"/>
          <w:outline w:val="0"/>
          <w:color w:val="4c5972"/>
          <w:sz w:val="32"/>
          <w:szCs w:val="32"/>
          <w:shd w:val="clear" w:color="auto" w:fill="ffffff"/>
          <w14:textFill>
            <w14:solidFill>
              <w14:srgbClr w14:val="4C5A73"/>
            </w14:solidFill>
          </w14:textFill>
        </w:rPr>
      </w:pPr>
      <w:r>
        <w:rPr>
          <w:rFonts w:ascii="Helvetica" w:hAnsi="Helvetica"/>
          <w:outline w:val="0"/>
          <w:color w:val="4c5972"/>
          <w:sz w:val="32"/>
          <w:szCs w:val="32"/>
          <w:shd w:val="clear" w:color="auto" w:fill="ffffff"/>
          <w:rtl w:val="0"/>
          <w14:textFill>
            <w14:solidFill>
              <w14:srgbClr w14:val="4C5A73"/>
            </w14:solidFill>
          </w14:textFill>
        </w:rPr>
        <w:t xml:space="preserve">Dear Shaikha, </w:t>
      </w:r>
    </w:p>
    <w:p>
      <w:pPr>
        <w:pStyle w:val="Default"/>
        <w:suppressAutoHyphens w:val="1"/>
        <w:spacing w:before="0" w:line="240" w:lineRule="auto"/>
        <w:jc w:val="left"/>
        <w:rPr>
          <w:rFonts w:ascii="Helvetica" w:cs="Helvetica" w:hAnsi="Helvetica" w:eastAsia="Helvetica"/>
          <w:outline w:val="0"/>
          <w:color w:val="4c5972"/>
          <w:sz w:val="32"/>
          <w:szCs w:val="32"/>
          <w:shd w:val="clear" w:color="auto" w:fill="ffffff"/>
          <w14:textFill>
            <w14:solidFill>
              <w14:srgbClr w14:val="4C5A73"/>
            </w14:solidFill>
          </w14:textFill>
        </w:rPr>
      </w:pPr>
    </w:p>
    <w:p>
      <w:pPr>
        <w:pStyle w:val="Default"/>
        <w:suppressAutoHyphens w:val="1"/>
        <w:spacing w:before="0" w:line="240" w:lineRule="auto"/>
        <w:jc w:val="left"/>
        <w:rPr>
          <w:rFonts w:ascii="Helvetica" w:cs="Helvetica" w:hAnsi="Helvetica" w:eastAsia="Helvetica"/>
          <w:outline w:val="0"/>
          <w:color w:val="4c5972"/>
          <w:sz w:val="32"/>
          <w:szCs w:val="32"/>
          <w:shd w:val="clear" w:color="auto" w:fill="ffffff"/>
          <w14:textFill>
            <w14:solidFill>
              <w14:srgbClr w14:val="4C5A73"/>
            </w14:solidFill>
          </w14:textFill>
        </w:rPr>
      </w:pPr>
      <w:r>
        <w:rPr>
          <w:rFonts w:ascii="Helvetica" w:hAnsi="Helvetica"/>
          <w:outline w:val="0"/>
          <w:color w:val="4c5972"/>
          <w:sz w:val="32"/>
          <w:szCs w:val="32"/>
          <w:shd w:val="clear" w:color="auto" w:fill="ffffff"/>
          <w:rtl w:val="0"/>
          <w:lang w:val="en-US"/>
          <w14:textFill>
            <w14:solidFill>
              <w14:srgbClr w14:val="4C5A73"/>
            </w14:solidFill>
          </w14:textFill>
        </w:rPr>
        <w:t>I appreciate your analysis of Hutson</w:t>
      </w:r>
      <w:r>
        <w:rPr>
          <w:rFonts w:ascii="Helvetica" w:hAnsi="Helvetica" w:hint="default"/>
          <w:outline w:val="0"/>
          <w:color w:val="4c5972"/>
          <w:sz w:val="32"/>
          <w:szCs w:val="32"/>
          <w:shd w:val="clear" w:color="auto" w:fill="ffffff"/>
          <w:rtl w:val="1"/>
          <w14:textFill>
            <w14:solidFill>
              <w14:srgbClr w14:val="4C5A73"/>
            </w14:solidFill>
          </w14:textFill>
        </w:rPr>
        <w:t>’</w:t>
      </w:r>
      <w:r>
        <w:rPr>
          <w:rFonts w:ascii="Helvetica" w:hAnsi="Helvetica"/>
          <w:outline w:val="0"/>
          <w:color w:val="4c5972"/>
          <w:sz w:val="32"/>
          <w:szCs w:val="32"/>
          <w:shd w:val="clear" w:color="auto" w:fill="ffffff"/>
          <w:rtl w:val="0"/>
          <w:lang w:val="en-US"/>
          <w14:textFill>
            <w14:solidFill>
              <w14:srgbClr w14:val="4C5A73"/>
            </w14:solidFill>
          </w14:textFill>
        </w:rPr>
        <w:t xml:space="preserve">s work. You have showcased the functionalities and perils posed by AI </w:t>
      </w:r>
      <w:r>
        <w:rPr>
          <w:rFonts w:ascii="Helvetica" w:hAnsi="Helvetica" w:hint="default"/>
          <w:outline w:val="0"/>
          <w:color w:val="4c5972"/>
          <w:sz w:val="32"/>
          <w:szCs w:val="32"/>
          <w:shd w:val="clear" w:color="auto" w:fill="ffffff"/>
          <w:rtl w:val="1"/>
          <w14:textFill>
            <w14:solidFill>
              <w14:srgbClr w14:val="4C5A73"/>
            </w14:solidFill>
          </w14:textFill>
        </w:rPr>
        <w:t>‘</w:t>
      </w:r>
      <w:r>
        <w:rPr>
          <w:rFonts w:ascii="Helvetica" w:hAnsi="Helvetica"/>
          <w:outline w:val="0"/>
          <w:color w:val="4c5972"/>
          <w:sz w:val="32"/>
          <w:szCs w:val="32"/>
          <w:shd w:val="clear" w:color="auto" w:fill="ffffff"/>
          <w:rtl w:val="0"/>
          <w:lang w:val="en-US"/>
          <w14:textFill>
            <w14:solidFill>
              <w14:srgbClr w14:val="4C5A73"/>
            </w14:solidFill>
          </w14:textFill>
        </w:rPr>
        <w:t>robo-writers</w:t>
      </w:r>
      <w:r>
        <w:rPr>
          <w:rFonts w:ascii="Helvetica" w:hAnsi="Helvetica" w:hint="default"/>
          <w:outline w:val="0"/>
          <w:color w:val="4c5972"/>
          <w:sz w:val="32"/>
          <w:szCs w:val="32"/>
          <w:shd w:val="clear" w:color="auto" w:fill="ffffff"/>
          <w:rtl w:val="1"/>
          <w14:textFill>
            <w14:solidFill>
              <w14:srgbClr w14:val="4C5A73"/>
            </w14:solidFill>
          </w14:textFill>
        </w:rPr>
        <w:t xml:space="preserve">’ </w:t>
      </w:r>
      <w:r>
        <w:rPr>
          <w:rFonts w:ascii="Helvetica" w:hAnsi="Helvetica"/>
          <w:outline w:val="0"/>
          <w:color w:val="4c5972"/>
          <w:sz w:val="32"/>
          <w:szCs w:val="32"/>
          <w:shd w:val="clear" w:color="auto" w:fill="ffffff"/>
          <w:rtl w:val="0"/>
          <w:lang w:val="en-US"/>
          <w14:textFill>
            <w14:solidFill>
              <w14:srgbClr w14:val="4C5A73"/>
            </w14:solidFill>
          </w14:textFill>
        </w:rPr>
        <w:t>quite well. As you have indicated, these tools provide certain advantages such as streamlining administrative tasks, however, they pose a lot of challenges in terms of accuracy, authorship, and compliance with regulations.</w:t>
      </w:r>
    </w:p>
    <w:p>
      <w:pPr>
        <w:pStyle w:val="Default"/>
        <w:suppressAutoHyphens w:val="1"/>
        <w:spacing w:before="0" w:line="240" w:lineRule="auto"/>
        <w:jc w:val="left"/>
        <w:rPr>
          <w:rFonts w:ascii="Helvetica" w:cs="Helvetica" w:hAnsi="Helvetica" w:eastAsia="Helvetica"/>
          <w:outline w:val="0"/>
          <w:color w:val="4c5972"/>
          <w:sz w:val="32"/>
          <w:szCs w:val="32"/>
          <w:shd w:val="clear" w:color="auto" w:fill="ffffff"/>
          <w14:textFill>
            <w14:solidFill>
              <w14:srgbClr w14:val="4C5A73"/>
            </w14:solidFill>
          </w14:textFill>
        </w:rPr>
      </w:pPr>
    </w:p>
    <w:p>
      <w:pPr>
        <w:pStyle w:val="Default"/>
        <w:suppressAutoHyphens w:val="1"/>
        <w:spacing w:before="0" w:line="240" w:lineRule="auto"/>
        <w:jc w:val="left"/>
        <w:rPr>
          <w:rFonts w:ascii="Helvetica" w:cs="Helvetica" w:hAnsi="Helvetica" w:eastAsia="Helvetica"/>
          <w:outline w:val="0"/>
          <w:color w:val="4c5972"/>
          <w:sz w:val="32"/>
          <w:szCs w:val="32"/>
          <w:shd w:val="clear" w:color="auto" w:fill="ffffff"/>
          <w14:textFill>
            <w14:solidFill>
              <w14:srgbClr w14:val="4C5A73"/>
            </w14:solidFill>
          </w14:textFill>
        </w:rPr>
      </w:pPr>
      <w:r>
        <w:rPr>
          <w:rFonts w:ascii="Helvetica" w:hAnsi="Helvetica"/>
          <w:outline w:val="0"/>
          <w:color w:val="4c5972"/>
          <w:sz w:val="32"/>
          <w:szCs w:val="32"/>
          <w:shd w:val="clear" w:color="auto" w:fill="ffffff"/>
          <w:rtl w:val="0"/>
          <w:lang w:val="en-US"/>
          <w14:textFill>
            <w14:solidFill>
              <w14:srgbClr w14:val="4C5A73"/>
            </w14:solidFill>
          </w14:textFill>
        </w:rPr>
        <w:t xml:space="preserve">As Hutson (2021) points out, the risk of AI-generated </w:t>
      </w:r>
      <w:r>
        <w:rPr>
          <w:rFonts w:ascii="Helvetica" w:hAnsi="Helvetica" w:hint="default"/>
          <w:outline w:val="0"/>
          <w:color w:val="4c5972"/>
          <w:sz w:val="32"/>
          <w:szCs w:val="32"/>
          <w:shd w:val="clear" w:color="auto" w:fill="ffffff"/>
          <w:rtl w:val="1"/>
          <w14:textFill>
            <w14:solidFill>
              <w14:srgbClr w14:val="4C5A73"/>
            </w14:solidFill>
          </w14:textFill>
        </w:rPr>
        <w:t>‘</w:t>
      </w:r>
      <w:r>
        <w:rPr>
          <w:rFonts w:ascii="Helvetica" w:hAnsi="Helvetica"/>
          <w:outline w:val="0"/>
          <w:color w:val="4c5972"/>
          <w:sz w:val="32"/>
          <w:szCs w:val="32"/>
          <w:shd w:val="clear" w:color="auto" w:fill="ffffff"/>
          <w:rtl w:val="0"/>
          <w:lang w:val="fr-FR"/>
          <w14:textFill>
            <w14:solidFill>
              <w14:srgbClr w14:val="4C5A73"/>
            </w14:solidFill>
          </w14:textFill>
        </w:rPr>
        <w:t>hallucinations</w:t>
      </w:r>
      <w:r>
        <w:rPr>
          <w:rFonts w:ascii="Helvetica" w:hAnsi="Helvetica" w:hint="default"/>
          <w:outline w:val="0"/>
          <w:color w:val="4c5972"/>
          <w:sz w:val="32"/>
          <w:szCs w:val="32"/>
          <w:shd w:val="clear" w:color="auto" w:fill="ffffff"/>
          <w:rtl w:val="1"/>
          <w14:textFill>
            <w14:solidFill>
              <w14:srgbClr w14:val="4C5A73"/>
            </w14:solidFill>
          </w14:textFill>
        </w:rPr>
        <w:t xml:space="preserve">’ </w:t>
      </w:r>
      <w:r>
        <w:rPr>
          <w:rFonts w:ascii="Helvetica" w:hAnsi="Helvetica"/>
          <w:outline w:val="0"/>
          <w:color w:val="4c5972"/>
          <w:sz w:val="32"/>
          <w:szCs w:val="32"/>
          <w:shd w:val="clear" w:color="auto" w:fill="ffffff"/>
          <w:rtl w:val="0"/>
          <w:lang w:val="en-US"/>
          <w14:textFill>
            <w14:solidFill>
              <w14:srgbClr w14:val="4C5A73"/>
            </w14:solidFill>
          </w14:textFill>
        </w:rPr>
        <w:t xml:space="preserve">poses a major threat in legal or technical fields where unchecked errors or biases can lead to inappropriate content. Bender et al. (2021) also note that large language models operate as </w:t>
      </w:r>
      <w:r>
        <w:rPr>
          <w:rFonts w:ascii="Helvetica" w:hAnsi="Helvetica" w:hint="default"/>
          <w:outline w:val="0"/>
          <w:color w:val="4c5972"/>
          <w:sz w:val="32"/>
          <w:szCs w:val="32"/>
          <w:shd w:val="clear" w:color="auto" w:fill="ffffff"/>
          <w:rtl w:val="1"/>
          <w14:textFill>
            <w14:solidFill>
              <w14:srgbClr w14:val="4C5A73"/>
            </w14:solidFill>
          </w14:textFill>
        </w:rPr>
        <w:t>‘</w:t>
      </w:r>
      <w:r>
        <w:rPr>
          <w:rFonts w:ascii="Helvetica" w:hAnsi="Helvetica"/>
          <w:outline w:val="0"/>
          <w:color w:val="4c5972"/>
          <w:sz w:val="32"/>
          <w:szCs w:val="32"/>
          <w:shd w:val="clear" w:color="auto" w:fill="ffffff"/>
          <w:rtl w:val="0"/>
          <w:lang w:val="es-ES_tradnl"/>
          <w14:textFill>
            <w14:solidFill>
              <w14:srgbClr w14:val="4C5A73"/>
            </w14:solidFill>
          </w14:textFill>
        </w:rPr>
        <w:t>stochastic parrots</w:t>
      </w:r>
      <w:r>
        <w:rPr>
          <w:rFonts w:ascii="Helvetica" w:hAnsi="Helvetica" w:hint="default"/>
          <w:outline w:val="0"/>
          <w:color w:val="4c5972"/>
          <w:sz w:val="32"/>
          <w:szCs w:val="32"/>
          <w:shd w:val="clear" w:color="auto" w:fill="ffffff"/>
          <w:rtl w:val="1"/>
          <w14:textFill>
            <w14:solidFill>
              <w14:srgbClr w14:val="4C5A73"/>
            </w14:solidFill>
          </w14:textFill>
        </w:rPr>
        <w:t>’</w:t>
      </w:r>
      <w:r>
        <w:rPr>
          <w:rFonts w:ascii="Helvetica" w:hAnsi="Helvetica"/>
          <w:outline w:val="0"/>
          <w:color w:val="4c5972"/>
          <w:sz w:val="32"/>
          <w:szCs w:val="32"/>
          <w:shd w:val="clear" w:color="auto" w:fill="ffffff"/>
          <w:rtl w:val="0"/>
          <w:lang w:val="en-US"/>
          <w14:textFill>
            <w14:solidFill>
              <w14:srgbClr w14:val="4C5A73"/>
            </w14:solidFill>
          </w14:textFill>
        </w:rPr>
        <w:t>; reproducing formulated speech without understanding, which increases automated disinformation and unverified information being treated as the truth.</w:t>
      </w:r>
    </w:p>
    <w:p>
      <w:pPr>
        <w:pStyle w:val="Default"/>
        <w:suppressAutoHyphens w:val="1"/>
        <w:spacing w:before="0" w:line="240" w:lineRule="auto"/>
        <w:jc w:val="left"/>
        <w:rPr>
          <w:rFonts w:ascii="Helvetica" w:cs="Helvetica" w:hAnsi="Helvetica" w:eastAsia="Helvetica"/>
          <w:outline w:val="0"/>
          <w:color w:val="4c5972"/>
          <w:sz w:val="32"/>
          <w:szCs w:val="32"/>
          <w:shd w:val="clear" w:color="auto" w:fill="ffffff"/>
          <w14:textFill>
            <w14:solidFill>
              <w14:srgbClr w14:val="4C5A73"/>
            </w14:solidFill>
          </w14:textFill>
        </w:rPr>
      </w:pPr>
    </w:p>
    <w:p>
      <w:pPr>
        <w:pStyle w:val="Default"/>
        <w:suppressAutoHyphens w:val="1"/>
        <w:spacing w:before="0" w:line="240" w:lineRule="auto"/>
        <w:jc w:val="left"/>
        <w:rPr>
          <w:rFonts w:ascii="Helvetica" w:cs="Helvetica" w:hAnsi="Helvetica" w:eastAsia="Helvetica"/>
          <w:outline w:val="0"/>
          <w:color w:val="4c5972"/>
          <w:sz w:val="32"/>
          <w:szCs w:val="32"/>
          <w:shd w:val="clear" w:color="auto" w:fill="ffffff"/>
          <w14:textFill>
            <w14:solidFill>
              <w14:srgbClr w14:val="4C5A73"/>
            </w14:solidFill>
          </w14:textFill>
        </w:rPr>
      </w:pPr>
      <w:r>
        <w:rPr>
          <w:rFonts w:ascii="Helvetica" w:hAnsi="Helvetica"/>
          <w:outline w:val="0"/>
          <w:color w:val="4c5972"/>
          <w:sz w:val="32"/>
          <w:szCs w:val="32"/>
          <w:shd w:val="clear" w:color="auto" w:fill="ffffff"/>
          <w:rtl w:val="0"/>
          <w:lang w:val="en-US"/>
          <w14:textFill>
            <w14:solidFill>
              <w14:srgbClr w14:val="4C5A73"/>
            </w14:solidFill>
          </w14:textFill>
        </w:rPr>
        <w:t>Your arguments on creativity are equally reasonable. Current AIs lack the capability to feel or understand emotional depth and context; thus while they may aid in brainstorming sessions or cloning styles, authentic inventiveness is deeply rooted in true emotional connections. As Veale (2016) has pointed out, imitation does not equate to real invention.</w:t>
      </w:r>
    </w:p>
    <w:p>
      <w:pPr>
        <w:pStyle w:val="Default"/>
        <w:suppressAutoHyphens w:val="1"/>
        <w:spacing w:before="0" w:line="240" w:lineRule="auto"/>
        <w:jc w:val="left"/>
        <w:rPr>
          <w:rFonts w:ascii="Helvetica" w:cs="Helvetica" w:hAnsi="Helvetica" w:eastAsia="Helvetica"/>
          <w:outline w:val="0"/>
          <w:color w:val="4c5972"/>
          <w:sz w:val="32"/>
          <w:szCs w:val="32"/>
          <w:shd w:val="clear" w:color="auto" w:fill="ffffff"/>
          <w14:textFill>
            <w14:solidFill>
              <w14:srgbClr w14:val="4C5A73"/>
            </w14:solidFill>
          </w14:textFill>
        </w:rPr>
      </w:pPr>
    </w:p>
    <w:p>
      <w:pPr>
        <w:pStyle w:val="Default"/>
        <w:suppressAutoHyphens w:val="1"/>
        <w:spacing w:before="0" w:line="240" w:lineRule="auto"/>
        <w:jc w:val="left"/>
        <w:rPr>
          <w:rFonts w:ascii="Helvetica" w:cs="Helvetica" w:hAnsi="Helvetica" w:eastAsia="Helvetica"/>
          <w:outline w:val="0"/>
          <w:color w:val="4c5972"/>
          <w:sz w:val="32"/>
          <w:szCs w:val="32"/>
          <w:shd w:val="clear" w:color="auto" w:fill="ffffff"/>
          <w14:textFill>
            <w14:solidFill>
              <w14:srgbClr w14:val="4C5A73"/>
            </w14:solidFill>
          </w14:textFill>
        </w:rPr>
      </w:pPr>
      <w:r>
        <w:rPr>
          <w:rFonts w:ascii="Helvetica" w:hAnsi="Helvetica"/>
          <w:outline w:val="0"/>
          <w:color w:val="4c5972"/>
          <w:sz w:val="32"/>
          <w:szCs w:val="32"/>
          <w:shd w:val="clear" w:color="auto" w:fill="ffffff"/>
          <w:rtl w:val="0"/>
          <w:lang w:val="en-US"/>
          <w14:textFill>
            <w14:solidFill>
              <w14:srgbClr w14:val="4C5A73"/>
            </w14:solidFill>
          </w14:textFill>
        </w:rPr>
        <w:t>Human oversight needs to be built into high-risk areas, as emphasized by Floridi et al., 2018 . These machines bear risks but also hold innovation possibilities; if governed within a sound structure that merges expert validation with AI capabilities, it can ensure accountability alongside the ethical values and integrity of the system.</w:t>
      </w:r>
    </w:p>
    <w:p>
      <w:pPr>
        <w:pStyle w:val="Default"/>
        <w:suppressAutoHyphens w:val="1"/>
        <w:spacing w:before="0" w:line="240" w:lineRule="auto"/>
        <w:jc w:val="left"/>
        <w:rPr>
          <w:rFonts w:ascii="Helvetica" w:cs="Helvetica" w:hAnsi="Helvetica" w:eastAsia="Helvetica"/>
          <w:outline w:val="0"/>
          <w:color w:val="4c5972"/>
          <w:sz w:val="32"/>
          <w:szCs w:val="32"/>
          <w:shd w:val="clear" w:color="auto" w:fill="ffffff"/>
          <w14:textFill>
            <w14:solidFill>
              <w14:srgbClr w14:val="4C5A73"/>
            </w14:solidFill>
          </w14:textFill>
        </w:rPr>
      </w:pPr>
    </w:p>
    <w:p>
      <w:pPr>
        <w:pStyle w:val="Default"/>
        <w:suppressAutoHyphens w:val="1"/>
        <w:spacing w:before="0" w:line="240" w:lineRule="auto"/>
        <w:jc w:val="left"/>
        <w:rPr>
          <w:rFonts w:ascii="Helvetica" w:cs="Helvetica" w:hAnsi="Helvetica" w:eastAsia="Helvetica"/>
          <w:b w:val="0"/>
          <w:bCs w:val="0"/>
          <w:outline w:val="0"/>
          <w:color w:val="4c5972"/>
          <w:sz w:val="32"/>
          <w:szCs w:val="32"/>
          <w:shd w:val="clear" w:color="auto" w:fill="ffffff"/>
          <w14:textFill>
            <w14:solidFill>
              <w14:srgbClr w14:val="4C5A73"/>
            </w14:solidFill>
          </w14:textFill>
        </w:rPr>
      </w:pPr>
      <w:r>
        <w:rPr>
          <w:rFonts w:ascii="Helvetica" w:hAnsi="Helvetica"/>
          <w:b w:val="1"/>
          <w:bCs w:val="1"/>
          <w:outline w:val="0"/>
          <w:color w:val="4c5972"/>
          <w:sz w:val="32"/>
          <w:szCs w:val="32"/>
          <w:shd w:val="clear" w:color="auto" w:fill="ffffff"/>
          <w:rtl w:val="0"/>
          <w:lang w:val="fr-FR"/>
          <w14:textFill>
            <w14:solidFill>
              <w14:srgbClr w14:val="4C5A73"/>
            </w14:solidFill>
          </w14:textFill>
        </w:rPr>
        <w:t>References:</w:t>
      </w:r>
    </w:p>
    <w:p>
      <w:pPr>
        <w:pStyle w:val="Default"/>
        <w:suppressAutoHyphens w:val="1"/>
        <w:spacing w:before="0" w:line="240" w:lineRule="auto"/>
        <w:jc w:val="left"/>
        <w:rPr>
          <w:rFonts w:ascii="Helvetica" w:cs="Helvetica" w:hAnsi="Helvetica" w:eastAsia="Helvetica"/>
          <w:outline w:val="0"/>
          <w:color w:val="4c5972"/>
          <w:sz w:val="32"/>
          <w:szCs w:val="32"/>
          <w:shd w:val="clear" w:color="auto" w:fill="ffffff"/>
          <w14:textFill>
            <w14:solidFill>
              <w14:srgbClr w14:val="4C5A73"/>
            </w14:solidFill>
          </w14:textFill>
        </w:rPr>
      </w:pPr>
    </w:p>
    <w:p>
      <w:pPr>
        <w:pStyle w:val="Default"/>
        <w:suppressAutoHyphens w:val="1"/>
        <w:spacing w:before="0" w:line="240" w:lineRule="auto"/>
        <w:jc w:val="left"/>
        <w:rPr>
          <w:rFonts w:ascii="Helvetica" w:cs="Helvetica" w:hAnsi="Helvetica" w:eastAsia="Helvetica"/>
          <w:outline w:val="0"/>
          <w:color w:val="4c5972"/>
          <w:sz w:val="32"/>
          <w:szCs w:val="32"/>
          <w:shd w:val="clear" w:color="auto" w:fill="ffffff"/>
          <w14:textFill>
            <w14:solidFill>
              <w14:srgbClr w14:val="4C5A73"/>
            </w14:solidFill>
          </w14:textFill>
        </w:rPr>
      </w:pPr>
      <w:r>
        <w:rPr>
          <w:rFonts w:ascii="Helvetica" w:hAnsi="Helvetica"/>
          <w:outline w:val="0"/>
          <w:color w:val="4c5972"/>
          <w:sz w:val="32"/>
          <w:szCs w:val="32"/>
          <w:shd w:val="clear" w:color="auto" w:fill="ffffff"/>
          <w:rtl w:val="0"/>
          <w:lang w:val="en-US"/>
          <w14:textFill>
            <w14:solidFill>
              <w14:srgbClr w14:val="4C5A73"/>
            </w14:solidFill>
          </w14:textFill>
        </w:rPr>
        <w:t>Bender, E.M., Gebru, T., McMillan-Major, A. and Shmitchell, S., 2021. On the dangers of stochastic parrots: Can language models be too big?. Proceedings of the 2021 ACM Conference on Fairness, Accountability, and Transparency. [online] Available at: https://doi.org/10.1145/3442188.3445922 [Accessed 30 Jun. 2025].</w:t>
      </w:r>
    </w:p>
    <w:p>
      <w:pPr>
        <w:pStyle w:val="Default"/>
        <w:suppressAutoHyphens w:val="1"/>
        <w:spacing w:before="0" w:line="240" w:lineRule="auto"/>
        <w:jc w:val="left"/>
        <w:rPr>
          <w:rFonts w:ascii="Helvetica" w:cs="Helvetica" w:hAnsi="Helvetica" w:eastAsia="Helvetica"/>
          <w:outline w:val="0"/>
          <w:color w:val="4c5972"/>
          <w:sz w:val="32"/>
          <w:szCs w:val="32"/>
          <w:shd w:val="clear" w:color="auto" w:fill="ffffff"/>
          <w14:textFill>
            <w14:solidFill>
              <w14:srgbClr w14:val="4C5A73"/>
            </w14:solidFill>
          </w14:textFill>
        </w:rPr>
      </w:pPr>
    </w:p>
    <w:p>
      <w:pPr>
        <w:pStyle w:val="Default"/>
        <w:suppressAutoHyphens w:val="1"/>
        <w:spacing w:before="0" w:line="240" w:lineRule="auto"/>
        <w:jc w:val="left"/>
        <w:rPr>
          <w:rFonts w:ascii="Helvetica" w:cs="Helvetica" w:hAnsi="Helvetica" w:eastAsia="Helvetica"/>
          <w:outline w:val="0"/>
          <w:color w:val="4c5972"/>
          <w:sz w:val="32"/>
          <w:szCs w:val="32"/>
          <w:shd w:val="clear" w:color="auto" w:fill="ffffff"/>
          <w14:textFill>
            <w14:solidFill>
              <w14:srgbClr w14:val="4C5A73"/>
            </w14:solidFill>
          </w14:textFill>
        </w:rPr>
      </w:pPr>
      <w:r>
        <w:rPr>
          <w:rFonts w:ascii="Helvetica" w:hAnsi="Helvetica"/>
          <w:outline w:val="0"/>
          <w:color w:val="4c5972"/>
          <w:sz w:val="32"/>
          <w:szCs w:val="32"/>
          <w:shd w:val="clear" w:color="auto" w:fill="ffffff"/>
          <w:rtl w:val="0"/>
          <w:lang w:val="it-IT"/>
          <w14:textFill>
            <w14:solidFill>
              <w14:srgbClr w14:val="4C5A73"/>
            </w14:solidFill>
          </w14:textFill>
        </w:rPr>
        <w:t>Floridi, L., Cowls, J., Beltrametti, M., Chatila, R., Chazerand, P., Dignum, V., Luetge, C., Madelin, R., Pagallo, U., Rossi, F., Sch</w:t>
      </w:r>
      <w:r>
        <w:rPr>
          <w:rFonts w:ascii="Helvetica" w:hAnsi="Helvetica" w:hint="default"/>
          <w:outline w:val="0"/>
          <w:color w:val="4c5972"/>
          <w:sz w:val="32"/>
          <w:szCs w:val="32"/>
          <w:shd w:val="clear" w:color="auto" w:fill="ffffff"/>
          <w:rtl w:val="0"/>
          <w14:textFill>
            <w14:solidFill>
              <w14:srgbClr w14:val="4C5A73"/>
            </w14:solidFill>
          </w14:textFill>
        </w:rPr>
        <w:t>ä</w:t>
      </w:r>
      <w:r>
        <w:rPr>
          <w:rFonts w:ascii="Helvetica" w:hAnsi="Helvetica"/>
          <w:outline w:val="0"/>
          <w:color w:val="4c5972"/>
          <w:sz w:val="32"/>
          <w:szCs w:val="32"/>
          <w:shd w:val="clear" w:color="auto" w:fill="ffffff"/>
          <w:rtl w:val="0"/>
          <w:lang w:val="en-US"/>
          <w14:textFill>
            <w14:solidFill>
              <w14:srgbClr w14:val="4C5A73"/>
            </w14:solidFill>
          </w14:textFill>
        </w:rPr>
        <w:t>fer, B. and Vayena, E., 2018. AI4People</w:t>
      </w:r>
      <w:r>
        <w:rPr>
          <w:rFonts w:ascii="Helvetica" w:hAnsi="Helvetica" w:hint="default"/>
          <w:outline w:val="0"/>
          <w:color w:val="4c5972"/>
          <w:sz w:val="32"/>
          <w:szCs w:val="32"/>
          <w:shd w:val="clear" w:color="auto" w:fill="ffffff"/>
          <w:rtl w:val="0"/>
          <w:lang w:val="en-US"/>
          <w14:textFill>
            <w14:solidFill>
              <w14:srgbClr w14:val="4C5A73"/>
            </w14:solidFill>
          </w14:textFill>
        </w:rPr>
        <w:t>—</w:t>
      </w:r>
      <w:r>
        <w:rPr>
          <w:rFonts w:ascii="Helvetica" w:hAnsi="Helvetica"/>
          <w:outline w:val="0"/>
          <w:color w:val="4c5972"/>
          <w:sz w:val="32"/>
          <w:szCs w:val="32"/>
          <w:shd w:val="clear" w:color="auto" w:fill="ffffff"/>
          <w:rtl w:val="0"/>
          <w:lang w:val="en-US"/>
          <w14:textFill>
            <w14:solidFill>
              <w14:srgbClr w14:val="4C5A73"/>
            </w14:solidFill>
          </w14:textFill>
        </w:rPr>
        <w:t>An ethical framework for a good AI society: Opportunities, risks, principles, and recommendations. Minds and Machines, 28(4), pp.689</w:t>
      </w:r>
      <w:r>
        <w:rPr>
          <w:rFonts w:ascii="Helvetica" w:hAnsi="Helvetica" w:hint="default"/>
          <w:outline w:val="0"/>
          <w:color w:val="4c5972"/>
          <w:sz w:val="32"/>
          <w:szCs w:val="32"/>
          <w:shd w:val="clear" w:color="auto" w:fill="ffffff"/>
          <w:rtl w:val="0"/>
          <w14:textFill>
            <w14:solidFill>
              <w14:srgbClr w14:val="4C5A73"/>
            </w14:solidFill>
          </w14:textFill>
        </w:rPr>
        <w:t>–</w:t>
      </w:r>
      <w:r>
        <w:rPr>
          <w:rFonts w:ascii="Helvetica" w:hAnsi="Helvetica"/>
          <w:outline w:val="0"/>
          <w:color w:val="4c5972"/>
          <w:sz w:val="32"/>
          <w:szCs w:val="32"/>
          <w:shd w:val="clear" w:color="auto" w:fill="ffffff"/>
          <w:rtl w:val="0"/>
          <w:lang w:val="en-US"/>
          <w14:textFill>
            <w14:solidFill>
              <w14:srgbClr w14:val="4C5A73"/>
            </w14:solidFill>
          </w14:textFill>
        </w:rPr>
        <w:t>707. [online] Available at: https://doi.org/10.1007/s11023-018-9482-5 [Accessed 30 Jun. 2025].</w:t>
      </w:r>
    </w:p>
    <w:p>
      <w:pPr>
        <w:pStyle w:val="Default"/>
        <w:suppressAutoHyphens w:val="1"/>
        <w:spacing w:before="0" w:line="240" w:lineRule="auto"/>
        <w:jc w:val="left"/>
        <w:rPr>
          <w:rFonts w:ascii="Helvetica" w:cs="Helvetica" w:hAnsi="Helvetica" w:eastAsia="Helvetica"/>
          <w:outline w:val="0"/>
          <w:color w:val="4c5972"/>
          <w:sz w:val="32"/>
          <w:szCs w:val="32"/>
          <w:shd w:val="clear" w:color="auto" w:fill="ffffff"/>
          <w14:textFill>
            <w14:solidFill>
              <w14:srgbClr w14:val="4C5A73"/>
            </w14:solidFill>
          </w14:textFill>
        </w:rPr>
      </w:pPr>
    </w:p>
    <w:p>
      <w:pPr>
        <w:pStyle w:val="Default"/>
        <w:suppressAutoHyphens w:val="1"/>
        <w:spacing w:before="0" w:line="240" w:lineRule="auto"/>
        <w:jc w:val="left"/>
        <w:rPr>
          <w:rFonts w:ascii="Helvetica" w:cs="Helvetica" w:hAnsi="Helvetica" w:eastAsia="Helvetica"/>
          <w:outline w:val="0"/>
          <w:color w:val="4c5972"/>
          <w:sz w:val="32"/>
          <w:szCs w:val="32"/>
          <w:shd w:val="clear" w:color="auto" w:fill="ffffff"/>
          <w14:textFill>
            <w14:solidFill>
              <w14:srgbClr w14:val="4C5A73"/>
            </w14:solidFill>
          </w14:textFill>
        </w:rPr>
      </w:pPr>
      <w:r>
        <w:rPr>
          <w:rFonts w:ascii="Helvetica" w:hAnsi="Helvetica"/>
          <w:outline w:val="0"/>
          <w:color w:val="4c5972"/>
          <w:sz w:val="32"/>
          <w:szCs w:val="32"/>
          <w:shd w:val="clear" w:color="auto" w:fill="ffffff"/>
          <w:rtl w:val="0"/>
          <w:lang w:val="en-US"/>
          <w14:textFill>
            <w14:solidFill>
              <w14:srgbClr w14:val="4C5A73"/>
            </w14:solidFill>
          </w14:textFill>
        </w:rPr>
        <w:t>This is Mohamed alzaabi answer</w:t>
      </w:r>
    </w:p>
    <w:p>
      <w:pPr>
        <w:pStyle w:val="Default"/>
        <w:suppressAutoHyphens w:val="1"/>
        <w:spacing w:before="0" w:line="240" w:lineRule="auto"/>
        <w:jc w:val="left"/>
        <w:rPr>
          <w:rFonts w:ascii="Helvetica" w:cs="Helvetica" w:hAnsi="Helvetica" w:eastAsia="Helvetica"/>
          <w:outline w:val="0"/>
          <w:color w:val="4c5972"/>
          <w:sz w:val="32"/>
          <w:szCs w:val="32"/>
          <w:shd w:val="clear" w:color="auto" w:fill="ffffff"/>
          <w14:textFill>
            <w14:solidFill>
              <w14:srgbClr w14:val="4C5A73"/>
            </w14:solidFill>
          </w14:textFill>
        </w:rPr>
      </w:pPr>
      <w:r>
        <w:rPr>
          <w:rFonts w:ascii="Helvetica" w:hAnsi="Helvetica"/>
          <w:outline w:val="0"/>
          <w:color w:val="4c5972"/>
          <w:sz w:val="32"/>
          <w:szCs w:val="32"/>
          <w:shd w:val="clear" w:color="auto" w:fill="ffffff"/>
          <w:rtl w:val="0"/>
          <w14:textFill>
            <w14:solidFill>
              <w14:srgbClr w14:val="4C5A73"/>
            </w14:solidFill>
          </w14:textFill>
        </w:rPr>
        <w:t>Hi Shaikah,</w:t>
      </w:r>
    </w:p>
    <w:p>
      <w:pPr>
        <w:pStyle w:val="Default"/>
        <w:suppressAutoHyphens w:val="1"/>
        <w:spacing w:before="0" w:line="240" w:lineRule="auto"/>
        <w:jc w:val="left"/>
        <w:rPr>
          <w:rFonts w:ascii="Helvetica" w:cs="Helvetica" w:hAnsi="Helvetica" w:eastAsia="Helvetica"/>
          <w:outline w:val="0"/>
          <w:color w:val="4c5972"/>
          <w:sz w:val="32"/>
          <w:szCs w:val="32"/>
          <w:shd w:val="clear" w:color="auto" w:fill="ffffff"/>
          <w14:textFill>
            <w14:solidFill>
              <w14:srgbClr w14:val="4C5A73"/>
            </w14:solidFill>
          </w14:textFill>
        </w:rPr>
      </w:pPr>
      <w:r>
        <w:rPr>
          <w:rFonts w:ascii="Helvetica" w:hAnsi="Helvetica"/>
          <w:outline w:val="0"/>
          <w:color w:val="4c5972"/>
          <w:sz w:val="32"/>
          <w:szCs w:val="32"/>
          <w:shd w:val="clear" w:color="auto" w:fill="ffffff"/>
          <w:rtl w:val="0"/>
          <w:lang w:val="en-US"/>
          <w14:textFill>
            <w14:solidFill>
              <w14:srgbClr w14:val="4C5A73"/>
            </w14:solidFill>
          </w14:textFill>
        </w:rPr>
        <w:t>You</w:t>
      </w:r>
      <w:r>
        <w:rPr>
          <w:rFonts w:ascii="Helvetica" w:hAnsi="Helvetica" w:hint="default"/>
          <w:outline w:val="0"/>
          <w:color w:val="4c5972"/>
          <w:sz w:val="32"/>
          <w:szCs w:val="32"/>
          <w:shd w:val="clear" w:color="auto" w:fill="ffffff"/>
          <w:rtl w:val="1"/>
          <w14:textFill>
            <w14:solidFill>
              <w14:srgbClr w14:val="4C5A73"/>
            </w14:solidFill>
          </w14:textFill>
        </w:rPr>
        <w:t>’</w:t>
      </w:r>
      <w:r>
        <w:rPr>
          <w:rFonts w:ascii="Helvetica" w:hAnsi="Helvetica"/>
          <w:outline w:val="0"/>
          <w:color w:val="4c5972"/>
          <w:sz w:val="32"/>
          <w:szCs w:val="32"/>
          <w:shd w:val="clear" w:color="auto" w:fill="ffffff"/>
          <w:rtl w:val="0"/>
          <w:lang w:val="en-US"/>
          <w14:textFill>
            <w14:solidFill>
              <w14:srgbClr w14:val="4C5A73"/>
            </w14:solidFill>
          </w14:textFill>
        </w:rPr>
        <w:t>ve presented a compelling critique of the challenges surrounding AI-generated content, especially in high-stakes contexts such as legal, academic, and administrative writing. I agree with your emphasis on Hutson</w:t>
      </w:r>
      <w:r>
        <w:rPr>
          <w:rFonts w:ascii="Helvetica" w:hAnsi="Helvetica" w:hint="default"/>
          <w:outline w:val="0"/>
          <w:color w:val="4c5972"/>
          <w:sz w:val="32"/>
          <w:szCs w:val="32"/>
          <w:shd w:val="clear" w:color="auto" w:fill="ffffff"/>
          <w:rtl w:val="1"/>
          <w14:textFill>
            <w14:solidFill>
              <w14:srgbClr w14:val="4C5A73"/>
            </w14:solidFill>
          </w14:textFill>
        </w:rPr>
        <w:t>’</w:t>
      </w:r>
      <w:r>
        <w:rPr>
          <w:rFonts w:ascii="Helvetica" w:hAnsi="Helvetica"/>
          <w:outline w:val="0"/>
          <w:color w:val="4c5972"/>
          <w:sz w:val="32"/>
          <w:szCs w:val="32"/>
          <w:shd w:val="clear" w:color="auto" w:fill="ffffff"/>
          <w:rtl w:val="0"/>
          <w:lang w:val="en-US"/>
          <w14:textFill>
            <w14:solidFill>
              <w14:srgbClr w14:val="4C5A73"/>
            </w14:solidFill>
          </w14:textFill>
        </w:rPr>
        <w:t>s (2021) point about hallucination and how this can lead to compounding errors when unchecked. As you mentioned, when summarisation systems draw on flawed inputs, the result can be serious miscommunication or even legal repercussions if applied without human oversight.</w:t>
      </w:r>
    </w:p>
    <w:p>
      <w:pPr>
        <w:pStyle w:val="Default"/>
        <w:suppressAutoHyphens w:val="1"/>
        <w:spacing w:before="0" w:line="240" w:lineRule="auto"/>
        <w:jc w:val="left"/>
        <w:rPr>
          <w:rFonts w:ascii="Helvetica" w:cs="Helvetica" w:hAnsi="Helvetica" w:eastAsia="Helvetica"/>
          <w:outline w:val="0"/>
          <w:color w:val="4c5972"/>
          <w:sz w:val="32"/>
          <w:szCs w:val="32"/>
          <w:shd w:val="clear" w:color="auto" w:fill="ffffff"/>
          <w14:textFill>
            <w14:solidFill>
              <w14:srgbClr w14:val="4C5A73"/>
            </w14:solidFill>
          </w14:textFill>
        </w:rPr>
      </w:pPr>
      <w:r>
        <w:rPr>
          <w:rFonts w:ascii="Helvetica" w:hAnsi="Helvetica"/>
          <w:outline w:val="0"/>
          <w:color w:val="4c5972"/>
          <w:sz w:val="32"/>
          <w:szCs w:val="32"/>
          <w:shd w:val="clear" w:color="auto" w:fill="ffffff"/>
          <w:rtl w:val="0"/>
          <w:lang w:val="en-US"/>
          <w14:textFill>
            <w14:solidFill>
              <w14:srgbClr w14:val="4C5A73"/>
            </w14:solidFill>
          </w14:textFill>
        </w:rPr>
        <w:t>To address these risks, one effective measure could be the development of domain-specific validators, as you suggested. These systems could incorporate rules-based filters and cross-reference outputs with verified databases (e.g., legal statutes or scientific citation indexes) to ensure factual accuracy and compliance. Additionally, Floridi et al. (2018) make a strong case for keeping humans "in the loop"</w:t>
      </w:r>
      <w:r>
        <w:rPr>
          <w:rFonts w:ascii="Helvetica" w:hAnsi="Helvetica" w:hint="default"/>
          <w:outline w:val="0"/>
          <w:color w:val="4c5972"/>
          <w:sz w:val="32"/>
          <w:szCs w:val="32"/>
          <w:shd w:val="clear" w:color="auto" w:fill="ffffff"/>
          <w:rtl w:val="0"/>
          <w:lang w:val="en-US"/>
          <w14:textFill>
            <w14:solidFill>
              <w14:srgbClr w14:val="4C5A73"/>
            </w14:solidFill>
          </w14:textFill>
        </w:rPr>
        <w:t>—</w:t>
      </w:r>
      <w:r>
        <w:rPr>
          <w:rFonts w:ascii="Helvetica" w:hAnsi="Helvetica"/>
          <w:outline w:val="0"/>
          <w:color w:val="4c5972"/>
          <w:sz w:val="32"/>
          <w:szCs w:val="32"/>
          <w:shd w:val="clear" w:color="auto" w:fill="ffffff"/>
          <w:rtl w:val="0"/>
          <w:lang w:val="en-US"/>
          <w14:textFill>
            <w14:solidFill>
              <w14:srgbClr w14:val="4C5A73"/>
            </w14:solidFill>
          </w14:textFill>
        </w:rPr>
        <w:t>this is critical for both accountability and interpretability. Without that layer of expert review, responsibility for errors becomes ambiguous.</w:t>
      </w:r>
    </w:p>
    <w:p>
      <w:pPr>
        <w:pStyle w:val="Default"/>
        <w:suppressAutoHyphens w:val="1"/>
        <w:spacing w:before="0" w:line="240" w:lineRule="auto"/>
        <w:jc w:val="left"/>
        <w:rPr>
          <w:rFonts w:ascii="Helvetica" w:cs="Helvetica" w:hAnsi="Helvetica" w:eastAsia="Helvetica"/>
          <w:outline w:val="0"/>
          <w:color w:val="4c5972"/>
          <w:sz w:val="32"/>
          <w:szCs w:val="32"/>
          <w:shd w:val="clear" w:color="auto" w:fill="ffffff"/>
          <w14:textFill>
            <w14:solidFill>
              <w14:srgbClr w14:val="4C5A73"/>
            </w14:solidFill>
          </w14:textFill>
        </w:rPr>
      </w:pPr>
      <w:r>
        <w:rPr>
          <w:rFonts w:ascii="Helvetica" w:hAnsi="Helvetica"/>
          <w:outline w:val="0"/>
          <w:color w:val="4c5972"/>
          <w:sz w:val="32"/>
          <w:szCs w:val="32"/>
          <w:shd w:val="clear" w:color="auto" w:fill="ffffff"/>
          <w:rtl w:val="0"/>
          <w:lang w:val="en-US"/>
          <w14:textFill>
            <w14:solidFill>
              <w14:srgbClr w14:val="4C5A73"/>
            </w14:solidFill>
          </w14:textFill>
        </w:rPr>
        <w:t>Your point about authorship and creativity also resonates deeply. Veale (2016) and Manjavacas &amp; Liddle (2020) rightly point out that mimicking style is not the same as genuine creativity. One way to maintain authenticity is by requiring AI contributions to be disclosed in creative or academic work</w:t>
      </w:r>
      <w:r>
        <w:rPr>
          <w:rFonts w:ascii="Helvetica" w:hAnsi="Helvetica" w:hint="default"/>
          <w:outline w:val="0"/>
          <w:color w:val="4c5972"/>
          <w:sz w:val="32"/>
          <w:szCs w:val="32"/>
          <w:shd w:val="clear" w:color="auto" w:fill="ffffff"/>
          <w:rtl w:val="0"/>
          <w:lang w:val="en-US"/>
          <w14:textFill>
            <w14:solidFill>
              <w14:srgbClr w14:val="4C5A73"/>
            </w14:solidFill>
          </w14:textFill>
        </w:rPr>
        <w:t>—</w:t>
      </w:r>
      <w:r>
        <w:rPr>
          <w:rFonts w:ascii="Helvetica" w:hAnsi="Helvetica"/>
          <w:outline w:val="0"/>
          <w:color w:val="4c5972"/>
          <w:sz w:val="32"/>
          <w:szCs w:val="32"/>
          <w:shd w:val="clear" w:color="auto" w:fill="ffffff"/>
          <w:rtl w:val="0"/>
          <w:lang w:val="en-US"/>
          <w14:textFill>
            <w14:solidFill>
              <w14:srgbClr w14:val="4C5A73"/>
            </w14:solidFill>
          </w14:textFill>
        </w:rPr>
        <w:t>similar to how editors or research assistants are credited</w:t>
      </w:r>
      <w:r>
        <w:rPr>
          <w:rFonts w:ascii="Helvetica" w:hAnsi="Helvetica" w:hint="default"/>
          <w:outline w:val="0"/>
          <w:color w:val="4c5972"/>
          <w:sz w:val="32"/>
          <w:szCs w:val="32"/>
          <w:shd w:val="clear" w:color="auto" w:fill="ffffff"/>
          <w:rtl w:val="0"/>
          <w:lang w:val="en-US"/>
          <w14:textFill>
            <w14:solidFill>
              <w14:srgbClr w14:val="4C5A73"/>
            </w14:solidFill>
          </w14:textFill>
        </w:rPr>
        <w:t>—</w:t>
      </w:r>
      <w:r>
        <w:rPr>
          <w:rFonts w:ascii="Helvetica" w:hAnsi="Helvetica"/>
          <w:outline w:val="0"/>
          <w:color w:val="4c5972"/>
          <w:sz w:val="32"/>
          <w:szCs w:val="32"/>
          <w:shd w:val="clear" w:color="auto" w:fill="ffffff"/>
          <w:rtl w:val="0"/>
          <w:lang w:val="en-US"/>
          <w14:textFill>
            <w14:solidFill>
              <w14:srgbClr w14:val="4C5A73"/>
            </w14:solidFill>
          </w14:textFill>
        </w:rPr>
        <w:t>to prevent the erosion of authorial integrity.</w:t>
      </w:r>
    </w:p>
    <w:p>
      <w:pPr>
        <w:pStyle w:val="Default"/>
        <w:suppressAutoHyphens w:val="1"/>
        <w:spacing w:before="0" w:line="240" w:lineRule="auto"/>
        <w:jc w:val="left"/>
        <w:rPr>
          <w:rFonts w:ascii="Helvetica" w:cs="Helvetica" w:hAnsi="Helvetica" w:eastAsia="Helvetica"/>
          <w:outline w:val="0"/>
          <w:color w:val="4c5972"/>
          <w:sz w:val="32"/>
          <w:szCs w:val="32"/>
          <w:shd w:val="clear" w:color="auto" w:fill="ffffff"/>
          <w14:textFill>
            <w14:solidFill>
              <w14:srgbClr w14:val="4C5A73"/>
            </w14:solidFill>
          </w14:textFill>
        </w:rPr>
      </w:pPr>
      <w:r>
        <w:rPr>
          <w:rFonts w:ascii="Helvetica" w:hAnsi="Helvetica"/>
          <w:outline w:val="0"/>
          <w:color w:val="4c5972"/>
          <w:sz w:val="32"/>
          <w:szCs w:val="32"/>
          <w:shd w:val="clear" w:color="auto" w:fill="ffffff"/>
          <w:rtl w:val="0"/>
          <w:lang w:val="en-US"/>
          <w14:textFill>
            <w14:solidFill>
              <w14:srgbClr w14:val="4C5A73"/>
            </w14:solidFill>
          </w14:textFill>
        </w:rPr>
        <w:t>Altogether, your post underscores the need for transparency, validation mechanisms, and continuous human oversight in AI writing applications. These steps would not only reduce risk but also promote a more ethically grounded integration of AI in society.</w:t>
      </w:r>
    </w:p>
    <w:p>
      <w:pPr>
        <w:pStyle w:val="Default"/>
        <w:suppressAutoHyphens w:val="1"/>
        <w:spacing w:before="0" w:line="240" w:lineRule="auto"/>
        <w:jc w:val="left"/>
        <w:rPr>
          <w:rFonts w:ascii="Helvetica" w:cs="Helvetica" w:hAnsi="Helvetica" w:eastAsia="Helvetica"/>
          <w:outline w:val="0"/>
          <w:color w:val="4c5972"/>
          <w:sz w:val="32"/>
          <w:szCs w:val="32"/>
          <w:shd w:val="clear" w:color="auto" w:fill="ffffff"/>
          <w14:textFill>
            <w14:solidFill>
              <w14:srgbClr w14:val="4C5A73"/>
            </w14:solidFill>
          </w14:textFill>
        </w:rPr>
      </w:pPr>
    </w:p>
    <w:p>
      <w:pPr>
        <w:pStyle w:val="Default"/>
        <w:suppressAutoHyphens w:val="1"/>
        <w:spacing w:before="0" w:line="240" w:lineRule="auto"/>
        <w:jc w:val="left"/>
        <w:rPr>
          <w:rFonts w:ascii="Helvetica" w:cs="Helvetica" w:hAnsi="Helvetica" w:eastAsia="Helvetica"/>
          <w:outline w:val="0"/>
          <w:color w:val="4c5972"/>
          <w:sz w:val="32"/>
          <w:szCs w:val="32"/>
          <w:shd w:val="clear" w:color="auto" w:fill="ffffff"/>
          <w14:textFill>
            <w14:solidFill>
              <w14:srgbClr w14:val="4C5A73"/>
            </w14:solidFill>
          </w14:textFill>
        </w:rPr>
      </w:pPr>
    </w:p>
    <w:p>
      <w:pPr>
        <w:pStyle w:val="Default"/>
        <w:suppressAutoHyphens w:val="1"/>
        <w:spacing w:before="0" w:line="240" w:lineRule="auto"/>
        <w:jc w:val="left"/>
        <w:rPr>
          <w:rFonts w:ascii="Helvetica" w:cs="Helvetica" w:hAnsi="Helvetica" w:eastAsia="Helvetica"/>
          <w:outline w:val="0"/>
          <w:color w:val="4c5972"/>
          <w:sz w:val="32"/>
          <w:szCs w:val="32"/>
          <w:shd w:val="clear" w:color="auto" w:fill="ffffff"/>
          <w14:textFill>
            <w14:solidFill>
              <w14:srgbClr w14:val="4C5A73"/>
            </w14:solidFill>
          </w14:textFill>
        </w:rPr>
      </w:pPr>
      <w:r>
        <w:rPr>
          <w:rFonts w:ascii="Helvetica" w:hAnsi="Helvetica"/>
          <w:outline w:val="0"/>
          <w:color w:val="4c5972"/>
          <w:sz w:val="32"/>
          <w:szCs w:val="32"/>
          <w:shd w:val="clear" w:color="auto" w:fill="ffffff"/>
          <w:rtl w:val="0"/>
          <w:lang w:val="fr-FR"/>
          <w14:textFill>
            <w14:solidFill>
              <w14:srgbClr w14:val="4C5A73"/>
            </w14:solidFill>
          </w14:textFill>
        </w:rPr>
        <w:t>References</w:t>
      </w:r>
    </w:p>
    <w:p>
      <w:pPr>
        <w:pStyle w:val="Default"/>
        <w:suppressAutoHyphens w:val="1"/>
        <w:spacing w:before="0" w:line="240" w:lineRule="auto"/>
        <w:jc w:val="left"/>
        <w:rPr>
          <w:rFonts w:ascii="Helvetica" w:cs="Helvetica" w:hAnsi="Helvetica" w:eastAsia="Helvetica"/>
          <w:outline w:val="0"/>
          <w:color w:val="4c5972"/>
          <w:sz w:val="32"/>
          <w:szCs w:val="32"/>
          <w:shd w:val="clear" w:color="auto" w:fill="ffffff"/>
          <w14:textFill>
            <w14:solidFill>
              <w14:srgbClr w14:val="4C5A73"/>
            </w14:solidFill>
          </w14:textFill>
        </w:rPr>
      </w:pPr>
      <w:r>
        <w:rPr>
          <w:rFonts w:ascii="Helvetica" w:hAnsi="Helvetica"/>
          <w:outline w:val="0"/>
          <w:color w:val="4c5972"/>
          <w:sz w:val="32"/>
          <w:szCs w:val="32"/>
          <w:shd w:val="clear" w:color="auto" w:fill="ffffff"/>
          <w:rtl w:val="0"/>
          <w14:textFill>
            <w14:solidFill>
              <w14:srgbClr w14:val="4C5A73"/>
            </w14:solidFill>
          </w14:textFill>
        </w:rPr>
        <w:t xml:space="preserve">Floridi, L. et al. (2018) </w:t>
      </w:r>
      <w:r>
        <w:rPr>
          <w:rFonts w:ascii="Helvetica" w:hAnsi="Helvetica" w:hint="default"/>
          <w:outline w:val="0"/>
          <w:color w:val="4c5972"/>
          <w:sz w:val="32"/>
          <w:szCs w:val="32"/>
          <w:shd w:val="clear" w:color="auto" w:fill="ffffff"/>
          <w:rtl w:val="1"/>
          <w14:textFill>
            <w14:solidFill>
              <w14:srgbClr w14:val="4C5A73"/>
            </w14:solidFill>
          </w14:textFill>
        </w:rPr>
        <w:t>‘</w:t>
      </w:r>
      <w:r>
        <w:rPr>
          <w:rFonts w:ascii="Helvetica" w:hAnsi="Helvetica"/>
          <w:outline w:val="0"/>
          <w:color w:val="4c5972"/>
          <w:sz w:val="32"/>
          <w:szCs w:val="32"/>
          <w:shd w:val="clear" w:color="auto" w:fill="ffffff"/>
          <w:rtl w:val="0"/>
          <w:lang w:val="en-US"/>
          <w14:textFill>
            <w14:solidFill>
              <w14:srgbClr w14:val="4C5A73"/>
            </w14:solidFill>
          </w14:textFill>
        </w:rPr>
        <w:t>AI4People</w:t>
      </w:r>
      <w:r>
        <w:rPr>
          <w:rFonts w:ascii="Helvetica" w:hAnsi="Helvetica" w:hint="default"/>
          <w:outline w:val="0"/>
          <w:color w:val="4c5972"/>
          <w:sz w:val="32"/>
          <w:szCs w:val="32"/>
          <w:shd w:val="clear" w:color="auto" w:fill="ffffff"/>
          <w:rtl w:val="0"/>
          <w:lang w:val="en-US"/>
          <w14:textFill>
            <w14:solidFill>
              <w14:srgbClr w14:val="4C5A73"/>
            </w14:solidFill>
          </w14:textFill>
        </w:rPr>
        <w:t>—</w:t>
      </w:r>
      <w:r>
        <w:rPr>
          <w:rFonts w:ascii="Helvetica" w:hAnsi="Helvetica"/>
          <w:outline w:val="0"/>
          <w:color w:val="4c5972"/>
          <w:sz w:val="32"/>
          <w:szCs w:val="32"/>
          <w:shd w:val="clear" w:color="auto" w:fill="ffffff"/>
          <w:rtl w:val="0"/>
          <w:lang w:val="en-US"/>
          <w14:textFill>
            <w14:solidFill>
              <w14:srgbClr w14:val="4C5A73"/>
            </w14:solidFill>
          </w14:textFill>
        </w:rPr>
        <w:t>An Ethical Framework For A Good AI Society: Opportunities, Risks, Principles, and Recommendations</w:t>
      </w:r>
      <w:r>
        <w:rPr>
          <w:rFonts w:ascii="Helvetica" w:hAnsi="Helvetica" w:hint="default"/>
          <w:outline w:val="0"/>
          <w:color w:val="4c5972"/>
          <w:sz w:val="32"/>
          <w:szCs w:val="32"/>
          <w:shd w:val="clear" w:color="auto" w:fill="ffffff"/>
          <w:rtl w:val="1"/>
          <w14:textFill>
            <w14:solidFill>
              <w14:srgbClr w14:val="4C5A73"/>
            </w14:solidFill>
          </w14:textFill>
        </w:rPr>
        <w:t>’</w:t>
      </w:r>
      <w:r>
        <w:rPr>
          <w:rFonts w:ascii="Helvetica" w:hAnsi="Helvetica"/>
          <w:outline w:val="0"/>
          <w:color w:val="4c5972"/>
          <w:sz w:val="32"/>
          <w:szCs w:val="32"/>
          <w:shd w:val="clear" w:color="auto" w:fill="ffffff"/>
          <w:rtl w:val="0"/>
          <w:lang w:val="en-US"/>
          <w14:textFill>
            <w14:solidFill>
              <w14:srgbClr w14:val="4C5A73"/>
            </w14:solidFill>
          </w14:textFill>
        </w:rPr>
        <w:t>, Minds and Machines, 28(4), pp. 689</w:t>
      </w:r>
      <w:r>
        <w:rPr>
          <w:rFonts w:ascii="Helvetica" w:hAnsi="Helvetica" w:hint="default"/>
          <w:outline w:val="0"/>
          <w:color w:val="4c5972"/>
          <w:sz w:val="32"/>
          <w:szCs w:val="32"/>
          <w:shd w:val="clear" w:color="auto" w:fill="ffffff"/>
          <w:rtl w:val="0"/>
          <w14:textFill>
            <w14:solidFill>
              <w14:srgbClr w14:val="4C5A73"/>
            </w14:solidFill>
          </w14:textFill>
        </w:rPr>
        <w:t>–</w:t>
      </w:r>
      <w:r>
        <w:rPr>
          <w:rFonts w:ascii="Helvetica" w:hAnsi="Helvetica"/>
          <w:outline w:val="0"/>
          <w:color w:val="4c5972"/>
          <w:sz w:val="32"/>
          <w:szCs w:val="32"/>
          <w:shd w:val="clear" w:color="auto" w:fill="ffffff"/>
          <w:rtl w:val="0"/>
          <w14:textFill>
            <w14:solidFill>
              <w14:srgbClr w14:val="4C5A73"/>
            </w14:solidFill>
          </w14:textFill>
        </w:rPr>
        <w:t>707.</w:t>
      </w:r>
    </w:p>
    <w:p>
      <w:pPr>
        <w:pStyle w:val="Default"/>
        <w:suppressAutoHyphens w:val="1"/>
        <w:spacing w:before="0" w:line="240" w:lineRule="auto"/>
        <w:jc w:val="left"/>
        <w:rPr>
          <w:rFonts w:ascii="Helvetica" w:cs="Helvetica" w:hAnsi="Helvetica" w:eastAsia="Helvetica"/>
          <w:outline w:val="0"/>
          <w:color w:val="4c5972"/>
          <w:sz w:val="32"/>
          <w:szCs w:val="32"/>
          <w:shd w:val="clear" w:color="auto" w:fill="ffffff"/>
          <w14:textFill>
            <w14:solidFill>
              <w14:srgbClr w14:val="4C5A73"/>
            </w14:solidFill>
          </w14:textFill>
        </w:rPr>
      </w:pPr>
      <w:r>
        <w:rPr>
          <w:rFonts w:ascii="Helvetica" w:hAnsi="Helvetica"/>
          <w:outline w:val="0"/>
          <w:color w:val="4c5972"/>
          <w:sz w:val="32"/>
          <w:szCs w:val="32"/>
          <w:shd w:val="clear" w:color="auto" w:fill="ffffff"/>
          <w:rtl w:val="0"/>
          <w14:textFill>
            <w14:solidFill>
              <w14:srgbClr w14:val="4C5A73"/>
            </w14:solidFill>
          </w14:textFill>
        </w:rPr>
        <w:t xml:space="preserve">Hutson, M. (2021) </w:t>
      </w:r>
      <w:r>
        <w:rPr>
          <w:rFonts w:ascii="Helvetica" w:hAnsi="Helvetica" w:hint="default"/>
          <w:outline w:val="0"/>
          <w:color w:val="4c5972"/>
          <w:sz w:val="32"/>
          <w:szCs w:val="32"/>
          <w:shd w:val="clear" w:color="auto" w:fill="ffffff"/>
          <w:rtl w:val="1"/>
          <w14:textFill>
            <w14:solidFill>
              <w14:srgbClr w14:val="4C5A73"/>
            </w14:solidFill>
          </w14:textFill>
        </w:rPr>
        <w:t>‘</w:t>
      </w:r>
      <w:r>
        <w:rPr>
          <w:rFonts w:ascii="Helvetica" w:hAnsi="Helvetica"/>
          <w:outline w:val="0"/>
          <w:color w:val="4c5972"/>
          <w:sz w:val="32"/>
          <w:szCs w:val="32"/>
          <w:shd w:val="clear" w:color="auto" w:fill="ffffff"/>
          <w:rtl w:val="0"/>
          <w:lang w:val="en-US"/>
          <w14:textFill>
            <w14:solidFill>
              <w14:srgbClr w14:val="4C5A73"/>
            </w14:solidFill>
          </w14:textFill>
        </w:rPr>
        <w:t>Robo-writers: the rise of the AI ghostwriter</w:t>
      </w:r>
      <w:r>
        <w:rPr>
          <w:rFonts w:ascii="Helvetica" w:hAnsi="Helvetica" w:hint="default"/>
          <w:outline w:val="0"/>
          <w:color w:val="4c5972"/>
          <w:sz w:val="32"/>
          <w:szCs w:val="32"/>
          <w:shd w:val="clear" w:color="auto" w:fill="ffffff"/>
          <w:rtl w:val="1"/>
          <w14:textFill>
            <w14:solidFill>
              <w14:srgbClr w14:val="4C5A73"/>
            </w14:solidFill>
          </w14:textFill>
        </w:rPr>
        <w:t>’</w:t>
      </w:r>
      <w:r>
        <w:rPr>
          <w:rFonts w:ascii="Helvetica" w:hAnsi="Helvetica"/>
          <w:outline w:val="0"/>
          <w:color w:val="4c5972"/>
          <w:sz w:val="32"/>
          <w:szCs w:val="32"/>
          <w:shd w:val="clear" w:color="auto" w:fill="ffffff"/>
          <w:rtl w:val="0"/>
          <w14:textFill>
            <w14:solidFill>
              <w14:srgbClr w14:val="4C5A73"/>
            </w14:solidFill>
          </w14:textFill>
        </w:rPr>
        <w:t>, Nature, 591(7848), pp. 22</w:t>
      </w:r>
      <w:r>
        <w:rPr>
          <w:rFonts w:ascii="Helvetica" w:hAnsi="Helvetica" w:hint="default"/>
          <w:outline w:val="0"/>
          <w:color w:val="4c5972"/>
          <w:sz w:val="32"/>
          <w:szCs w:val="32"/>
          <w:shd w:val="clear" w:color="auto" w:fill="ffffff"/>
          <w:rtl w:val="0"/>
          <w14:textFill>
            <w14:solidFill>
              <w14:srgbClr w14:val="4C5A73"/>
            </w14:solidFill>
          </w14:textFill>
        </w:rPr>
        <w:t>–</w:t>
      </w:r>
      <w:r>
        <w:rPr>
          <w:rFonts w:ascii="Helvetica" w:hAnsi="Helvetica"/>
          <w:outline w:val="0"/>
          <w:color w:val="4c5972"/>
          <w:sz w:val="32"/>
          <w:szCs w:val="32"/>
          <w:shd w:val="clear" w:color="auto" w:fill="ffffff"/>
          <w:rtl w:val="0"/>
          <w14:textFill>
            <w14:solidFill>
              <w14:srgbClr w14:val="4C5A73"/>
            </w14:solidFill>
          </w14:textFill>
        </w:rPr>
        <w:t>25.</w:t>
      </w:r>
    </w:p>
    <w:p>
      <w:pPr>
        <w:pStyle w:val="Default"/>
        <w:suppressAutoHyphens w:val="1"/>
        <w:spacing w:before="0" w:line="240" w:lineRule="auto"/>
        <w:jc w:val="left"/>
        <w:rPr>
          <w:rFonts w:ascii="Helvetica" w:cs="Helvetica" w:hAnsi="Helvetica" w:eastAsia="Helvetica"/>
          <w:outline w:val="0"/>
          <w:color w:val="4c5972"/>
          <w:sz w:val="32"/>
          <w:szCs w:val="32"/>
          <w:shd w:val="clear" w:color="auto" w:fill="ffffff"/>
          <w14:textFill>
            <w14:solidFill>
              <w14:srgbClr w14:val="4C5A73"/>
            </w14:solidFill>
          </w14:textFill>
        </w:rPr>
      </w:pPr>
      <w:r>
        <w:rPr>
          <w:rFonts w:ascii="Helvetica" w:hAnsi="Helvetica"/>
          <w:outline w:val="0"/>
          <w:color w:val="4c5972"/>
          <w:sz w:val="32"/>
          <w:szCs w:val="32"/>
          <w:shd w:val="clear" w:color="auto" w:fill="ffffff"/>
          <w:rtl w:val="0"/>
          <w:lang w:val="en-US"/>
          <w14:textFill>
            <w14:solidFill>
              <w14:srgbClr w14:val="4C5A73"/>
            </w14:solidFill>
          </w14:textFill>
        </w:rPr>
        <w:t>Veale, T. (2016) Ventures in Poetry, Prose and Screenwriting: Against Artificial Creativity.</w:t>
      </w:r>
    </w:p>
    <w:p>
      <w:pPr>
        <w:pStyle w:val="Default"/>
        <w:suppressAutoHyphens w:val="1"/>
        <w:spacing w:before="0" w:line="240" w:lineRule="auto"/>
        <w:jc w:val="left"/>
        <w:rPr>
          <w:rFonts w:ascii="Helvetica" w:cs="Helvetica" w:hAnsi="Helvetica" w:eastAsia="Helvetica"/>
          <w:outline w:val="0"/>
          <w:color w:val="4c5972"/>
          <w:sz w:val="32"/>
          <w:szCs w:val="32"/>
          <w:shd w:val="clear" w:color="auto" w:fill="ffffff"/>
          <w14:textFill>
            <w14:solidFill>
              <w14:srgbClr w14:val="4C5A73"/>
            </w14:solidFill>
          </w14:textFill>
        </w:rPr>
      </w:pPr>
      <w:r>
        <w:rPr>
          <w:rFonts w:ascii="Helvetica" w:hAnsi="Helvetica"/>
          <w:outline w:val="0"/>
          <w:color w:val="4c5972"/>
          <w:sz w:val="32"/>
          <w:szCs w:val="32"/>
          <w:shd w:val="clear" w:color="auto" w:fill="ffffff"/>
          <w:rtl w:val="0"/>
          <w:lang w:val="en-US"/>
          <w14:textFill>
            <w14:solidFill>
              <w14:srgbClr w14:val="4C5A73"/>
            </w14:solidFill>
          </w14:textFill>
        </w:rPr>
        <w:t xml:space="preserve">Bender, E. M., Gebru, T., McMillan-Major, A. and Shmitchell, S. (2021) </w:t>
      </w:r>
      <w:r>
        <w:rPr>
          <w:rFonts w:ascii="Helvetica" w:hAnsi="Helvetica" w:hint="default"/>
          <w:outline w:val="0"/>
          <w:color w:val="4c5972"/>
          <w:sz w:val="32"/>
          <w:szCs w:val="32"/>
          <w:shd w:val="clear" w:color="auto" w:fill="ffffff"/>
          <w:rtl w:val="1"/>
          <w14:textFill>
            <w14:solidFill>
              <w14:srgbClr w14:val="4C5A73"/>
            </w14:solidFill>
          </w14:textFill>
        </w:rPr>
        <w:t>‘</w:t>
      </w:r>
      <w:r>
        <w:rPr>
          <w:rFonts w:ascii="Helvetica" w:hAnsi="Helvetica"/>
          <w:outline w:val="0"/>
          <w:color w:val="4c5972"/>
          <w:sz w:val="32"/>
          <w:szCs w:val="32"/>
          <w:shd w:val="clear" w:color="auto" w:fill="ffffff"/>
          <w:rtl w:val="0"/>
          <w:lang w:val="en-US"/>
          <w14:textFill>
            <w14:solidFill>
              <w14:srgbClr w14:val="4C5A73"/>
            </w14:solidFill>
          </w14:textFill>
        </w:rPr>
        <w:t>On the dangers of stochastic parrots</w:t>
      </w:r>
      <w:r>
        <w:rPr>
          <w:rFonts w:ascii="Helvetica" w:hAnsi="Helvetica" w:hint="default"/>
          <w:outline w:val="0"/>
          <w:color w:val="4c5972"/>
          <w:sz w:val="32"/>
          <w:szCs w:val="32"/>
          <w:shd w:val="clear" w:color="auto" w:fill="ffffff"/>
          <w:rtl w:val="1"/>
          <w14:textFill>
            <w14:solidFill>
              <w14:srgbClr w14:val="4C5A73"/>
            </w14:solidFill>
          </w14:textFill>
        </w:rPr>
        <w:t>’</w:t>
      </w:r>
      <w:r>
        <w:rPr>
          <w:rFonts w:ascii="Helvetica" w:hAnsi="Helvetica"/>
          <w:outline w:val="0"/>
          <w:color w:val="4c5972"/>
          <w:sz w:val="32"/>
          <w:szCs w:val="32"/>
          <w:shd w:val="clear" w:color="auto" w:fill="ffffff"/>
          <w:rtl w:val="0"/>
          <w:lang w:val="en-US"/>
          <w14:textFill>
            <w14:solidFill>
              <w14:srgbClr w14:val="4C5A73"/>
            </w14:solidFill>
          </w14:textFill>
        </w:rPr>
        <w:t>, Proceedings of the 2021 ACM Conference on Fairness, Accountability, and Transparency, pp. 610</w:t>
      </w:r>
      <w:r>
        <w:rPr>
          <w:rFonts w:ascii="Helvetica" w:hAnsi="Helvetica" w:hint="default"/>
          <w:outline w:val="0"/>
          <w:color w:val="4c5972"/>
          <w:sz w:val="32"/>
          <w:szCs w:val="32"/>
          <w:shd w:val="clear" w:color="auto" w:fill="ffffff"/>
          <w:rtl w:val="0"/>
          <w14:textFill>
            <w14:solidFill>
              <w14:srgbClr w14:val="4C5A73"/>
            </w14:solidFill>
          </w14:textFill>
        </w:rPr>
        <w:t>–</w:t>
      </w:r>
      <w:r>
        <w:rPr>
          <w:rFonts w:ascii="Helvetica" w:hAnsi="Helvetica"/>
          <w:outline w:val="0"/>
          <w:color w:val="4c5972"/>
          <w:sz w:val="32"/>
          <w:szCs w:val="32"/>
          <w:shd w:val="clear" w:color="auto" w:fill="ffffff"/>
          <w:rtl w:val="0"/>
          <w14:textFill>
            <w14:solidFill>
              <w14:srgbClr w14:val="4C5A73"/>
            </w14:solidFill>
          </w14:textFill>
        </w:rPr>
        <w:t>623.</w:t>
      </w:r>
    </w:p>
    <w:p>
      <w:pPr>
        <w:pStyle w:val="Default"/>
        <w:suppressAutoHyphens w:val="1"/>
        <w:spacing w:before="0" w:line="240" w:lineRule="auto"/>
        <w:jc w:val="left"/>
        <w:rPr>
          <w:rFonts w:ascii="Helvetica" w:cs="Helvetica" w:hAnsi="Helvetica" w:eastAsia="Helvetica"/>
          <w:outline w:val="0"/>
          <w:color w:val="4c5972"/>
          <w:sz w:val="32"/>
          <w:szCs w:val="32"/>
          <w:shd w:val="clear" w:color="auto" w:fill="ffffff"/>
          <w14:textFill>
            <w14:solidFill>
              <w14:srgbClr w14:val="4C5A73"/>
            </w14:solidFill>
          </w14:textFill>
        </w:rPr>
      </w:pPr>
    </w:p>
    <w:p>
      <w:pPr>
        <w:pStyle w:val="Default"/>
        <w:suppressAutoHyphens w:val="1"/>
        <w:spacing w:before="0" w:line="240" w:lineRule="auto"/>
        <w:jc w:val="left"/>
        <w:rPr>
          <w:rFonts w:ascii="Helvetica" w:cs="Helvetica" w:hAnsi="Helvetica" w:eastAsia="Helvetica"/>
          <w:outline w:val="0"/>
          <w:color w:val="4c5972"/>
          <w:sz w:val="32"/>
          <w:szCs w:val="32"/>
          <w:shd w:val="clear" w:color="auto" w:fill="ffffff"/>
          <w14:textFill>
            <w14:solidFill>
              <w14:srgbClr w14:val="4C5A73"/>
            </w14:solidFill>
          </w14:textFill>
        </w:rPr>
      </w:pPr>
      <w:r>
        <w:rPr>
          <w:rFonts w:ascii="Helvetica" w:hAnsi="Helvetica"/>
          <w:outline w:val="0"/>
          <w:color w:val="4c5972"/>
          <w:sz w:val="32"/>
          <w:szCs w:val="32"/>
          <w:shd w:val="clear" w:color="auto" w:fill="ffffff"/>
          <w:rtl w:val="0"/>
          <w:lang w:val="en-US"/>
          <w14:textFill>
            <w14:solidFill>
              <w14:srgbClr w14:val="4C5A73"/>
            </w14:solidFill>
          </w14:textFill>
        </w:rPr>
        <w:t>Summary post</w:t>
      </w:r>
    </w:p>
    <w:p>
      <w:pPr>
        <w:pStyle w:val="Default"/>
        <w:suppressAutoHyphens w:val="1"/>
        <w:spacing w:before="0" w:line="240" w:lineRule="auto"/>
        <w:jc w:val="left"/>
        <w:rPr>
          <w:rFonts w:ascii="Helvetica" w:cs="Helvetica" w:hAnsi="Helvetica" w:eastAsia="Helvetica"/>
          <w:outline w:val="0"/>
          <w:color w:val="4c5972"/>
          <w:sz w:val="32"/>
          <w:szCs w:val="32"/>
          <w:shd w:val="clear" w:color="auto" w:fill="ffffff"/>
          <w14:textFill>
            <w14:solidFill>
              <w14:srgbClr w14:val="4C5A73"/>
            </w14:solidFill>
          </w14:textFill>
        </w:rPr>
      </w:pPr>
      <w:r>
        <w:rPr>
          <w:rFonts w:ascii="Helvetica" w:hAnsi="Helvetica"/>
          <w:outline w:val="0"/>
          <w:color w:val="4c5972"/>
          <w:sz w:val="32"/>
          <w:szCs w:val="32"/>
          <w:shd w:val="clear" w:color="auto" w:fill="ffffff"/>
          <w:rtl w:val="0"/>
          <w:lang w:val="en-US"/>
          <w14:textFill>
            <w14:solidFill>
              <w14:srgbClr w14:val="4C5A73"/>
            </w14:solidFill>
          </w14:textFill>
        </w:rPr>
        <w:t>Thanks so much for taking the time to reply to my original post. Your comments have added depth to the conversation about AI-generated writing, touching on ethical, technical, and creative angles I hadnt fully considered.</w:t>
      </w:r>
    </w:p>
    <w:p>
      <w:pPr>
        <w:pStyle w:val="Default"/>
        <w:suppressAutoHyphens w:val="1"/>
        <w:spacing w:before="0" w:line="240" w:lineRule="auto"/>
        <w:jc w:val="left"/>
        <w:rPr>
          <w:rFonts w:ascii="Helvetica" w:cs="Helvetica" w:hAnsi="Helvetica" w:eastAsia="Helvetica"/>
          <w:outline w:val="0"/>
          <w:color w:val="4c5972"/>
          <w:sz w:val="32"/>
          <w:szCs w:val="32"/>
          <w:shd w:val="clear" w:color="auto" w:fill="ffffff"/>
          <w14:textFill>
            <w14:solidFill>
              <w14:srgbClr w14:val="4C5A73"/>
            </w14:solidFill>
          </w14:textFill>
        </w:rPr>
      </w:pPr>
    </w:p>
    <w:p>
      <w:pPr>
        <w:pStyle w:val="Default"/>
        <w:suppressAutoHyphens w:val="1"/>
        <w:spacing w:before="0" w:line="240" w:lineRule="auto"/>
        <w:jc w:val="left"/>
        <w:rPr>
          <w:rFonts w:ascii="Helvetica" w:cs="Helvetica" w:hAnsi="Helvetica" w:eastAsia="Helvetica"/>
          <w:outline w:val="0"/>
          <w:color w:val="4c5972"/>
          <w:sz w:val="32"/>
          <w:szCs w:val="32"/>
          <w:shd w:val="clear" w:color="auto" w:fill="ffffff"/>
          <w14:textFill>
            <w14:solidFill>
              <w14:srgbClr w14:val="4C5A73"/>
            </w14:solidFill>
          </w14:textFill>
        </w:rPr>
      </w:pPr>
      <w:r>
        <w:rPr>
          <w:rFonts w:ascii="Helvetica" w:hAnsi="Helvetica"/>
          <w:outline w:val="0"/>
          <w:color w:val="4c5972"/>
          <w:sz w:val="32"/>
          <w:szCs w:val="32"/>
          <w:shd w:val="clear" w:color="auto" w:fill="ffffff"/>
          <w:rtl w:val="0"/>
          <w:lang w:val="en-US"/>
          <w14:textFill>
            <w14:solidFill>
              <w14:srgbClr w14:val="4C5A73"/>
            </w14:solidFill>
          </w14:textFill>
        </w:rPr>
        <w:t>Majed, you struck a wise balance between excitement for new tools and a healthy pinch of caution. I liked how you flagged the chance of hallucinated outputs in sensitive fields and linked that concern to Bender et al.s warning about stochastic parrots. Seeing AI as a writing partner, not the sole author, echoes many collaborative workplaces today, and your push for clear, ethical design matches Floridi et al.s call for responsible algorithms.</w:t>
      </w:r>
    </w:p>
    <w:p>
      <w:pPr>
        <w:pStyle w:val="Default"/>
        <w:suppressAutoHyphens w:val="1"/>
        <w:spacing w:before="0" w:line="240" w:lineRule="auto"/>
        <w:jc w:val="left"/>
        <w:rPr>
          <w:rFonts w:ascii="Helvetica" w:cs="Helvetica" w:hAnsi="Helvetica" w:eastAsia="Helvetica"/>
          <w:outline w:val="0"/>
          <w:color w:val="4c5972"/>
          <w:sz w:val="32"/>
          <w:szCs w:val="32"/>
          <w:shd w:val="clear" w:color="auto" w:fill="ffffff"/>
          <w14:textFill>
            <w14:solidFill>
              <w14:srgbClr w14:val="4C5A73"/>
            </w14:solidFill>
          </w14:textFill>
        </w:rPr>
      </w:pPr>
    </w:p>
    <w:p>
      <w:pPr>
        <w:pStyle w:val="Default"/>
        <w:suppressAutoHyphens w:val="1"/>
        <w:spacing w:before="0" w:line="240" w:lineRule="auto"/>
        <w:jc w:val="left"/>
        <w:rPr>
          <w:rFonts w:ascii="Helvetica" w:cs="Helvetica" w:hAnsi="Helvetica" w:eastAsia="Helvetica"/>
          <w:outline w:val="0"/>
          <w:color w:val="4c5972"/>
          <w:sz w:val="32"/>
          <w:szCs w:val="32"/>
          <w:shd w:val="clear" w:color="auto" w:fill="ffffff"/>
          <w14:textFill>
            <w14:solidFill>
              <w14:srgbClr w14:val="4C5A73"/>
            </w14:solidFill>
          </w14:textFill>
        </w:rPr>
      </w:pPr>
      <w:r>
        <w:rPr>
          <w:rFonts w:ascii="Helvetica" w:hAnsi="Helvetica"/>
          <w:outline w:val="0"/>
          <w:color w:val="4c5972"/>
          <w:sz w:val="32"/>
          <w:szCs w:val="32"/>
          <w:shd w:val="clear" w:color="auto" w:fill="ffffff"/>
          <w:rtl w:val="0"/>
          <w:lang w:val="en-US"/>
          <w14:textFill>
            <w14:solidFill>
              <w14:srgbClr w14:val="4C5A73"/>
            </w14:solidFill>
          </w14:textFill>
        </w:rPr>
        <w:t>Rayan, your reminder that AI lacks emotion really underscores its limits in creative writing. That shortcoming does raise red flags in law or policy, where missing context could spread misinformation. I also liked your idea of pairing AIs speed with human checks, a structure that could keep accountability front and center while still letting us experiment responsibly.</w:t>
      </w:r>
    </w:p>
    <w:p>
      <w:pPr>
        <w:pStyle w:val="Default"/>
        <w:suppressAutoHyphens w:val="1"/>
        <w:spacing w:before="0" w:line="240" w:lineRule="auto"/>
        <w:jc w:val="left"/>
        <w:rPr>
          <w:rFonts w:ascii="Helvetica" w:cs="Helvetica" w:hAnsi="Helvetica" w:eastAsia="Helvetica"/>
          <w:outline w:val="0"/>
          <w:color w:val="4c5972"/>
          <w:sz w:val="32"/>
          <w:szCs w:val="32"/>
          <w:shd w:val="clear" w:color="auto" w:fill="ffffff"/>
          <w14:textFill>
            <w14:solidFill>
              <w14:srgbClr w14:val="4C5A73"/>
            </w14:solidFill>
          </w14:textFill>
        </w:rPr>
      </w:pPr>
    </w:p>
    <w:p>
      <w:pPr>
        <w:pStyle w:val="Default"/>
        <w:suppressAutoHyphens w:val="1"/>
        <w:spacing w:before="0" w:line="240" w:lineRule="auto"/>
        <w:jc w:val="left"/>
        <w:rPr>
          <w:rFonts w:ascii="Helvetica" w:cs="Helvetica" w:hAnsi="Helvetica" w:eastAsia="Helvetica"/>
          <w:outline w:val="0"/>
          <w:color w:val="4c5972"/>
          <w:sz w:val="32"/>
          <w:szCs w:val="32"/>
          <w:shd w:val="clear" w:color="auto" w:fill="ffffff"/>
          <w14:textFill>
            <w14:solidFill>
              <w14:srgbClr w14:val="4C5A73"/>
            </w14:solidFill>
          </w14:textFill>
        </w:rPr>
      </w:pPr>
      <w:r>
        <w:rPr>
          <w:rFonts w:ascii="Helvetica" w:hAnsi="Helvetica"/>
          <w:outline w:val="0"/>
          <w:color w:val="4c5972"/>
          <w:sz w:val="32"/>
          <w:szCs w:val="32"/>
          <w:shd w:val="clear" w:color="auto" w:fill="ffffff"/>
          <w:rtl w:val="0"/>
          <w:lang w:val="en-US"/>
          <w14:textFill>
            <w14:solidFill>
              <w14:srgbClr w14:val="4C5A73"/>
            </w14:solidFill>
          </w14:textFill>
        </w:rPr>
        <w:t>Mohamed, your idea of building validators tailored to specific topics, plus the cross-checking process behind them, stands out as practical and doable. It shows you are thinking about real-world steps we can take to keep facts straight and stay within legal lines. Your also noting that AI help should be listed much like a research assistant or editor does is a nice touch; it honors the human authors while acknowledging that bots now lend a hand.</w:t>
      </w:r>
    </w:p>
    <w:p>
      <w:pPr>
        <w:pStyle w:val="Default"/>
        <w:suppressAutoHyphens w:val="1"/>
        <w:spacing w:before="0" w:line="240" w:lineRule="auto"/>
        <w:jc w:val="left"/>
        <w:rPr>
          <w:rFonts w:ascii="Helvetica" w:cs="Helvetica" w:hAnsi="Helvetica" w:eastAsia="Helvetica"/>
          <w:outline w:val="0"/>
          <w:color w:val="4c5972"/>
          <w:sz w:val="32"/>
          <w:szCs w:val="32"/>
          <w:shd w:val="clear" w:color="auto" w:fill="ffffff"/>
          <w14:textFill>
            <w14:solidFill>
              <w14:srgbClr w14:val="4C5A73"/>
            </w14:solidFill>
          </w14:textFill>
        </w:rPr>
      </w:pPr>
    </w:p>
    <w:p>
      <w:pPr>
        <w:pStyle w:val="Default"/>
        <w:suppressAutoHyphens w:val="1"/>
        <w:spacing w:before="0" w:line="240" w:lineRule="auto"/>
        <w:jc w:val="left"/>
        <w:rPr>
          <w:rFonts w:ascii="Helvetica" w:cs="Helvetica" w:hAnsi="Helvetica" w:eastAsia="Helvetica"/>
          <w:outline w:val="0"/>
          <w:color w:val="4c5972"/>
          <w:sz w:val="32"/>
          <w:szCs w:val="32"/>
          <w:shd w:val="clear" w:color="auto" w:fill="ffffff"/>
          <w14:textFill>
            <w14:solidFill>
              <w14:srgbClr w14:val="4C5A73"/>
            </w14:solidFill>
          </w14:textFill>
        </w:rPr>
      </w:pPr>
      <w:r>
        <w:rPr>
          <w:rFonts w:ascii="Helvetica" w:hAnsi="Helvetica"/>
          <w:outline w:val="0"/>
          <w:color w:val="4c5972"/>
          <w:sz w:val="32"/>
          <w:szCs w:val="32"/>
          <w:shd w:val="clear" w:color="auto" w:fill="ffffff"/>
          <w:rtl w:val="0"/>
          <w:lang w:val="en-US"/>
          <w14:textFill>
            <w14:solidFill>
              <w14:srgbClr w14:val="4C5A73"/>
            </w14:solidFill>
          </w14:textFill>
        </w:rPr>
        <w:t>Taken together, all three of you echo the same core point: sure, AI can write faster, open doors for new voices, and shoulder dull tasks, yet its best kept on a track that puts ethics, accuracy, and clear human eyes first. We do not want to push creative thinking or judgement aside; we want to give them a boost. Set roles, honest alerts, and steady fact Checks can turn AI into a valuable writing partner without taking away trust or fresh ideas.</w:t>
      </w:r>
    </w:p>
    <w:p>
      <w:pPr>
        <w:pStyle w:val="Default"/>
        <w:suppressAutoHyphens w:val="1"/>
        <w:spacing w:before="0" w:line="240" w:lineRule="auto"/>
        <w:jc w:val="left"/>
      </w:pPr>
      <w:r>
        <w:rPr>
          <w:rFonts w:ascii="Helvetica" w:cs="Helvetica" w:hAnsi="Helvetica" w:eastAsia="Helvetica"/>
          <w:outline w:val="0"/>
          <w:color w:val="4c5972"/>
          <w:sz w:val="32"/>
          <w:szCs w:val="32"/>
          <w:shd w:val="clear" w:color="auto" w:fill="ffffff"/>
          <w14:textFill>
            <w14:solidFill>
              <w14:srgbClr w14:val="4C5A73"/>
            </w14:solidFill>
          </w14:textFill>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