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24.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 though our light-end buoyancy gain is weaker than theirs, and our whole curve sits at lighter densities because the simulated Southern Ocean surface is fresher than observed.</w:t>
      </w:r>
    </w:p>
    <w:p>
      <w:pPr>
        <w:pStyle w:val="BodyText"/>
      </w:pPr>
      <w:r>
        <w:rPr>
          <w:color w:val="0000CC"/>
          <w:bCs/>
          <w:b/>
        </w:rPr>
        <w:t xml:space="preserve">Two differences are real and we state them rather than smoothing them over.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5" name="Picture"/>
            <a:graphic>
              <a:graphicData uri="http://schemas.openxmlformats.org/drawingml/2006/picture">
                <pic:pic>
                  <pic:nvPicPr>
                    <pic:cNvPr descr="/work/ba1066/a270064/cc_projects/aabw_5exps/nc_paper/SUBMISSION/letter_figs/figR17_mld_pi_vs_obs.png" id="26" name="Picture"/>
                    <pic:cNvPicPr>
                      <a:picLocks noChangeArrowheads="1" noChangeAspect="1"/>
                    </pic:cNvPicPr>
                  </pic:nvPicPr>
                  <pic:blipFill>
                    <a:blip r:embed="rId24"/>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the mixed layers are too deep in the open ocean and too shallow on the shelf, the sea ice is too thin, and the surface is too warm and too fresh, in every one of our simulations alike.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63183"/>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863183"/>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upright inside the map boundary and latitude circles are labelled along the 180° meridian, at 60°S, 70°S and 80°S. Placing both inside avoids the labels of neighbouring panels running into one another, which happened when they were set outside the circular boundary, and it leaves more room for the maps themselves.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2026-10-13T14:43:55Z</dcterms:created>
  <dcterms:modified xsi:type="dcterms:W3CDTF">2026-10-13T14:43:55Z</dcterms:modified>
</cp:coreProperties>
</file>

<file path=docProps/custom.xml><?xml version="1.0" encoding="utf-8"?>
<Properties xmlns="http://schemas.openxmlformats.org/officeDocument/2006/custom-properties" xmlns:vt="http://schemas.openxmlformats.org/officeDocument/2006/docPropsVTypes"/>
</file>