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ascii="Tahoma" w:hAnsi="Tahoma" w:cs="Tahoma"/>
          <w:color w:val="auto"/>
          <w:sz w:val="24"/>
          <w:szCs w:val="24"/>
          <w:lang w:val="en-US"/>
        </w:rPr>
      </w:pPr>
      <w:bookmarkStart w:id="0" w:name="_Toc31268"/>
      <w:r>
        <w:rPr>
          <w:rFonts w:hint="default" w:ascii="Tahoma" w:hAnsi="Tahoma" w:cs="Tahoma"/>
          <w:color w:val="auto"/>
          <w:sz w:val="24"/>
          <w:szCs w:val="24"/>
          <w:lang w:val="en-US"/>
        </w:rPr>
        <w:t>InfectiShield  ML Application</w:t>
      </w:r>
      <w:bookmarkEnd w:id="0"/>
    </w:p>
    <w:p>
      <w:pPr>
        <w:bidi w:val="0"/>
        <w:jc w:val="both"/>
        <w:rPr>
          <w:rFonts w:hint="default" w:ascii="Tahoma" w:hAnsi="Tahoma" w:cs="Tahoma"/>
          <w:color w:val="auto"/>
          <w:sz w:val="24"/>
          <w:szCs w:val="24"/>
          <w:lang w:val="en-US"/>
        </w:rPr>
      </w:pPr>
      <w:r>
        <w:rPr>
          <w:rFonts w:hint="default" w:ascii="Tahoma" w:hAnsi="Tahoma" w:cs="Tahoma"/>
          <w:color w:val="auto"/>
          <w:sz w:val="24"/>
          <w:szCs w:val="24"/>
          <w:lang w:val="en-US"/>
        </w:rPr>
        <w:drawing>
          <wp:inline distT="0" distB="0" distL="114300" distR="114300">
            <wp:extent cx="4762500" cy="4762500"/>
            <wp:effectExtent l="0" t="0" r="0" b="0"/>
            <wp:docPr id="3" name="Picture 3" descr="iNFEECTI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FEECTISHIELD"/>
                    <pic:cNvPicPr>
                      <a:picLocks noChangeAspect="1"/>
                    </pic:cNvPicPr>
                  </pic:nvPicPr>
                  <pic:blipFill>
                    <a:blip r:embed="rId4"/>
                    <a:stretch>
                      <a:fillRect/>
                    </a:stretch>
                  </pic:blipFill>
                  <pic:spPr>
                    <a:xfrm>
                      <a:off x="0" y="0"/>
                      <a:ext cx="4762500" cy="4762500"/>
                    </a:xfrm>
                    <a:prstGeom prst="rect">
                      <a:avLst/>
                    </a:prstGeom>
                  </pic:spPr>
                </pic:pic>
              </a:graphicData>
            </a:graphic>
          </wp:inline>
        </w:drawing>
      </w:r>
    </w:p>
    <w:p>
      <w:pPr>
        <w:pStyle w:val="3"/>
        <w:bidi w:val="0"/>
        <w:jc w:val="both"/>
        <w:outlineLvl w:val="9"/>
        <w:rPr>
          <w:rFonts w:hint="default" w:ascii="Tahoma" w:hAnsi="Tahoma" w:cs="Tahoma"/>
          <w:color w:val="auto"/>
          <w:sz w:val="24"/>
          <w:szCs w:val="24"/>
          <w:lang w:val="en-US"/>
        </w:rPr>
      </w:pPr>
    </w:p>
    <w:p>
      <w:pPr>
        <w:pStyle w:val="3"/>
        <w:bidi w:val="0"/>
        <w:jc w:val="both"/>
        <w:outlineLvl w:val="9"/>
        <w:rPr>
          <w:rFonts w:hint="default" w:ascii="Tahoma" w:hAnsi="Tahoma" w:cs="Tahoma"/>
          <w:color w:val="auto"/>
          <w:sz w:val="24"/>
          <w:szCs w:val="24"/>
          <w:lang w:val="en-US"/>
        </w:rPr>
      </w:pPr>
    </w:p>
    <w:p>
      <w:pPr>
        <w:pStyle w:val="3"/>
        <w:bidi w:val="0"/>
        <w:jc w:val="both"/>
        <w:outlineLvl w:val="9"/>
        <w:rPr>
          <w:rFonts w:hint="default" w:ascii="Tahoma" w:hAnsi="Tahoma" w:cs="Tahoma"/>
          <w:color w:val="auto"/>
          <w:sz w:val="24"/>
          <w:szCs w:val="24"/>
          <w:lang w:val="en-US"/>
        </w:rPr>
      </w:pPr>
    </w:p>
    <w:p>
      <w:pPr>
        <w:pStyle w:val="3"/>
        <w:bidi w:val="0"/>
        <w:jc w:val="both"/>
        <w:outlineLvl w:val="9"/>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sdt>
      <w:sdtPr>
        <w:rPr>
          <w:rFonts w:hint="default" w:ascii="Tahoma" w:hAnsi="Tahoma" w:eastAsia="SimSun" w:cs="Tahoma"/>
          <w:sz w:val="24"/>
          <w:szCs w:val="24"/>
          <w:lang w:val="en-US" w:eastAsia="zh-CN" w:bidi="ar-SA"/>
        </w:rPr>
        <w:id w:val="147480236"/>
        <w15:color w:val="DBDBDB"/>
        <w:docPartObj>
          <w:docPartGallery w:val="Table of Contents"/>
          <w:docPartUnique/>
        </w:docPartObj>
      </w:sdtPr>
      <w:sdtEndPr>
        <w:rPr>
          <w:rFonts w:hint="default" w:ascii="Tahoma" w:hAnsi="Tahoma" w:cs="Tahoma" w:eastAsiaTheme="minorEastAsia"/>
          <w:b/>
          <w:color w:val="auto"/>
          <w:sz w:val="24"/>
          <w:szCs w:val="24"/>
          <w:lang w:val="en-US" w:eastAsia="zh-CN" w:bidi="ar-SA"/>
        </w:rPr>
      </w:sdtEndPr>
      <w:sdtContent>
        <w:p>
          <w:pPr>
            <w:spacing w:before="0" w:beforeLines="0" w:after="0" w:afterLines="0" w:line="240" w:lineRule="auto"/>
            <w:ind w:left="0" w:leftChars="0" w:right="0" w:rightChars="0" w:firstLine="0" w:firstLineChars="0"/>
            <w:jc w:val="both"/>
            <w:rPr>
              <w:rFonts w:hint="default" w:ascii="Tahoma" w:hAnsi="Tahoma" w:cs="Tahoma"/>
              <w:sz w:val="24"/>
              <w:szCs w:val="24"/>
              <w:lang w:val="en-US"/>
            </w:rPr>
          </w:pPr>
          <w:r>
            <w:rPr>
              <w:rFonts w:hint="default" w:ascii="Tahoma" w:hAnsi="Tahoma" w:eastAsia="SimSun" w:cs="Tahoma"/>
              <w:sz w:val="24"/>
              <w:szCs w:val="24"/>
              <w:lang w:val="en-US" w:eastAsia="zh-CN" w:bidi="ar-SA"/>
            </w:rPr>
            <w:t>CONTENTS</w:t>
          </w:r>
        </w:p>
        <w:p>
          <w:pPr>
            <w:pStyle w:val="8"/>
            <w:tabs>
              <w:tab w:val="right" w:leader="middleDot" w:pos="8306"/>
            </w:tabs>
            <w:jc w:val="both"/>
            <w:rPr>
              <w:rFonts w:hint="default" w:ascii="Tahoma" w:hAnsi="Tahoma" w:cs="Tahoma"/>
              <w:b/>
              <w:sz w:val="24"/>
              <w:szCs w:val="24"/>
            </w:rPr>
          </w:pPr>
          <w:r>
            <w:rPr>
              <w:rFonts w:hint="default" w:ascii="Tahoma" w:hAnsi="Tahoma" w:cs="Tahoma"/>
              <w:color w:val="auto"/>
              <w:sz w:val="24"/>
              <w:szCs w:val="24"/>
              <w:lang w:val="en-US"/>
            </w:rPr>
            <w:fldChar w:fldCharType="begin"/>
          </w:r>
          <w:r>
            <w:rPr>
              <w:rFonts w:hint="default" w:ascii="Tahoma" w:hAnsi="Tahoma" w:cs="Tahoma"/>
              <w:color w:val="auto"/>
              <w:sz w:val="24"/>
              <w:szCs w:val="24"/>
              <w:lang w:val="en-US"/>
            </w:rPr>
            <w:instrText xml:space="preserve">TOC \o "1-2" \h \u </w:instrText>
          </w:r>
          <w:r>
            <w:rPr>
              <w:rFonts w:hint="default" w:ascii="Tahoma" w:hAnsi="Tahoma" w:cs="Tahoma"/>
              <w:color w:val="auto"/>
              <w:sz w:val="24"/>
              <w:szCs w:val="24"/>
              <w:lang w:val="en-US"/>
            </w:rPr>
            <w:fldChar w:fldCharType="separate"/>
          </w:r>
          <w:r>
            <w:rPr>
              <w:rFonts w:hint="default" w:ascii="Tahoma" w:hAnsi="Tahoma" w:cs="Tahoma"/>
              <w:b/>
              <w:color w:val="auto"/>
              <w:sz w:val="24"/>
              <w:szCs w:val="24"/>
              <w:lang w:val="en-US"/>
            </w:rPr>
            <w:fldChar w:fldCharType="begin"/>
          </w:r>
          <w:r>
            <w:rPr>
              <w:rFonts w:hint="default" w:ascii="Tahoma" w:hAnsi="Tahoma" w:cs="Tahoma"/>
              <w:b/>
              <w:sz w:val="24"/>
              <w:szCs w:val="24"/>
              <w:lang w:val="en-US"/>
            </w:rPr>
            <w:instrText xml:space="preserve"> HYPERLINK \l _Toc31268 </w:instrText>
          </w:r>
          <w:r>
            <w:rPr>
              <w:rFonts w:hint="default" w:ascii="Tahoma" w:hAnsi="Tahoma" w:cs="Tahoma"/>
              <w:b/>
              <w:sz w:val="24"/>
              <w:szCs w:val="24"/>
              <w:lang w:val="en-US"/>
            </w:rPr>
            <w:fldChar w:fldCharType="separate"/>
          </w:r>
          <w:r>
            <w:rPr>
              <w:rFonts w:hint="default" w:ascii="Tahoma" w:hAnsi="Tahoma" w:cs="Tahoma"/>
              <w:b/>
              <w:sz w:val="24"/>
              <w:szCs w:val="24"/>
              <w:lang w:val="en-US"/>
            </w:rPr>
            <w:t>InfectiShield  ML Application</w:t>
          </w:r>
          <w:r>
            <w:rPr>
              <w:rFonts w:hint="default" w:ascii="Tahoma" w:hAnsi="Tahoma" w:cs="Tahoma"/>
              <w:b/>
              <w:sz w:val="24"/>
              <w:szCs w:val="24"/>
            </w:rPr>
            <w:tab/>
          </w:r>
          <w:r>
            <w:rPr>
              <w:rFonts w:hint="default" w:ascii="Tahoma" w:hAnsi="Tahoma" w:cs="Tahoma"/>
              <w:b/>
              <w:sz w:val="24"/>
              <w:szCs w:val="24"/>
            </w:rPr>
            <w:fldChar w:fldCharType="begin"/>
          </w:r>
          <w:r>
            <w:rPr>
              <w:rFonts w:hint="default" w:ascii="Tahoma" w:hAnsi="Tahoma" w:cs="Tahoma"/>
              <w:b/>
              <w:sz w:val="24"/>
              <w:szCs w:val="24"/>
            </w:rPr>
            <w:instrText xml:space="preserve"> PAGEREF _Toc31268 \h </w:instrText>
          </w:r>
          <w:r>
            <w:rPr>
              <w:rFonts w:hint="default" w:ascii="Tahoma" w:hAnsi="Tahoma" w:cs="Tahoma"/>
              <w:b/>
              <w:sz w:val="24"/>
              <w:szCs w:val="24"/>
            </w:rPr>
            <w:fldChar w:fldCharType="separate"/>
          </w:r>
          <w:r>
            <w:rPr>
              <w:rFonts w:hint="default" w:ascii="Tahoma" w:hAnsi="Tahoma" w:cs="Tahoma"/>
              <w:b/>
              <w:sz w:val="24"/>
              <w:szCs w:val="24"/>
            </w:rPr>
            <w:t>1</w:t>
          </w:r>
          <w:r>
            <w:rPr>
              <w:rFonts w:hint="default" w:ascii="Tahoma" w:hAnsi="Tahoma" w:cs="Tahoma"/>
              <w:b/>
              <w:sz w:val="24"/>
              <w:szCs w:val="24"/>
            </w:rPr>
            <w:fldChar w:fldCharType="end"/>
          </w:r>
          <w:r>
            <w:rPr>
              <w:rFonts w:hint="default" w:ascii="Tahoma" w:hAnsi="Tahoma" w:cs="Tahoma"/>
              <w:b/>
              <w:color w:val="auto"/>
              <w:sz w:val="24"/>
              <w:szCs w:val="24"/>
              <w:lang w:val="en-US"/>
            </w:rPr>
            <w:fldChar w:fldCharType="end"/>
          </w:r>
        </w:p>
        <w:p>
          <w:pPr>
            <w:pStyle w:val="9"/>
            <w:tabs>
              <w:tab w:val="right" w:leader="middleDot" w:pos="8306"/>
            </w:tabs>
            <w:jc w:val="both"/>
            <w:rPr>
              <w:rFonts w:hint="default" w:ascii="Tahoma" w:hAnsi="Tahoma" w:cs="Tahoma"/>
              <w:sz w:val="24"/>
              <w:szCs w:val="24"/>
            </w:rPr>
          </w:pPr>
          <w:r>
            <w:rPr>
              <w:rFonts w:hint="default" w:ascii="Tahoma" w:hAnsi="Tahoma" w:cs="Tahoma"/>
              <w:color w:val="auto"/>
              <w:sz w:val="24"/>
              <w:szCs w:val="24"/>
              <w:lang w:val="en-US"/>
            </w:rPr>
            <w:fldChar w:fldCharType="begin"/>
          </w:r>
          <w:r>
            <w:rPr>
              <w:rFonts w:hint="default" w:ascii="Tahoma" w:hAnsi="Tahoma" w:cs="Tahoma"/>
              <w:sz w:val="24"/>
              <w:szCs w:val="24"/>
              <w:lang w:val="en-US"/>
            </w:rPr>
            <w:instrText xml:space="preserve"> HYPERLINK \l _Toc9827 </w:instrText>
          </w:r>
          <w:r>
            <w:rPr>
              <w:rFonts w:hint="default" w:ascii="Tahoma" w:hAnsi="Tahoma" w:cs="Tahoma"/>
              <w:sz w:val="24"/>
              <w:szCs w:val="24"/>
              <w:lang w:val="en-US"/>
            </w:rPr>
            <w:fldChar w:fldCharType="separate"/>
          </w:r>
          <w:r>
            <w:rPr>
              <w:rFonts w:hint="default" w:ascii="Tahoma" w:hAnsi="Tahoma" w:cs="Tahoma"/>
              <w:sz w:val="24"/>
              <w:szCs w:val="24"/>
              <w:lang w:val="en-US"/>
            </w:rPr>
            <w:t>Background</w:t>
          </w:r>
          <w:r>
            <w:rPr>
              <w:rFonts w:hint="default" w:ascii="Tahoma" w:hAnsi="Tahoma" w:cs="Tahoma"/>
              <w:sz w:val="24"/>
              <w:szCs w:val="24"/>
            </w:rPr>
            <w:tab/>
          </w:r>
          <w:r>
            <w:rPr>
              <w:rFonts w:hint="default" w:ascii="Tahoma" w:hAnsi="Tahoma" w:cs="Tahoma"/>
              <w:sz w:val="24"/>
              <w:szCs w:val="24"/>
            </w:rPr>
            <w:fldChar w:fldCharType="begin"/>
          </w:r>
          <w:r>
            <w:rPr>
              <w:rFonts w:hint="default" w:ascii="Tahoma" w:hAnsi="Tahoma" w:cs="Tahoma"/>
              <w:sz w:val="24"/>
              <w:szCs w:val="24"/>
            </w:rPr>
            <w:instrText xml:space="preserve"> PAGEREF _Toc9827 \h </w:instrText>
          </w:r>
          <w:r>
            <w:rPr>
              <w:rFonts w:hint="default" w:ascii="Tahoma" w:hAnsi="Tahoma" w:cs="Tahoma"/>
              <w:sz w:val="24"/>
              <w:szCs w:val="24"/>
            </w:rPr>
            <w:fldChar w:fldCharType="separate"/>
          </w:r>
          <w:r>
            <w:rPr>
              <w:rFonts w:hint="default" w:ascii="Tahoma" w:hAnsi="Tahoma" w:cs="Tahoma"/>
              <w:sz w:val="24"/>
              <w:szCs w:val="24"/>
            </w:rPr>
            <w:t>2</w:t>
          </w:r>
          <w:r>
            <w:rPr>
              <w:rFonts w:hint="default" w:ascii="Tahoma" w:hAnsi="Tahoma" w:cs="Tahoma"/>
              <w:sz w:val="24"/>
              <w:szCs w:val="24"/>
            </w:rPr>
            <w:fldChar w:fldCharType="end"/>
          </w:r>
          <w:r>
            <w:rPr>
              <w:rFonts w:hint="default" w:ascii="Tahoma" w:hAnsi="Tahoma" w:cs="Tahoma"/>
              <w:color w:val="auto"/>
              <w:sz w:val="24"/>
              <w:szCs w:val="24"/>
              <w:lang w:val="en-US"/>
            </w:rPr>
            <w:fldChar w:fldCharType="end"/>
          </w:r>
        </w:p>
        <w:p>
          <w:pPr>
            <w:pStyle w:val="9"/>
            <w:tabs>
              <w:tab w:val="right" w:leader="middleDot" w:pos="8306"/>
            </w:tabs>
            <w:jc w:val="both"/>
            <w:rPr>
              <w:rFonts w:hint="default" w:ascii="Tahoma" w:hAnsi="Tahoma" w:cs="Tahoma"/>
              <w:sz w:val="24"/>
              <w:szCs w:val="24"/>
            </w:rPr>
          </w:pPr>
          <w:r>
            <w:rPr>
              <w:rFonts w:hint="default" w:ascii="Tahoma" w:hAnsi="Tahoma" w:cs="Tahoma"/>
              <w:color w:val="auto"/>
              <w:sz w:val="24"/>
              <w:szCs w:val="24"/>
              <w:lang w:val="en-US"/>
            </w:rPr>
            <w:fldChar w:fldCharType="begin"/>
          </w:r>
          <w:r>
            <w:rPr>
              <w:rFonts w:hint="default" w:ascii="Tahoma" w:hAnsi="Tahoma" w:cs="Tahoma"/>
              <w:sz w:val="24"/>
              <w:szCs w:val="24"/>
              <w:lang w:val="en-US"/>
            </w:rPr>
            <w:instrText xml:space="preserve"> HYPERLINK \l _Toc24211 </w:instrText>
          </w:r>
          <w:r>
            <w:rPr>
              <w:rFonts w:hint="default" w:ascii="Tahoma" w:hAnsi="Tahoma" w:cs="Tahoma"/>
              <w:sz w:val="24"/>
              <w:szCs w:val="24"/>
              <w:lang w:val="en-US"/>
            </w:rPr>
            <w:fldChar w:fldCharType="separate"/>
          </w:r>
          <w:r>
            <w:rPr>
              <w:rFonts w:hint="default" w:ascii="Tahoma" w:hAnsi="Tahoma" w:cs="Tahoma"/>
              <w:sz w:val="24"/>
              <w:szCs w:val="24"/>
              <w:lang w:val="en-US"/>
            </w:rPr>
            <w:t>Proposed Solution - “InfectiShield”</w:t>
          </w:r>
          <w:r>
            <w:rPr>
              <w:rFonts w:hint="default" w:ascii="Tahoma" w:hAnsi="Tahoma" w:cs="Tahoma"/>
              <w:sz w:val="24"/>
              <w:szCs w:val="24"/>
            </w:rPr>
            <w:tab/>
          </w:r>
          <w:r>
            <w:rPr>
              <w:rFonts w:hint="default" w:ascii="Tahoma" w:hAnsi="Tahoma" w:cs="Tahoma"/>
              <w:sz w:val="24"/>
              <w:szCs w:val="24"/>
            </w:rPr>
            <w:fldChar w:fldCharType="begin"/>
          </w:r>
          <w:r>
            <w:rPr>
              <w:rFonts w:hint="default" w:ascii="Tahoma" w:hAnsi="Tahoma" w:cs="Tahoma"/>
              <w:sz w:val="24"/>
              <w:szCs w:val="24"/>
            </w:rPr>
            <w:instrText xml:space="preserve"> PAGEREF _Toc24211 \h </w:instrText>
          </w:r>
          <w:r>
            <w:rPr>
              <w:rFonts w:hint="default" w:ascii="Tahoma" w:hAnsi="Tahoma" w:cs="Tahoma"/>
              <w:sz w:val="24"/>
              <w:szCs w:val="24"/>
            </w:rPr>
            <w:fldChar w:fldCharType="separate"/>
          </w:r>
          <w:r>
            <w:rPr>
              <w:rFonts w:hint="default" w:ascii="Tahoma" w:hAnsi="Tahoma" w:cs="Tahoma"/>
              <w:sz w:val="24"/>
              <w:szCs w:val="24"/>
            </w:rPr>
            <w:t>3</w:t>
          </w:r>
          <w:r>
            <w:rPr>
              <w:rFonts w:hint="default" w:ascii="Tahoma" w:hAnsi="Tahoma" w:cs="Tahoma"/>
              <w:sz w:val="24"/>
              <w:szCs w:val="24"/>
            </w:rPr>
            <w:fldChar w:fldCharType="end"/>
          </w:r>
          <w:r>
            <w:rPr>
              <w:rFonts w:hint="default" w:ascii="Tahoma" w:hAnsi="Tahoma" w:cs="Tahoma"/>
              <w:color w:val="auto"/>
              <w:sz w:val="24"/>
              <w:szCs w:val="24"/>
              <w:lang w:val="en-US"/>
            </w:rPr>
            <w:fldChar w:fldCharType="end"/>
          </w:r>
        </w:p>
        <w:p>
          <w:pPr>
            <w:pStyle w:val="9"/>
            <w:tabs>
              <w:tab w:val="right" w:leader="middleDot" w:pos="8306"/>
            </w:tabs>
            <w:jc w:val="both"/>
            <w:rPr>
              <w:rFonts w:hint="default" w:ascii="Tahoma" w:hAnsi="Tahoma" w:cs="Tahoma"/>
              <w:sz w:val="24"/>
              <w:szCs w:val="24"/>
            </w:rPr>
          </w:pPr>
          <w:r>
            <w:rPr>
              <w:rFonts w:hint="default" w:ascii="Tahoma" w:hAnsi="Tahoma" w:cs="Tahoma"/>
              <w:color w:val="auto"/>
              <w:sz w:val="24"/>
              <w:szCs w:val="24"/>
              <w:lang w:val="en-US"/>
            </w:rPr>
            <w:fldChar w:fldCharType="begin"/>
          </w:r>
          <w:r>
            <w:rPr>
              <w:rFonts w:hint="default" w:ascii="Tahoma" w:hAnsi="Tahoma" w:cs="Tahoma"/>
              <w:sz w:val="24"/>
              <w:szCs w:val="24"/>
              <w:lang w:val="en-US"/>
            </w:rPr>
            <w:instrText xml:space="preserve"> HYPERLINK \l _Toc9450 </w:instrText>
          </w:r>
          <w:r>
            <w:rPr>
              <w:rFonts w:hint="default" w:ascii="Tahoma" w:hAnsi="Tahoma" w:cs="Tahoma"/>
              <w:sz w:val="24"/>
              <w:szCs w:val="24"/>
              <w:lang w:val="en-US"/>
            </w:rPr>
            <w:fldChar w:fldCharType="separate"/>
          </w:r>
          <w:r>
            <w:rPr>
              <w:rFonts w:hint="default" w:ascii="Tahoma" w:hAnsi="Tahoma" w:cs="Tahoma"/>
              <w:sz w:val="24"/>
              <w:szCs w:val="24"/>
              <w:lang w:val="en-US"/>
            </w:rPr>
            <w:t>Building the Solution</w:t>
          </w:r>
          <w:r>
            <w:rPr>
              <w:rFonts w:hint="default" w:ascii="Tahoma" w:hAnsi="Tahoma" w:cs="Tahoma"/>
              <w:sz w:val="24"/>
              <w:szCs w:val="24"/>
            </w:rPr>
            <w:tab/>
          </w:r>
          <w:r>
            <w:rPr>
              <w:rFonts w:hint="default" w:ascii="Tahoma" w:hAnsi="Tahoma" w:cs="Tahoma"/>
              <w:sz w:val="24"/>
              <w:szCs w:val="24"/>
            </w:rPr>
            <w:fldChar w:fldCharType="begin"/>
          </w:r>
          <w:r>
            <w:rPr>
              <w:rFonts w:hint="default" w:ascii="Tahoma" w:hAnsi="Tahoma" w:cs="Tahoma"/>
              <w:sz w:val="24"/>
              <w:szCs w:val="24"/>
            </w:rPr>
            <w:instrText xml:space="preserve"> PAGEREF _Toc9450 \h </w:instrText>
          </w:r>
          <w:r>
            <w:rPr>
              <w:rFonts w:hint="default" w:ascii="Tahoma" w:hAnsi="Tahoma" w:cs="Tahoma"/>
              <w:sz w:val="24"/>
              <w:szCs w:val="24"/>
            </w:rPr>
            <w:fldChar w:fldCharType="separate"/>
          </w:r>
          <w:r>
            <w:rPr>
              <w:rFonts w:hint="default" w:ascii="Tahoma" w:hAnsi="Tahoma" w:cs="Tahoma"/>
              <w:sz w:val="24"/>
              <w:szCs w:val="24"/>
            </w:rPr>
            <w:t>4</w:t>
          </w:r>
          <w:r>
            <w:rPr>
              <w:rFonts w:hint="default" w:ascii="Tahoma" w:hAnsi="Tahoma" w:cs="Tahoma"/>
              <w:sz w:val="24"/>
              <w:szCs w:val="24"/>
            </w:rPr>
            <w:fldChar w:fldCharType="end"/>
          </w:r>
          <w:r>
            <w:rPr>
              <w:rFonts w:hint="default" w:ascii="Tahoma" w:hAnsi="Tahoma" w:cs="Tahoma"/>
              <w:color w:val="auto"/>
              <w:sz w:val="24"/>
              <w:szCs w:val="24"/>
              <w:lang w:val="en-US"/>
            </w:rPr>
            <w:fldChar w:fldCharType="end"/>
          </w:r>
        </w:p>
        <w:p>
          <w:pPr>
            <w:pStyle w:val="9"/>
            <w:tabs>
              <w:tab w:val="right" w:leader="middleDot" w:pos="8306"/>
            </w:tabs>
            <w:jc w:val="both"/>
            <w:rPr>
              <w:rFonts w:hint="default" w:ascii="Tahoma" w:hAnsi="Tahoma" w:cs="Tahoma"/>
              <w:sz w:val="24"/>
              <w:szCs w:val="24"/>
            </w:rPr>
          </w:pPr>
          <w:r>
            <w:rPr>
              <w:rFonts w:hint="default" w:ascii="Tahoma" w:hAnsi="Tahoma" w:cs="Tahoma"/>
              <w:color w:val="auto"/>
              <w:sz w:val="24"/>
              <w:szCs w:val="24"/>
              <w:lang w:val="en-US"/>
            </w:rPr>
            <w:fldChar w:fldCharType="begin"/>
          </w:r>
          <w:r>
            <w:rPr>
              <w:rFonts w:hint="default" w:ascii="Tahoma" w:hAnsi="Tahoma" w:cs="Tahoma"/>
              <w:sz w:val="24"/>
              <w:szCs w:val="24"/>
              <w:lang w:val="en-US"/>
            </w:rPr>
            <w:instrText xml:space="preserve"> HYPERLINK \l _Toc21538 </w:instrText>
          </w:r>
          <w:r>
            <w:rPr>
              <w:rFonts w:hint="default" w:ascii="Tahoma" w:hAnsi="Tahoma" w:cs="Tahoma"/>
              <w:sz w:val="24"/>
              <w:szCs w:val="24"/>
              <w:lang w:val="en-US"/>
            </w:rPr>
            <w:fldChar w:fldCharType="separate"/>
          </w:r>
          <w:r>
            <w:rPr>
              <w:rFonts w:hint="default" w:ascii="Tahoma" w:hAnsi="Tahoma" w:cs="Tahoma"/>
              <w:sz w:val="24"/>
              <w:szCs w:val="24"/>
              <w:lang w:val="en-US"/>
            </w:rPr>
            <w:t>Limitation and Constraints</w:t>
          </w:r>
          <w:r>
            <w:rPr>
              <w:rFonts w:hint="default" w:ascii="Tahoma" w:hAnsi="Tahoma" w:cs="Tahoma"/>
              <w:sz w:val="24"/>
              <w:szCs w:val="24"/>
            </w:rPr>
            <w:tab/>
          </w:r>
          <w:r>
            <w:rPr>
              <w:rFonts w:hint="default" w:ascii="Tahoma" w:hAnsi="Tahoma" w:cs="Tahoma"/>
              <w:sz w:val="24"/>
              <w:szCs w:val="24"/>
            </w:rPr>
            <w:fldChar w:fldCharType="begin"/>
          </w:r>
          <w:r>
            <w:rPr>
              <w:rFonts w:hint="default" w:ascii="Tahoma" w:hAnsi="Tahoma" w:cs="Tahoma"/>
              <w:sz w:val="24"/>
              <w:szCs w:val="24"/>
            </w:rPr>
            <w:instrText xml:space="preserve"> PAGEREF _Toc21538 \h </w:instrText>
          </w:r>
          <w:r>
            <w:rPr>
              <w:rFonts w:hint="default" w:ascii="Tahoma" w:hAnsi="Tahoma" w:cs="Tahoma"/>
              <w:sz w:val="24"/>
              <w:szCs w:val="24"/>
            </w:rPr>
            <w:fldChar w:fldCharType="separate"/>
          </w:r>
          <w:r>
            <w:rPr>
              <w:rFonts w:hint="default" w:ascii="Tahoma" w:hAnsi="Tahoma" w:cs="Tahoma"/>
              <w:sz w:val="24"/>
              <w:szCs w:val="24"/>
            </w:rPr>
            <w:t>4</w:t>
          </w:r>
          <w:r>
            <w:rPr>
              <w:rFonts w:hint="default" w:ascii="Tahoma" w:hAnsi="Tahoma" w:cs="Tahoma"/>
              <w:sz w:val="24"/>
              <w:szCs w:val="24"/>
            </w:rPr>
            <w:fldChar w:fldCharType="end"/>
          </w:r>
          <w:r>
            <w:rPr>
              <w:rFonts w:hint="default" w:ascii="Tahoma" w:hAnsi="Tahoma" w:cs="Tahoma"/>
              <w:color w:val="auto"/>
              <w:sz w:val="24"/>
              <w:szCs w:val="24"/>
              <w:lang w:val="en-US"/>
            </w:rPr>
            <w:fldChar w:fldCharType="end"/>
          </w:r>
        </w:p>
        <w:p>
          <w:pPr>
            <w:pStyle w:val="9"/>
            <w:tabs>
              <w:tab w:val="right" w:leader="middleDot" w:pos="8306"/>
            </w:tabs>
            <w:jc w:val="both"/>
            <w:rPr>
              <w:rFonts w:hint="default" w:ascii="Tahoma" w:hAnsi="Tahoma" w:cs="Tahoma"/>
              <w:sz w:val="24"/>
              <w:szCs w:val="24"/>
            </w:rPr>
          </w:pPr>
          <w:r>
            <w:rPr>
              <w:rFonts w:hint="default" w:ascii="Tahoma" w:hAnsi="Tahoma" w:cs="Tahoma"/>
              <w:color w:val="auto"/>
              <w:sz w:val="24"/>
              <w:szCs w:val="24"/>
              <w:lang w:val="en-US"/>
            </w:rPr>
            <w:fldChar w:fldCharType="begin"/>
          </w:r>
          <w:r>
            <w:rPr>
              <w:rFonts w:hint="default" w:ascii="Tahoma" w:hAnsi="Tahoma" w:cs="Tahoma"/>
              <w:sz w:val="24"/>
              <w:szCs w:val="24"/>
              <w:lang w:val="en-US"/>
            </w:rPr>
            <w:instrText xml:space="preserve"> HYPERLINK \l _Toc4856 </w:instrText>
          </w:r>
          <w:r>
            <w:rPr>
              <w:rFonts w:hint="default" w:ascii="Tahoma" w:hAnsi="Tahoma" w:cs="Tahoma"/>
              <w:sz w:val="24"/>
              <w:szCs w:val="24"/>
              <w:lang w:val="en-US"/>
            </w:rPr>
            <w:fldChar w:fldCharType="separate"/>
          </w:r>
          <w:r>
            <w:rPr>
              <w:rFonts w:hint="default" w:ascii="Tahoma" w:hAnsi="Tahoma" w:cs="Tahoma"/>
              <w:sz w:val="24"/>
              <w:szCs w:val="24"/>
              <w:lang w:val="en-US"/>
            </w:rPr>
            <w:t>Conclusion</w:t>
          </w:r>
          <w:r>
            <w:rPr>
              <w:rFonts w:hint="default" w:ascii="Tahoma" w:hAnsi="Tahoma" w:cs="Tahoma"/>
              <w:sz w:val="24"/>
              <w:szCs w:val="24"/>
            </w:rPr>
            <w:tab/>
          </w:r>
          <w:r>
            <w:rPr>
              <w:rFonts w:hint="default" w:ascii="Tahoma" w:hAnsi="Tahoma" w:cs="Tahoma"/>
              <w:sz w:val="24"/>
              <w:szCs w:val="24"/>
            </w:rPr>
            <w:fldChar w:fldCharType="begin"/>
          </w:r>
          <w:r>
            <w:rPr>
              <w:rFonts w:hint="default" w:ascii="Tahoma" w:hAnsi="Tahoma" w:cs="Tahoma"/>
              <w:sz w:val="24"/>
              <w:szCs w:val="24"/>
            </w:rPr>
            <w:instrText xml:space="preserve"> PAGEREF _Toc4856 \h </w:instrText>
          </w:r>
          <w:r>
            <w:rPr>
              <w:rFonts w:hint="default" w:ascii="Tahoma" w:hAnsi="Tahoma" w:cs="Tahoma"/>
              <w:sz w:val="24"/>
              <w:szCs w:val="24"/>
            </w:rPr>
            <w:fldChar w:fldCharType="separate"/>
          </w:r>
          <w:r>
            <w:rPr>
              <w:rFonts w:hint="default" w:ascii="Tahoma" w:hAnsi="Tahoma" w:cs="Tahoma"/>
              <w:sz w:val="24"/>
              <w:szCs w:val="24"/>
            </w:rPr>
            <w:t>4</w:t>
          </w:r>
          <w:r>
            <w:rPr>
              <w:rFonts w:hint="default" w:ascii="Tahoma" w:hAnsi="Tahoma" w:cs="Tahoma"/>
              <w:sz w:val="24"/>
              <w:szCs w:val="24"/>
            </w:rPr>
            <w:fldChar w:fldCharType="end"/>
          </w:r>
          <w:r>
            <w:rPr>
              <w:rFonts w:hint="default" w:ascii="Tahoma" w:hAnsi="Tahoma" w:cs="Tahoma"/>
              <w:color w:val="auto"/>
              <w:sz w:val="24"/>
              <w:szCs w:val="24"/>
              <w:lang w:val="en-US"/>
            </w:rPr>
            <w:fldChar w:fldCharType="end"/>
          </w:r>
        </w:p>
        <w:p>
          <w:pPr>
            <w:jc w:val="both"/>
            <w:rPr>
              <w:rFonts w:hint="default" w:ascii="Tahoma" w:hAnsi="Tahoma" w:cs="Tahoma"/>
              <w:color w:val="auto"/>
              <w:sz w:val="24"/>
              <w:szCs w:val="24"/>
              <w:lang w:val="en-US"/>
            </w:rPr>
          </w:pPr>
          <w:r>
            <w:rPr>
              <w:rFonts w:hint="default" w:ascii="Tahoma" w:hAnsi="Tahoma" w:cs="Tahoma"/>
              <w:b/>
              <w:color w:val="auto"/>
              <w:sz w:val="24"/>
              <w:szCs w:val="24"/>
              <w:lang w:val="en-US"/>
            </w:rPr>
            <w:fldChar w:fldCharType="end"/>
          </w:r>
        </w:p>
      </w:sdtContent>
    </w:sdt>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pStyle w:val="3"/>
        <w:bidi w:val="0"/>
        <w:jc w:val="both"/>
        <w:rPr>
          <w:rFonts w:hint="default" w:ascii="Tahoma" w:hAnsi="Tahoma" w:cs="Tahoma"/>
          <w:color w:val="auto"/>
          <w:sz w:val="24"/>
          <w:szCs w:val="24"/>
          <w:lang w:val="en-US"/>
        </w:rPr>
      </w:pPr>
      <w:bookmarkStart w:id="1" w:name="_Toc9827"/>
      <w:r>
        <w:rPr>
          <w:rFonts w:hint="default" w:ascii="Tahoma" w:hAnsi="Tahoma" w:cs="Tahoma"/>
          <w:color w:val="auto"/>
          <w:sz w:val="24"/>
          <w:szCs w:val="24"/>
          <w:lang w:val="en-US"/>
        </w:rPr>
        <w:t>Background</w:t>
      </w:r>
      <w:bookmarkEnd w:id="1"/>
      <w:r>
        <w:rPr>
          <w:rFonts w:hint="default" w:ascii="Tahoma" w:hAnsi="Tahoma" w:cs="Tahoma"/>
          <w:color w:val="auto"/>
          <w:sz w:val="24"/>
          <w:szCs w:val="24"/>
          <w:lang w:val="en-US"/>
        </w:rPr>
        <w:t xml:space="preserve"> </w:t>
      </w:r>
    </w:p>
    <w:p>
      <w:pPr>
        <w:jc w:val="both"/>
        <w:rPr>
          <w:rFonts w:hint="default" w:ascii="Tahoma" w:hAnsi="Tahoma" w:cs="Tahoma"/>
          <w:color w:val="auto"/>
          <w:sz w:val="24"/>
          <w:szCs w:val="24"/>
          <w:lang w:val="en-US"/>
        </w:rPr>
      </w:pPr>
      <w:r>
        <w:rPr>
          <w:rFonts w:hint="default" w:ascii="Tahoma" w:hAnsi="Tahoma" w:cs="Tahoma"/>
          <w:color w:val="auto"/>
          <w:sz w:val="24"/>
          <w:szCs w:val="24"/>
          <w:lang w:val="en-US"/>
        </w:rPr>
        <w:t>The World Health Organization (WHO) has conducted numerous surveys that are crucial for promptly responding to spikes in mortality rates and potentially saving many lives. Frequently, deaths occur for reasons that remain unknown, prompting various speculations. However, research indicates that a significant increase in fatalities is often attributed to the rapid spread of viruses, often unidentified, posing a serious public health concern.</w:t>
      </w: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r>
        <w:rPr>
          <w:rFonts w:hint="default" w:ascii="Tahoma" w:hAnsi="Tahoma" w:cs="Tahoma"/>
          <w:color w:val="auto"/>
          <w:sz w:val="24"/>
          <w:szCs w:val="24"/>
          <w:lang w:val="en-US"/>
        </w:rPr>
        <w:t>One such viral illness is 'Influenza’, or ‘the flu’ which can manifest with symptoms like fever, headaches, cough, cold, fatigue, among others. While some individuals recover within a week, others may face severe complications that can ultimately lead to fatality. To address these challenges, the development of a dependable application could prove invaluable. Such an application would empower individuals to identify their health issues promptly and seek appropriate medical attention.</w:t>
      </w: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r>
        <w:rPr>
          <w:rFonts w:hint="default" w:ascii="Tahoma" w:hAnsi="Tahoma" w:cs="Tahoma"/>
          <w:color w:val="auto"/>
          <w:sz w:val="24"/>
          <w:szCs w:val="24"/>
          <w:lang w:val="en-US"/>
        </w:rPr>
        <w:t xml:space="preserve">Influenza can pose a significant risk during pregnancy, leading the American College of Obstetricians and Gynecologists (ACOG) and the Advisory Committee on Immunization Practices (ACIP) to advise that pregnant women should receive the influenza vaccine if they will be pregnant during the flu season, regardless of the trimester (1,2). During the 2009–10 flu season, pregnant women faced an elevated risk of severe illness and mortality due to infection with the influenza A (H1N1)pdm09 (pH1N1) pandemic virus. (see: </w:t>
      </w:r>
      <w:r>
        <w:rPr>
          <w:rFonts w:hint="default" w:ascii="Tahoma" w:hAnsi="Tahoma" w:eastAsia="SimSun" w:cs="Tahoma"/>
          <w:color w:val="auto"/>
          <w:sz w:val="24"/>
          <w:szCs w:val="24"/>
        </w:rPr>
        <w:fldChar w:fldCharType="begin"/>
      </w:r>
      <w:r>
        <w:rPr>
          <w:rFonts w:hint="default" w:ascii="Tahoma" w:hAnsi="Tahoma" w:eastAsia="SimSun" w:cs="Tahoma"/>
          <w:color w:val="auto"/>
          <w:sz w:val="24"/>
          <w:szCs w:val="24"/>
        </w:rPr>
        <w:instrText xml:space="preserve"> HYPERLINK "https://www.cdc.gov/mmwr/preview/mmwrhtml/mm6107a1.htm?s_cid=mm6107a1_e" </w:instrText>
      </w:r>
      <w:r>
        <w:rPr>
          <w:rFonts w:hint="default" w:ascii="Tahoma" w:hAnsi="Tahoma" w:eastAsia="SimSun" w:cs="Tahoma"/>
          <w:color w:val="auto"/>
          <w:sz w:val="24"/>
          <w:szCs w:val="24"/>
        </w:rPr>
        <w:fldChar w:fldCharType="separate"/>
      </w:r>
      <w:r>
        <w:rPr>
          <w:rStyle w:val="7"/>
          <w:rFonts w:hint="default" w:ascii="Tahoma" w:hAnsi="Tahoma" w:eastAsia="SimSun" w:cs="Tahoma"/>
          <w:color w:val="auto"/>
          <w:sz w:val="24"/>
          <w:szCs w:val="24"/>
        </w:rPr>
        <w:t>Influenza Vaccination Coverage Among Pregnant Women — 29 States and New York City, 2009–10 Season (cdc.gov)</w:t>
      </w:r>
      <w:r>
        <w:rPr>
          <w:rFonts w:hint="default" w:ascii="Tahoma" w:hAnsi="Tahoma" w:eastAsia="SimSun" w:cs="Tahoma"/>
          <w:color w:val="auto"/>
          <w:sz w:val="24"/>
          <w:szCs w:val="24"/>
        </w:rPr>
        <w:fldChar w:fldCharType="end"/>
      </w:r>
      <w:r>
        <w:rPr>
          <w:rFonts w:hint="default" w:ascii="Tahoma" w:hAnsi="Tahoma" w:cs="Tahoma"/>
          <w:color w:val="auto"/>
          <w:sz w:val="24"/>
          <w:szCs w:val="24"/>
          <w:lang w:val="en-US"/>
        </w:rPr>
        <w:t xml:space="preserve"> </w:t>
      </w: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pStyle w:val="3"/>
        <w:bidi w:val="0"/>
        <w:jc w:val="both"/>
        <w:rPr>
          <w:rFonts w:hint="default" w:ascii="Tahoma" w:hAnsi="Tahoma" w:cs="Tahoma"/>
          <w:color w:val="auto"/>
          <w:sz w:val="24"/>
          <w:szCs w:val="24"/>
          <w:lang w:val="en-US"/>
        </w:rPr>
      </w:pPr>
      <w:bookmarkStart w:id="2" w:name="_Toc24211"/>
      <w:r>
        <w:rPr>
          <w:rFonts w:hint="default" w:ascii="Tahoma" w:hAnsi="Tahoma" w:cs="Tahoma"/>
          <w:color w:val="auto"/>
          <w:sz w:val="24"/>
          <w:szCs w:val="24"/>
          <w:lang w:val="en-US"/>
        </w:rPr>
        <w:t>Proposed Solution - “InfectiShield”</w:t>
      </w:r>
      <w:bookmarkEnd w:id="2"/>
      <w:r>
        <w:rPr>
          <w:rFonts w:hint="default" w:ascii="Tahoma" w:hAnsi="Tahoma" w:cs="Tahoma"/>
          <w:color w:val="auto"/>
          <w:sz w:val="24"/>
          <w:szCs w:val="24"/>
          <w:lang w:val="en-US"/>
        </w:rPr>
        <w:t xml:space="preserve"> </w:t>
      </w:r>
    </w:p>
    <w:p>
      <w:pPr>
        <w:jc w:val="both"/>
        <w:rPr>
          <w:rFonts w:hint="default" w:ascii="Tahoma" w:hAnsi="Tahoma" w:cs="Tahoma"/>
          <w:color w:val="auto"/>
          <w:sz w:val="24"/>
          <w:szCs w:val="24"/>
          <w:lang w:val="en-US"/>
        </w:rPr>
      </w:pPr>
      <w:r>
        <w:rPr>
          <w:rFonts w:hint="default" w:ascii="Tahoma" w:hAnsi="Tahoma" w:cs="Tahoma"/>
          <w:color w:val="auto"/>
          <w:sz w:val="24"/>
          <w:szCs w:val="24"/>
          <w:lang w:val="en-US"/>
        </w:rPr>
        <w:t xml:space="preserve">“InfectiShield” </w:t>
      </w:r>
      <w:r>
        <w:rPr>
          <w:rFonts w:hint="default" w:ascii="Tahoma" w:hAnsi="Tahoma" w:cs="Tahoma"/>
          <w:color w:val="auto"/>
          <w:sz w:val="24"/>
          <w:szCs w:val="24"/>
          <w:lang w:val="en-US"/>
        </w:rPr>
        <w:t xml:space="preserve"> aspires to provide insights that illuminate the origins of health concerns and fatalities. Harnessing the potential of cutting-edge Big </w:t>
      </w:r>
      <w:bookmarkStart w:id="6" w:name="_GoBack"/>
      <w:r>
        <w:rPr>
          <w:rFonts w:hint="default" w:ascii="Tahoma" w:hAnsi="Tahoma" w:cs="Tahoma"/>
          <w:color w:val="auto"/>
          <w:sz w:val="24"/>
          <w:szCs w:val="24"/>
          <w:lang w:val="en-US"/>
        </w:rPr>
        <w:t xml:space="preserve">Data </w:t>
      </w:r>
      <w:bookmarkEnd w:id="6"/>
      <w:r>
        <w:rPr>
          <w:rFonts w:hint="default" w:ascii="Tahoma" w:hAnsi="Tahoma" w:cs="Tahoma"/>
          <w:color w:val="auto"/>
          <w:sz w:val="24"/>
          <w:szCs w:val="24"/>
          <w:lang w:val="en-US"/>
        </w:rPr>
        <w:t>methodologies, the application utilizes extensive data to produce comprehensive health assessments.</w:t>
      </w: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r>
        <w:rPr>
          <w:rFonts w:hint="default" w:ascii="Tahoma" w:hAnsi="Tahoma" w:cs="Tahoma"/>
          <w:color w:val="auto"/>
          <w:sz w:val="24"/>
          <w:szCs w:val="24"/>
          <w:lang w:val="en-US"/>
        </w:rPr>
        <w:t xml:space="preserve">The utilization of Big Data technology holds tremendous promise in predicting influenza outbreaks, enabling the efficient processing, seamless integration, and thorough analysis of extensive and varied datasets. </w:t>
      </w: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r>
        <w:rPr>
          <w:rFonts w:hint="default" w:ascii="Tahoma" w:hAnsi="Tahoma" w:cs="Tahoma"/>
          <w:color w:val="auto"/>
          <w:sz w:val="24"/>
          <w:szCs w:val="24"/>
          <w:lang w:val="en-US"/>
        </w:rPr>
        <w:t>The outcome will be presented through an informative dashboard, featuring predictions derived from a meticulously trained dateset alongside charts, graphs and other visuals.</w:t>
      </w: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pStyle w:val="3"/>
        <w:bidi w:val="0"/>
        <w:jc w:val="both"/>
        <w:rPr>
          <w:rFonts w:hint="default" w:ascii="Tahoma" w:hAnsi="Tahoma" w:cs="Tahoma"/>
          <w:color w:val="auto"/>
          <w:sz w:val="24"/>
          <w:szCs w:val="24"/>
          <w:lang w:val="en-US"/>
        </w:rPr>
      </w:pPr>
      <w:bookmarkStart w:id="3" w:name="_Toc9450"/>
      <w:r>
        <w:rPr>
          <w:rFonts w:hint="default" w:ascii="Tahoma" w:hAnsi="Tahoma" w:cs="Tahoma"/>
          <w:color w:val="auto"/>
          <w:sz w:val="24"/>
          <w:szCs w:val="24"/>
          <w:lang w:val="en-US"/>
        </w:rPr>
        <w:t>Building the Solution</w:t>
      </w:r>
      <w:bookmarkEnd w:id="3"/>
      <w:r>
        <w:rPr>
          <w:rFonts w:hint="default" w:ascii="Tahoma" w:hAnsi="Tahoma" w:cs="Tahoma"/>
          <w:color w:val="auto"/>
          <w:sz w:val="24"/>
          <w:szCs w:val="24"/>
          <w:lang w:val="en-US"/>
        </w:rPr>
        <w:t xml:space="preserve"> - </w:t>
      </w:r>
      <w:r>
        <w:rPr>
          <w:rFonts w:hint="default" w:ascii="Tahoma" w:hAnsi="Tahoma"/>
          <w:color w:val="auto"/>
          <w:sz w:val="24"/>
          <w:szCs w:val="24"/>
          <w:lang w:val="en-US"/>
        </w:rPr>
        <w:t>Architecture of the Application</w:t>
      </w:r>
    </w:p>
    <w:p>
      <w:pPr>
        <w:pStyle w:val="4"/>
        <w:bidi w:val="0"/>
        <w:jc w:val="both"/>
        <w:rPr>
          <w:rFonts w:hint="default" w:ascii="Tahoma" w:hAnsi="Tahoma" w:cs="Tahoma"/>
          <w:sz w:val="24"/>
          <w:szCs w:val="24"/>
          <w:lang w:val="en-US"/>
        </w:rPr>
      </w:pPr>
      <w:r>
        <w:rPr>
          <w:rFonts w:hint="default" w:ascii="Tahoma" w:hAnsi="Tahoma" w:cs="Tahoma"/>
          <w:sz w:val="24"/>
          <w:szCs w:val="24"/>
          <w:lang w:val="en-US"/>
        </w:rPr>
        <w:t>Downloading the Data</w:t>
      </w:r>
    </w:p>
    <w:p>
      <w:pPr>
        <w:jc w:val="both"/>
        <w:rPr>
          <w:rFonts w:hint="default" w:ascii="Tahoma" w:hAnsi="Tahoma" w:cs="Tahoma"/>
          <w:sz w:val="24"/>
          <w:szCs w:val="24"/>
          <w:lang w:val="en-US"/>
        </w:rPr>
      </w:pPr>
      <w:r>
        <w:rPr>
          <w:rFonts w:hint="default" w:ascii="Tahoma" w:hAnsi="Tahoma" w:cs="Tahoma"/>
          <w:sz w:val="24"/>
          <w:szCs w:val="24"/>
          <w:lang w:val="en-US"/>
        </w:rPr>
        <w:t xml:space="preserve">The Dataset used to build InfectiShield was downloaded from the </w:t>
      </w:r>
      <w:r>
        <w:rPr>
          <w:rFonts w:hint="default" w:ascii="Tahoma" w:hAnsi="Tahoma" w:cs="Tahoma"/>
          <w:sz w:val="24"/>
          <w:szCs w:val="24"/>
          <w:lang w:val="en-US"/>
        </w:rPr>
        <w:fldChar w:fldCharType="begin"/>
      </w:r>
      <w:r>
        <w:rPr>
          <w:rFonts w:hint="default" w:ascii="Tahoma" w:hAnsi="Tahoma" w:cs="Tahoma"/>
          <w:sz w:val="24"/>
          <w:szCs w:val="24"/>
          <w:lang w:val="en-US"/>
        </w:rPr>
        <w:instrText xml:space="preserve"> HYPERLINK "https://www.cdc.gov/mmwr/preview/mmwrhtml/mm6107a1.htm?s_cid=mm6107a1_e" </w:instrText>
      </w:r>
      <w:r>
        <w:rPr>
          <w:rFonts w:hint="default" w:ascii="Tahoma" w:hAnsi="Tahoma" w:cs="Tahoma"/>
          <w:sz w:val="24"/>
          <w:szCs w:val="24"/>
          <w:lang w:val="en-US"/>
        </w:rPr>
        <w:fldChar w:fldCharType="separate"/>
      </w:r>
      <w:r>
        <w:rPr>
          <w:rStyle w:val="7"/>
          <w:rFonts w:hint="default" w:ascii="Tahoma" w:hAnsi="Tahoma" w:cs="Tahoma"/>
          <w:sz w:val="24"/>
          <w:szCs w:val="24"/>
          <w:lang w:val="en-US"/>
        </w:rPr>
        <w:t>CDC website</w:t>
      </w:r>
      <w:r>
        <w:rPr>
          <w:rFonts w:hint="default" w:ascii="Tahoma" w:hAnsi="Tahoma" w:cs="Tahoma"/>
          <w:sz w:val="24"/>
          <w:szCs w:val="24"/>
          <w:lang w:val="en-US"/>
        </w:rPr>
        <w:fldChar w:fldCharType="end"/>
      </w:r>
      <w:r>
        <w:rPr>
          <w:rFonts w:hint="default" w:ascii="Tahoma" w:hAnsi="Tahoma" w:cs="Tahoma"/>
          <w:sz w:val="24"/>
          <w:szCs w:val="24"/>
          <w:lang w:val="en-US"/>
        </w:rPr>
        <w:t>. (</w:t>
      </w:r>
      <w:r>
        <w:rPr>
          <w:rFonts w:hint="default" w:ascii="Tahoma" w:hAnsi="Tahoma" w:cs="Tahoma"/>
          <w:sz w:val="24"/>
          <w:szCs w:val="24"/>
          <w:lang w:val="en-US"/>
        </w:rPr>
        <w:fldChar w:fldCharType="begin"/>
      </w:r>
      <w:r>
        <w:rPr>
          <w:rFonts w:hint="default" w:ascii="Tahoma" w:hAnsi="Tahoma" w:cs="Tahoma"/>
          <w:sz w:val="24"/>
          <w:szCs w:val="24"/>
          <w:lang w:val="en-US"/>
        </w:rPr>
        <w:instrText xml:space="preserve"> HYPERLINK "https://www.cdc.gov/mmwr/preview/mmwrhtml/mm6107a1.htm?s_cid=mm6107a1_e" </w:instrText>
      </w:r>
      <w:r>
        <w:rPr>
          <w:rFonts w:hint="default" w:ascii="Tahoma" w:hAnsi="Tahoma" w:cs="Tahoma"/>
          <w:sz w:val="24"/>
          <w:szCs w:val="24"/>
          <w:lang w:val="en-US"/>
        </w:rPr>
        <w:fldChar w:fldCharType="separate"/>
      </w:r>
      <w:r>
        <w:rPr>
          <w:rStyle w:val="7"/>
          <w:rFonts w:hint="default" w:ascii="Tahoma" w:hAnsi="Tahoma" w:cs="Tahoma"/>
          <w:sz w:val="24"/>
          <w:szCs w:val="24"/>
          <w:lang w:val="en-US"/>
        </w:rPr>
        <w:t>link</w:t>
      </w:r>
      <w:r>
        <w:rPr>
          <w:rFonts w:hint="default" w:ascii="Tahoma" w:hAnsi="Tahoma" w:cs="Tahoma"/>
          <w:sz w:val="24"/>
          <w:szCs w:val="24"/>
          <w:lang w:val="en-US"/>
        </w:rPr>
        <w:fldChar w:fldCharType="end"/>
      </w:r>
      <w:r>
        <w:rPr>
          <w:rFonts w:hint="default" w:ascii="Tahoma" w:hAnsi="Tahoma" w:cs="Tahoma"/>
          <w:sz w:val="24"/>
          <w:szCs w:val="24"/>
          <w:lang w:val="en-US"/>
        </w:rPr>
        <w:t>)</w:t>
      </w:r>
    </w:p>
    <w:p>
      <w:pPr>
        <w:jc w:val="both"/>
        <w:rPr>
          <w:rFonts w:hint="default" w:ascii="SimSun" w:hAnsi="SimSun" w:eastAsia="SimSun" w:cs="SimSun"/>
          <w:sz w:val="24"/>
          <w:szCs w:val="24"/>
          <w:lang w:val="en-US"/>
        </w:rPr>
      </w:pPr>
    </w:p>
    <w:p>
      <w:pPr>
        <w:jc w:val="both"/>
        <w:rPr>
          <w:rFonts w:hint="default" w:ascii="SimSun" w:hAnsi="SimSun" w:eastAsia="SimSun" w:cs="SimSun"/>
          <w:sz w:val="24"/>
          <w:szCs w:val="24"/>
          <w:lang w:val="en-US"/>
        </w:rPr>
      </w:pPr>
    </w:p>
    <w:p>
      <w:pPr>
        <w:pStyle w:val="4"/>
        <w:bidi w:val="0"/>
        <w:jc w:val="both"/>
        <w:rPr>
          <w:rFonts w:hint="default" w:ascii="Tahoma" w:hAnsi="Tahoma" w:cs="Tahoma"/>
          <w:sz w:val="24"/>
          <w:szCs w:val="24"/>
          <w:lang w:val="en-US"/>
        </w:rPr>
      </w:pPr>
      <w:r>
        <w:rPr>
          <w:rFonts w:hint="default" w:ascii="Tahoma" w:hAnsi="Tahoma" w:cs="Tahoma"/>
          <w:sz w:val="24"/>
          <w:szCs w:val="24"/>
          <w:lang w:val="en-US"/>
        </w:rPr>
        <w:t>Data Cleaning and Data Visualization</w:t>
      </w:r>
    </w:p>
    <w:p>
      <w:pPr>
        <w:jc w:val="both"/>
        <w:rPr>
          <w:rFonts w:hint="default" w:ascii="Tahoma" w:hAnsi="Tahoma" w:cs="Tahoma"/>
          <w:sz w:val="24"/>
          <w:szCs w:val="24"/>
          <w:lang w:val="en-US"/>
        </w:rPr>
      </w:pPr>
      <w:r>
        <w:rPr>
          <w:rFonts w:hint="default" w:ascii="Tahoma" w:hAnsi="Tahoma" w:cs="Tahoma"/>
          <w:sz w:val="24"/>
          <w:szCs w:val="24"/>
          <w:lang w:val="en-US"/>
        </w:rPr>
        <w:t xml:space="preserve">Originally, the dataset contains the number of cases of both Seasonal Influenza and the H1N1 Virus, along with the percentages of the Vaccination rate for both viruses in 29 states. </w:t>
      </w: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Data was cleaned and a total of 9 new columns was formed from the original dataset.</w:t>
      </w:r>
    </w:p>
    <w:p>
      <w:pPr>
        <w:jc w:val="both"/>
        <w:rPr>
          <w:rFonts w:hint="default" w:ascii="Tahoma" w:hAnsi="Tahoma" w:cs="Tahoma"/>
          <w:sz w:val="24"/>
          <w:szCs w:val="24"/>
          <w:lang w:val="en-US"/>
        </w:rPr>
      </w:pPr>
    </w:p>
    <w:p>
      <w:pPr>
        <w:jc w:val="both"/>
        <w:rPr>
          <w:rFonts w:hint="default" w:ascii="Tahoma" w:hAnsi="Tahoma" w:cs="Tahoma"/>
          <w:sz w:val="24"/>
          <w:szCs w:val="24"/>
          <w:lang w:val="en-US"/>
        </w:rPr>
      </w:pPr>
    </w:p>
    <w:tbl>
      <w:tblPr>
        <w:tblW w:w="925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88"/>
        <w:gridCol w:w="1006"/>
        <w:gridCol w:w="1213"/>
        <w:gridCol w:w="1109"/>
        <w:gridCol w:w="988"/>
        <w:gridCol w:w="988"/>
        <w:gridCol w:w="988"/>
        <w:gridCol w:w="1276"/>
        <w:gridCol w:w="11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627" w:hRule="atLeast"/>
        </w:trPr>
        <w:tc>
          <w:tcPr>
            <w:tcW w:w="988" w:type="dxa"/>
            <w:tcBorders>
              <w:top w:val="nil"/>
              <w:left w:val="nil"/>
              <w:bottom w:val="nil"/>
              <w:right w:val="nil"/>
            </w:tcBorders>
            <w:shd w:val="clear"/>
            <w:noWrap/>
            <w:vAlign w:val="center"/>
          </w:tcPr>
          <w:p>
            <w:pPr>
              <w:keepNext w:val="0"/>
              <w:keepLines w:val="0"/>
              <w:widowControl/>
              <w:suppressLineNumbers w:val="0"/>
              <w:jc w:val="both"/>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State</w:t>
            </w:r>
          </w:p>
        </w:tc>
        <w:tc>
          <w:tcPr>
            <w:tcW w:w="988" w:type="dxa"/>
            <w:tcBorders>
              <w:top w:val="nil"/>
              <w:left w:val="nil"/>
              <w:bottom w:val="nil"/>
              <w:right w:val="nil"/>
            </w:tcBorders>
            <w:shd w:val="clear"/>
            <w:noWrap/>
            <w:vAlign w:val="center"/>
          </w:tcPr>
          <w:p>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Seasonal n</w:t>
            </w:r>
          </w:p>
        </w:tc>
        <w:tc>
          <w:tcPr>
            <w:tcW w:w="1110" w:type="dxa"/>
            <w:tcBorders>
              <w:top w:val="nil"/>
              <w:left w:val="nil"/>
              <w:bottom w:val="nil"/>
              <w:right w:val="nil"/>
            </w:tcBorders>
            <w:shd w:val="clear"/>
            <w:noWrap/>
            <w:vAlign w:val="center"/>
          </w:tcPr>
          <w:p>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Seasonal %</w:t>
            </w:r>
          </w:p>
        </w:tc>
        <w:tc>
          <w:tcPr>
            <w:tcW w:w="1014" w:type="dxa"/>
            <w:tcBorders>
              <w:top w:val="nil"/>
              <w:left w:val="nil"/>
              <w:bottom w:val="nil"/>
              <w:right w:val="nil"/>
            </w:tcBorders>
            <w:shd w:val="clear"/>
            <w:noWrap/>
            <w:vAlign w:val="center"/>
          </w:tcPr>
          <w:p>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Longitude</w:t>
            </w:r>
          </w:p>
        </w:tc>
        <w:tc>
          <w:tcPr>
            <w:tcW w:w="988" w:type="dxa"/>
            <w:tcBorders>
              <w:top w:val="nil"/>
              <w:left w:val="nil"/>
              <w:bottom w:val="nil"/>
              <w:right w:val="nil"/>
            </w:tcBorders>
            <w:shd w:val="clear"/>
            <w:noWrap/>
            <w:vAlign w:val="center"/>
          </w:tcPr>
          <w:p>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Latitude</w:t>
            </w:r>
          </w:p>
        </w:tc>
        <w:tc>
          <w:tcPr>
            <w:tcW w:w="988" w:type="dxa"/>
            <w:tcBorders>
              <w:top w:val="nil"/>
              <w:left w:val="nil"/>
              <w:bottom w:val="nil"/>
              <w:right w:val="nil"/>
            </w:tcBorders>
            <w:shd w:val="clear"/>
            <w:noWrap/>
            <w:vAlign w:val="center"/>
          </w:tcPr>
          <w:p>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2009 H1N1 n</w:t>
            </w:r>
          </w:p>
        </w:tc>
        <w:tc>
          <w:tcPr>
            <w:tcW w:w="988" w:type="dxa"/>
            <w:tcBorders>
              <w:top w:val="nil"/>
              <w:left w:val="nil"/>
              <w:bottom w:val="nil"/>
              <w:right w:val="nil"/>
            </w:tcBorders>
            <w:shd w:val="clear"/>
            <w:noWrap/>
            <w:vAlign w:val="center"/>
          </w:tcPr>
          <w:p>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2009 H1N1 %</w:t>
            </w:r>
          </w:p>
        </w:tc>
        <w:tc>
          <w:tcPr>
            <w:tcW w:w="1167" w:type="dxa"/>
            <w:tcBorders>
              <w:top w:val="nil"/>
              <w:left w:val="nil"/>
              <w:bottom w:val="nil"/>
              <w:right w:val="nil"/>
            </w:tcBorders>
            <w:shd w:val="clear"/>
            <w:noWrap/>
            <w:vAlign w:val="center"/>
          </w:tcPr>
          <w:p>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Longitude.1</w:t>
            </w:r>
          </w:p>
        </w:tc>
        <w:tc>
          <w:tcPr>
            <w:tcW w:w="1025" w:type="dxa"/>
            <w:tcBorders>
              <w:top w:val="nil"/>
              <w:left w:val="nil"/>
              <w:bottom w:val="nil"/>
              <w:right w:val="nil"/>
            </w:tcBorders>
            <w:shd w:val="clear"/>
            <w:noWrap/>
            <w:vAlign w:val="center"/>
          </w:tcPr>
          <w:p>
            <w:pPr>
              <w:keepNext w:val="0"/>
              <w:keepLines w:val="0"/>
              <w:widowControl/>
              <w:suppressLineNumbers w:val="0"/>
              <w:jc w:val="both"/>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Latitude.1</w:t>
            </w:r>
          </w:p>
        </w:tc>
      </w:tr>
    </w:tbl>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r>
        <w:rPr>
          <w:rFonts w:hint="default" w:ascii="Tahoma" w:hAnsi="Tahoma" w:cs="Tahoma"/>
          <w:sz w:val="24"/>
          <w:szCs w:val="24"/>
          <w:lang w:val="en-US"/>
        </w:rPr>
        <w:t>Tableau was used primarily to visualize the Dataset: (</w:t>
      </w:r>
      <w:r>
        <w:rPr>
          <w:rFonts w:hint="default" w:ascii="Tahoma" w:hAnsi="Tahoma" w:cs="Tahoma"/>
          <w:sz w:val="24"/>
          <w:szCs w:val="24"/>
          <w:lang w:val="en-US"/>
        </w:rPr>
        <w:fldChar w:fldCharType="begin"/>
      </w:r>
      <w:r>
        <w:rPr>
          <w:rFonts w:hint="default" w:ascii="Tahoma" w:hAnsi="Tahoma" w:cs="Tahoma"/>
          <w:sz w:val="24"/>
          <w:szCs w:val="24"/>
          <w:lang w:val="en-US"/>
        </w:rPr>
        <w:instrText xml:space="preserve"> HYPERLINK "https://public.tableau.com/views/Viroshield/DashboardSeasonaland2009H1N1?:language=en-US&amp;:display_count=n&amp;:origin=viz_share_link " </w:instrText>
      </w:r>
      <w:r>
        <w:rPr>
          <w:rFonts w:hint="default" w:ascii="Tahoma" w:hAnsi="Tahoma" w:cs="Tahoma"/>
          <w:sz w:val="24"/>
          <w:szCs w:val="24"/>
          <w:lang w:val="en-US"/>
        </w:rPr>
        <w:fldChar w:fldCharType="separate"/>
      </w:r>
      <w:r>
        <w:rPr>
          <w:rStyle w:val="7"/>
          <w:rFonts w:hint="default" w:ascii="Tahoma" w:hAnsi="Tahoma" w:cs="Tahoma"/>
          <w:sz w:val="24"/>
          <w:szCs w:val="24"/>
          <w:lang w:val="en-US"/>
        </w:rPr>
        <w:t>link</w:t>
      </w:r>
      <w:r>
        <w:rPr>
          <w:rFonts w:hint="default" w:ascii="Tahoma" w:hAnsi="Tahoma" w:cs="Tahoma"/>
          <w:sz w:val="24"/>
          <w:szCs w:val="24"/>
          <w:lang w:val="en-US"/>
        </w:rPr>
        <w:fldChar w:fldCharType="end"/>
      </w:r>
      <w:r>
        <w:rPr>
          <w:rFonts w:hint="default" w:ascii="Tahoma" w:hAnsi="Tahoma" w:cs="Tahoma"/>
          <w:sz w:val="24"/>
          <w:szCs w:val="24"/>
          <w:lang w:val="en-US"/>
        </w:rPr>
        <w:t xml:space="preserve">) </w:t>
      </w: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pStyle w:val="4"/>
        <w:bidi w:val="0"/>
        <w:jc w:val="both"/>
        <w:rPr>
          <w:rFonts w:hint="default" w:ascii="Tahoma" w:hAnsi="Tahoma"/>
          <w:sz w:val="24"/>
          <w:szCs w:val="24"/>
          <w:lang w:val="en-US"/>
        </w:rPr>
      </w:pPr>
      <w:r>
        <w:rPr>
          <w:rFonts w:hint="default" w:ascii="Tahoma" w:hAnsi="Tahoma" w:cs="Tahoma"/>
          <w:sz w:val="24"/>
          <w:szCs w:val="24"/>
          <w:lang w:val="en-US"/>
        </w:rPr>
        <w:t>Training the Data</w:t>
      </w:r>
    </w:p>
    <w:p>
      <w:pPr>
        <w:jc w:val="both"/>
        <w:rPr>
          <w:rFonts w:hint="default" w:ascii="Tahoma" w:hAnsi="Tahoma"/>
          <w:sz w:val="24"/>
          <w:szCs w:val="24"/>
          <w:lang w:val="en-US"/>
        </w:rPr>
      </w:pPr>
      <w:r>
        <w:rPr>
          <w:rFonts w:hint="default" w:ascii="Tahoma" w:hAnsi="Tahoma"/>
          <w:sz w:val="24"/>
          <w:szCs w:val="24"/>
          <w:lang w:val="en-US"/>
        </w:rPr>
        <w:t>InfectiShield uses the power of the Random Forest Classifier, which was  chosen for its remarkable predictive accuracy and its inherent capability to adeptly manage geographical data. The code snippet below shows the essential steps in training the Random Forest Classifier using the dataset.</w:t>
      </w:r>
    </w:p>
    <w:p>
      <w:pPr>
        <w:jc w:val="both"/>
        <w:rPr>
          <w:rFonts w:hint="default" w:ascii="Tahoma" w:hAnsi="Tahoma"/>
          <w:sz w:val="24"/>
          <w:szCs w:val="24"/>
          <w:lang w:val="en-US"/>
        </w:rPr>
      </w:pPr>
    </w:p>
    <w:p>
      <w:pPr>
        <w:jc w:val="both"/>
        <w:rPr>
          <w:rFonts w:hint="default" w:ascii="Tahoma" w:hAnsi="Tahoma"/>
          <w:sz w:val="24"/>
          <w:szCs w:val="24"/>
          <w:lang w:val="en-US"/>
        </w:rPr>
      </w:pPr>
      <w:r>
        <w:rPr>
          <w:rFonts w:hint="default" w:ascii="Tahoma" w:hAnsi="Tahoma"/>
          <w:sz w:val="24"/>
          <w:szCs w:val="24"/>
          <w:lang w:val="en-US"/>
        </w:rPr>
        <w:t xml:space="preserve">First, I encoded the risk labels and define the features (longitude and latitude) and the target variable (risk level). I employ K-Fold Cross Validation to ensure robust model evaluation. The Random Forest Classifier is instantiated with 1000 decision trees. After fitting the model, average cross-validation accuracy was calculated and displayed. </w:t>
      </w:r>
    </w:p>
    <w:p>
      <w:pPr>
        <w:jc w:val="both"/>
        <w:rPr>
          <w:rFonts w:hint="default" w:ascii="Tahoma" w:hAnsi="Tahoma"/>
          <w:sz w:val="24"/>
          <w:szCs w:val="24"/>
          <w:lang w:val="en-US"/>
        </w:rPr>
      </w:pPr>
    </w:p>
    <w:p>
      <w:pPr>
        <w:jc w:val="both"/>
        <w:rPr>
          <w:rFonts w:hint="default" w:ascii="Tahoma" w:hAnsi="Tahoma"/>
          <w:sz w:val="24"/>
          <w:szCs w:val="24"/>
          <w:lang w:val="en-US"/>
        </w:rPr>
      </w:pPr>
      <w:r>
        <w:rPr>
          <w:rFonts w:hint="default" w:ascii="Tahoma" w:hAnsi="Tahoma"/>
          <w:sz w:val="24"/>
          <w:szCs w:val="24"/>
          <w:lang w:val="en-US"/>
        </w:rPr>
        <w:t>The Random Forest model is an apt choice due to its robustness in handling geographical data, which is pivotal for flu risk prediction. Its ensemble of decision trees allows for accurate risk assessment based on geographical information, making it a valuable asset to InfectiShield's functionality.</w:t>
      </w:r>
    </w:p>
    <w:p>
      <w:pPr>
        <w:jc w:val="both"/>
        <w:rPr>
          <w:rFonts w:hint="default" w:ascii="Tahoma" w:hAnsi="Tahoma"/>
          <w:sz w:val="24"/>
          <w:szCs w:val="24"/>
          <w:lang w:val="en-US"/>
        </w:rPr>
      </w:pPr>
    </w:p>
    <w:p>
      <w:pPr>
        <w:jc w:val="both"/>
        <w:rPr>
          <w:rFonts w:hint="default" w:ascii="Tahoma" w:hAnsi="Tahoma"/>
          <w:sz w:val="24"/>
          <w:szCs w:val="24"/>
          <w:lang w:val="en-US"/>
        </w:rPr>
      </w:pPr>
    </w:p>
    <w:p>
      <w:pPr>
        <w:jc w:val="both"/>
        <w:rPr>
          <w:rFonts w:hint="default" w:ascii="Tahoma" w:hAnsi="Tahoma" w:cs="Tahoma"/>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-62230</wp:posOffset>
                </wp:positionH>
                <wp:positionV relativeFrom="paragraph">
                  <wp:posOffset>76200</wp:posOffset>
                </wp:positionV>
                <wp:extent cx="5467350" cy="4666615"/>
                <wp:effectExtent l="5080" t="4445" r="13970" b="15240"/>
                <wp:wrapNone/>
                <wp:docPr id="4" name="Text Box 4"/>
                <wp:cNvGraphicFramePr/>
                <a:graphic xmlns:a="http://schemas.openxmlformats.org/drawingml/2006/main">
                  <a:graphicData uri="http://schemas.microsoft.com/office/word/2010/wordprocessingShape">
                    <wps:wsp>
                      <wps:cNvSpPr txBox="1"/>
                      <wps:spPr>
                        <a:xfrm>
                          <a:off x="1423670" y="1079500"/>
                          <a:ext cx="5467350" cy="4666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 Extracting Features for the Model</w:t>
                            </w:r>
                          </w:p>
                          <w:p>
                            <w:pPr>
                              <w:rPr>
                                <w:rFonts w:hint="default"/>
                              </w:rPr>
                            </w:pPr>
                            <w:r>
                              <w:rPr>
                                <w:rFonts w:hint="default"/>
                              </w:rPr>
                              <w:t>le = LabelEncoder()</w:t>
                            </w:r>
                          </w:p>
                          <w:p>
                            <w:pPr>
                              <w:rPr>
                                <w:rFonts w:hint="default"/>
                              </w:rPr>
                            </w:pPr>
                            <w:r>
                              <w:rPr>
                                <w:rFonts w:hint="default"/>
                              </w:rPr>
                              <w:t>le.fit(df['Risk'])</w:t>
                            </w:r>
                          </w:p>
                          <w:p>
                            <w:pPr>
                              <w:rPr>
                                <w:rFonts w:hint="default"/>
                              </w:rPr>
                            </w:pPr>
                            <w:r>
                              <w:rPr>
                                <w:rFonts w:hint="default"/>
                              </w:rPr>
                              <w:t>X = df[['Longitude', 'Latitude']]</w:t>
                            </w:r>
                          </w:p>
                          <w:p>
                            <w:pPr>
                              <w:rPr>
                                <w:rFonts w:hint="default"/>
                              </w:rPr>
                            </w:pPr>
                            <w:r>
                              <w:rPr>
                                <w:rFonts w:hint="default"/>
                              </w:rPr>
                              <w:t>y = df['Risk']</w:t>
                            </w:r>
                          </w:p>
                          <w:p>
                            <w:pPr>
                              <w:rPr>
                                <w:rFonts w:hint="default"/>
                              </w:rPr>
                            </w:pPr>
                          </w:p>
                          <w:p>
                            <w:pPr>
                              <w:rPr>
                                <w:rFonts w:hint="default"/>
                              </w:rPr>
                            </w:pPr>
                            <w:r>
                              <w:rPr>
                                <w:rFonts w:hint="default"/>
                              </w:rPr>
                              <w:t># K-Fold Cross Validation and RF Model</w:t>
                            </w:r>
                          </w:p>
                          <w:p>
                            <w:pPr>
                              <w:rPr>
                                <w:rFonts w:hint="default"/>
                              </w:rPr>
                            </w:pPr>
                            <w:r>
                              <w:rPr>
                                <w:rFonts w:hint="default"/>
                              </w:rPr>
                              <w:t>kf = KFold(n_splits=10, shuffle=True, random_state=42)</w:t>
                            </w:r>
                          </w:p>
                          <w:p>
                            <w:pPr>
                              <w:rPr>
                                <w:rFonts w:hint="default"/>
                              </w:rPr>
                            </w:pPr>
                          </w:p>
                          <w:p>
                            <w:pPr>
                              <w:rPr>
                                <w:rFonts w:hint="default"/>
                              </w:rPr>
                            </w:pPr>
                            <w:r>
                              <w:rPr>
                                <w:rFonts w:hint="default"/>
                              </w:rPr>
                              <w:t>rf = RandomForestClassifier(n_estimators=1000)</w:t>
                            </w:r>
                          </w:p>
                          <w:p>
                            <w:pPr>
                              <w:rPr>
                                <w:rFonts w:hint="default"/>
                              </w:rPr>
                            </w:pPr>
                          </w:p>
                          <w:p>
                            <w:pPr>
                              <w:rPr>
                                <w:rFonts w:hint="default"/>
                              </w:rPr>
                            </w:pPr>
                            <w:r>
                              <w:rPr>
                                <w:rFonts w:hint="default"/>
                              </w:rPr>
                              <w:t>scores = []</w:t>
                            </w:r>
                          </w:p>
                          <w:p>
                            <w:pPr>
                              <w:rPr>
                                <w:rFonts w:hint="default"/>
                              </w:rPr>
                            </w:pPr>
                          </w:p>
                          <w:p>
                            <w:pPr>
                              <w:rPr>
                                <w:rFonts w:hint="default"/>
                              </w:rPr>
                            </w:pPr>
                            <w:r>
                              <w:rPr>
                                <w:rFonts w:hint="default"/>
                              </w:rPr>
                              <w:t>for train_index, test_index in kf.split(X):</w:t>
                            </w:r>
                          </w:p>
                          <w:p>
                            <w:pPr>
                              <w:rPr>
                                <w:rFonts w:hint="default"/>
                              </w:rPr>
                            </w:pPr>
                            <w:r>
                              <w:rPr>
                                <w:rFonts w:hint="default"/>
                              </w:rPr>
                              <w:t xml:space="preserve">  X_train, X_test = X.iloc[train_index], X.iloc[test_index]</w:t>
                            </w:r>
                          </w:p>
                          <w:p>
                            <w:pPr>
                              <w:rPr>
                                <w:rFonts w:hint="default"/>
                              </w:rPr>
                            </w:pPr>
                            <w:r>
                              <w:rPr>
                                <w:rFonts w:hint="default"/>
                              </w:rPr>
                              <w:t xml:space="preserve">  y_train, y_test = y.iloc[train_index], y.iloc[test_index]</w:t>
                            </w:r>
                          </w:p>
                          <w:p>
                            <w:pPr>
                              <w:rPr>
                                <w:rFonts w:hint="default"/>
                              </w:rPr>
                            </w:pPr>
                            <w:r>
                              <w:rPr>
                                <w:rFonts w:hint="default"/>
                              </w:rPr>
                              <w:t xml:space="preserve">  </w:t>
                            </w:r>
                          </w:p>
                          <w:p>
                            <w:pPr>
                              <w:rPr>
                                <w:rFonts w:hint="default"/>
                              </w:rPr>
                            </w:pPr>
                            <w:r>
                              <w:rPr>
                                <w:rFonts w:hint="default"/>
                              </w:rPr>
                              <w:t xml:space="preserve">  # Fit the model</w:t>
                            </w:r>
                          </w:p>
                          <w:p>
                            <w:pPr>
                              <w:rPr>
                                <w:rFonts w:hint="default"/>
                              </w:rPr>
                            </w:pPr>
                            <w:r>
                              <w:rPr>
                                <w:rFonts w:hint="default"/>
                              </w:rPr>
                              <w:t xml:space="preserve">  rf.fit(X_train, y_train)</w:t>
                            </w:r>
                          </w:p>
                          <w:p>
                            <w:pPr>
                              <w:rPr>
                                <w:rFonts w:hint="default"/>
                              </w:rPr>
                            </w:pPr>
                            <w:r>
                              <w:rPr>
                                <w:rFonts w:hint="default"/>
                              </w:rPr>
                              <w:t xml:space="preserve">  </w:t>
                            </w:r>
                          </w:p>
                          <w:p>
                            <w:pPr>
                              <w:rPr>
                                <w:rFonts w:hint="default"/>
                              </w:rPr>
                            </w:pPr>
                            <w:r>
                              <w:rPr>
                                <w:rFonts w:hint="default"/>
                              </w:rPr>
                              <w:t xml:space="preserve">  score = rf.score(X_test, y_test)</w:t>
                            </w:r>
                          </w:p>
                          <w:p>
                            <w:pPr>
                              <w:rPr>
                                <w:rFonts w:hint="default"/>
                              </w:rPr>
                            </w:pPr>
                            <w:r>
                              <w:rPr>
                                <w:rFonts w:hint="default"/>
                              </w:rPr>
                              <w:t xml:space="preserve">  scores.append(score)</w:t>
                            </w:r>
                          </w:p>
                          <w:p>
                            <w:pPr>
                              <w:rPr>
                                <w:rFonts w:hint="default"/>
                              </w:rPr>
                            </w:pPr>
                            <w:r>
                              <w:rPr>
                                <w:rFonts w:hint="default"/>
                              </w:rPr>
                              <w:t xml:space="preserve">  </w:t>
                            </w:r>
                          </w:p>
                          <w:p>
                            <w:pPr>
                              <w:rPr>
                                <w:rFonts w:hint="default"/>
                              </w:rPr>
                            </w:pPr>
                            <w:r>
                              <w:rPr>
                                <w:rFonts w:hint="default"/>
                              </w:rPr>
                              <w:t xml:space="preserve">  Y_pred = rf.predict(X_test)</w:t>
                            </w:r>
                          </w:p>
                          <w:p>
                            <w:pPr>
                              <w:rPr>
                                <w:rFonts w:hint="default"/>
                              </w:rPr>
                            </w:pPr>
                          </w:p>
                          <w:p>
                            <w:pPr>
                              <w:rPr>
                                <w:rFonts w:hint="default"/>
                              </w:rPr>
                            </w:pPr>
                            <w:r>
                              <w:rPr>
                                <w:rFonts w:hint="default"/>
                              </w:rPr>
                              <w:t>rf.fit(X, y)</w:t>
                            </w:r>
                          </w:p>
                          <w:p>
                            <w:pPr>
                              <w:rPr>
                                <w:rFonts w:hint="default"/>
                              </w:rPr>
                            </w:pPr>
                          </w:p>
                          <w:p>
                            <w:pPr>
                              <w:rPr>
                                <w:rFonts w:hint="default"/>
                              </w:rPr>
                            </w:pPr>
                            <w:r>
                              <w:rPr>
                                <w:rFonts w:hint="default"/>
                              </w:rPr>
                              <w:t>print("Average CV Accuracy: {:.3f}".format(sum(scores)/len(scores)))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pt;margin-top:6pt;height:367.45pt;width:430.5pt;z-index:251659264;mso-width-relative:page;mso-height-relative:page;" fillcolor="#FFFFFF [3201]" filled="t" stroked="t" coordsize="21600,21600" o:gfxdata="UEsDBAoAAAAAAIdO4kAAAAAAAAAAAAAAAAAEAAAAZHJzL1BLAwQUAAAACACHTuJA4hojndcAAAAJ&#10;AQAADwAAAGRycy9kb3ducmV2LnhtbE2PwU7DMBBE70j8g7WVuLVOUghtiFMJJCTEjZILNzfeJlHt&#10;dWS7Tfl7lhMcZ2c186beXZ0VFwxx9KQgX2UgkDpvRuoVtJ+vyw2ImDQZbT2hgm+MsGtub2pdGT/T&#10;B172qRccQrHSCoaUpkrK2A3odFz5CYm9ow9OJ5ahlybomcOdlUWWldLpkbhh0BO+DNid9men4K18&#10;Tl/YmnezLtZ+bmUXjjYqdbfIsycQCa/p7xl+8RkdGmY6+DOZKKyC5ZbJE98LnsT+5iEvQBwUPN6X&#10;W5BNLf8vaH4AUEsDBBQAAAAIAIdO4kAKFxnmTgIAAMMEAAAOAAAAZHJzL2Uyb0RvYy54bWytVMFu&#10;GjEQvVfqP1i+lwWyQIKyRBREVQk1kZKqZ+P1slZtj2sbdunXd+xdkjT0kEP3YMaepzczb2a4vWu1&#10;IkfhvART0NFgSIkwHEpp9gX9/rT5dE2JD8yUTIERBT0JT+8WHz/cNnYuxlCDKoUjSGL8vLEFrUOw&#10;8yzzvBaa+QFYYdBZgdMs4NXts9KxBtm1ysbD4TRrwJXWARfe4+u6c9Ke0b2HEKpKcrEGftDChI7V&#10;CcUCluRraT1dpGyrSvBwX1VeBKIKipWGdGIQtHfxzBa3bL53zNaS9ymw96TwpibNpMGgz1RrFhg5&#10;OHlBpSV34KEKAw466wpJimAVo+EbbR5rZkWqBaX29ll0//9o+bfjgyOyLGhOiWEaG/4k2kA+Q0vy&#10;qE5j/RxBjxZhocVnnJnzu8fHWHRbOR1/sRwS/fn4ajpDhU9oD2c3k2GvcyTmCJjk09nVBAEcEfkU&#10;v9EkcmYvVNb58EWAJtEoqMNGJn3ZcetDBz1DYmQPSpYbqVS6uP1upRw5Mmz6Jn09+18wZUhT0GlM&#10;5IIicj9T7BTjPy8ZMFtlMOmoUKdEtEK7a3vZdlCeUDUH3dR5yzcSebfMhwfmcMxQAVzEcI9HpQCT&#10;gd6ipAb3+1/vEY/dRy8lDY5tQf2vA3OCEvXV4FzcjPIcaUO65JPZGC/utWf32mMOegUo0ghX3vJk&#10;RnxQZ7NyoH/gvi5jVHQxwzF2QcPZXIVumXDfuVguEwgn27KwNY+WR+ooroHlIUAlU+uiTJ02vXo4&#10;26n5/R7G5Xl9T6iX/57F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IaI53XAAAACQEAAA8AAAAA&#10;AAAAAQAgAAAAIgAAAGRycy9kb3ducmV2LnhtbFBLAQIUABQAAAAIAIdO4kAKFxnmTgIAAMMEAAAO&#10;AAAAAAAAAAEAIAAAACYBAABkcnMvZTJvRG9jLnhtbFBLBQYAAAAABgAGAFkBAADmBQAAAAA=&#10;">
                <v:fill on="t" focussize="0,0"/>
                <v:stroke weight="0.5pt" color="#000000 [3204]" joinstyle="round"/>
                <v:imagedata o:title=""/>
                <o:lock v:ext="edit" aspectratio="f"/>
                <v:textbox>
                  <w:txbxContent>
                    <w:p>
                      <w:pPr>
                        <w:rPr>
                          <w:rFonts w:hint="default"/>
                        </w:rPr>
                      </w:pPr>
                      <w:r>
                        <w:rPr>
                          <w:rFonts w:hint="default"/>
                        </w:rPr>
                        <w:t># Extracting Features for the Model</w:t>
                      </w:r>
                    </w:p>
                    <w:p>
                      <w:pPr>
                        <w:rPr>
                          <w:rFonts w:hint="default"/>
                        </w:rPr>
                      </w:pPr>
                      <w:r>
                        <w:rPr>
                          <w:rFonts w:hint="default"/>
                        </w:rPr>
                        <w:t>le = LabelEncoder()</w:t>
                      </w:r>
                    </w:p>
                    <w:p>
                      <w:pPr>
                        <w:rPr>
                          <w:rFonts w:hint="default"/>
                        </w:rPr>
                      </w:pPr>
                      <w:r>
                        <w:rPr>
                          <w:rFonts w:hint="default"/>
                        </w:rPr>
                        <w:t>le.fit(df['Risk'])</w:t>
                      </w:r>
                    </w:p>
                    <w:p>
                      <w:pPr>
                        <w:rPr>
                          <w:rFonts w:hint="default"/>
                        </w:rPr>
                      </w:pPr>
                      <w:r>
                        <w:rPr>
                          <w:rFonts w:hint="default"/>
                        </w:rPr>
                        <w:t>X = df[['Longitude', 'Latitude']]</w:t>
                      </w:r>
                    </w:p>
                    <w:p>
                      <w:pPr>
                        <w:rPr>
                          <w:rFonts w:hint="default"/>
                        </w:rPr>
                      </w:pPr>
                      <w:r>
                        <w:rPr>
                          <w:rFonts w:hint="default"/>
                        </w:rPr>
                        <w:t>y = df['Risk']</w:t>
                      </w:r>
                    </w:p>
                    <w:p>
                      <w:pPr>
                        <w:rPr>
                          <w:rFonts w:hint="default"/>
                        </w:rPr>
                      </w:pPr>
                    </w:p>
                    <w:p>
                      <w:pPr>
                        <w:rPr>
                          <w:rFonts w:hint="default"/>
                        </w:rPr>
                      </w:pPr>
                      <w:r>
                        <w:rPr>
                          <w:rFonts w:hint="default"/>
                        </w:rPr>
                        <w:t># K-Fold Cross Validation and RF Model</w:t>
                      </w:r>
                    </w:p>
                    <w:p>
                      <w:pPr>
                        <w:rPr>
                          <w:rFonts w:hint="default"/>
                        </w:rPr>
                      </w:pPr>
                      <w:r>
                        <w:rPr>
                          <w:rFonts w:hint="default"/>
                        </w:rPr>
                        <w:t>kf = KFold(n_splits=10, shuffle=True, random_state=42)</w:t>
                      </w:r>
                    </w:p>
                    <w:p>
                      <w:pPr>
                        <w:rPr>
                          <w:rFonts w:hint="default"/>
                        </w:rPr>
                      </w:pPr>
                    </w:p>
                    <w:p>
                      <w:pPr>
                        <w:rPr>
                          <w:rFonts w:hint="default"/>
                        </w:rPr>
                      </w:pPr>
                      <w:r>
                        <w:rPr>
                          <w:rFonts w:hint="default"/>
                        </w:rPr>
                        <w:t>rf = RandomForestClassifier(n_estimators=1000)</w:t>
                      </w:r>
                    </w:p>
                    <w:p>
                      <w:pPr>
                        <w:rPr>
                          <w:rFonts w:hint="default"/>
                        </w:rPr>
                      </w:pPr>
                    </w:p>
                    <w:p>
                      <w:pPr>
                        <w:rPr>
                          <w:rFonts w:hint="default"/>
                        </w:rPr>
                      </w:pPr>
                      <w:r>
                        <w:rPr>
                          <w:rFonts w:hint="default"/>
                        </w:rPr>
                        <w:t>scores = []</w:t>
                      </w:r>
                    </w:p>
                    <w:p>
                      <w:pPr>
                        <w:rPr>
                          <w:rFonts w:hint="default"/>
                        </w:rPr>
                      </w:pPr>
                    </w:p>
                    <w:p>
                      <w:pPr>
                        <w:rPr>
                          <w:rFonts w:hint="default"/>
                        </w:rPr>
                      </w:pPr>
                      <w:r>
                        <w:rPr>
                          <w:rFonts w:hint="default"/>
                        </w:rPr>
                        <w:t>for train_index, test_index in kf.split(X):</w:t>
                      </w:r>
                    </w:p>
                    <w:p>
                      <w:pPr>
                        <w:rPr>
                          <w:rFonts w:hint="default"/>
                        </w:rPr>
                      </w:pPr>
                      <w:r>
                        <w:rPr>
                          <w:rFonts w:hint="default"/>
                        </w:rPr>
                        <w:t xml:space="preserve">  X_train, X_test = X.iloc[train_index], X.iloc[test_index]</w:t>
                      </w:r>
                    </w:p>
                    <w:p>
                      <w:pPr>
                        <w:rPr>
                          <w:rFonts w:hint="default"/>
                        </w:rPr>
                      </w:pPr>
                      <w:r>
                        <w:rPr>
                          <w:rFonts w:hint="default"/>
                        </w:rPr>
                        <w:t xml:space="preserve">  y_train, y_test = y.iloc[train_index], y.iloc[test_index]</w:t>
                      </w:r>
                    </w:p>
                    <w:p>
                      <w:pPr>
                        <w:rPr>
                          <w:rFonts w:hint="default"/>
                        </w:rPr>
                      </w:pPr>
                      <w:r>
                        <w:rPr>
                          <w:rFonts w:hint="default"/>
                        </w:rPr>
                        <w:t xml:space="preserve">  </w:t>
                      </w:r>
                    </w:p>
                    <w:p>
                      <w:pPr>
                        <w:rPr>
                          <w:rFonts w:hint="default"/>
                        </w:rPr>
                      </w:pPr>
                      <w:r>
                        <w:rPr>
                          <w:rFonts w:hint="default"/>
                        </w:rPr>
                        <w:t xml:space="preserve">  # Fit the model</w:t>
                      </w:r>
                    </w:p>
                    <w:p>
                      <w:pPr>
                        <w:rPr>
                          <w:rFonts w:hint="default"/>
                        </w:rPr>
                      </w:pPr>
                      <w:r>
                        <w:rPr>
                          <w:rFonts w:hint="default"/>
                        </w:rPr>
                        <w:t xml:space="preserve">  rf.fit(X_train, y_train)</w:t>
                      </w:r>
                    </w:p>
                    <w:p>
                      <w:pPr>
                        <w:rPr>
                          <w:rFonts w:hint="default"/>
                        </w:rPr>
                      </w:pPr>
                      <w:r>
                        <w:rPr>
                          <w:rFonts w:hint="default"/>
                        </w:rPr>
                        <w:t xml:space="preserve">  </w:t>
                      </w:r>
                    </w:p>
                    <w:p>
                      <w:pPr>
                        <w:rPr>
                          <w:rFonts w:hint="default"/>
                        </w:rPr>
                      </w:pPr>
                      <w:r>
                        <w:rPr>
                          <w:rFonts w:hint="default"/>
                        </w:rPr>
                        <w:t xml:space="preserve">  score = rf.score(X_test, y_test)</w:t>
                      </w:r>
                    </w:p>
                    <w:p>
                      <w:pPr>
                        <w:rPr>
                          <w:rFonts w:hint="default"/>
                        </w:rPr>
                      </w:pPr>
                      <w:r>
                        <w:rPr>
                          <w:rFonts w:hint="default"/>
                        </w:rPr>
                        <w:t xml:space="preserve">  scores.append(score)</w:t>
                      </w:r>
                    </w:p>
                    <w:p>
                      <w:pPr>
                        <w:rPr>
                          <w:rFonts w:hint="default"/>
                        </w:rPr>
                      </w:pPr>
                      <w:r>
                        <w:rPr>
                          <w:rFonts w:hint="default"/>
                        </w:rPr>
                        <w:t xml:space="preserve">  </w:t>
                      </w:r>
                    </w:p>
                    <w:p>
                      <w:pPr>
                        <w:rPr>
                          <w:rFonts w:hint="default"/>
                        </w:rPr>
                      </w:pPr>
                      <w:r>
                        <w:rPr>
                          <w:rFonts w:hint="default"/>
                        </w:rPr>
                        <w:t xml:space="preserve">  Y_pred = rf.predict(X_test)</w:t>
                      </w:r>
                    </w:p>
                    <w:p>
                      <w:pPr>
                        <w:rPr>
                          <w:rFonts w:hint="default"/>
                        </w:rPr>
                      </w:pPr>
                    </w:p>
                    <w:p>
                      <w:pPr>
                        <w:rPr>
                          <w:rFonts w:hint="default"/>
                        </w:rPr>
                      </w:pPr>
                      <w:r>
                        <w:rPr>
                          <w:rFonts w:hint="default"/>
                        </w:rPr>
                        <w:t>rf.fit(X, y)</w:t>
                      </w:r>
                    </w:p>
                    <w:p>
                      <w:pPr>
                        <w:rPr>
                          <w:rFonts w:hint="default"/>
                        </w:rPr>
                      </w:pPr>
                    </w:p>
                    <w:p>
                      <w:pPr>
                        <w:rPr>
                          <w:rFonts w:hint="default"/>
                        </w:rPr>
                      </w:pPr>
                      <w:r>
                        <w:rPr>
                          <w:rFonts w:hint="default"/>
                        </w:rPr>
                        <w:t>print("Average CV Accuracy: {:.3f}".format(sum(scores)/len(scores)))</w:t>
                      </w:r>
                    </w:p>
                    <w:p/>
                  </w:txbxContent>
                </v:textbox>
              </v:shape>
            </w:pict>
          </mc:Fallback>
        </mc:AlternateContent>
      </w: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sz w:val="24"/>
          <w:szCs w:val="24"/>
          <w:lang w:val="en-US"/>
        </w:rPr>
      </w:pPr>
    </w:p>
    <w:p>
      <w:pPr>
        <w:pStyle w:val="4"/>
        <w:bidi w:val="0"/>
        <w:jc w:val="both"/>
        <w:rPr>
          <w:rFonts w:hint="default" w:ascii="Tahoma" w:hAnsi="Tahoma" w:cs="Tahoma"/>
          <w:sz w:val="24"/>
          <w:szCs w:val="24"/>
          <w:lang w:val="en-US"/>
        </w:rPr>
      </w:pPr>
      <w:r>
        <w:rPr>
          <w:rFonts w:hint="default" w:ascii="Tahoma" w:hAnsi="Tahoma" w:cs="Tahoma"/>
          <w:sz w:val="24"/>
          <w:szCs w:val="24"/>
          <w:lang w:val="en-US"/>
        </w:rPr>
        <w:t>Assigning Weights to Symptoms</w:t>
      </w:r>
    </w:p>
    <w:p>
      <w:pPr>
        <w:jc w:val="both"/>
        <w:rPr>
          <w:rFonts w:hint="default" w:ascii="Tahoma" w:hAnsi="Tahoma" w:cs="Tahoma"/>
          <w:sz w:val="24"/>
          <w:szCs w:val="24"/>
          <w:lang w:val="en-US"/>
        </w:rPr>
      </w:pPr>
    </w:p>
    <w:p>
      <w:pPr>
        <w:jc w:val="both"/>
        <w:rPr>
          <w:rFonts w:hint="default" w:ascii="Tahoma" w:hAnsi="Tahoma"/>
          <w:sz w:val="24"/>
          <w:szCs w:val="24"/>
          <w:lang w:val="en-US"/>
        </w:rPr>
      </w:pPr>
      <w:r>
        <w:rPr>
          <w:rFonts w:hint="default" w:ascii="Tahoma" w:hAnsi="Tahoma"/>
          <w:sz w:val="24"/>
          <w:szCs w:val="24"/>
          <w:lang w:val="en-US"/>
        </w:rPr>
        <w:t>In the quest to provide a comprehensive risk assessment, InfectiShield considers the presence or absence of various flu symptoms. Assigning weights to these symptoms is crucial to evaluate their significance in the risk prediction process. So after the prediction from the model, subjective weights were assigned to 12 different flu symptoms. (see Code Snippet below).</w:t>
      </w:r>
    </w:p>
    <w:p>
      <w:pPr>
        <w:jc w:val="both"/>
        <w:rPr>
          <w:rFonts w:hint="default" w:ascii="Tahoma" w:hAnsi="Tahoma"/>
          <w:sz w:val="24"/>
          <w:szCs w:val="24"/>
          <w:lang w:val="en-US"/>
        </w:rPr>
      </w:pPr>
    </w:p>
    <w:p>
      <w:pPr>
        <w:jc w:val="both"/>
        <w:rPr>
          <w:rFonts w:hint="default" w:ascii="Tahoma" w:hAnsi="Tahoma"/>
          <w:sz w:val="24"/>
          <w:szCs w:val="24"/>
          <w:lang w:val="en-US"/>
        </w:rPr>
      </w:pPr>
    </w:p>
    <w:p>
      <w:pPr>
        <w:jc w:val="both"/>
        <w:rPr>
          <w:rFonts w:hint="default" w:ascii="Tahoma" w:hAnsi="Tahoma"/>
          <w:sz w:val="24"/>
          <w:szCs w:val="24"/>
          <w:lang w:val="en-US"/>
        </w:rPr>
      </w:pPr>
    </w:p>
    <w:p>
      <w:pPr>
        <w:jc w:val="both"/>
        <w:rPr>
          <w:rFonts w:hint="default" w:ascii="Tahoma" w:hAnsi="Tahoma"/>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-34290</wp:posOffset>
                </wp:positionH>
                <wp:positionV relativeFrom="paragraph">
                  <wp:posOffset>111760</wp:posOffset>
                </wp:positionV>
                <wp:extent cx="5391150" cy="4665345"/>
                <wp:effectExtent l="4445" t="4445" r="14605" b="16510"/>
                <wp:wrapNone/>
                <wp:docPr id="5" name="Text Box 5"/>
                <wp:cNvGraphicFramePr/>
                <a:graphic xmlns:a="http://schemas.openxmlformats.org/drawingml/2006/main">
                  <a:graphicData uri="http://schemas.microsoft.com/office/word/2010/wordprocessingShape">
                    <wps:wsp>
                      <wps:cNvSpPr txBox="1"/>
                      <wps:spPr>
                        <a:xfrm>
                          <a:off x="1118235" y="3022600"/>
                          <a:ext cx="5391150" cy="46653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 Symptom weights</w:t>
                            </w:r>
                          </w:p>
                          <w:p>
                            <w:pPr>
                              <w:rPr>
                                <w:rFonts w:hint="default"/>
                              </w:rPr>
                            </w:pPr>
                            <w:r>
                              <w:rPr>
                                <w:rFonts w:hint="default"/>
                              </w:rPr>
                              <w:t>symptom_weights = {</w:t>
                            </w:r>
                          </w:p>
                          <w:p>
                            <w:pPr>
                              <w:rPr>
                                <w:rFonts w:hint="default"/>
                              </w:rPr>
                            </w:pPr>
                            <w:r>
                              <w:rPr>
                                <w:rFonts w:hint="default"/>
                              </w:rPr>
                              <w:t xml:space="preserve">    'Fever': 0.12, 'Cough': 0.12, 'Sore throat': 0.11, 'Body aches': 0.11,</w:t>
                            </w:r>
                          </w:p>
                          <w:p>
                            <w:pPr>
                              <w:rPr>
                                <w:rFonts w:hint="default"/>
                              </w:rPr>
                            </w:pPr>
                            <w:r>
                              <w:rPr>
                                <w:rFonts w:hint="default"/>
                              </w:rPr>
                              <w:t xml:space="preserve">    'Headache': 0.08, 'Fatigue': 0.11, 'Vomiting': 0.04, 'Diarrhea': 0.05,</w:t>
                            </w:r>
                          </w:p>
                          <w:p>
                            <w:pPr>
                              <w:rPr>
                                <w:rFonts w:hint="default"/>
                              </w:rPr>
                            </w:pPr>
                            <w:r>
                              <w:rPr>
                                <w:rFonts w:hint="default"/>
                              </w:rPr>
                              <w:t xml:space="preserve">    'Runny nose': 0.11, 'Eye pain': 0.01, 'Sneezing': 0.03, 'Dizziness': 0.01, 'Chills': 0.1</w:t>
                            </w:r>
                          </w:p>
                          <w:p>
                            <w:pPr>
                              <w:rPr>
                                <w:rFonts w:hint="default"/>
                              </w:rPr>
                            </w:pPr>
                            <w:r>
                              <w:rPr>
                                <w:rFonts w:hint="default"/>
                              </w:rPr>
                              <w:t>}</w:t>
                            </w:r>
                          </w:p>
                          <w:p>
                            <w:pPr>
                              <w:rPr>
                                <w:rFonts w:hint="default"/>
                              </w:rPr>
                            </w:pPr>
                          </w:p>
                          <w:p>
                            <w:pPr>
                              <w:rPr>
                                <w:rFonts w:hint="default"/>
                              </w:rPr>
                            </w:pPr>
                            <w:r>
                              <w:rPr>
                                <w:rFonts w:hint="default"/>
                              </w:rPr>
                              <w:t>print("Select your symptoms:")</w:t>
                            </w:r>
                          </w:p>
                          <w:p>
                            <w:pPr>
                              <w:rPr>
                                <w:rFonts w:hint="default"/>
                              </w:rPr>
                            </w:pPr>
                            <w:r>
                              <w:rPr>
                                <w:rFonts w:hint="default"/>
                              </w:rPr>
                              <w:t>patient_symptoms = []</w:t>
                            </w:r>
                          </w:p>
                          <w:p>
                            <w:pPr>
                              <w:rPr>
                                <w:rFonts w:hint="default"/>
                              </w:rPr>
                            </w:pPr>
                          </w:p>
                          <w:p>
                            <w:pPr>
                              <w:rPr>
                                <w:rFonts w:hint="default"/>
                              </w:rPr>
                            </w:pPr>
                            <w:r>
                              <w:rPr>
                                <w:rFonts w:hint="default"/>
                              </w:rPr>
                              <w:t>for i in possible_symptoms:</w:t>
                            </w:r>
                          </w:p>
                          <w:p>
                            <w:pPr>
                              <w:rPr>
                                <w:rFonts w:hint="default"/>
                              </w:rPr>
                            </w:pPr>
                            <w:r>
                              <w:rPr>
                                <w:rFonts w:hint="default"/>
                              </w:rPr>
                              <w:t xml:space="preserve">    response = input(f"{i} (y/n)? ")</w:t>
                            </w:r>
                          </w:p>
                          <w:p>
                            <w:pPr>
                              <w:rPr>
                                <w:rFonts w:hint="default"/>
                              </w:rPr>
                            </w:pPr>
                            <w:r>
                              <w:rPr>
                                <w:rFonts w:hint="default"/>
                              </w:rPr>
                              <w:t xml:space="preserve">    if response.lower() == 'y':</w:t>
                            </w:r>
                          </w:p>
                          <w:p>
                            <w:pPr>
                              <w:rPr>
                                <w:rFonts w:hint="default"/>
                              </w:rPr>
                            </w:pPr>
                            <w:r>
                              <w:rPr>
                                <w:rFonts w:hint="default"/>
                              </w:rPr>
                              <w:t xml:space="preserve">        patient_symptoms.append(i)</w:t>
                            </w:r>
                          </w:p>
                          <w:p>
                            <w:pPr>
                              <w:rPr>
                                <w:rFonts w:hint="default"/>
                              </w:rPr>
                            </w:pPr>
                          </w:p>
                          <w:p>
                            <w:pPr>
                              <w:rPr>
                                <w:rFonts w:hint="default"/>
                              </w:rPr>
                            </w:pPr>
                            <w:r>
                              <w:rPr>
                                <w:rFonts w:hint="default"/>
                              </w:rPr>
                              <w:t># Calculate symptom score</w:t>
                            </w:r>
                          </w:p>
                          <w:p>
                            <w:pPr>
                              <w:rPr>
                                <w:rFonts w:hint="default"/>
                              </w:rPr>
                            </w:pPr>
                            <w:r>
                              <w:rPr>
                                <w:rFonts w:hint="default"/>
                              </w:rPr>
                              <w:t>symptom_score = 0</w:t>
                            </w:r>
                          </w:p>
                          <w:p>
                            <w:pPr>
                              <w:rPr>
                                <w:rFonts w:hint="default"/>
                              </w:rPr>
                            </w:pPr>
                          </w:p>
                          <w:p>
                            <w:pPr>
                              <w:rPr>
                                <w:rFonts w:hint="default"/>
                              </w:rPr>
                            </w:pPr>
                            <w:r>
                              <w:rPr>
                                <w:rFonts w:hint="default"/>
                              </w:rPr>
                              <w:t>for i in patient_symptoms:</w:t>
                            </w:r>
                          </w:p>
                          <w:p>
                            <w:pPr>
                              <w:rPr>
                                <w:rFonts w:hint="default"/>
                              </w:rPr>
                            </w:pPr>
                            <w:r>
                              <w:rPr>
                                <w:rFonts w:hint="default"/>
                              </w:rPr>
                              <w:t xml:space="preserve">    if i in symptom_weights:</w:t>
                            </w:r>
                          </w:p>
                          <w:p>
                            <w:pPr>
                              <w:rPr>
                                <w:rFonts w:hint="default"/>
                              </w:rPr>
                            </w:pPr>
                            <w:r>
                              <w:rPr>
                                <w:rFonts w:hint="default"/>
                              </w:rPr>
                              <w:t xml:space="preserve">        symptom_score += symptom_weights[i]</w:t>
                            </w:r>
                          </w:p>
                          <w:p>
                            <w:pPr>
                              <w:rPr>
                                <w:rFonts w:hint="default"/>
                              </w:rPr>
                            </w:pPr>
                          </w:p>
                          <w:p>
                            <w:pPr>
                              <w:rPr>
                                <w:rFonts w:hint="default"/>
                              </w:rPr>
                            </w:pPr>
                            <w:r>
                              <w:rPr>
                                <w:rFonts w:hint="default"/>
                              </w:rPr>
                              <w:t># Print the prediction based on the symptom risk level</w:t>
                            </w:r>
                          </w:p>
                          <w:p>
                            <w:pPr>
                              <w:rPr>
                                <w:rFonts w:hint="default"/>
                              </w:rPr>
                            </w:pPr>
                            <w:r>
                              <w:rPr>
                                <w:rFonts w:hint="default"/>
                              </w:rPr>
                              <w:t>if symptom_score &gt;= 0.7:</w:t>
                            </w:r>
                          </w:p>
                          <w:p>
                            <w:pPr>
                              <w:rPr>
                                <w:rFonts w:hint="default"/>
                              </w:rPr>
                            </w:pPr>
                            <w:r>
                              <w:rPr>
                                <w:rFonts w:hint="default"/>
                              </w:rPr>
                              <w:t xml:space="preserve">    print("Prediction: High Risk")</w:t>
                            </w:r>
                          </w:p>
                          <w:p>
                            <w:pPr>
                              <w:rPr>
                                <w:rFonts w:hint="default"/>
                              </w:rPr>
                            </w:pPr>
                            <w:r>
                              <w:rPr>
                                <w:rFonts w:hint="default"/>
                              </w:rPr>
                              <w:t>elif symptom_score &gt;= 0.4:</w:t>
                            </w:r>
                          </w:p>
                          <w:p>
                            <w:pPr>
                              <w:rPr>
                                <w:rFonts w:hint="default"/>
                              </w:rPr>
                            </w:pPr>
                            <w:r>
                              <w:rPr>
                                <w:rFonts w:hint="default"/>
                              </w:rPr>
                              <w:t xml:space="preserve">    print("Prediction: Moderate Risk")</w:t>
                            </w:r>
                          </w:p>
                          <w:p>
                            <w:pPr>
                              <w:rPr>
                                <w:rFonts w:hint="default"/>
                              </w:rPr>
                            </w:pPr>
                            <w:r>
                              <w:rPr>
                                <w:rFonts w:hint="default"/>
                              </w:rPr>
                              <w:t>else:</w:t>
                            </w:r>
                          </w:p>
                          <w:p>
                            <w:pPr>
                              <w:rPr>
                                <w:rFonts w:hint="default"/>
                              </w:rPr>
                            </w:pPr>
                            <w:r>
                              <w:rPr>
                                <w:rFonts w:hint="default"/>
                              </w:rPr>
                              <w:t xml:space="preserve">    print("Prediction: Low Risk")</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8.8pt;height:367.35pt;width:424.5pt;z-index:251660288;mso-width-relative:page;mso-height-relative:page;" fillcolor="#FFFFFF [3201]" filled="t" stroked="t" coordsize="21600,21600" o:gfxdata="UEsDBAoAAAAAAIdO4kAAAAAAAAAAAAAAAAAEAAAAZHJzL1BLAwQUAAAACACHTuJAT/CXPNcAAAAJ&#10;AQAADwAAAGRycy9kb3ducmV2LnhtbE2PQU/DMAyF70j8h8hI3LZ07dZNpekkkJAQN7ZeuGWN11Yk&#10;TpVk6/j3mBPcbL+n5+/V+5uz4oohjp4UrJYZCKTOm5F6Be3xdbEDEZMmo60nVPCNEfbN/V2tK+Nn&#10;+sDrIfWCQyhWWsGQ0lRJGbsBnY5LPyGxdvbB6cRr6KUJeuZwZ2WeZaV0eiT+MOgJXwbsvg4Xp+Ct&#10;fE6f2Jp3U+SFn1vZhbONSj0+rLInEAlv6c8Mv/iMDg0znfyFTBRWwWKzZifftyUI1nfrgoeTgu0m&#10;L0A2tfzfoPkBUEsDBBQAAAAIAIdO4kASY67IVAIAAMMEAAAOAAAAZHJzL2Uyb0RvYy54bWytVE1v&#10;GjEQvVfqf7B8b5blqwliiSgRVaWoiUSino3Xy1q1Pa5t2E1/fcfehdDQQw7lYMaex5uZNzPMb1ut&#10;yEE4L8EUNL8aUCIMh1KaXUGfn9afrinxgZmSKTCioC/C09vFxw/zxs7EEGpQpXAESYyfNbagdQh2&#10;lmWe10IzfwVWGHRW4DQLeHW7rHSsQXatsuFgMM0acKV1wIX3+HrXOWnP6N5DCFUlubgDvtfChI7V&#10;CcUCluRraT1dpGyrSvDwUFVeBKIKipWGdGIQtLfxzBZzNts5ZmvJ+xTYe1J4U5Nm0mDQE9UdC4zs&#10;nbyg0pI78FCFKw466wpJimAV+eCNNpuaWZFqQam9PYnu/x8t/354dESWBZ1QYpjGhj+JNpAv0JJJ&#10;VKexfoagjUVYaPEZZ+b47vExFt1WTsdvLIdEf55fD0fI91LQ0WA4nA56nSMxR8BkdJPnE2wBR8R4&#10;Op2MxilW9kplnQ9fBWgSjYI6bGTSlx3ufcC0EHqExMgelCzXUql0cbvtSjlyYNj0dfrEjPEnf8GU&#10;IU1BpyNM5IIicp8otorxn5cMyKcM0kaFOiWiFdpt28u2hfIFVXPQTZ23fC2R95758MgcjhkqgIsY&#10;HvCoFGAy0FuU1OB+/+s94rH76KWkwbEtqP+1Z05Qor4ZnIubfDyOc54u48nnIV7cuWd77jF7vQIU&#10;KceVtzyZER/U0awc6B+4r8sYFV3McIxd0HA0V6FbJtx3LpbLBMLJtizcm43lkTqKa2C5D1DJ1Loo&#10;U6dNrx7OdmpPv4dxec7vCfX637P4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wlzzXAAAACQEA&#10;AA8AAAAAAAAAAQAgAAAAIgAAAGRycy9kb3ducmV2LnhtbFBLAQIUABQAAAAIAIdO4kASY67IVAIA&#10;AMMEAAAOAAAAAAAAAAEAIAAAACYBAABkcnMvZTJvRG9jLnhtbFBLBQYAAAAABgAGAFkBAADsBQAA&#10;AAA=&#10;">
                <v:fill on="t" focussize="0,0"/>
                <v:stroke weight="0.5pt" color="#000000 [3204]" joinstyle="round"/>
                <v:imagedata o:title=""/>
                <o:lock v:ext="edit" aspectratio="f"/>
                <v:textbox>
                  <w:txbxContent>
                    <w:p>
                      <w:pPr>
                        <w:rPr>
                          <w:rFonts w:hint="default"/>
                        </w:rPr>
                      </w:pPr>
                      <w:r>
                        <w:rPr>
                          <w:rFonts w:hint="default"/>
                        </w:rPr>
                        <w:t># Symptom weights</w:t>
                      </w:r>
                    </w:p>
                    <w:p>
                      <w:pPr>
                        <w:rPr>
                          <w:rFonts w:hint="default"/>
                        </w:rPr>
                      </w:pPr>
                      <w:r>
                        <w:rPr>
                          <w:rFonts w:hint="default"/>
                        </w:rPr>
                        <w:t>symptom_weights = {</w:t>
                      </w:r>
                    </w:p>
                    <w:p>
                      <w:pPr>
                        <w:rPr>
                          <w:rFonts w:hint="default"/>
                        </w:rPr>
                      </w:pPr>
                      <w:r>
                        <w:rPr>
                          <w:rFonts w:hint="default"/>
                        </w:rPr>
                        <w:t xml:space="preserve">    'Fever': 0.12, 'Cough': 0.12, 'Sore throat': 0.11, 'Body aches': 0.11,</w:t>
                      </w:r>
                    </w:p>
                    <w:p>
                      <w:pPr>
                        <w:rPr>
                          <w:rFonts w:hint="default"/>
                        </w:rPr>
                      </w:pPr>
                      <w:r>
                        <w:rPr>
                          <w:rFonts w:hint="default"/>
                        </w:rPr>
                        <w:t xml:space="preserve">    'Headache': 0.08, 'Fatigue': 0.11, 'Vomiting': 0.04, 'Diarrhea': 0.05,</w:t>
                      </w:r>
                    </w:p>
                    <w:p>
                      <w:pPr>
                        <w:rPr>
                          <w:rFonts w:hint="default"/>
                        </w:rPr>
                      </w:pPr>
                      <w:r>
                        <w:rPr>
                          <w:rFonts w:hint="default"/>
                        </w:rPr>
                        <w:t xml:space="preserve">    'Runny nose': 0.11, 'Eye pain': 0.01, 'Sneezing': 0.03, 'Dizziness': 0.01, 'Chills': 0.1</w:t>
                      </w:r>
                    </w:p>
                    <w:p>
                      <w:pPr>
                        <w:rPr>
                          <w:rFonts w:hint="default"/>
                        </w:rPr>
                      </w:pPr>
                      <w:r>
                        <w:rPr>
                          <w:rFonts w:hint="default"/>
                        </w:rPr>
                        <w:t>}</w:t>
                      </w:r>
                    </w:p>
                    <w:p>
                      <w:pPr>
                        <w:rPr>
                          <w:rFonts w:hint="default"/>
                        </w:rPr>
                      </w:pPr>
                    </w:p>
                    <w:p>
                      <w:pPr>
                        <w:rPr>
                          <w:rFonts w:hint="default"/>
                        </w:rPr>
                      </w:pPr>
                      <w:r>
                        <w:rPr>
                          <w:rFonts w:hint="default"/>
                        </w:rPr>
                        <w:t>print("Select your symptoms:")</w:t>
                      </w:r>
                    </w:p>
                    <w:p>
                      <w:pPr>
                        <w:rPr>
                          <w:rFonts w:hint="default"/>
                        </w:rPr>
                      </w:pPr>
                      <w:r>
                        <w:rPr>
                          <w:rFonts w:hint="default"/>
                        </w:rPr>
                        <w:t>patient_symptoms = []</w:t>
                      </w:r>
                    </w:p>
                    <w:p>
                      <w:pPr>
                        <w:rPr>
                          <w:rFonts w:hint="default"/>
                        </w:rPr>
                      </w:pPr>
                    </w:p>
                    <w:p>
                      <w:pPr>
                        <w:rPr>
                          <w:rFonts w:hint="default"/>
                        </w:rPr>
                      </w:pPr>
                      <w:r>
                        <w:rPr>
                          <w:rFonts w:hint="default"/>
                        </w:rPr>
                        <w:t>for i in possible_symptoms:</w:t>
                      </w:r>
                    </w:p>
                    <w:p>
                      <w:pPr>
                        <w:rPr>
                          <w:rFonts w:hint="default"/>
                        </w:rPr>
                      </w:pPr>
                      <w:r>
                        <w:rPr>
                          <w:rFonts w:hint="default"/>
                        </w:rPr>
                        <w:t xml:space="preserve">    response = input(f"{i} (y/n)? ")</w:t>
                      </w:r>
                    </w:p>
                    <w:p>
                      <w:pPr>
                        <w:rPr>
                          <w:rFonts w:hint="default"/>
                        </w:rPr>
                      </w:pPr>
                      <w:r>
                        <w:rPr>
                          <w:rFonts w:hint="default"/>
                        </w:rPr>
                        <w:t xml:space="preserve">    if response.lower() == 'y':</w:t>
                      </w:r>
                    </w:p>
                    <w:p>
                      <w:pPr>
                        <w:rPr>
                          <w:rFonts w:hint="default"/>
                        </w:rPr>
                      </w:pPr>
                      <w:r>
                        <w:rPr>
                          <w:rFonts w:hint="default"/>
                        </w:rPr>
                        <w:t xml:space="preserve">        patient_symptoms.append(i)</w:t>
                      </w:r>
                    </w:p>
                    <w:p>
                      <w:pPr>
                        <w:rPr>
                          <w:rFonts w:hint="default"/>
                        </w:rPr>
                      </w:pPr>
                    </w:p>
                    <w:p>
                      <w:pPr>
                        <w:rPr>
                          <w:rFonts w:hint="default"/>
                        </w:rPr>
                      </w:pPr>
                      <w:r>
                        <w:rPr>
                          <w:rFonts w:hint="default"/>
                        </w:rPr>
                        <w:t># Calculate symptom score</w:t>
                      </w:r>
                    </w:p>
                    <w:p>
                      <w:pPr>
                        <w:rPr>
                          <w:rFonts w:hint="default"/>
                        </w:rPr>
                      </w:pPr>
                      <w:r>
                        <w:rPr>
                          <w:rFonts w:hint="default"/>
                        </w:rPr>
                        <w:t>symptom_score = 0</w:t>
                      </w:r>
                    </w:p>
                    <w:p>
                      <w:pPr>
                        <w:rPr>
                          <w:rFonts w:hint="default"/>
                        </w:rPr>
                      </w:pPr>
                    </w:p>
                    <w:p>
                      <w:pPr>
                        <w:rPr>
                          <w:rFonts w:hint="default"/>
                        </w:rPr>
                      </w:pPr>
                      <w:r>
                        <w:rPr>
                          <w:rFonts w:hint="default"/>
                        </w:rPr>
                        <w:t>for i in patient_symptoms:</w:t>
                      </w:r>
                    </w:p>
                    <w:p>
                      <w:pPr>
                        <w:rPr>
                          <w:rFonts w:hint="default"/>
                        </w:rPr>
                      </w:pPr>
                      <w:r>
                        <w:rPr>
                          <w:rFonts w:hint="default"/>
                        </w:rPr>
                        <w:t xml:space="preserve">    if i in symptom_weights:</w:t>
                      </w:r>
                    </w:p>
                    <w:p>
                      <w:pPr>
                        <w:rPr>
                          <w:rFonts w:hint="default"/>
                        </w:rPr>
                      </w:pPr>
                      <w:r>
                        <w:rPr>
                          <w:rFonts w:hint="default"/>
                        </w:rPr>
                        <w:t xml:space="preserve">        symptom_score += symptom_weights[i]</w:t>
                      </w:r>
                    </w:p>
                    <w:p>
                      <w:pPr>
                        <w:rPr>
                          <w:rFonts w:hint="default"/>
                        </w:rPr>
                      </w:pPr>
                    </w:p>
                    <w:p>
                      <w:pPr>
                        <w:rPr>
                          <w:rFonts w:hint="default"/>
                        </w:rPr>
                      </w:pPr>
                      <w:r>
                        <w:rPr>
                          <w:rFonts w:hint="default"/>
                        </w:rPr>
                        <w:t># Print the prediction based on the symptom risk level</w:t>
                      </w:r>
                    </w:p>
                    <w:p>
                      <w:pPr>
                        <w:rPr>
                          <w:rFonts w:hint="default"/>
                        </w:rPr>
                      </w:pPr>
                      <w:r>
                        <w:rPr>
                          <w:rFonts w:hint="default"/>
                        </w:rPr>
                        <w:t>if symptom_score &gt;= 0.7:</w:t>
                      </w:r>
                    </w:p>
                    <w:p>
                      <w:pPr>
                        <w:rPr>
                          <w:rFonts w:hint="default"/>
                        </w:rPr>
                      </w:pPr>
                      <w:r>
                        <w:rPr>
                          <w:rFonts w:hint="default"/>
                        </w:rPr>
                        <w:t xml:space="preserve">    print("Prediction: High Risk")</w:t>
                      </w:r>
                    </w:p>
                    <w:p>
                      <w:pPr>
                        <w:rPr>
                          <w:rFonts w:hint="default"/>
                        </w:rPr>
                      </w:pPr>
                      <w:r>
                        <w:rPr>
                          <w:rFonts w:hint="default"/>
                        </w:rPr>
                        <w:t>elif symptom_score &gt;= 0.4:</w:t>
                      </w:r>
                    </w:p>
                    <w:p>
                      <w:pPr>
                        <w:rPr>
                          <w:rFonts w:hint="default"/>
                        </w:rPr>
                      </w:pPr>
                      <w:r>
                        <w:rPr>
                          <w:rFonts w:hint="default"/>
                        </w:rPr>
                        <w:t xml:space="preserve">    print("Prediction: Moderate Risk")</w:t>
                      </w:r>
                    </w:p>
                    <w:p>
                      <w:pPr>
                        <w:rPr>
                          <w:rFonts w:hint="default"/>
                        </w:rPr>
                      </w:pPr>
                      <w:r>
                        <w:rPr>
                          <w:rFonts w:hint="default"/>
                        </w:rPr>
                        <w:t>else:</w:t>
                      </w:r>
                    </w:p>
                    <w:p>
                      <w:pPr>
                        <w:rPr>
                          <w:rFonts w:hint="default"/>
                        </w:rPr>
                      </w:pPr>
                      <w:r>
                        <w:rPr>
                          <w:rFonts w:hint="default"/>
                        </w:rPr>
                        <w:t xml:space="preserve">    print("Prediction: Low Risk")</w:t>
                      </w:r>
                    </w:p>
                    <w:p/>
                  </w:txbxContent>
                </v:textbox>
              </v:shape>
            </w:pict>
          </mc:Fallback>
        </mc:AlternateContent>
      </w:r>
    </w:p>
    <w:p>
      <w:pPr>
        <w:jc w:val="both"/>
        <w:rPr>
          <w:rFonts w:hint="default" w:ascii="Tahoma" w:hAnsi="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jc w:val="both"/>
        <w:rPr>
          <w:rFonts w:hint="default" w:ascii="Tahoma" w:hAnsi="Tahoma" w:cs="Tahoma"/>
          <w:sz w:val="24"/>
          <w:szCs w:val="24"/>
          <w:lang w:val="en-US"/>
        </w:rPr>
      </w:pPr>
    </w:p>
    <w:p>
      <w:pPr>
        <w:pStyle w:val="4"/>
        <w:bidi w:val="0"/>
        <w:jc w:val="both"/>
        <w:rPr>
          <w:rFonts w:hint="default" w:ascii="Tahoma" w:hAnsi="Tahoma" w:cs="Tahoma"/>
          <w:sz w:val="24"/>
          <w:szCs w:val="24"/>
          <w:lang w:val="en-US"/>
        </w:rPr>
      </w:pPr>
    </w:p>
    <w:p>
      <w:pPr>
        <w:pStyle w:val="4"/>
        <w:bidi w:val="0"/>
        <w:jc w:val="both"/>
        <w:rPr>
          <w:rFonts w:hint="default" w:ascii="Tahoma" w:hAnsi="Tahoma" w:cs="Tahoma"/>
          <w:sz w:val="24"/>
          <w:szCs w:val="24"/>
          <w:lang w:val="en-US"/>
        </w:rPr>
      </w:pPr>
    </w:p>
    <w:p>
      <w:pPr>
        <w:pStyle w:val="4"/>
        <w:bidi w:val="0"/>
        <w:jc w:val="both"/>
        <w:rPr>
          <w:rFonts w:hint="default" w:ascii="Tahoma" w:hAnsi="Tahoma" w:cs="Tahoma"/>
          <w:sz w:val="24"/>
          <w:szCs w:val="24"/>
          <w:lang w:val="en-US"/>
        </w:rPr>
      </w:pPr>
    </w:p>
    <w:p>
      <w:pPr>
        <w:pStyle w:val="4"/>
        <w:bidi w:val="0"/>
        <w:jc w:val="both"/>
        <w:rPr>
          <w:rFonts w:hint="default" w:ascii="Tahoma" w:hAnsi="Tahoma" w:cs="Tahoma"/>
          <w:sz w:val="24"/>
          <w:szCs w:val="24"/>
          <w:lang w:val="en-US"/>
        </w:rPr>
      </w:pPr>
    </w:p>
    <w:p>
      <w:pPr>
        <w:rPr>
          <w:rFonts w:hint="default" w:ascii="Tahoma" w:hAnsi="Tahoma" w:cs="Tahoma"/>
          <w:sz w:val="24"/>
          <w:szCs w:val="24"/>
          <w:lang w:val="en-US"/>
        </w:rPr>
      </w:pPr>
    </w:p>
    <w:p>
      <w:pPr>
        <w:rPr>
          <w:rFonts w:hint="default" w:ascii="Tahoma" w:hAnsi="Tahoma" w:cs="Tahoma"/>
          <w:sz w:val="24"/>
          <w:szCs w:val="24"/>
          <w:lang w:val="en-US"/>
        </w:rPr>
      </w:pPr>
    </w:p>
    <w:p>
      <w:pPr>
        <w:pStyle w:val="4"/>
        <w:bidi w:val="0"/>
        <w:jc w:val="both"/>
        <w:rPr>
          <w:rFonts w:hint="default" w:ascii="Tahoma" w:hAnsi="Tahoma" w:cs="Tahoma"/>
          <w:sz w:val="24"/>
          <w:szCs w:val="24"/>
          <w:lang w:val="en-US"/>
        </w:rPr>
      </w:pPr>
      <w:r>
        <w:rPr>
          <w:rFonts w:hint="default" w:ascii="Tahoma" w:hAnsi="Tahoma" w:cs="Tahoma"/>
          <w:sz w:val="24"/>
          <w:szCs w:val="24"/>
          <w:lang w:val="en-US"/>
        </w:rPr>
        <w:t>Final Risk Score Prediction</w:t>
      </w:r>
    </w:p>
    <w:p>
      <w:pPr>
        <w:jc w:val="both"/>
        <w:rPr>
          <w:rFonts w:hint="default" w:ascii="Tahoma" w:hAnsi="Tahoma"/>
          <w:sz w:val="24"/>
          <w:szCs w:val="24"/>
          <w:lang w:val="en-US"/>
        </w:rPr>
      </w:pPr>
      <w:r>
        <w:rPr>
          <w:rFonts w:hint="default" w:ascii="Tahoma" w:hAnsi="Tahoma"/>
          <w:sz w:val="24"/>
          <w:szCs w:val="24"/>
          <w:lang w:val="en-US"/>
        </w:rPr>
        <w:t>A risk matrix maps these two risk dimensions into a comprehensive risk level. See code snippet below showcasing the integration of these risk factors and efficiently combines the risk levels derived from the model and symptom-based analysis into a single, conclusive risk prediction. The risk matrix provides a structured approach to determine the overall risk level, ensuring that users receive a holistic assessment of their flu risk.</w:t>
      </w:r>
    </w:p>
    <w:p>
      <w:pPr>
        <w:jc w:val="both"/>
        <w:rPr>
          <w:rFonts w:hint="default" w:ascii="Tahoma" w:hAnsi="Tahoma"/>
          <w:sz w:val="24"/>
          <w:szCs w:val="24"/>
          <w:lang w:val="en-US"/>
        </w:rPr>
      </w:pPr>
    </w:p>
    <w:p>
      <w:pPr>
        <w:jc w:val="both"/>
        <w:rPr>
          <w:rFonts w:hint="default" w:ascii="Tahoma" w:hAnsi="Tahoma"/>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51435</wp:posOffset>
                </wp:positionH>
                <wp:positionV relativeFrom="paragraph">
                  <wp:posOffset>113665</wp:posOffset>
                </wp:positionV>
                <wp:extent cx="4838700" cy="2009140"/>
                <wp:effectExtent l="4445" t="4445" r="14605" b="5715"/>
                <wp:wrapNone/>
                <wp:docPr id="6" name="Text Box 6"/>
                <wp:cNvGraphicFramePr/>
                <a:graphic xmlns:a="http://schemas.openxmlformats.org/drawingml/2006/main">
                  <a:graphicData uri="http://schemas.microsoft.com/office/word/2010/wordprocessingShape">
                    <wps:wsp>
                      <wps:cNvSpPr txBox="1"/>
                      <wps:spPr>
                        <a:xfrm>
                          <a:off x="1194435" y="4868545"/>
                          <a:ext cx="4838700" cy="2009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 Create final risk prediction with a risk matrix</w:t>
                            </w:r>
                          </w:p>
                          <w:p>
                            <w:pPr>
                              <w:rPr>
                                <w:rFonts w:hint="default"/>
                              </w:rPr>
                            </w:pPr>
                            <w:r>
                              <w:rPr>
                                <w:rFonts w:hint="default"/>
                              </w:rPr>
                              <w:t>risk_matrix = {</w:t>
                            </w:r>
                          </w:p>
                          <w:p>
                            <w:pPr>
                              <w:rPr>
                                <w:rFonts w:hint="default"/>
                              </w:rPr>
                            </w:pPr>
                            <w:r>
                              <w:rPr>
                                <w:rFonts w:hint="default"/>
                              </w:rPr>
                              <w:t xml:space="preserve">    (1, 1): 'Low',</w:t>
                            </w:r>
                          </w:p>
                          <w:p>
                            <w:pPr>
                              <w:rPr>
                                <w:rFonts w:hint="default"/>
                              </w:rPr>
                            </w:pPr>
                            <w:r>
                              <w:rPr>
                                <w:rFonts w:hint="default"/>
                              </w:rPr>
                              <w:t xml:space="preserve">    (1, 2): 'Low',</w:t>
                            </w:r>
                          </w:p>
                          <w:p>
                            <w:pPr>
                              <w:rPr>
                                <w:rFonts w:hint="default"/>
                              </w:rPr>
                            </w:pPr>
                            <w:r>
                              <w:rPr>
                                <w:rFonts w:hint="default"/>
                              </w:rPr>
                              <w:t xml:space="preserve">    (1, 3): 'Moderate',</w:t>
                            </w:r>
                          </w:p>
                          <w:p>
                            <w:pPr>
                              <w:rPr>
                                <w:rFonts w:hint="default"/>
                              </w:rPr>
                            </w:pPr>
                            <w:r>
                              <w:rPr>
                                <w:rFonts w:hint="default"/>
                              </w:rPr>
                              <w:t xml:space="preserve">    (2, 1): 'Low',</w:t>
                            </w:r>
                          </w:p>
                          <w:p>
                            <w:pPr>
                              <w:rPr>
                                <w:rFonts w:hint="default"/>
                              </w:rPr>
                            </w:pPr>
                            <w:r>
                              <w:rPr>
                                <w:rFonts w:hint="default"/>
                              </w:rPr>
                              <w:t xml:space="preserve">    (2, 2): 'Moderate',</w:t>
                            </w:r>
                          </w:p>
                          <w:p>
                            <w:pPr>
                              <w:rPr>
                                <w:rFonts w:hint="default"/>
                              </w:rPr>
                            </w:pPr>
                            <w:r>
                              <w:rPr>
                                <w:rFonts w:hint="default"/>
                              </w:rPr>
                              <w:t xml:space="preserve">    (2, 3): 'High',</w:t>
                            </w:r>
                          </w:p>
                          <w:p>
                            <w:pPr>
                              <w:rPr>
                                <w:rFonts w:hint="default"/>
                              </w:rPr>
                            </w:pPr>
                            <w:r>
                              <w:rPr>
                                <w:rFonts w:hint="default"/>
                              </w:rPr>
                              <w:t xml:space="preserve">    (3, 1): 'Moderate',</w:t>
                            </w:r>
                          </w:p>
                          <w:p>
                            <w:pPr>
                              <w:rPr>
                                <w:rFonts w:hint="default"/>
                              </w:rPr>
                            </w:pPr>
                            <w:r>
                              <w:rPr>
                                <w:rFonts w:hint="default"/>
                              </w:rPr>
                              <w:t xml:space="preserve">    (3, 2): 'High',</w:t>
                            </w:r>
                          </w:p>
                          <w:p>
                            <w:pPr>
                              <w:rPr>
                                <w:rFonts w:hint="default"/>
                              </w:rPr>
                            </w:pPr>
                            <w:r>
                              <w:rPr>
                                <w:rFonts w:hint="default"/>
                              </w:rPr>
                              <w:t xml:space="preserve">    (3, 3): 'High'</w:t>
                            </w:r>
                          </w:p>
                          <w:p>
                            <w:pPr>
                              <w:rPr>
                                <w:rFonts w:hint="default"/>
                              </w:rPr>
                            </w:pPr>
                            <w:r>
                              <w:rPr>
                                <w:rFonts w:hint="default"/>
                              </w:rPr>
                              <w:t>}</w:t>
                            </w:r>
                          </w:p>
                          <w:p>
                            <w:pPr>
                              <w:rPr>
                                <w:rFonts w:hint="default"/>
                              </w:rPr>
                            </w:pPr>
                          </w:p>
                          <w:p>
                            <w:pPr>
                              <w:rPr>
                                <w:rFonts w:hint="default"/>
                              </w:rPr>
                            </w:pPr>
                            <w:r>
                              <w:rPr>
                                <w:rFonts w:hint="default"/>
                              </w:rPr>
                              <w:t># Combine risks</w:t>
                            </w:r>
                          </w:p>
                          <w:p>
                            <w:pPr>
                              <w:rPr>
                                <w:rFonts w:hint="default"/>
                              </w:rPr>
                            </w:pPr>
                            <w:r>
                              <w:rPr>
                                <w:rFonts w:hint="default"/>
                              </w:rPr>
                              <w:t>combined_risk = risk_matrix[(ml_risk, symptom_risk)]</w:t>
                            </w:r>
                          </w:p>
                          <w:p>
                            <w:pPr>
                              <w:rPr>
                                <w:rFonts w:hint="default"/>
                              </w:rPr>
                            </w:pPr>
                          </w:p>
                          <w:p>
                            <w:pPr>
                              <w:rPr>
                                <w:rFonts w:hint="default"/>
                              </w:rPr>
                            </w:pPr>
                            <w:r>
                              <w:rPr>
                                <w:rFonts w:hint="default"/>
                              </w:rPr>
                              <w:t>print(f"Final Risk Prediction: {combined_risk}")</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8.95pt;height:158.2pt;width:381pt;z-index:251661312;mso-width-relative:page;mso-height-relative:page;" fillcolor="#FFFFFF [3201]" filled="t" stroked="t" coordsize="21600,21600" o:gfxdata="UEsDBAoAAAAAAIdO4kAAAAAAAAAAAAAAAAAEAAAAZHJzL1BLAwQUAAAACACHTuJAbfqQatUAAAAI&#10;AQAADwAAAGRycy9kb3ducmV2LnhtbE2PwU7DMBBE70j8g7VI3KidGjUlxKkEEhLiRsmFmxtvk4h4&#10;HdluU/6e5QTHnRnNvql3Fz+JM8Y0BjJQrBQIpC64kXoD7cfL3RZEypacnQKhgW9MsGuur2pbubDQ&#10;O573uRdcQqmyBoac50rK1A3obVqFGYm9Y4jeZj5jL120C5f7Sa6V2khvR+IPg53xecDua3/yBl43&#10;T/kTW/fm9FqHpZVdPE7JmNubQj2CyHjJf2H4xWd0aJjpEE7kkpgMbAsOslw+gGC7LBULBwNa32uQ&#10;TS3/D2h+AFBLAwQUAAAACACHTuJAixWA/VUCAADDBAAADgAAAGRycy9lMm9Eb2MueG1srVRNbxox&#10;EL1X6n+wfG8WkoUQlCWiiagqRU2kJOrZeL2sVX/VNuymv77PXshnDzmUg5nxPN543sxwftFrRXbC&#10;B2lNRcdHI0qE4baWZlPRh/vVlxklITJTM2WNqOijCPRi8fnTeefm4ti2VtXCE5CYMO9cRdsY3bwo&#10;Am+FZuHIOmEQbKzXLML1m6L2rAO7VsXxaDQtOutr5y0XIeD2agjSPaP/CKFtGsnFleVbLUwcWL1Q&#10;LKKk0EoX6CK/tmkEjzdNE0QkqqKoNOYTSWCv01ksztl845lrJd8/gX3kCW9q0kwaJH2iumKRka2X&#10;76i05N4G28QjbnUxFJIVQRXj0Rtt7lrmRK4FUgf3JHr4f7T8x+7WE1lXdEqJYRoNvxd9JF9tT6ZJ&#10;nc6FOUB3DrDY4xozc7gPuExF943X6RvlkBQfn5XlyYSSx4qWs+lsUk4GnRMxB6CcncxOR2gBBwIz&#10;cTYucyeKZyrnQ/wmrCbJqKhHI7O+bHcdIp4F6AGSMgerZL2SSmXHb9aXypMdQ9NX+ZPy4yevYMqQ&#10;DmWfTEaZ+VUscT9RrBXjv94zgE8Z0CaFBiWSFft1v5dtbetHqObtMHXB8ZUE7zUL8ZZ5jBkUwCLG&#10;GxyNsniM3VuUtNb/+dd9wqP7iFLSYWwrGn5vmReUqO8GcwEpoSWJ2Sknp8dw/MvI+mXEbPWlhUhj&#10;rLzj2Uz4qA5m463+iX1dpqwIMcORu6LxYF7GYZmw71wslxmEyXYsXps7xxN1aomxy220jcytSzIN&#10;2uzVw2zn9uz3MC3PSz+jnv97F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bfqQatUAAAAIAQAA&#10;DwAAAAAAAAABACAAAAAiAAAAZHJzL2Rvd25yZXYueG1sUEsBAhQAFAAAAAgAh07iQIsVgP1VAgAA&#10;wwQAAA4AAAAAAAAAAQAgAAAAJAEAAGRycy9lMm9Eb2MueG1sUEsFBgAAAAAGAAYAWQEAAOsFAAAA&#10;AA==&#10;">
                <v:fill on="t" focussize="0,0"/>
                <v:stroke weight="0.5pt" color="#000000 [3204]" joinstyle="round"/>
                <v:imagedata o:title=""/>
                <o:lock v:ext="edit" aspectratio="f"/>
                <v:textbox>
                  <w:txbxContent>
                    <w:p>
                      <w:pPr>
                        <w:rPr>
                          <w:rFonts w:hint="default"/>
                        </w:rPr>
                      </w:pPr>
                      <w:r>
                        <w:rPr>
                          <w:rFonts w:hint="default"/>
                        </w:rPr>
                        <w:t># Create final risk prediction with a risk matrix</w:t>
                      </w:r>
                    </w:p>
                    <w:p>
                      <w:pPr>
                        <w:rPr>
                          <w:rFonts w:hint="default"/>
                        </w:rPr>
                      </w:pPr>
                      <w:r>
                        <w:rPr>
                          <w:rFonts w:hint="default"/>
                        </w:rPr>
                        <w:t>risk_matrix = {</w:t>
                      </w:r>
                    </w:p>
                    <w:p>
                      <w:pPr>
                        <w:rPr>
                          <w:rFonts w:hint="default"/>
                        </w:rPr>
                      </w:pPr>
                      <w:r>
                        <w:rPr>
                          <w:rFonts w:hint="default"/>
                        </w:rPr>
                        <w:t xml:space="preserve">    (1, 1): 'Low',</w:t>
                      </w:r>
                    </w:p>
                    <w:p>
                      <w:pPr>
                        <w:rPr>
                          <w:rFonts w:hint="default"/>
                        </w:rPr>
                      </w:pPr>
                      <w:r>
                        <w:rPr>
                          <w:rFonts w:hint="default"/>
                        </w:rPr>
                        <w:t xml:space="preserve">    (1, 2): 'Low',</w:t>
                      </w:r>
                    </w:p>
                    <w:p>
                      <w:pPr>
                        <w:rPr>
                          <w:rFonts w:hint="default"/>
                        </w:rPr>
                      </w:pPr>
                      <w:r>
                        <w:rPr>
                          <w:rFonts w:hint="default"/>
                        </w:rPr>
                        <w:t xml:space="preserve">    (1, 3): 'Moderate',</w:t>
                      </w:r>
                    </w:p>
                    <w:p>
                      <w:pPr>
                        <w:rPr>
                          <w:rFonts w:hint="default"/>
                        </w:rPr>
                      </w:pPr>
                      <w:r>
                        <w:rPr>
                          <w:rFonts w:hint="default"/>
                        </w:rPr>
                        <w:t xml:space="preserve">    (2, 1): 'Low',</w:t>
                      </w:r>
                    </w:p>
                    <w:p>
                      <w:pPr>
                        <w:rPr>
                          <w:rFonts w:hint="default"/>
                        </w:rPr>
                      </w:pPr>
                      <w:r>
                        <w:rPr>
                          <w:rFonts w:hint="default"/>
                        </w:rPr>
                        <w:t xml:space="preserve">    (2, 2): 'Moderate',</w:t>
                      </w:r>
                    </w:p>
                    <w:p>
                      <w:pPr>
                        <w:rPr>
                          <w:rFonts w:hint="default"/>
                        </w:rPr>
                      </w:pPr>
                      <w:r>
                        <w:rPr>
                          <w:rFonts w:hint="default"/>
                        </w:rPr>
                        <w:t xml:space="preserve">    (2, 3): 'High',</w:t>
                      </w:r>
                    </w:p>
                    <w:p>
                      <w:pPr>
                        <w:rPr>
                          <w:rFonts w:hint="default"/>
                        </w:rPr>
                      </w:pPr>
                      <w:r>
                        <w:rPr>
                          <w:rFonts w:hint="default"/>
                        </w:rPr>
                        <w:t xml:space="preserve">    (3, 1): 'Moderate',</w:t>
                      </w:r>
                    </w:p>
                    <w:p>
                      <w:pPr>
                        <w:rPr>
                          <w:rFonts w:hint="default"/>
                        </w:rPr>
                      </w:pPr>
                      <w:r>
                        <w:rPr>
                          <w:rFonts w:hint="default"/>
                        </w:rPr>
                        <w:t xml:space="preserve">    (3, 2): 'High',</w:t>
                      </w:r>
                    </w:p>
                    <w:p>
                      <w:pPr>
                        <w:rPr>
                          <w:rFonts w:hint="default"/>
                        </w:rPr>
                      </w:pPr>
                      <w:r>
                        <w:rPr>
                          <w:rFonts w:hint="default"/>
                        </w:rPr>
                        <w:t xml:space="preserve">    (3, 3): 'High'</w:t>
                      </w:r>
                    </w:p>
                    <w:p>
                      <w:pPr>
                        <w:rPr>
                          <w:rFonts w:hint="default"/>
                        </w:rPr>
                      </w:pPr>
                      <w:r>
                        <w:rPr>
                          <w:rFonts w:hint="default"/>
                        </w:rPr>
                        <w:t>}</w:t>
                      </w:r>
                    </w:p>
                    <w:p>
                      <w:pPr>
                        <w:rPr>
                          <w:rFonts w:hint="default"/>
                        </w:rPr>
                      </w:pPr>
                    </w:p>
                    <w:p>
                      <w:pPr>
                        <w:rPr>
                          <w:rFonts w:hint="default"/>
                        </w:rPr>
                      </w:pPr>
                      <w:r>
                        <w:rPr>
                          <w:rFonts w:hint="default"/>
                        </w:rPr>
                        <w:t># Combine risks</w:t>
                      </w:r>
                    </w:p>
                    <w:p>
                      <w:pPr>
                        <w:rPr>
                          <w:rFonts w:hint="default"/>
                        </w:rPr>
                      </w:pPr>
                      <w:r>
                        <w:rPr>
                          <w:rFonts w:hint="default"/>
                        </w:rPr>
                        <w:t>combined_risk = risk_matrix[(ml_risk, symptom_risk)]</w:t>
                      </w:r>
                    </w:p>
                    <w:p>
                      <w:pPr>
                        <w:rPr>
                          <w:rFonts w:hint="default"/>
                        </w:rPr>
                      </w:pPr>
                    </w:p>
                    <w:p>
                      <w:pPr>
                        <w:rPr>
                          <w:rFonts w:hint="default"/>
                        </w:rPr>
                      </w:pPr>
                      <w:r>
                        <w:rPr>
                          <w:rFonts w:hint="default"/>
                        </w:rPr>
                        <w:t>print(f"Final Risk Prediction: {combined_risk}")</w:t>
                      </w:r>
                    </w:p>
                    <w:p/>
                  </w:txbxContent>
                </v:textbox>
              </v:shape>
            </w:pict>
          </mc:Fallback>
        </mc:AlternateContent>
      </w:r>
    </w:p>
    <w:p>
      <w:pPr>
        <w:jc w:val="both"/>
        <w:rPr>
          <w:rFonts w:hint="default" w:ascii="Tahoma" w:hAnsi="Tahoma"/>
          <w:sz w:val="24"/>
          <w:szCs w:val="24"/>
          <w:lang w:val="en-US"/>
        </w:rPr>
      </w:pPr>
    </w:p>
    <w:p>
      <w:pPr>
        <w:jc w:val="both"/>
        <w:rPr>
          <w:rFonts w:hint="default" w:ascii="Tahoma" w:hAnsi="Tahoma"/>
          <w:sz w:val="24"/>
          <w:szCs w:val="24"/>
          <w:lang w:val="en-US"/>
        </w:rPr>
      </w:pPr>
    </w:p>
    <w:p>
      <w:pPr>
        <w:jc w:val="both"/>
        <w:rPr>
          <w:rFonts w:hint="default" w:ascii="Tahoma" w:hAnsi="Tahoma" w:cs="Tahoma"/>
          <w:color w:val="auto"/>
          <w:sz w:val="24"/>
          <w:szCs w:val="24"/>
          <w:lang w:val="en-US"/>
        </w:rPr>
      </w:pPr>
    </w:p>
    <w:p>
      <w:pPr>
        <w:jc w:val="both"/>
        <w:rPr>
          <w:rFonts w:hint="default" w:ascii="Tahoma" w:hAnsi="Tahoma" w:cs="Tahoma"/>
          <w:color w:val="auto"/>
          <w:sz w:val="24"/>
          <w:szCs w:val="24"/>
          <w:lang w:val="en-US"/>
        </w:rPr>
      </w:pPr>
    </w:p>
    <w:p>
      <w:pPr>
        <w:pStyle w:val="3"/>
        <w:bidi w:val="0"/>
        <w:jc w:val="both"/>
        <w:rPr>
          <w:rFonts w:hint="default" w:ascii="Tahoma" w:hAnsi="Tahoma" w:cs="Tahoma"/>
          <w:color w:val="auto"/>
          <w:sz w:val="24"/>
          <w:szCs w:val="24"/>
          <w:lang w:val="en-US"/>
        </w:rPr>
      </w:pPr>
      <w:bookmarkStart w:id="4" w:name="_Toc21538"/>
    </w:p>
    <w:p>
      <w:pPr>
        <w:pStyle w:val="3"/>
        <w:bidi w:val="0"/>
        <w:jc w:val="both"/>
        <w:rPr>
          <w:rFonts w:hint="default" w:ascii="Tahoma" w:hAnsi="Tahoma" w:cs="Tahoma"/>
          <w:color w:val="auto"/>
          <w:sz w:val="24"/>
          <w:szCs w:val="24"/>
          <w:lang w:val="en-US"/>
        </w:rPr>
      </w:pPr>
    </w:p>
    <w:p>
      <w:pPr>
        <w:pStyle w:val="3"/>
        <w:bidi w:val="0"/>
        <w:jc w:val="both"/>
        <w:rPr>
          <w:rFonts w:hint="default" w:ascii="Tahoma" w:hAnsi="Tahoma" w:cs="Tahoma"/>
          <w:color w:val="auto"/>
          <w:sz w:val="24"/>
          <w:szCs w:val="24"/>
          <w:lang w:val="en-US"/>
        </w:rPr>
      </w:pPr>
    </w:p>
    <w:p>
      <w:pPr>
        <w:pStyle w:val="3"/>
        <w:bidi w:val="0"/>
        <w:jc w:val="both"/>
        <w:rPr>
          <w:rFonts w:hint="default" w:ascii="Tahoma" w:hAnsi="Tahoma"/>
          <w:color w:val="auto"/>
          <w:sz w:val="24"/>
          <w:szCs w:val="24"/>
          <w:lang w:val="en-US"/>
        </w:rPr>
      </w:pPr>
      <w:r>
        <w:rPr>
          <w:rFonts w:hint="default" w:ascii="Tahoma" w:hAnsi="Tahoma" w:cs="Tahoma"/>
          <w:color w:val="auto"/>
          <w:sz w:val="24"/>
          <w:szCs w:val="24"/>
          <w:lang w:val="en-US"/>
        </w:rPr>
        <w:t>Limitation and Constraints</w:t>
      </w:r>
      <w:bookmarkEnd w:id="4"/>
      <w:r>
        <w:rPr>
          <w:rFonts w:hint="default" w:ascii="Tahoma" w:hAnsi="Tahoma" w:cs="Tahoma"/>
          <w:color w:val="auto"/>
          <w:sz w:val="24"/>
          <w:szCs w:val="24"/>
          <w:lang w:val="en-US"/>
        </w:rPr>
        <w:t xml:space="preserve"> of iNFECTISHIELD</w:t>
      </w:r>
    </w:p>
    <w:p>
      <w:pPr>
        <w:jc w:val="both"/>
        <w:rPr>
          <w:rFonts w:hint="default" w:ascii="Tahoma" w:hAnsi="Tahoma"/>
          <w:color w:val="auto"/>
          <w:sz w:val="24"/>
          <w:szCs w:val="24"/>
          <w:lang w:val="en-US"/>
        </w:rPr>
      </w:pPr>
      <w:r>
        <w:rPr>
          <w:rFonts w:hint="default" w:ascii="Tahoma" w:hAnsi="Tahoma"/>
          <w:color w:val="auto"/>
          <w:sz w:val="24"/>
          <w:szCs w:val="24"/>
          <w:lang w:val="en-US"/>
        </w:rPr>
        <w:t>While InfectiShield offers a robust tool for flu risk prediction, it is essential to acknowledge its limitations and constraints. This section outlines some of these considerations:</w:t>
      </w:r>
    </w:p>
    <w:p>
      <w:pPr>
        <w:jc w:val="both"/>
        <w:rPr>
          <w:rFonts w:hint="default" w:ascii="Tahoma" w:hAnsi="Tahoma"/>
          <w:color w:val="auto"/>
          <w:sz w:val="24"/>
          <w:szCs w:val="24"/>
          <w:lang w:val="en-US"/>
        </w:rPr>
      </w:pPr>
    </w:p>
    <w:p>
      <w:pPr>
        <w:jc w:val="both"/>
        <w:rPr>
          <w:rFonts w:hint="default" w:ascii="Tahoma" w:hAnsi="Tahoma"/>
          <w:color w:val="auto"/>
          <w:sz w:val="24"/>
          <w:szCs w:val="24"/>
          <w:lang w:val="en-US"/>
        </w:rPr>
      </w:pPr>
      <w:r>
        <w:rPr>
          <w:rFonts w:hint="default" w:ascii="Tahoma" w:hAnsi="Tahoma"/>
          <w:color w:val="auto"/>
          <w:sz w:val="24"/>
          <w:szCs w:val="24"/>
          <w:lang w:val="en-US"/>
        </w:rPr>
        <w:t xml:space="preserve">Data Quality: The accuracy of risk predictions heavily relies on the quality and reliability of the input data: geographical coordinates. Inaccurate or incomplete data may affect the precision of risk assessments. In adition, the data that was trained was data from 29 out of 50 states, iNFECTISHIELD’s </w:t>
      </w:r>
      <w:r>
        <w:rPr>
          <w:rFonts w:hint="default" w:ascii="Tahoma" w:hAnsi="Tahoma"/>
          <w:color w:val="auto"/>
          <w:sz w:val="24"/>
          <w:szCs w:val="24"/>
          <w:lang w:val="en-US"/>
        </w:rPr>
        <w:t>effectiveness is contingent on the availability of geographical data. It may not provide accurate risk predictions in areas with limited data coverage</w:t>
      </w:r>
    </w:p>
    <w:p>
      <w:pPr>
        <w:jc w:val="both"/>
        <w:rPr>
          <w:rFonts w:hint="default" w:ascii="Tahoma" w:hAnsi="Tahoma"/>
          <w:color w:val="auto"/>
          <w:sz w:val="24"/>
          <w:szCs w:val="24"/>
          <w:lang w:val="en-US"/>
        </w:rPr>
      </w:pPr>
    </w:p>
    <w:p>
      <w:pPr>
        <w:jc w:val="both"/>
        <w:rPr>
          <w:rFonts w:hint="default" w:ascii="Tahoma" w:hAnsi="Tahoma"/>
          <w:color w:val="auto"/>
          <w:sz w:val="24"/>
          <w:szCs w:val="24"/>
          <w:lang w:val="en-US"/>
        </w:rPr>
      </w:pPr>
    </w:p>
    <w:p>
      <w:pPr>
        <w:jc w:val="both"/>
        <w:rPr>
          <w:rFonts w:hint="default" w:ascii="Tahoma" w:hAnsi="Tahoma"/>
          <w:color w:val="auto"/>
          <w:sz w:val="24"/>
          <w:szCs w:val="24"/>
          <w:lang w:val="en-US"/>
        </w:rPr>
      </w:pPr>
      <w:r>
        <w:rPr>
          <w:rFonts w:hint="default" w:ascii="Tahoma" w:hAnsi="Tahoma"/>
          <w:color w:val="auto"/>
          <w:sz w:val="24"/>
          <w:szCs w:val="24"/>
          <w:lang w:val="en-US"/>
        </w:rPr>
        <w:t>Symptom Subjectivity: Symptom weighting is based on subjective judgments and research findings. Individual experiences and interpretations of symptoms may vary, potentially leading to variations in risk predictions.</w:t>
      </w:r>
    </w:p>
    <w:p>
      <w:pPr>
        <w:jc w:val="both"/>
        <w:rPr>
          <w:rFonts w:hint="default" w:ascii="Tahoma" w:hAnsi="Tahoma"/>
          <w:color w:val="auto"/>
          <w:sz w:val="24"/>
          <w:szCs w:val="24"/>
          <w:lang w:val="en-US"/>
        </w:rPr>
      </w:pPr>
    </w:p>
    <w:p>
      <w:pPr>
        <w:jc w:val="both"/>
        <w:rPr>
          <w:rFonts w:hint="default" w:ascii="Tahoma" w:hAnsi="Tahoma"/>
          <w:color w:val="auto"/>
          <w:sz w:val="24"/>
          <w:szCs w:val="24"/>
          <w:lang w:val="en-US"/>
        </w:rPr>
      </w:pPr>
      <w:r>
        <w:rPr>
          <w:rFonts w:hint="default" w:ascii="Tahoma" w:hAnsi="Tahoma"/>
          <w:color w:val="auto"/>
          <w:sz w:val="24"/>
          <w:szCs w:val="24"/>
          <w:lang w:val="en-US"/>
        </w:rPr>
        <w:t>External Factors: iNFECTISHIELD primarily considers geographical and symptom-related factors. It did not  account for other external variables that can influence flu risk, such as local healthcare infrastructure.</w:t>
      </w:r>
    </w:p>
    <w:p>
      <w:pPr>
        <w:jc w:val="both"/>
        <w:rPr>
          <w:rFonts w:hint="default" w:ascii="Tahoma" w:hAnsi="Tahoma"/>
          <w:color w:val="auto"/>
          <w:sz w:val="24"/>
          <w:szCs w:val="24"/>
          <w:lang w:val="en-US"/>
        </w:rPr>
      </w:pPr>
    </w:p>
    <w:p>
      <w:pPr>
        <w:jc w:val="both"/>
        <w:rPr>
          <w:rFonts w:hint="default" w:ascii="Tahoma" w:hAnsi="Tahoma" w:cs="Tahoma"/>
          <w:color w:val="auto"/>
          <w:sz w:val="24"/>
          <w:szCs w:val="24"/>
          <w:lang w:val="en-US"/>
        </w:rPr>
      </w:pPr>
    </w:p>
    <w:p>
      <w:pPr>
        <w:pStyle w:val="3"/>
        <w:bidi w:val="0"/>
        <w:jc w:val="both"/>
        <w:rPr>
          <w:rFonts w:hint="default" w:ascii="Tahoma" w:hAnsi="Tahoma" w:cs="Tahoma"/>
          <w:color w:val="auto"/>
          <w:sz w:val="24"/>
          <w:szCs w:val="24"/>
          <w:lang w:val="en-US"/>
        </w:rPr>
      </w:pPr>
      <w:bookmarkStart w:id="5" w:name="_Toc4856"/>
      <w:r>
        <w:rPr>
          <w:rFonts w:hint="default" w:ascii="Tahoma" w:hAnsi="Tahoma" w:cs="Tahoma"/>
          <w:color w:val="auto"/>
          <w:sz w:val="24"/>
          <w:szCs w:val="24"/>
          <w:lang w:val="en-US"/>
        </w:rPr>
        <w:t>Conclusion</w:t>
      </w:r>
      <w:bookmarkEnd w:id="5"/>
      <w:r>
        <w:rPr>
          <w:rFonts w:hint="default" w:ascii="Tahoma" w:hAnsi="Tahoma" w:cs="Tahoma"/>
          <w:color w:val="auto"/>
          <w:sz w:val="24"/>
          <w:szCs w:val="24"/>
          <w:lang w:val="en-US"/>
        </w:rPr>
        <w:t xml:space="preserve"> </w:t>
      </w:r>
    </w:p>
    <w:p>
      <w:pPr>
        <w:jc w:val="both"/>
        <w:rPr>
          <w:rFonts w:hint="default" w:ascii="Tahoma" w:hAnsi="Tahoma"/>
          <w:color w:val="auto"/>
          <w:sz w:val="24"/>
          <w:szCs w:val="24"/>
          <w:lang w:val="en-US"/>
        </w:rPr>
      </w:pPr>
      <w:r>
        <w:rPr>
          <w:rFonts w:hint="default" w:ascii="Tahoma" w:hAnsi="Tahoma"/>
          <w:color w:val="auto"/>
          <w:sz w:val="24"/>
          <w:szCs w:val="24"/>
          <w:lang w:val="en-US"/>
        </w:rPr>
        <w:t>InfectiShield represents a significant stride in leveraging machine learning and geographical data to provide users with insightful flu risk predictions. Using a combination of geographical information and symptom-based assessments, iNFECTISHIELD delivers a comprehensive evaluation of flu risk levels. However, it is vital to recognize its limitations and the potential impact of data quality and user compliance. InfectiShield stands as a valuable tool for individuals seeking to gauge their flu risk, offering a proactive approach to flu prevention and healthcare decision-making.</w:t>
      </w:r>
    </w:p>
    <w:p>
      <w:pPr>
        <w:rPr>
          <w:rFonts w:hint="default"/>
          <w:lang w:val="en-US"/>
        </w:rPr>
      </w:pPr>
    </w:p>
    <w:p>
      <w:pPr>
        <w:jc w:val="both"/>
        <w:rPr>
          <w:rFonts w:hint="default" w:ascii="Tahoma" w:hAnsi="Tahoma" w:cs="Tahoma"/>
          <w:color w:val="auto"/>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B924B5"/>
    <w:rsid w:val="2FF452F1"/>
    <w:rsid w:val="56C64E57"/>
    <w:rsid w:val="57AA4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2023-09-21T11:02:00Z</dcterms:created>
  <dc:creator>asaa9</dc:creator>
  <cp:lastModifiedBy>Debo Adedayo Adejumo</cp:lastModifiedBy>
  <dcterms:modified xsi:type="dcterms:W3CDTF">2023-10-08T14:26:44Z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336BDA0D882B48CD853AC26509B06881</vt:lpwstr>
  </property>
</Properties>
</file>