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220" w:leftChars="0" w:hanging="220" w:firstLineChars="0"/>
      </w:pPr>
      <w:r>
        <w:rPr>
          <w:rFonts w:hint="eastAsia"/>
          <w:lang w:val="en-US" w:eastAsia="zh-CN"/>
        </w:rPr>
        <w:t>数据库的数据具有永久储存、有组织和可共享三个特点。</w:t>
      </w:r>
    </w:p>
    <w:p>
      <w:pPr>
        <w:numPr>
          <w:ilvl w:val="0"/>
          <w:numId w:val="1"/>
        </w:numPr>
        <w:ind w:left="220" w:leftChars="0" w:hanging="220" w:firstLineChars="0"/>
      </w:pPr>
      <w:r>
        <w:rPr>
          <w:rFonts w:hint="eastAsia"/>
          <w:lang w:val="en-US" w:eastAsia="zh-CN"/>
        </w:rPr>
        <w:t>数据库管理技术的三个发展阶段：人工管理阶段、文件系统阶段、数据库管理阶段。</w:t>
      </w:r>
    </w:p>
    <w:p>
      <w:pPr>
        <w:numPr>
          <w:ilvl w:val="0"/>
          <w:numId w:val="1"/>
        </w:numPr>
        <w:ind w:left="220" w:leftChars="0" w:hanging="220" w:firstLineChars="0"/>
      </w:pPr>
      <w:r>
        <w:rPr>
          <w:rFonts w:hint="eastAsia"/>
          <w:lang w:val="en-US" w:eastAsia="zh-CN"/>
        </w:rPr>
        <w:t>文件系统和数据库系统的区别和联系：</w:t>
      </w:r>
    </w:p>
    <w:p>
      <w:pPr>
        <w:numPr>
          <w:numId w:val="0"/>
        </w:numPr>
        <w:ind w:left="420" w:leftChars="0"/>
        <w:rPr>
          <w:rFonts w:hint="eastAsia"/>
          <w:lang w:val="en-US" w:eastAsia="zh-CN"/>
        </w:rPr>
      </w:pPr>
      <w:r>
        <w:rPr>
          <w:rFonts w:hint="eastAsia"/>
          <w:b/>
          <w:bCs/>
          <w:lang w:val="en-US" w:eastAsia="zh-CN"/>
        </w:rPr>
        <w:t>区别：</w:t>
      </w:r>
      <w:r>
        <w:rPr>
          <w:rFonts w:hint="eastAsia"/>
          <w:lang w:val="en-US" w:eastAsia="zh-CN"/>
        </w:rPr>
        <w:t>前者：数据面向某一应用，共享性差、冗余度大、独立性差，文件记录有结构，</w:t>
      </w:r>
    </w:p>
    <w:p>
      <w:pPr>
        <w:numPr>
          <w:numId w:val="0"/>
        </w:numPr>
        <w:ind w:left="420" w:leftChars="0" w:firstLine="1260" w:firstLineChars="600"/>
        <w:rPr>
          <w:rFonts w:hint="eastAsia"/>
          <w:lang w:val="en-US" w:eastAsia="zh-CN"/>
        </w:rPr>
      </w:pPr>
      <w:r>
        <w:rPr>
          <w:rFonts w:hint="eastAsia"/>
          <w:lang w:val="en-US" w:eastAsia="zh-CN"/>
        </w:rPr>
        <w:t>但整体无结构；</w:t>
      </w:r>
    </w:p>
    <w:p>
      <w:pPr>
        <w:numPr>
          <w:numId w:val="0"/>
        </w:numPr>
        <w:ind w:left="420" w:leftChars="0" w:firstLine="638" w:firstLineChars="304"/>
        <w:rPr>
          <w:rFonts w:hint="eastAsia"/>
          <w:lang w:val="en-US" w:eastAsia="zh-CN"/>
        </w:rPr>
      </w:pPr>
      <w:r>
        <w:rPr>
          <w:rFonts w:hint="eastAsia"/>
          <w:lang w:val="en-US" w:eastAsia="zh-CN"/>
        </w:rPr>
        <w:t>后者：数据面向整个组织或企业，共享性高、冗余度小、具有高度的物理独立性</w:t>
      </w:r>
    </w:p>
    <w:p>
      <w:pPr>
        <w:numPr>
          <w:numId w:val="0"/>
        </w:numPr>
        <w:ind w:left="420" w:leftChars="0" w:firstLine="1260" w:firstLineChars="600"/>
        <w:rPr>
          <w:rFonts w:hint="eastAsia"/>
          <w:lang w:val="en-US" w:eastAsia="zh-CN"/>
        </w:rPr>
      </w:pPr>
      <w:r>
        <w:rPr>
          <w:rFonts w:hint="eastAsia"/>
          <w:lang w:val="en-US" w:eastAsia="zh-CN"/>
        </w:rPr>
        <w:t>与一定的逻辑独立性。</w:t>
      </w:r>
    </w:p>
    <w:p>
      <w:pPr>
        <w:numPr>
          <w:numId w:val="0"/>
        </w:numPr>
        <w:ind w:left="420" w:leftChars="0"/>
        <w:rPr>
          <w:rFonts w:hint="eastAsia"/>
          <w:lang w:val="en-US" w:eastAsia="zh-CN"/>
        </w:rPr>
      </w:pPr>
      <w:r>
        <w:rPr>
          <w:rFonts w:hint="eastAsia"/>
          <w:b/>
          <w:bCs/>
          <w:lang w:val="en-US" w:eastAsia="zh-CN"/>
        </w:rPr>
        <w:t>联系：</w:t>
      </w:r>
      <w:r>
        <w:rPr>
          <w:rFonts w:hint="eastAsia"/>
          <w:lang w:val="en-US" w:eastAsia="zh-CN"/>
        </w:rPr>
        <w:t>两者都是计算机系统中管理数据的软件；文件系统是操作系统的重要组成部分。</w:t>
      </w:r>
    </w:p>
    <w:p>
      <w:pPr>
        <w:numPr>
          <w:ilvl w:val="0"/>
          <w:numId w:val="1"/>
        </w:numPr>
        <w:ind w:left="220" w:leftChars="0" w:hanging="220" w:firstLineChars="0"/>
      </w:pPr>
      <w:r>
        <w:rPr>
          <w:rFonts w:hint="eastAsia"/>
          <w:lang w:val="en-US" w:eastAsia="zh-CN"/>
        </w:rPr>
        <w:t>数据库系统的特点：</w:t>
      </w:r>
    </w:p>
    <w:p>
      <w:pPr>
        <w:numPr>
          <w:numId w:val="0"/>
        </w:numPr>
        <w:ind w:left="420" w:leftChars="0" w:firstLine="420" w:firstLineChars="200"/>
      </w:pPr>
      <w:r>
        <w:rPr>
          <w:rFonts w:hint="eastAsia"/>
          <w:lang w:val="en-US" w:eastAsia="zh-CN"/>
        </w:rPr>
        <w:t>①数据结构化；②数据的共享性高，冗余度低，易扩充；③数据独立性高，数据独立性包括数据的物理独立性和数据的逻辑独立性；④数据由DBMS统一管理和控制。</w:t>
      </w:r>
    </w:p>
    <w:p>
      <w:pPr>
        <w:numPr>
          <w:ilvl w:val="0"/>
          <w:numId w:val="1"/>
        </w:numPr>
        <w:ind w:left="220" w:leftChars="0" w:hanging="220" w:firstLineChars="0"/>
      </w:pPr>
      <w:r>
        <w:rPr>
          <w:rFonts w:hint="eastAsia"/>
          <w:lang w:val="en-US" w:eastAsia="zh-CN"/>
        </w:rPr>
        <w:t>数据模型三要素：数据结构、数据操作、数据的约束条件。</w:t>
      </w:r>
    </w:p>
    <w:p>
      <w:pPr>
        <w:numPr>
          <w:ilvl w:val="0"/>
          <w:numId w:val="1"/>
        </w:numPr>
        <w:ind w:left="220" w:leftChars="0" w:hanging="220" w:firstLineChars="0"/>
      </w:pPr>
      <w:r>
        <w:rPr>
          <w:rFonts w:hint="eastAsia"/>
          <w:lang w:val="en-US" w:eastAsia="zh-CN"/>
        </w:rPr>
        <w:t>三大经典数据模型：</w:t>
      </w:r>
    </w:p>
    <w:p>
      <w:pPr>
        <w:numPr>
          <w:numId w:val="0"/>
        </w:numPr>
        <w:ind w:left="420" w:leftChars="0"/>
        <w:rPr>
          <w:rFonts w:hint="eastAsia"/>
          <w:lang w:val="en-US" w:eastAsia="zh-CN"/>
        </w:rPr>
      </w:pPr>
      <w:r>
        <w:rPr>
          <w:rFonts w:hint="eastAsia"/>
          <w:b/>
          <w:bCs/>
          <w:lang w:val="en-US" w:eastAsia="zh-CN"/>
        </w:rPr>
        <w:t>层次模型：</w:t>
      </w:r>
      <w:r>
        <w:rPr>
          <w:rFonts w:hint="eastAsia"/>
          <w:lang w:val="en-US" w:eastAsia="zh-CN"/>
        </w:rPr>
        <w:t>①有且只有一个结点没有双亲结点，这个结点称为根节点；</w:t>
      </w:r>
    </w:p>
    <w:p>
      <w:pPr>
        <w:numPr>
          <w:numId w:val="0"/>
        </w:numPr>
        <w:ind w:left="1054" w:leftChars="502" w:firstLine="422" w:firstLineChars="201"/>
        <w:rPr>
          <w:rFonts w:hint="eastAsia"/>
          <w:lang w:val="en-US" w:eastAsia="zh-CN"/>
        </w:rPr>
      </w:pPr>
      <w:r>
        <w:rPr>
          <w:rFonts w:hint="eastAsia"/>
          <w:lang w:val="en-US" w:eastAsia="zh-CN"/>
        </w:rPr>
        <w:t>②根以外的其他结点有且只有一个双亲结点。</w:t>
      </w:r>
    </w:p>
    <w:p>
      <w:pPr>
        <w:numPr>
          <w:numId w:val="0"/>
        </w:numPr>
        <w:ind w:left="420" w:leftChars="0"/>
        <w:rPr>
          <w:rFonts w:hint="eastAsia"/>
          <w:lang w:val="en-US" w:eastAsia="zh-CN"/>
        </w:rPr>
      </w:pPr>
      <w:r>
        <w:rPr>
          <w:rFonts w:hint="eastAsia"/>
          <w:lang w:val="en-US" w:eastAsia="zh-CN"/>
        </w:rPr>
        <w:t>优点：数据结构较简单清晰、查询效率高、层次数据库提供了良好的完整性支持。</w:t>
      </w:r>
    </w:p>
    <w:p>
      <w:pPr>
        <w:numPr>
          <w:numId w:val="0"/>
        </w:numPr>
        <w:ind w:left="420" w:leftChars="0"/>
        <w:rPr>
          <w:rFonts w:hint="default"/>
          <w:lang w:val="en-US" w:eastAsia="zh-CN"/>
        </w:rPr>
      </w:pPr>
      <w:r>
        <w:rPr>
          <w:rFonts w:hint="eastAsia"/>
          <w:lang w:val="en-US" w:eastAsia="zh-CN"/>
        </w:rPr>
        <w:t>缺点：现实中很多联系是非层次性的，层次数据库不能自然表达这类联系。</w:t>
      </w:r>
    </w:p>
    <w:p>
      <w:pPr>
        <w:numPr>
          <w:numId w:val="0"/>
        </w:numPr>
        <w:ind w:left="420" w:leftChars="0"/>
        <w:rPr>
          <w:rFonts w:hint="eastAsia"/>
          <w:lang w:val="en-US" w:eastAsia="zh-CN"/>
        </w:rPr>
      </w:pPr>
      <w:r>
        <w:rPr>
          <w:rFonts w:hint="eastAsia"/>
          <w:b/>
          <w:bCs/>
          <w:lang w:val="en-US" w:eastAsia="zh-CN"/>
        </w:rPr>
        <w:t>网状模型：</w:t>
      </w:r>
      <w:r>
        <w:rPr>
          <w:rFonts w:hint="eastAsia"/>
          <w:lang w:val="en-US" w:eastAsia="zh-CN"/>
        </w:rPr>
        <w:t>①允许一个以上的结点无双亲；</w:t>
      </w:r>
    </w:p>
    <w:p>
      <w:pPr>
        <w:numPr>
          <w:numId w:val="0"/>
        </w:numPr>
        <w:ind w:left="420" w:leftChars="0" w:firstLine="1058" w:firstLineChars="504"/>
        <w:rPr>
          <w:rFonts w:hint="eastAsia"/>
          <w:lang w:val="en-US" w:eastAsia="zh-CN"/>
        </w:rPr>
      </w:pPr>
      <w:r>
        <w:rPr>
          <w:rFonts w:hint="eastAsia"/>
          <w:lang w:val="en-US" w:eastAsia="zh-CN"/>
        </w:rPr>
        <w:t>②一个结点可以有多于一个的双亲。</w:t>
      </w:r>
    </w:p>
    <w:p>
      <w:pPr>
        <w:numPr>
          <w:numId w:val="0"/>
        </w:numPr>
        <w:ind w:left="420" w:leftChars="0"/>
        <w:rPr>
          <w:rFonts w:hint="default"/>
          <w:lang w:val="en-US" w:eastAsia="zh-CN"/>
        </w:rPr>
      </w:pPr>
      <w:r>
        <w:rPr>
          <w:rFonts w:hint="eastAsia"/>
          <w:lang w:val="en-US" w:eastAsia="zh-CN"/>
        </w:rPr>
        <w:t>优点：更直接描述现实世界；性能更好，存取效率较高</w:t>
      </w:r>
    </w:p>
    <w:p>
      <w:pPr>
        <w:numPr>
          <w:numId w:val="0"/>
        </w:numPr>
        <w:ind w:left="420" w:leftChars="0"/>
        <w:rPr>
          <w:rFonts w:hint="eastAsia"/>
          <w:lang w:val="en-US" w:eastAsia="zh-CN"/>
        </w:rPr>
      </w:pPr>
      <w:r>
        <w:rPr>
          <w:rFonts w:hint="eastAsia"/>
          <w:lang w:val="en-US" w:eastAsia="zh-CN"/>
        </w:rPr>
        <w:t>缺点：结构比较复杂；其数据定义语言、数据操纵语言不容易使用。</w:t>
      </w:r>
    </w:p>
    <w:p>
      <w:pPr>
        <w:numPr>
          <w:numId w:val="0"/>
        </w:numPr>
        <w:ind w:left="420" w:leftChars="0"/>
        <w:rPr>
          <w:rFonts w:hint="eastAsia"/>
          <w:lang w:val="en-US" w:eastAsia="zh-CN"/>
        </w:rPr>
      </w:pPr>
      <w:r>
        <w:rPr>
          <w:rFonts w:hint="eastAsia"/>
          <w:b/>
          <w:bCs/>
          <w:lang w:val="en-US" w:eastAsia="zh-CN"/>
        </w:rPr>
        <w:t>关系模型：</w:t>
      </w:r>
      <w:r>
        <w:rPr>
          <w:rFonts w:hint="eastAsia"/>
          <w:lang w:val="en-US" w:eastAsia="zh-CN"/>
        </w:rPr>
        <w:t>由关系数据结构、关系操作集合和关系完整性约束三部分组成。在用户观点</w:t>
      </w:r>
    </w:p>
    <w:p>
      <w:pPr>
        <w:numPr>
          <w:numId w:val="0"/>
        </w:numPr>
        <w:ind w:left="420" w:leftChars="0" w:firstLine="1058" w:firstLineChars="504"/>
        <w:rPr>
          <w:rFonts w:hint="eastAsia"/>
          <w:lang w:val="en-US" w:eastAsia="zh-CN"/>
        </w:rPr>
      </w:pPr>
      <w:r>
        <w:rPr>
          <w:rFonts w:hint="eastAsia"/>
          <w:lang w:val="en-US" w:eastAsia="zh-CN"/>
        </w:rPr>
        <w:t>下，关系模型中数据的逻辑结构是一张二维表，它由行和列组成。</w:t>
      </w:r>
    </w:p>
    <w:p>
      <w:pPr>
        <w:numPr>
          <w:numId w:val="0"/>
        </w:numPr>
        <w:ind w:left="420" w:leftChars="0"/>
        <w:rPr>
          <w:rFonts w:hint="eastAsia"/>
          <w:lang w:val="en-US" w:eastAsia="zh-CN"/>
        </w:rPr>
      </w:pPr>
      <w:r>
        <w:rPr>
          <w:rFonts w:hint="eastAsia"/>
          <w:lang w:val="en-US" w:eastAsia="zh-CN"/>
        </w:rPr>
        <w:t>优点：具有严格的数学基础；概念单一，故数据结构简单；有更高的数据独立性、更好</w:t>
      </w:r>
    </w:p>
    <w:p>
      <w:pPr>
        <w:numPr>
          <w:numId w:val="0"/>
        </w:numPr>
        <w:ind w:left="420" w:leftChars="0" w:firstLine="638" w:firstLineChars="304"/>
        <w:rPr>
          <w:rFonts w:hint="eastAsia"/>
          <w:lang w:val="en-US" w:eastAsia="zh-CN"/>
        </w:rPr>
      </w:pPr>
      <w:r>
        <w:rPr>
          <w:rFonts w:hint="eastAsia"/>
          <w:lang w:val="en-US" w:eastAsia="zh-CN"/>
        </w:rPr>
        <w:t>的安全保密性，简化了数据库开发建立的工作。</w:t>
      </w:r>
    </w:p>
    <w:p>
      <w:pPr>
        <w:numPr>
          <w:numId w:val="0"/>
        </w:numPr>
        <w:ind w:left="420" w:leftChars="0"/>
        <w:rPr>
          <w:rFonts w:hint="default"/>
          <w:lang w:val="en-US" w:eastAsia="zh-CN"/>
        </w:rPr>
      </w:pPr>
      <w:r>
        <w:rPr>
          <w:rFonts w:hint="eastAsia"/>
          <w:lang w:val="en-US" w:eastAsia="zh-CN"/>
        </w:rPr>
        <w:t>缺点：查询效率往往不如非关系数据模型。</w:t>
      </w:r>
    </w:p>
    <w:p>
      <w:pPr>
        <w:numPr>
          <w:ilvl w:val="0"/>
          <w:numId w:val="1"/>
        </w:numPr>
        <w:ind w:left="220" w:leftChars="0" w:hanging="220" w:firstLineChars="0"/>
        <w:rPr>
          <w:rFonts w:hint="default"/>
          <w:lang w:val="en-US" w:eastAsia="zh-CN"/>
        </w:rPr>
      </w:pPr>
      <w:r>
        <w:rPr>
          <w:rFonts w:hint="eastAsia"/>
          <w:lang w:val="en-US" w:eastAsia="zh-CN"/>
        </w:rPr>
        <w:t>数据库系统三级模式结构：</w:t>
      </w:r>
    </w:p>
    <w:p>
      <w:pPr>
        <w:numPr>
          <w:numId w:val="0"/>
        </w:numPr>
        <w:ind w:left="420" w:leftChars="0" w:firstLine="420" w:firstLineChars="200"/>
        <w:rPr>
          <w:rFonts w:hint="eastAsia"/>
          <w:lang w:val="en-US" w:eastAsia="zh-CN"/>
        </w:rPr>
      </w:pPr>
      <w:r>
        <w:rPr>
          <w:rFonts w:hint="eastAsia"/>
          <w:lang w:val="en-US" w:eastAsia="zh-CN"/>
        </w:rPr>
        <w:t>由外模式、模式和内模式组成。</w:t>
      </w:r>
    </w:p>
    <w:p>
      <w:pPr>
        <w:numPr>
          <w:numId w:val="0"/>
        </w:numPr>
        <w:ind w:left="420" w:leftChars="0" w:firstLine="420" w:firstLineChars="200"/>
        <w:rPr>
          <w:rFonts w:hint="eastAsia"/>
          <w:lang w:val="en-US" w:eastAsia="zh-CN"/>
        </w:rPr>
      </w:pPr>
      <w:r>
        <w:rPr>
          <w:rFonts w:hint="eastAsia"/>
          <w:lang w:val="en-US" w:eastAsia="zh-CN"/>
        </w:rPr>
        <w:t>外模式（子模式/用户模式），是数据库用户能看见和使用的</w:t>
      </w:r>
      <w:r>
        <w:rPr>
          <w:rFonts w:hint="eastAsia"/>
          <w:b/>
          <w:bCs/>
          <w:lang w:val="en-US" w:eastAsia="zh-CN"/>
        </w:rPr>
        <w:t>局部数据的逻辑结构和特征的描述，是数据库用户的数据视图</w:t>
      </w:r>
      <w:r>
        <w:rPr>
          <w:rFonts w:hint="eastAsia"/>
          <w:lang w:val="en-US" w:eastAsia="zh-CN"/>
        </w:rPr>
        <w:t>。</w:t>
      </w:r>
    </w:p>
    <w:p>
      <w:pPr>
        <w:numPr>
          <w:numId w:val="0"/>
        </w:numPr>
        <w:ind w:left="420" w:leftChars="0" w:firstLine="420" w:firstLineChars="200"/>
        <w:rPr>
          <w:rFonts w:hint="eastAsia"/>
          <w:lang w:val="en-US" w:eastAsia="zh-CN"/>
        </w:rPr>
      </w:pPr>
      <w:r>
        <w:rPr>
          <w:rFonts w:hint="eastAsia"/>
          <w:lang w:val="en-US" w:eastAsia="zh-CN"/>
        </w:rPr>
        <w:t>模式（逻辑模式），是数据库中</w:t>
      </w:r>
      <w:r>
        <w:rPr>
          <w:rFonts w:hint="eastAsia"/>
          <w:b/>
          <w:bCs/>
          <w:lang w:val="en-US" w:eastAsia="zh-CN"/>
        </w:rPr>
        <w:t>全体数据的逻辑结构和特性的描述</w:t>
      </w:r>
      <w:r>
        <w:rPr>
          <w:rFonts w:hint="eastAsia"/>
          <w:lang w:val="en-US" w:eastAsia="zh-CN"/>
        </w:rPr>
        <w:t>，是</w:t>
      </w:r>
      <w:r>
        <w:rPr>
          <w:rFonts w:hint="eastAsia"/>
          <w:b/>
          <w:bCs/>
          <w:lang w:val="en-US" w:eastAsia="zh-CN"/>
        </w:rPr>
        <w:t>所有用户的公共数据视图</w:t>
      </w:r>
      <w:r>
        <w:rPr>
          <w:rFonts w:hint="eastAsia"/>
          <w:lang w:val="en-US" w:eastAsia="zh-CN"/>
        </w:rPr>
        <w:t>。模式描述的是</w:t>
      </w:r>
      <w:r>
        <w:rPr>
          <w:rFonts w:hint="eastAsia"/>
          <w:b/>
          <w:bCs/>
          <w:lang w:val="en-US" w:eastAsia="zh-CN"/>
        </w:rPr>
        <w:t>数据的全局逻辑结构</w:t>
      </w:r>
      <w:r>
        <w:rPr>
          <w:rFonts w:hint="eastAsia"/>
          <w:lang w:val="en-US" w:eastAsia="zh-CN"/>
        </w:rPr>
        <w:t>。外模式通常是模式的子集。</w:t>
      </w:r>
    </w:p>
    <w:p>
      <w:pPr>
        <w:numPr>
          <w:numId w:val="0"/>
        </w:numPr>
        <w:ind w:left="420" w:leftChars="0" w:firstLine="420" w:firstLineChars="200"/>
        <w:rPr>
          <w:rFonts w:hint="eastAsia"/>
          <w:lang w:val="en-US" w:eastAsia="zh-CN"/>
        </w:rPr>
      </w:pPr>
      <w:r>
        <w:rPr>
          <w:rFonts w:hint="eastAsia"/>
          <w:lang w:val="en-US" w:eastAsia="zh-CN"/>
        </w:rPr>
        <w:t>内模式（存储模式），是数据在数据库系统内部的表示，即对</w:t>
      </w:r>
      <w:r>
        <w:rPr>
          <w:rFonts w:hint="eastAsia"/>
          <w:b/>
          <w:bCs/>
          <w:lang w:val="en-US" w:eastAsia="zh-CN"/>
        </w:rPr>
        <w:t>数据的物理结构和存储方式的描述</w:t>
      </w:r>
      <w:r>
        <w:rPr>
          <w:rFonts w:hint="eastAsia"/>
          <w:lang w:val="en-US" w:eastAsia="zh-CN"/>
        </w:rPr>
        <w:t>。</w:t>
      </w:r>
    </w:p>
    <w:p>
      <w:pPr>
        <w:numPr>
          <w:numId w:val="0"/>
        </w:numPr>
        <w:ind w:left="420" w:leftChars="0" w:firstLine="420" w:firstLineChars="200"/>
        <w:rPr>
          <w:rFonts w:hint="eastAsia"/>
          <w:lang w:val="en-US" w:eastAsia="zh-CN"/>
        </w:rPr>
      </w:pPr>
      <w:r>
        <w:rPr>
          <w:rFonts w:hint="eastAsia"/>
          <w:lang w:val="en-US" w:eastAsia="zh-CN"/>
        </w:rPr>
        <w:t>数据库系统在三级模式之间提供两级映像：外模式/模式映像、模式/内模式映像。</w:t>
      </w:r>
    </w:p>
    <w:p>
      <w:pPr>
        <w:numPr>
          <w:ilvl w:val="0"/>
          <w:numId w:val="1"/>
        </w:numPr>
        <w:ind w:left="220" w:leftChars="0" w:hanging="220" w:firstLineChars="0"/>
        <w:rPr>
          <w:rFonts w:hint="default"/>
          <w:lang w:val="en-US" w:eastAsia="zh-CN"/>
        </w:rPr>
      </w:pPr>
      <w:r>
        <w:rPr>
          <w:rFonts w:hint="eastAsia"/>
          <w:lang w:val="en-US" w:eastAsia="zh-CN"/>
        </w:rPr>
        <w:t>数据库系统的组成：</w:t>
      </w:r>
    </w:p>
    <w:p>
      <w:pPr>
        <w:numPr>
          <w:numId w:val="0"/>
        </w:numPr>
        <w:ind w:left="420" w:leftChars="0"/>
        <w:rPr>
          <w:rFonts w:hint="eastAsia"/>
          <w:lang w:val="en-US" w:eastAsia="zh-CN"/>
        </w:rPr>
      </w:pPr>
      <w:r>
        <w:rPr>
          <w:rFonts w:hint="eastAsia"/>
          <w:lang w:val="en-US" w:eastAsia="zh-CN"/>
        </w:rPr>
        <w:t>数据库、数据库管理系统（及其开发工具）、应用系统、数据库管理员、用户。</w:t>
      </w:r>
    </w:p>
    <w:p>
      <w:pPr>
        <w:numPr>
          <w:ilvl w:val="0"/>
          <w:numId w:val="1"/>
        </w:numPr>
        <w:ind w:left="220" w:leftChars="0" w:hanging="220" w:firstLineChars="0"/>
        <w:rPr>
          <w:rFonts w:hint="default"/>
          <w:lang w:val="en-US" w:eastAsia="zh-CN"/>
        </w:rPr>
      </w:pPr>
      <w:r>
        <w:rPr>
          <w:rFonts w:hint="eastAsia"/>
          <w:lang w:val="en-US" w:eastAsia="zh-CN"/>
        </w:rPr>
        <w:t>关系模型三个组成部分：关系数据结构、关系操作集合、关系完整性约束。</w:t>
      </w:r>
    </w:p>
    <w:p>
      <w:pPr>
        <w:numPr>
          <w:ilvl w:val="0"/>
          <w:numId w:val="1"/>
        </w:numPr>
        <w:ind w:left="220" w:leftChars="0" w:hanging="220" w:firstLineChars="0"/>
        <w:rPr>
          <w:rFonts w:hint="default"/>
          <w:lang w:val="en-US" w:eastAsia="zh-CN"/>
        </w:rPr>
      </w:pPr>
      <w:r>
        <w:rPr>
          <w:rFonts w:hint="eastAsia"/>
          <w:lang w:val="en-US" w:eastAsia="zh-CN"/>
        </w:rPr>
        <w:t>关系模型的完整性规则：实体完整性、参照完整性、用户定义的完整性。</w:t>
      </w:r>
    </w:p>
    <w:p>
      <w:pPr>
        <w:numPr>
          <w:ilvl w:val="0"/>
          <w:numId w:val="1"/>
        </w:numPr>
        <w:ind w:left="220" w:leftChars="0" w:hanging="220" w:firstLineChars="0"/>
        <w:rPr>
          <w:rFonts w:hint="default"/>
          <w:lang w:val="en-US" w:eastAsia="zh-CN"/>
        </w:rPr>
      </w:pPr>
      <w:r>
        <w:rPr>
          <w:rFonts w:hint="eastAsia"/>
          <w:lang w:val="en-US" w:eastAsia="zh-CN"/>
        </w:rPr>
        <w:t>实现数据库安全性控制的常用方法和技术：</w:t>
      </w:r>
    </w:p>
    <w:p>
      <w:pPr>
        <w:numPr>
          <w:numId w:val="0"/>
        </w:numPr>
        <w:ind w:left="420" w:leftChars="0"/>
        <w:rPr>
          <w:rFonts w:hint="eastAsia"/>
          <w:lang w:val="en-US" w:eastAsia="zh-CN"/>
        </w:rPr>
      </w:pPr>
      <w:r>
        <w:rPr>
          <w:rFonts w:hint="eastAsia"/>
          <w:lang w:val="en-US" w:eastAsia="zh-CN"/>
        </w:rPr>
        <w:t>①用户身份鉴别；②多层存取控制；③视图机制；④审计；⑤数据加密</w:t>
      </w:r>
    </w:p>
    <w:p>
      <w:pPr>
        <w:numPr>
          <w:ilvl w:val="0"/>
          <w:numId w:val="1"/>
        </w:numPr>
        <w:ind w:left="220" w:leftChars="0" w:hanging="220" w:firstLineChars="0"/>
        <w:rPr>
          <w:rFonts w:hint="default"/>
          <w:lang w:val="en-US" w:eastAsia="zh-CN"/>
        </w:rPr>
      </w:pPr>
      <w:r>
        <w:rPr>
          <w:rFonts w:hint="eastAsia"/>
          <w:lang w:val="en-US" w:eastAsia="zh-CN"/>
        </w:rPr>
        <w:t>存取控制方法：</w:t>
      </w:r>
    </w:p>
    <w:p>
      <w:pPr>
        <w:numPr>
          <w:numId w:val="0"/>
        </w:numPr>
        <w:ind w:left="420" w:leftChars="0"/>
        <w:rPr>
          <w:rFonts w:hint="eastAsia"/>
          <w:lang w:val="en-US" w:eastAsia="zh-CN"/>
        </w:rPr>
      </w:pPr>
      <w:r>
        <w:rPr>
          <w:rFonts w:hint="eastAsia"/>
          <w:lang w:val="en-US" w:eastAsia="zh-CN"/>
        </w:rPr>
        <w:t>自主存取控制方法（用户可以将自己拥有的存取权限“自主”授予别人）</w:t>
      </w:r>
    </w:p>
    <w:p>
      <w:pPr>
        <w:numPr>
          <w:numId w:val="0"/>
        </w:numPr>
        <w:ind w:left="420" w:leftChars="0"/>
        <w:rPr>
          <w:rFonts w:hint="eastAsia"/>
          <w:lang w:val="en-US" w:eastAsia="zh-CN"/>
        </w:rPr>
      </w:pPr>
      <w:r>
        <w:rPr>
          <w:rFonts w:hint="eastAsia"/>
          <w:lang w:val="en-US" w:eastAsia="zh-CN"/>
        </w:rPr>
        <w:t>强制存取控制方法</w:t>
      </w:r>
    </w:p>
    <w:p>
      <w:pPr>
        <w:numPr>
          <w:ilvl w:val="0"/>
          <w:numId w:val="1"/>
        </w:numPr>
        <w:ind w:left="220" w:leftChars="0" w:hanging="220" w:firstLineChars="0"/>
        <w:rPr>
          <w:rFonts w:hint="default"/>
          <w:lang w:val="en-US" w:eastAsia="zh-CN"/>
        </w:rPr>
      </w:pPr>
      <w:r>
        <w:rPr>
          <w:rFonts w:hint="eastAsia"/>
          <w:lang w:val="en-US" w:eastAsia="zh-CN"/>
        </w:rPr>
        <w:t>事务的概念及4个特性：</w:t>
      </w:r>
    </w:p>
    <w:p>
      <w:pPr>
        <w:numPr>
          <w:numId w:val="0"/>
        </w:numPr>
        <w:ind w:left="420" w:leftChars="0" w:firstLine="420" w:firstLineChars="200"/>
        <w:rPr>
          <w:rFonts w:hint="eastAsia"/>
          <w:lang w:val="en-US" w:eastAsia="zh-CN"/>
        </w:rPr>
      </w:pPr>
      <w:r>
        <w:rPr>
          <w:rFonts w:hint="eastAsia"/>
          <w:lang w:val="en-US" w:eastAsia="zh-CN"/>
        </w:rPr>
        <w:t>事务是用户定义的一个数据库操作序列，这些操作要么全做，要么全不做，是一个不可分割的工作单位。</w:t>
      </w:r>
    </w:p>
    <w:p>
      <w:pPr>
        <w:numPr>
          <w:ilvl w:val="0"/>
          <w:numId w:val="0"/>
        </w:numPr>
        <w:ind w:left="420" w:leftChars="0" w:firstLine="420" w:firstLineChars="200"/>
        <w:rPr>
          <w:rFonts w:hint="eastAsia"/>
          <w:lang w:val="en-US" w:eastAsia="zh-CN"/>
        </w:rPr>
      </w:pPr>
      <w:r>
        <w:rPr>
          <w:rFonts w:hint="eastAsia"/>
          <w:lang w:val="en-US" w:eastAsia="zh-CN"/>
        </w:rPr>
        <w:t>事务具有4个特性：原子性、一致性、隔离性、持续性，这4个特性也被称为ACID特性。</w:t>
      </w:r>
    </w:p>
    <w:p>
      <w:pPr>
        <w:numPr>
          <w:ilvl w:val="0"/>
          <w:numId w:val="0"/>
        </w:numPr>
        <w:ind w:left="420" w:leftChars="0" w:firstLine="420" w:firstLineChars="200"/>
        <w:rPr>
          <w:rFonts w:hint="eastAsia"/>
          <w:lang w:val="en-US" w:eastAsia="zh-CN"/>
        </w:rPr>
      </w:pPr>
      <w:r>
        <w:rPr>
          <w:rFonts w:hint="eastAsia"/>
          <w:lang w:val="en-US" w:eastAsia="zh-CN"/>
        </w:rPr>
        <w:t>原子性：事务是数据库的逻辑工作单位；</w:t>
      </w:r>
    </w:p>
    <w:p>
      <w:pPr>
        <w:numPr>
          <w:ilvl w:val="0"/>
          <w:numId w:val="0"/>
        </w:numPr>
        <w:ind w:left="420" w:leftChars="0" w:firstLine="420" w:firstLineChars="200"/>
        <w:rPr>
          <w:rFonts w:hint="eastAsia"/>
          <w:lang w:val="en-US" w:eastAsia="zh-CN"/>
        </w:rPr>
      </w:pPr>
      <w:r>
        <w:rPr>
          <w:rFonts w:hint="eastAsia"/>
          <w:lang w:val="en-US" w:eastAsia="zh-CN"/>
        </w:rPr>
        <w:t>一致性：事务执行的结果是使数据库从一个一致性状态变到另一个一致性状态；</w:t>
      </w:r>
    </w:p>
    <w:p>
      <w:pPr>
        <w:numPr>
          <w:ilvl w:val="0"/>
          <w:numId w:val="0"/>
        </w:numPr>
        <w:ind w:left="420" w:leftChars="0" w:firstLine="420" w:firstLineChars="200"/>
        <w:rPr>
          <w:rFonts w:hint="eastAsia"/>
          <w:lang w:val="en-US" w:eastAsia="zh-CN"/>
        </w:rPr>
      </w:pPr>
      <w:r>
        <w:rPr>
          <w:rFonts w:hint="eastAsia"/>
          <w:lang w:val="en-US" w:eastAsia="zh-CN"/>
        </w:rPr>
        <w:t>隔离性：一个事物的执行不能被其他事务干扰；</w:t>
      </w:r>
    </w:p>
    <w:p>
      <w:pPr>
        <w:numPr>
          <w:ilvl w:val="0"/>
          <w:numId w:val="0"/>
        </w:numPr>
        <w:ind w:left="420" w:leftChars="0" w:firstLine="420" w:firstLineChars="200"/>
        <w:rPr>
          <w:rFonts w:hint="eastAsia"/>
          <w:lang w:val="en-US" w:eastAsia="zh-CN"/>
        </w:rPr>
      </w:pPr>
      <w:r>
        <w:rPr>
          <w:rFonts w:hint="eastAsia"/>
          <w:lang w:val="en-US" w:eastAsia="zh-CN"/>
        </w:rPr>
        <w:t>持续性：即永久性，指一个事务一旦提交，它对数据库中数据的改变就是永久性的。</w:t>
      </w:r>
    </w:p>
    <w:p>
      <w:pPr>
        <w:numPr>
          <w:ilvl w:val="0"/>
          <w:numId w:val="1"/>
        </w:numPr>
        <w:ind w:left="220" w:leftChars="0" w:hanging="220" w:firstLineChars="0"/>
        <w:rPr>
          <w:rFonts w:hint="default"/>
          <w:lang w:val="en-US" w:eastAsia="zh-CN"/>
        </w:rPr>
      </w:pPr>
      <w:r>
        <w:rPr>
          <w:rFonts w:hint="eastAsia"/>
          <w:lang w:val="en-US" w:eastAsia="zh-CN"/>
        </w:rPr>
        <w:t>故障种类：事务内部的故障、系统故障、介质故障、计算机病毒</w:t>
      </w:r>
    </w:p>
    <w:p>
      <w:pPr>
        <w:numPr>
          <w:ilvl w:val="0"/>
          <w:numId w:val="1"/>
        </w:numPr>
        <w:ind w:left="220" w:leftChars="0" w:hanging="220" w:firstLineChars="0"/>
        <w:rPr>
          <w:rFonts w:hint="default"/>
          <w:lang w:val="en-US" w:eastAsia="zh-CN"/>
        </w:rPr>
      </w:pPr>
      <w:r>
        <w:rPr>
          <w:rFonts w:hint="eastAsia"/>
          <w:lang w:val="en-US" w:eastAsia="zh-CN"/>
        </w:rPr>
        <w:t>登记日志文件的原则：</w:t>
      </w:r>
    </w:p>
    <w:p>
      <w:pPr>
        <w:numPr>
          <w:numId w:val="0"/>
        </w:numPr>
        <w:ind w:left="420" w:leftChars="0"/>
        <w:rPr>
          <w:rFonts w:hint="eastAsia"/>
          <w:lang w:val="en-US" w:eastAsia="zh-CN"/>
        </w:rPr>
      </w:pPr>
      <w:r>
        <w:rPr>
          <w:rFonts w:hint="eastAsia"/>
          <w:lang w:val="en-US" w:eastAsia="zh-CN"/>
        </w:rPr>
        <w:t>①登记的次序严格按并发事务执行的时间次序。</w:t>
      </w:r>
      <w:bookmarkStart w:id="0" w:name="_GoBack"/>
      <w:bookmarkEnd w:id="0"/>
    </w:p>
    <w:p>
      <w:pPr>
        <w:numPr>
          <w:numId w:val="0"/>
        </w:numPr>
        <w:ind w:left="420" w:leftChars="0"/>
        <w:rPr>
          <w:rFonts w:hint="default"/>
          <w:lang w:val="en-US" w:eastAsia="zh-CN"/>
        </w:rPr>
      </w:pPr>
      <w:r>
        <w:rPr>
          <w:rFonts w:hint="eastAsia"/>
          <w:lang w:val="en-US" w:eastAsia="zh-CN"/>
        </w:rPr>
        <w:t>②必须先写日志文件，再写数据库。</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156969"/>
    <w:multiLevelType w:val="multilevel"/>
    <w:tmpl w:val="2115696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Y3Y2M0MDU3YjNjMjc1OGQzYTU0ZjZkNzE5N2YzZGUifQ=="/>
  </w:docVars>
  <w:rsids>
    <w:rsidRoot w:val="00000000"/>
    <w:rsid w:val="69B1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2023-06-19T02:02:04Z</dcterms:created>
  <dc:creator>ASUS</dc:creator>
  <cp:lastModifiedBy>逍.</cp:lastModifiedBy>
  <dcterms:modified xsi:type="dcterms:W3CDTF">2023-06-19T03:18:49Z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1C66C3206E484FC59C9C731D38993397_12</vt:lpwstr>
  </property>
</Properties>
</file>