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9C666" w14:textId="537EEF6F" w:rsidR="00AF67E0" w:rsidRDefault="009264E7" w:rsidP="009264E7">
      <w:pPr>
        <w:jc w:val="center"/>
        <w:rPr>
          <w:rFonts w:ascii="黑体" w:eastAsia="黑体" w:hAnsi="黑体"/>
          <w:sz w:val="32"/>
          <w:szCs w:val="32"/>
        </w:rPr>
      </w:pPr>
      <w:r w:rsidRPr="009264E7">
        <w:rPr>
          <w:rFonts w:ascii="黑体" w:eastAsia="黑体" w:hAnsi="黑体" w:hint="eastAsia"/>
          <w:sz w:val="32"/>
          <w:szCs w:val="32"/>
        </w:rPr>
        <w:t>职业化塑造</w:t>
      </w:r>
    </w:p>
    <w:p w14:paraId="59FE243B" w14:textId="11BDE568" w:rsidR="005B5933" w:rsidRDefault="005B5933" w:rsidP="005B5933">
      <w:pPr>
        <w:jc w:val="center"/>
        <w:rPr>
          <w:rFonts w:ascii="宋体" w:eastAsia="宋体" w:hAnsi="宋体"/>
          <w:sz w:val="18"/>
          <w:szCs w:val="18"/>
        </w:rPr>
      </w:pPr>
      <w:r w:rsidRPr="00136CF5">
        <w:rPr>
          <w:rFonts w:ascii="宋体" w:eastAsia="宋体" w:hAnsi="宋体" w:hint="eastAsia"/>
          <w:sz w:val="18"/>
          <w:szCs w:val="18"/>
        </w:rPr>
        <w:t>上课</w:t>
      </w:r>
      <w:r>
        <w:rPr>
          <w:rFonts w:ascii="宋体" w:eastAsia="宋体" w:hAnsi="宋体" w:hint="eastAsia"/>
          <w:sz w:val="18"/>
          <w:szCs w:val="18"/>
        </w:rPr>
        <w:t>时间：</w:t>
      </w:r>
      <w:r>
        <w:rPr>
          <w:rFonts w:ascii="宋体" w:eastAsia="宋体" w:hAnsi="宋体"/>
          <w:sz w:val="18"/>
          <w:szCs w:val="18"/>
        </w:rPr>
        <w:t>2020.06.1</w:t>
      </w:r>
      <w:r w:rsidR="005958E3">
        <w:rPr>
          <w:rFonts w:ascii="宋体" w:eastAsia="宋体" w:hAnsi="宋体"/>
          <w:sz w:val="18"/>
          <w:szCs w:val="18"/>
        </w:rPr>
        <w:t>2</w:t>
      </w:r>
    </w:p>
    <w:p w14:paraId="05C0C2F4" w14:textId="0A868979" w:rsidR="005B5933" w:rsidRDefault="005B5933" w:rsidP="005B5933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讲师：</w:t>
      </w:r>
      <w:r w:rsidR="005958E3">
        <w:rPr>
          <w:rFonts w:ascii="宋体" w:eastAsia="宋体" w:hAnsi="宋体" w:hint="eastAsia"/>
          <w:sz w:val="18"/>
          <w:szCs w:val="18"/>
        </w:rPr>
        <w:t>杨良慧</w:t>
      </w:r>
    </w:p>
    <w:p w14:paraId="0EB76C64" w14:textId="3C03B95A" w:rsidR="000C4886" w:rsidRDefault="005B5933" w:rsidP="008366E3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笔记：徐世民</w:t>
      </w:r>
    </w:p>
    <w:p w14:paraId="393EDF27" w14:textId="2956890B" w:rsidR="008366E3" w:rsidRDefault="008366E3" w:rsidP="008366E3">
      <w:pPr>
        <w:pStyle w:val="a3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自我认知和角色转变</w:t>
      </w:r>
    </w:p>
    <w:p w14:paraId="55F800E9" w14:textId="30DE857B" w:rsidR="00437D45" w:rsidRPr="0039217C" w:rsidRDefault="008366E3" w:rsidP="000C4886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从学生转变为职场人，要面对多方面的不同，其中主要有责任要求不同，环境不同，学习过程不同和生活节奏的不同。</w:t>
      </w:r>
    </w:p>
    <w:p w14:paraId="63B38417" w14:textId="30F7E716" w:rsidR="008366E3" w:rsidRPr="005A39D8" w:rsidRDefault="008366E3" w:rsidP="008366E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5A39D8">
        <w:rPr>
          <w:rFonts w:ascii="宋体" w:eastAsia="宋体" w:hAnsi="宋体" w:hint="eastAsia"/>
          <w:b/>
          <w:sz w:val="28"/>
          <w:szCs w:val="28"/>
        </w:rPr>
        <w:t>责任不同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971"/>
        <w:gridCol w:w="3965"/>
      </w:tblGrid>
      <w:tr w:rsidR="008366E3" w14:paraId="7451D180" w14:textId="77777777" w:rsidTr="008366E3">
        <w:tc>
          <w:tcPr>
            <w:tcW w:w="4148" w:type="dxa"/>
          </w:tcPr>
          <w:p w14:paraId="2E3784EF" w14:textId="0ED3A49E" w:rsidR="008366E3" w:rsidRPr="0039217C" w:rsidRDefault="008366E3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学生</w:t>
            </w:r>
          </w:p>
        </w:tc>
        <w:tc>
          <w:tcPr>
            <w:tcW w:w="4148" w:type="dxa"/>
          </w:tcPr>
          <w:p w14:paraId="22F38C15" w14:textId="4E5C11C8" w:rsidR="008366E3" w:rsidRPr="0039217C" w:rsidRDefault="008366E3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职场人</w:t>
            </w:r>
          </w:p>
        </w:tc>
      </w:tr>
      <w:tr w:rsidR="008366E3" w14:paraId="5C8179D9" w14:textId="77777777" w:rsidTr="008366E3">
        <w:tc>
          <w:tcPr>
            <w:tcW w:w="4148" w:type="dxa"/>
          </w:tcPr>
          <w:p w14:paraId="01DF0D78" w14:textId="74A200C6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输出资本（花钱），输入知识（获得知识）</w:t>
            </w:r>
          </w:p>
        </w:tc>
        <w:tc>
          <w:tcPr>
            <w:tcW w:w="4148" w:type="dxa"/>
          </w:tcPr>
          <w:p w14:paraId="651472B5" w14:textId="4F4BD394" w:rsidR="008366E3" w:rsidRPr="0039217C" w:rsidRDefault="008366E3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输出价值，</w:t>
            </w:r>
            <w:r w:rsidRPr="0039217C">
              <w:rPr>
                <w:rFonts w:ascii="宋体" w:eastAsia="宋体" w:hAnsi="宋体" w:hint="eastAsia"/>
                <w:sz w:val="24"/>
                <w:szCs w:val="24"/>
              </w:rPr>
              <w:t>输入资本</w:t>
            </w:r>
          </w:p>
        </w:tc>
      </w:tr>
      <w:tr w:rsidR="008366E3" w14:paraId="02C4F64E" w14:textId="77777777" w:rsidTr="008366E3">
        <w:tc>
          <w:tcPr>
            <w:tcW w:w="4148" w:type="dxa"/>
          </w:tcPr>
          <w:p w14:paraId="6E2C607B" w14:textId="102C1347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允许犯错</w:t>
            </w:r>
          </w:p>
        </w:tc>
        <w:tc>
          <w:tcPr>
            <w:tcW w:w="4148" w:type="dxa"/>
          </w:tcPr>
          <w:p w14:paraId="377E490B" w14:textId="24A6D3EA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避免犯错</w:t>
            </w:r>
          </w:p>
        </w:tc>
      </w:tr>
      <w:tr w:rsidR="008366E3" w14:paraId="545AD372" w14:textId="77777777" w:rsidTr="008366E3">
        <w:tc>
          <w:tcPr>
            <w:tcW w:w="4148" w:type="dxa"/>
          </w:tcPr>
          <w:p w14:paraId="5929B081" w14:textId="5ADD7C57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有老师做靠山</w:t>
            </w:r>
          </w:p>
        </w:tc>
        <w:tc>
          <w:tcPr>
            <w:tcW w:w="4148" w:type="dxa"/>
          </w:tcPr>
          <w:p w14:paraId="2F65181D" w14:textId="334BF3B0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个人承担结果</w:t>
            </w:r>
          </w:p>
        </w:tc>
      </w:tr>
      <w:tr w:rsidR="008366E3" w14:paraId="3EF6F16E" w14:textId="77777777" w:rsidTr="008366E3">
        <w:tc>
          <w:tcPr>
            <w:tcW w:w="4148" w:type="dxa"/>
          </w:tcPr>
          <w:p w14:paraId="3B6E9E1F" w14:textId="27FAC68C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没有经济负担</w:t>
            </w:r>
          </w:p>
        </w:tc>
        <w:tc>
          <w:tcPr>
            <w:tcW w:w="4148" w:type="dxa"/>
          </w:tcPr>
          <w:p w14:paraId="1DB4DFB5" w14:textId="2F319B48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独立生存</w:t>
            </w:r>
          </w:p>
        </w:tc>
      </w:tr>
      <w:tr w:rsidR="008366E3" w14:paraId="6C343C5B" w14:textId="77777777" w:rsidTr="008366E3">
        <w:tc>
          <w:tcPr>
            <w:tcW w:w="4148" w:type="dxa"/>
          </w:tcPr>
          <w:p w14:paraId="2298D82A" w14:textId="5A7BA57D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几乎没有约束力</w:t>
            </w:r>
          </w:p>
        </w:tc>
        <w:tc>
          <w:tcPr>
            <w:tcW w:w="4148" w:type="dxa"/>
          </w:tcPr>
          <w:p w14:paraId="5CA97682" w14:textId="183605A0" w:rsidR="008366E3" w:rsidRPr="0039217C" w:rsidRDefault="008366E3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约束力大</w:t>
            </w:r>
          </w:p>
        </w:tc>
      </w:tr>
      <w:tr w:rsidR="008366E3" w14:paraId="37171BD1" w14:textId="77777777" w:rsidTr="008366E3">
        <w:tc>
          <w:tcPr>
            <w:tcW w:w="4148" w:type="dxa"/>
          </w:tcPr>
          <w:p w14:paraId="2AFC54D0" w14:textId="61B7B48E" w:rsidR="008366E3" w:rsidRPr="0039217C" w:rsidRDefault="008366E3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重视过程</w:t>
            </w:r>
          </w:p>
        </w:tc>
        <w:tc>
          <w:tcPr>
            <w:tcW w:w="4148" w:type="dxa"/>
          </w:tcPr>
          <w:p w14:paraId="2D4E7CD1" w14:textId="72028D4D" w:rsidR="008366E3" w:rsidRPr="0039217C" w:rsidRDefault="008366E3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结果导向</w:t>
            </w:r>
          </w:p>
        </w:tc>
      </w:tr>
    </w:tbl>
    <w:p w14:paraId="2914F46E" w14:textId="18173D76" w:rsidR="008366E3" w:rsidRPr="005A39D8" w:rsidRDefault="008366E3" w:rsidP="008366E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5A39D8">
        <w:rPr>
          <w:rFonts w:ascii="宋体" w:eastAsia="宋体" w:hAnsi="宋体" w:hint="eastAsia"/>
          <w:b/>
          <w:sz w:val="28"/>
          <w:szCs w:val="28"/>
        </w:rPr>
        <w:t>环境不同</w:t>
      </w:r>
    </w:p>
    <w:p w14:paraId="05333224" w14:textId="1F2CC181" w:rsidR="008366E3" w:rsidRPr="0039217C" w:rsidRDefault="008366E3" w:rsidP="008366E3">
      <w:pPr>
        <w:ind w:left="36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1）生活环境</w:t>
      </w:r>
    </w:p>
    <w:p w14:paraId="13083C32" w14:textId="3FB0BB33" w:rsidR="008366E3" w:rsidRPr="0039217C" w:rsidRDefault="008366E3" w:rsidP="008366E3">
      <w:pPr>
        <w:ind w:left="36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/>
          <w:sz w:val="24"/>
          <w:szCs w:val="24"/>
        </w:rPr>
        <w:tab/>
        <w:t>1.1</w:t>
      </w:r>
      <w:r w:rsidRPr="0039217C">
        <w:rPr>
          <w:rFonts w:ascii="宋体" w:eastAsia="宋体" w:hAnsi="宋体" w:hint="eastAsia"/>
          <w:sz w:val="24"/>
          <w:szCs w:val="24"/>
        </w:rPr>
        <w:t>）学校：食堂</w:t>
      </w:r>
      <w:r w:rsidRPr="0039217C">
        <w:rPr>
          <w:rFonts w:ascii="宋体" w:eastAsia="宋体" w:hAnsi="宋体"/>
          <w:sz w:val="24"/>
          <w:szCs w:val="24"/>
        </w:rPr>
        <w:t>-宿舍</w:t>
      </w:r>
      <w:r w:rsidRPr="0039217C">
        <w:rPr>
          <w:rFonts w:ascii="宋体" w:eastAsia="宋体" w:hAnsi="宋体" w:hint="eastAsia"/>
          <w:sz w:val="24"/>
          <w:szCs w:val="24"/>
        </w:rPr>
        <w:t>-</w:t>
      </w:r>
      <w:r w:rsidRPr="0039217C">
        <w:rPr>
          <w:rFonts w:ascii="宋体" w:eastAsia="宋体" w:hAnsi="宋体"/>
          <w:sz w:val="24"/>
          <w:szCs w:val="24"/>
        </w:rPr>
        <w:t>教室-图书馆</w:t>
      </w:r>
    </w:p>
    <w:p w14:paraId="4BBC166C" w14:textId="0BBFDC49" w:rsidR="008366E3" w:rsidRPr="0039217C" w:rsidRDefault="008366E3" w:rsidP="008366E3">
      <w:pPr>
        <w:ind w:left="36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/>
          <w:sz w:val="24"/>
          <w:szCs w:val="24"/>
        </w:rPr>
        <w:tab/>
        <w:t>1.2</w:t>
      </w:r>
      <w:r w:rsidRPr="0039217C">
        <w:rPr>
          <w:rFonts w:ascii="宋体" w:eastAsia="宋体" w:hAnsi="宋体" w:hint="eastAsia"/>
          <w:sz w:val="24"/>
          <w:szCs w:val="24"/>
        </w:rPr>
        <w:t>）工作：宿舍-公司</w:t>
      </w:r>
    </w:p>
    <w:p w14:paraId="5A729D19" w14:textId="42E34AD2" w:rsidR="008366E3" w:rsidRPr="0039217C" w:rsidRDefault="008366E3" w:rsidP="008366E3">
      <w:pPr>
        <w:ind w:left="36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2）人际关系</w:t>
      </w:r>
    </w:p>
    <w:p w14:paraId="24BA27C4" w14:textId="4EF55E31" w:rsidR="008366E3" w:rsidRPr="0039217C" w:rsidRDefault="008366E3" w:rsidP="008366E3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/>
          <w:sz w:val="24"/>
          <w:szCs w:val="24"/>
        </w:rPr>
        <w:tab/>
        <w:t>2.1</w:t>
      </w:r>
      <w:r w:rsidRPr="0039217C">
        <w:rPr>
          <w:rFonts w:ascii="宋体" w:eastAsia="宋体" w:hAnsi="宋体" w:hint="eastAsia"/>
          <w:sz w:val="24"/>
          <w:szCs w:val="24"/>
        </w:rPr>
        <w:t>）学校：同学-老师</w:t>
      </w:r>
    </w:p>
    <w:p w14:paraId="71EF469A" w14:textId="69C9F8FB" w:rsidR="008366E3" w:rsidRPr="0039217C" w:rsidRDefault="008366E3" w:rsidP="008366E3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/>
          <w:sz w:val="24"/>
          <w:szCs w:val="24"/>
        </w:rPr>
        <w:tab/>
        <w:t>2.2</w:t>
      </w:r>
      <w:r w:rsidRPr="0039217C">
        <w:rPr>
          <w:rFonts w:ascii="宋体" w:eastAsia="宋体" w:hAnsi="宋体" w:hint="eastAsia"/>
          <w:sz w:val="24"/>
          <w:szCs w:val="24"/>
        </w:rPr>
        <w:t>）工作：同事-领导-业主-供应商</w:t>
      </w:r>
    </w:p>
    <w:p w14:paraId="1D8318F6" w14:textId="1631B05C" w:rsidR="008366E3" w:rsidRPr="005A39D8" w:rsidRDefault="008366E3" w:rsidP="008366E3">
      <w:pPr>
        <w:rPr>
          <w:rFonts w:ascii="宋体" w:eastAsia="宋体" w:hAnsi="宋体"/>
          <w:b/>
          <w:sz w:val="28"/>
          <w:szCs w:val="28"/>
        </w:rPr>
      </w:pPr>
      <w:r w:rsidRPr="005A39D8">
        <w:rPr>
          <w:rFonts w:ascii="宋体" w:eastAsia="宋体" w:hAnsi="宋体" w:hint="eastAsia"/>
          <w:b/>
          <w:sz w:val="28"/>
          <w:szCs w:val="28"/>
        </w:rPr>
        <w:t>三、学习过程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3727"/>
        <w:gridCol w:w="4148"/>
      </w:tblGrid>
      <w:tr w:rsidR="008366E3" w14:paraId="47BA121A" w14:textId="77777777" w:rsidTr="005D723D">
        <w:tc>
          <w:tcPr>
            <w:tcW w:w="3727" w:type="dxa"/>
          </w:tcPr>
          <w:p w14:paraId="4F4D1C7F" w14:textId="04A7FA03" w:rsidR="008366E3" w:rsidRPr="0039217C" w:rsidRDefault="005D723D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学校学习</w:t>
            </w:r>
          </w:p>
        </w:tc>
        <w:tc>
          <w:tcPr>
            <w:tcW w:w="4148" w:type="dxa"/>
          </w:tcPr>
          <w:p w14:paraId="5C4B16E4" w14:textId="55476473" w:rsidR="008366E3" w:rsidRPr="0039217C" w:rsidRDefault="005D723D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工作学习</w:t>
            </w:r>
          </w:p>
        </w:tc>
      </w:tr>
      <w:tr w:rsidR="008366E3" w14:paraId="6D3E6AB5" w14:textId="77777777" w:rsidTr="005D723D">
        <w:tc>
          <w:tcPr>
            <w:tcW w:w="3727" w:type="dxa"/>
          </w:tcPr>
          <w:p w14:paraId="48555127" w14:textId="76BED5E2" w:rsidR="008366E3" w:rsidRPr="0039217C" w:rsidRDefault="005D723D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系统化、规范化、结构性强</w:t>
            </w:r>
          </w:p>
        </w:tc>
        <w:tc>
          <w:tcPr>
            <w:tcW w:w="4148" w:type="dxa"/>
          </w:tcPr>
          <w:p w14:paraId="0C17199E" w14:textId="501E406F" w:rsidR="008366E3" w:rsidRPr="0039217C" w:rsidRDefault="005D723D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没有人规定要学习什么</w:t>
            </w:r>
          </w:p>
        </w:tc>
      </w:tr>
      <w:tr w:rsidR="008366E3" w14:paraId="00B4BAA3" w14:textId="77777777" w:rsidTr="005D723D">
        <w:tc>
          <w:tcPr>
            <w:tcW w:w="3727" w:type="dxa"/>
          </w:tcPr>
          <w:p w14:paraId="0E909752" w14:textId="1C2330FD" w:rsidR="008366E3" w:rsidRPr="0039217C" w:rsidRDefault="005D723D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理论强</w:t>
            </w:r>
          </w:p>
        </w:tc>
        <w:tc>
          <w:tcPr>
            <w:tcW w:w="4148" w:type="dxa"/>
          </w:tcPr>
          <w:p w14:paraId="5C09D81D" w14:textId="31D8D092" w:rsidR="008366E3" w:rsidRPr="0039217C" w:rsidRDefault="005D723D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以解决问题为主</w:t>
            </w:r>
          </w:p>
        </w:tc>
      </w:tr>
      <w:tr w:rsidR="008366E3" w14:paraId="379F96FA" w14:textId="77777777" w:rsidTr="005D723D">
        <w:tc>
          <w:tcPr>
            <w:tcW w:w="3727" w:type="dxa"/>
          </w:tcPr>
          <w:p w14:paraId="3068BA7C" w14:textId="25692FD9" w:rsidR="008366E3" w:rsidRPr="0039217C" w:rsidRDefault="005D723D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集中性学习</w:t>
            </w:r>
          </w:p>
        </w:tc>
        <w:tc>
          <w:tcPr>
            <w:tcW w:w="4148" w:type="dxa"/>
          </w:tcPr>
          <w:p w14:paraId="3CC6F486" w14:textId="0A576D21" w:rsidR="008366E3" w:rsidRPr="0039217C" w:rsidRDefault="005D723D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学习时间碎片化</w:t>
            </w:r>
          </w:p>
        </w:tc>
      </w:tr>
    </w:tbl>
    <w:p w14:paraId="043A93D2" w14:textId="7E5DDBD8" w:rsidR="00FC104A" w:rsidRPr="005A39D8" w:rsidRDefault="00FC104A" w:rsidP="008366E3">
      <w:pPr>
        <w:rPr>
          <w:rFonts w:ascii="宋体" w:eastAsia="宋体" w:hAnsi="宋体" w:hint="eastAsia"/>
          <w:b/>
          <w:sz w:val="28"/>
          <w:szCs w:val="28"/>
        </w:rPr>
      </w:pPr>
      <w:r w:rsidRPr="005A39D8">
        <w:rPr>
          <w:rFonts w:ascii="宋体" w:eastAsia="宋体" w:hAnsi="宋体" w:hint="eastAsia"/>
          <w:b/>
          <w:sz w:val="28"/>
          <w:szCs w:val="28"/>
        </w:rPr>
        <w:t>四、整体转变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3727"/>
        <w:gridCol w:w="4148"/>
      </w:tblGrid>
      <w:tr w:rsidR="00FC104A" w14:paraId="48D231A2" w14:textId="77777777" w:rsidTr="00FC104A">
        <w:tc>
          <w:tcPr>
            <w:tcW w:w="3727" w:type="dxa"/>
          </w:tcPr>
          <w:p w14:paraId="6B6B8E37" w14:textId="1A7FBD52" w:rsidR="00FC104A" w:rsidRPr="0039217C" w:rsidRDefault="00FC104A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学生</w:t>
            </w:r>
          </w:p>
        </w:tc>
        <w:tc>
          <w:tcPr>
            <w:tcW w:w="4148" w:type="dxa"/>
          </w:tcPr>
          <w:p w14:paraId="183BCA72" w14:textId="4BC35059" w:rsidR="00FC104A" w:rsidRPr="0039217C" w:rsidRDefault="00FC104A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职场人</w:t>
            </w:r>
          </w:p>
        </w:tc>
      </w:tr>
      <w:tr w:rsidR="00FC104A" w14:paraId="268A644E" w14:textId="77777777" w:rsidTr="00FC104A">
        <w:tc>
          <w:tcPr>
            <w:tcW w:w="3727" w:type="dxa"/>
          </w:tcPr>
          <w:p w14:paraId="42C6F2DC" w14:textId="7D78FB03" w:rsidR="00FC104A" w:rsidRPr="0039217C" w:rsidRDefault="00FC104A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个性导向</w:t>
            </w:r>
          </w:p>
        </w:tc>
        <w:tc>
          <w:tcPr>
            <w:tcW w:w="4148" w:type="dxa"/>
          </w:tcPr>
          <w:p w14:paraId="655FC80C" w14:textId="286F57F5" w:rsidR="00FC104A" w:rsidRPr="0039217C" w:rsidRDefault="00FC104A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共性导向</w:t>
            </w:r>
          </w:p>
        </w:tc>
      </w:tr>
      <w:tr w:rsidR="00FC104A" w14:paraId="48F20669" w14:textId="77777777" w:rsidTr="00FC104A">
        <w:tc>
          <w:tcPr>
            <w:tcW w:w="3727" w:type="dxa"/>
          </w:tcPr>
          <w:p w14:paraId="2636C60D" w14:textId="6455C8FA" w:rsidR="00FC104A" w:rsidRPr="0039217C" w:rsidRDefault="00FC104A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性情导向</w:t>
            </w:r>
          </w:p>
        </w:tc>
        <w:tc>
          <w:tcPr>
            <w:tcW w:w="4148" w:type="dxa"/>
          </w:tcPr>
          <w:p w14:paraId="1E589FAA" w14:textId="61791B04" w:rsidR="00FC104A" w:rsidRPr="0039217C" w:rsidRDefault="00FC104A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职业导向</w:t>
            </w:r>
          </w:p>
        </w:tc>
      </w:tr>
      <w:tr w:rsidR="00FC104A" w14:paraId="684688CA" w14:textId="77777777" w:rsidTr="00FC104A">
        <w:tc>
          <w:tcPr>
            <w:tcW w:w="3727" w:type="dxa"/>
          </w:tcPr>
          <w:p w14:paraId="07ECD931" w14:textId="6FDB4A6E" w:rsidR="00FC104A" w:rsidRPr="0039217C" w:rsidRDefault="00FC104A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思想导向</w:t>
            </w:r>
          </w:p>
        </w:tc>
        <w:tc>
          <w:tcPr>
            <w:tcW w:w="4148" w:type="dxa"/>
          </w:tcPr>
          <w:p w14:paraId="2454E79F" w14:textId="4226E68C" w:rsidR="00FC104A" w:rsidRPr="0039217C" w:rsidRDefault="00FC104A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行动导向</w:t>
            </w:r>
          </w:p>
        </w:tc>
      </w:tr>
      <w:tr w:rsidR="00FC104A" w14:paraId="4DCE6BF9" w14:textId="77777777" w:rsidTr="00FC104A">
        <w:tc>
          <w:tcPr>
            <w:tcW w:w="3727" w:type="dxa"/>
          </w:tcPr>
          <w:p w14:paraId="74FA98E7" w14:textId="4F7CFEB9" w:rsidR="00FC104A" w:rsidRPr="0039217C" w:rsidRDefault="00FC104A" w:rsidP="008366E3">
            <w:pPr>
              <w:rPr>
                <w:rFonts w:ascii="宋体" w:eastAsia="宋体" w:hAnsi="宋体"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sz w:val="24"/>
                <w:szCs w:val="24"/>
              </w:rPr>
              <w:t>成长导向</w:t>
            </w:r>
          </w:p>
        </w:tc>
        <w:tc>
          <w:tcPr>
            <w:tcW w:w="4148" w:type="dxa"/>
          </w:tcPr>
          <w:p w14:paraId="4CC8C8DC" w14:textId="429E96D9" w:rsidR="00FC104A" w:rsidRPr="0039217C" w:rsidRDefault="00FC104A" w:rsidP="008366E3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39217C">
              <w:rPr>
                <w:rFonts w:ascii="宋体" w:eastAsia="宋体" w:hAnsi="宋体" w:hint="eastAsia"/>
                <w:b/>
                <w:sz w:val="24"/>
                <w:szCs w:val="24"/>
              </w:rPr>
              <w:t>责任导向</w:t>
            </w:r>
          </w:p>
        </w:tc>
      </w:tr>
    </w:tbl>
    <w:p w14:paraId="7864B18B" w14:textId="0F0ACA48" w:rsidR="002F7EA3" w:rsidRDefault="002F7EA3" w:rsidP="002F7EA3">
      <w:pPr>
        <w:pStyle w:val="a3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职业化</w:t>
      </w:r>
    </w:p>
    <w:p w14:paraId="556BFA98" w14:textId="13143789" w:rsidR="002F7EA3" w:rsidRPr="005A39D8" w:rsidRDefault="002F7EA3" w:rsidP="008366E3">
      <w:pPr>
        <w:rPr>
          <w:rFonts w:ascii="宋体" w:eastAsia="宋体" w:hAnsi="宋体"/>
          <w:b/>
          <w:sz w:val="28"/>
          <w:szCs w:val="28"/>
        </w:rPr>
      </w:pPr>
      <w:r w:rsidRPr="005A39D8">
        <w:rPr>
          <w:rFonts w:ascii="宋体" w:eastAsia="宋体" w:hAnsi="宋体" w:hint="eastAsia"/>
          <w:b/>
          <w:sz w:val="28"/>
          <w:szCs w:val="28"/>
        </w:rPr>
        <w:t>五、初识职业化</w:t>
      </w:r>
    </w:p>
    <w:p w14:paraId="09A3331A" w14:textId="50D48D57" w:rsidR="002F7EA3" w:rsidRPr="0039217C" w:rsidRDefault="002F7EA3" w:rsidP="008366E3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lastRenderedPageBreak/>
        <w:tab/>
      </w:r>
      <w:r w:rsidRPr="0039217C">
        <w:rPr>
          <w:rFonts w:ascii="宋体" w:eastAsia="宋体" w:hAnsi="宋体" w:hint="eastAsia"/>
          <w:sz w:val="24"/>
          <w:szCs w:val="24"/>
        </w:rPr>
        <w:t>职业化是一种工作状态的标准化，规范化，制度化，讲究在合适的时间、合适的地点，用合适的方式，说合适的话，做合适的事</w:t>
      </w:r>
      <w:r w:rsidR="006041D9" w:rsidRPr="0039217C">
        <w:rPr>
          <w:rFonts w:ascii="宋体" w:eastAsia="宋体" w:hAnsi="宋体" w:hint="eastAsia"/>
          <w:sz w:val="24"/>
          <w:szCs w:val="24"/>
        </w:rPr>
        <w:t>。</w:t>
      </w:r>
    </w:p>
    <w:p w14:paraId="053F169B" w14:textId="4E925F9C" w:rsidR="007563A7" w:rsidRPr="0039217C" w:rsidRDefault="007563A7" w:rsidP="008366E3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1</w:t>
      </w:r>
      <w:r w:rsidRPr="0039217C">
        <w:rPr>
          <w:rFonts w:ascii="宋体" w:eastAsia="宋体" w:hAnsi="宋体" w:hint="eastAsia"/>
          <w:sz w:val="24"/>
          <w:szCs w:val="24"/>
        </w:rPr>
        <w:t>）职业化的三个内涵</w:t>
      </w:r>
    </w:p>
    <w:p w14:paraId="606AB0D9" w14:textId="455E73B2" w:rsidR="007563A7" w:rsidRPr="0039217C" w:rsidRDefault="007563A7" w:rsidP="008366E3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 w:hint="eastAsia"/>
          <w:sz w:val="24"/>
          <w:szCs w:val="24"/>
        </w:rPr>
        <w:t>管好自己：具有自我管理，自我领导的能力。</w:t>
      </w:r>
    </w:p>
    <w:p w14:paraId="53893DC4" w14:textId="32215696" w:rsidR="007563A7" w:rsidRPr="0039217C" w:rsidRDefault="007563A7" w:rsidP="008366E3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 w:hint="eastAsia"/>
          <w:sz w:val="24"/>
          <w:szCs w:val="24"/>
        </w:rPr>
        <w:t>帮助别人：具有团队协作精神，对团队的组织文化有高度认同感。</w:t>
      </w:r>
    </w:p>
    <w:p w14:paraId="440386A4" w14:textId="4F08797C" w:rsidR="007563A7" w:rsidRPr="0039217C" w:rsidRDefault="007563A7" w:rsidP="008366E3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 w:hint="eastAsia"/>
          <w:sz w:val="24"/>
          <w:szCs w:val="24"/>
        </w:rPr>
        <w:t>完成工作：对交付的工作做出承诺</w:t>
      </w:r>
      <w:r w:rsidR="007268CC" w:rsidRPr="0039217C">
        <w:rPr>
          <w:rFonts w:ascii="宋体" w:eastAsia="宋体" w:hAnsi="宋体" w:hint="eastAsia"/>
          <w:sz w:val="24"/>
          <w:szCs w:val="24"/>
        </w:rPr>
        <w:t>。</w:t>
      </w:r>
    </w:p>
    <w:p w14:paraId="132958CD" w14:textId="5AD04B73" w:rsidR="003B6C41" w:rsidRPr="0039217C" w:rsidRDefault="003B6C41" w:rsidP="008366E3">
      <w:pPr>
        <w:rPr>
          <w:rFonts w:ascii="宋体" w:eastAsia="宋体" w:hAnsi="宋体"/>
          <w:b/>
          <w:sz w:val="24"/>
          <w:szCs w:val="24"/>
        </w:rPr>
      </w:pPr>
      <w:r w:rsidRPr="0039217C">
        <w:rPr>
          <w:rFonts w:ascii="宋体" w:eastAsia="宋体" w:hAnsi="宋体"/>
          <w:b/>
          <w:sz w:val="24"/>
          <w:szCs w:val="24"/>
        </w:rPr>
        <w:tab/>
        <w:t>2</w:t>
      </w:r>
      <w:r w:rsidRPr="0039217C">
        <w:rPr>
          <w:rFonts w:ascii="宋体" w:eastAsia="宋体" w:hAnsi="宋体" w:hint="eastAsia"/>
          <w:b/>
          <w:sz w:val="24"/>
          <w:szCs w:val="24"/>
        </w:rPr>
        <w:t>）职业化的三个层次</w:t>
      </w:r>
    </w:p>
    <w:p w14:paraId="03EB687A" w14:textId="5E946F53" w:rsidR="003B6C41" w:rsidRPr="0039217C" w:rsidRDefault="003B6C41" w:rsidP="008366E3">
      <w:pPr>
        <w:rPr>
          <w:rFonts w:ascii="宋体" w:eastAsia="宋体" w:hAnsi="宋体"/>
          <w:b/>
          <w:sz w:val="24"/>
          <w:szCs w:val="24"/>
        </w:rPr>
      </w:pPr>
      <w:r w:rsidRPr="0039217C">
        <w:rPr>
          <w:rFonts w:ascii="宋体" w:eastAsia="宋体" w:hAnsi="宋体"/>
          <w:b/>
          <w:sz w:val="24"/>
          <w:szCs w:val="24"/>
        </w:rPr>
        <w:tab/>
      </w:r>
      <w:r w:rsidRPr="0039217C">
        <w:rPr>
          <w:rFonts w:ascii="宋体" w:eastAsia="宋体" w:hAnsi="宋体" w:hint="eastAsia"/>
          <w:b/>
          <w:sz w:val="24"/>
          <w:szCs w:val="24"/>
        </w:rPr>
        <w:t>职业道德</w:t>
      </w:r>
    </w:p>
    <w:p w14:paraId="7F7FA754" w14:textId="0203E75C" w:rsidR="003B6C41" w:rsidRPr="0039217C" w:rsidRDefault="003B6C41" w:rsidP="008366E3">
      <w:pPr>
        <w:rPr>
          <w:rFonts w:ascii="宋体" w:eastAsia="宋体" w:hAnsi="宋体"/>
          <w:b/>
          <w:sz w:val="24"/>
          <w:szCs w:val="24"/>
        </w:rPr>
      </w:pPr>
      <w:r w:rsidRPr="0039217C">
        <w:rPr>
          <w:rFonts w:ascii="宋体" w:eastAsia="宋体" w:hAnsi="宋体"/>
          <w:b/>
          <w:sz w:val="24"/>
          <w:szCs w:val="24"/>
        </w:rPr>
        <w:tab/>
      </w:r>
      <w:r w:rsidRPr="0039217C">
        <w:rPr>
          <w:rFonts w:ascii="宋体" w:eastAsia="宋体" w:hAnsi="宋体" w:hint="eastAsia"/>
          <w:b/>
          <w:sz w:val="24"/>
          <w:szCs w:val="24"/>
        </w:rPr>
        <w:t>职业素养</w:t>
      </w:r>
    </w:p>
    <w:p w14:paraId="6ACF6ECA" w14:textId="6F8714A6" w:rsidR="003B6C41" w:rsidRPr="0039217C" w:rsidRDefault="003B6C41" w:rsidP="008366E3">
      <w:pPr>
        <w:rPr>
          <w:rFonts w:ascii="宋体" w:eastAsia="宋体" w:hAnsi="宋体"/>
          <w:b/>
          <w:sz w:val="24"/>
          <w:szCs w:val="24"/>
        </w:rPr>
      </w:pPr>
      <w:r w:rsidRPr="0039217C">
        <w:rPr>
          <w:rFonts w:ascii="宋体" w:eastAsia="宋体" w:hAnsi="宋体"/>
          <w:b/>
          <w:sz w:val="24"/>
          <w:szCs w:val="24"/>
        </w:rPr>
        <w:tab/>
      </w:r>
      <w:r w:rsidRPr="0039217C">
        <w:rPr>
          <w:rFonts w:ascii="宋体" w:eastAsia="宋体" w:hAnsi="宋体" w:hint="eastAsia"/>
          <w:b/>
          <w:sz w:val="24"/>
          <w:szCs w:val="24"/>
        </w:rPr>
        <w:t>职业行为</w:t>
      </w:r>
    </w:p>
    <w:p w14:paraId="2C300EEE" w14:textId="584F940C" w:rsidR="00734B31" w:rsidRPr="003B6C41" w:rsidRDefault="00734B31" w:rsidP="00734B31">
      <w:pPr>
        <w:jc w:val="center"/>
        <w:rPr>
          <w:rFonts w:ascii="宋体" w:eastAsia="宋体" w:hAnsi="宋体"/>
          <w:b/>
          <w:sz w:val="18"/>
          <w:szCs w:val="18"/>
        </w:rPr>
      </w:pPr>
      <w:r>
        <w:rPr>
          <w:noProof/>
        </w:rPr>
        <w:drawing>
          <wp:inline distT="0" distB="0" distL="0" distR="0" wp14:anchorId="40C437DE" wp14:editId="5249124A">
            <wp:extent cx="3987800" cy="184122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956" cy="18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C456" w14:textId="15E97AF1" w:rsidR="003B6C41" w:rsidRPr="005A39D8" w:rsidRDefault="003B6C41" w:rsidP="008366E3">
      <w:pPr>
        <w:rPr>
          <w:rFonts w:ascii="宋体" w:eastAsia="宋体" w:hAnsi="宋体"/>
          <w:b/>
          <w:sz w:val="28"/>
          <w:szCs w:val="28"/>
        </w:rPr>
      </w:pPr>
      <w:r w:rsidRPr="005A39D8">
        <w:rPr>
          <w:rFonts w:ascii="宋体" w:eastAsia="宋体" w:hAnsi="宋体" w:hint="eastAsia"/>
          <w:b/>
          <w:sz w:val="28"/>
          <w:szCs w:val="28"/>
        </w:rPr>
        <w:t>六、职业道德</w:t>
      </w:r>
    </w:p>
    <w:p w14:paraId="391E2666" w14:textId="36BDFFA5" w:rsidR="003B6C41" w:rsidRDefault="003B6C41" w:rsidP="008366E3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ab/>
      </w:r>
      <w:r>
        <w:rPr>
          <w:rFonts w:ascii="宋体" w:eastAsia="宋体" w:hAnsi="宋体" w:hint="eastAsia"/>
          <w:sz w:val="18"/>
          <w:szCs w:val="18"/>
        </w:rPr>
        <w:t>1）职业道德的定义</w:t>
      </w:r>
    </w:p>
    <w:p w14:paraId="320525D9" w14:textId="33EE4A68" w:rsidR="003B6C41" w:rsidRPr="0039217C" w:rsidRDefault="003B6C4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1.1</w:t>
      </w:r>
      <w:r w:rsidRPr="0039217C">
        <w:rPr>
          <w:rFonts w:ascii="宋体" w:eastAsia="宋体" w:hAnsi="宋体" w:hint="eastAsia"/>
          <w:sz w:val="24"/>
          <w:szCs w:val="24"/>
        </w:rPr>
        <w:t>）职业道德是一种职业规范，受到社会普遍认可。</w:t>
      </w:r>
    </w:p>
    <w:p w14:paraId="57A94914" w14:textId="7370F429" w:rsidR="003B6C41" w:rsidRPr="0039217C" w:rsidRDefault="003B6C4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1.2</w:t>
      </w:r>
      <w:r w:rsidRPr="0039217C">
        <w:rPr>
          <w:rFonts w:ascii="宋体" w:eastAsia="宋体" w:hAnsi="宋体" w:hint="eastAsia"/>
          <w:sz w:val="24"/>
          <w:szCs w:val="24"/>
        </w:rPr>
        <w:t>）职业道德通常体现为规范、习惯、信念等。</w:t>
      </w:r>
    </w:p>
    <w:p w14:paraId="4F53AE7F" w14:textId="4B91F1FE" w:rsidR="003B6C41" w:rsidRPr="0039217C" w:rsidRDefault="003B6C4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1.3</w:t>
      </w:r>
      <w:r w:rsidRPr="0039217C">
        <w:rPr>
          <w:rFonts w:ascii="宋体" w:eastAsia="宋体" w:hAnsi="宋体" w:hint="eastAsia"/>
          <w:sz w:val="24"/>
          <w:szCs w:val="24"/>
        </w:rPr>
        <w:t>）职业道德通过员工自律体现。</w:t>
      </w:r>
    </w:p>
    <w:p w14:paraId="38FD84AD" w14:textId="6405DA06" w:rsidR="003B6C41" w:rsidRPr="0039217C" w:rsidRDefault="003B6C4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1.4</w:t>
      </w:r>
      <w:r w:rsidRPr="0039217C">
        <w:rPr>
          <w:rFonts w:ascii="宋体" w:eastAsia="宋体" w:hAnsi="宋体" w:hint="eastAsia"/>
          <w:sz w:val="24"/>
          <w:szCs w:val="24"/>
        </w:rPr>
        <w:t>）职业道德承载着企业文化和凝聚力，影响深远。</w:t>
      </w:r>
    </w:p>
    <w:p w14:paraId="4F8A0E6A" w14:textId="29403559" w:rsidR="003B6C41" w:rsidRPr="0039217C" w:rsidRDefault="003B6C4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1.5</w:t>
      </w:r>
      <w:r w:rsidRPr="0039217C">
        <w:rPr>
          <w:rFonts w:ascii="宋体" w:eastAsia="宋体" w:hAnsi="宋体" w:hint="eastAsia"/>
          <w:sz w:val="24"/>
          <w:szCs w:val="24"/>
        </w:rPr>
        <w:t>）职业道德标准代表企业的价值观。</w:t>
      </w:r>
    </w:p>
    <w:p w14:paraId="1F4B5A52" w14:textId="48E25430" w:rsidR="0027144B" w:rsidRPr="0039217C" w:rsidRDefault="0027144B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2</w:t>
      </w:r>
      <w:r w:rsidRPr="0039217C">
        <w:rPr>
          <w:rFonts w:ascii="宋体" w:eastAsia="宋体" w:hAnsi="宋体" w:hint="eastAsia"/>
          <w:sz w:val="24"/>
          <w:szCs w:val="24"/>
        </w:rPr>
        <w:t>）思特奇人的职业道德</w:t>
      </w:r>
    </w:p>
    <w:p w14:paraId="2DC493D9" w14:textId="0356C1C5" w:rsidR="0027144B" w:rsidRPr="0039217C" w:rsidRDefault="0027144B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2.1</w:t>
      </w:r>
      <w:r w:rsidRPr="0039217C">
        <w:rPr>
          <w:rFonts w:ascii="宋体" w:eastAsia="宋体" w:hAnsi="宋体" w:hint="eastAsia"/>
          <w:sz w:val="24"/>
          <w:szCs w:val="24"/>
        </w:rPr>
        <w:t>）诚实、正直、守信。</w:t>
      </w:r>
    </w:p>
    <w:p w14:paraId="32546780" w14:textId="67BD277B" w:rsidR="0027144B" w:rsidRPr="0039217C" w:rsidRDefault="0027144B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2.2</w:t>
      </w:r>
      <w:r w:rsidRPr="0039217C">
        <w:rPr>
          <w:rFonts w:ascii="宋体" w:eastAsia="宋体" w:hAnsi="宋体" w:hint="eastAsia"/>
          <w:sz w:val="24"/>
          <w:szCs w:val="24"/>
        </w:rPr>
        <w:t>）尊重他人、尊重同事、尊重客户。</w:t>
      </w:r>
    </w:p>
    <w:p w14:paraId="5EA076D1" w14:textId="307E0645" w:rsidR="0027144B" w:rsidRPr="0039217C" w:rsidRDefault="0027144B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2.3</w:t>
      </w:r>
      <w:r w:rsidRPr="0039217C">
        <w:rPr>
          <w:rFonts w:ascii="宋体" w:eastAsia="宋体" w:hAnsi="宋体" w:hint="eastAsia"/>
          <w:sz w:val="24"/>
          <w:szCs w:val="24"/>
        </w:rPr>
        <w:t>）自律、自重、公平、公正。</w:t>
      </w:r>
    </w:p>
    <w:p w14:paraId="6DC35889" w14:textId="2A2929F8" w:rsidR="0027144B" w:rsidRPr="0039217C" w:rsidRDefault="0027144B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2.4</w:t>
      </w:r>
      <w:r w:rsidRPr="0039217C">
        <w:rPr>
          <w:rFonts w:ascii="宋体" w:eastAsia="宋体" w:hAnsi="宋体" w:hint="eastAsia"/>
          <w:sz w:val="24"/>
          <w:szCs w:val="24"/>
        </w:rPr>
        <w:t>）遵守行业从业规范和原则。</w:t>
      </w:r>
    </w:p>
    <w:p w14:paraId="083BD994" w14:textId="3B1C864C" w:rsidR="00003CC5" w:rsidRPr="0039217C" w:rsidRDefault="00003CC5" w:rsidP="00003CC5">
      <w:pPr>
        <w:ind w:left="420" w:firstLine="42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用户的数据、公司的一切书面和电子资料等均有知识产权，未经授权不允许以任何形式向外发布和扩散，包括</w:t>
      </w:r>
      <w:r w:rsidRPr="0039217C">
        <w:rPr>
          <w:rFonts w:ascii="宋体" w:eastAsia="宋体" w:hAnsi="宋体"/>
          <w:sz w:val="24"/>
          <w:szCs w:val="24"/>
        </w:rPr>
        <w:t>:</w:t>
      </w:r>
      <w:r w:rsidRPr="0039217C">
        <w:rPr>
          <w:rFonts w:ascii="宋体" w:eastAsia="宋体" w:hAnsi="宋体" w:hint="eastAsia"/>
          <w:sz w:val="24"/>
          <w:szCs w:val="24"/>
        </w:rPr>
        <w:t>财务、经营、市场、源代码、技术文档、工资、合同、纪要、培训文档等文件数据。</w:t>
      </w:r>
    </w:p>
    <w:p w14:paraId="6838C065" w14:textId="08475BB6" w:rsidR="0027144B" w:rsidRPr="0039217C" w:rsidRDefault="0027144B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2.5</w:t>
      </w:r>
      <w:r w:rsidRPr="0039217C">
        <w:rPr>
          <w:rFonts w:ascii="宋体" w:eastAsia="宋体" w:hAnsi="宋体" w:hint="eastAsia"/>
          <w:sz w:val="24"/>
          <w:szCs w:val="24"/>
        </w:rPr>
        <w:t>）忠于职守，承担责任。</w:t>
      </w:r>
    </w:p>
    <w:p w14:paraId="34960BBE" w14:textId="59BAA84A" w:rsidR="002D66F5" w:rsidRPr="005A39D8" w:rsidRDefault="002D66F5" w:rsidP="003B6C41">
      <w:pPr>
        <w:rPr>
          <w:rFonts w:ascii="宋体" w:eastAsia="宋体" w:hAnsi="宋体"/>
          <w:b/>
          <w:sz w:val="28"/>
          <w:szCs w:val="28"/>
        </w:rPr>
      </w:pPr>
      <w:r w:rsidRPr="005A39D8">
        <w:rPr>
          <w:rFonts w:ascii="宋体" w:eastAsia="宋体" w:hAnsi="宋体" w:hint="eastAsia"/>
          <w:b/>
          <w:sz w:val="28"/>
          <w:szCs w:val="28"/>
        </w:rPr>
        <w:t>七、职业素质</w:t>
      </w:r>
    </w:p>
    <w:p w14:paraId="68D70CF3" w14:textId="546731F4" w:rsidR="002D66F5" w:rsidRPr="0039217C" w:rsidRDefault="002D66F5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 w:hint="eastAsia"/>
          <w:sz w:val="24"/>
          <w:szCs w:val="24"/>
        </w:rPr>
        <w:t>职业素质分为</w:t>
      </w:r>
      <w:r w:rsidR="00734B31" w:rsidRPr="0039217C">
        <w:rPr>
          <w:rFonts w:ascii="宋体" w:eastAsia="宋体" w:hAnsi="宋体" w:hint="eastAsia"/>
          <w:sz w:val="24"/>
          <w:szCs w:val="24"/>
        </w:rPr>
        <w:t>硬素质和软素质。</w:t>
      </w:r>
    </w:p>
    <w:p w14:paraId="15F44259" w14:textId="38127C01" w:rsidR="00734B31" w:rsidRPr="0039217C" w:rsidRDefault="00734B3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1</w:t>
      </w:r>
      <w:r w:rsidRPr="0039217C">
        <w:rPr>
          <w:rFonts w:ascii="宋体" w:eastAsia="宋体" w:hAnsi="宋体" w:hint="eastAsia"/>
          <w:sz w:val="24"/>
          <w:szCs w:val="24"/>
        </w:rPr>
        <w:t>）硬素质</w:t>
      </w:r>
    </w:p>
    <w:p w14:paraId="382C004A" w14:textId="0E526C48" w:rsidR="00734B31" w:rsidRPr="0039217C" w:rsidRDefault="00734B3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</w:r>
      <w:r w:rsidRPr="0039217C">
        <w:rPr>
          <w:rFonts w:ascii="宋体" w:eastAsia="宋体" w:hAnsi="宋体" w:hint="eastAsia"/>
          <w:sz w:val="24"/>
          <w:szCs w:val="24"/>
        </w:rPr>
        <w:t>计算机基础知识，软件工程，行业规范，JAVA，C/</w:t>
      </w:r>
      <w:r w:rsidRPr="0039217C">
        <w:rPr>
          <w:rFonts w:ascii="宋体" w:eastAsia="宋体" w:hAnsi="宋体"/>
          <w:sz w:val="24"/>
          <w:szCs w:val="24"/>
        </w:rPr>
        <w:t>C++</w:t>
      </w:r>
      <w:r w:rsidRPr="0039217C">
        <w:rPr>
          <w:rFonts w:ascii="宋体" w:eastAsia="宋体" w:hAnsi="宋体" w:hint="eastAsia"/>
          <w:sz w:val="24"/>
          <w:szCs w:val="24"/>
        </w:rPr>
        <w:t>，UI，电信网络</w:t>
      </w:r>
      <w:r w:rsidRPr="0039217C">
        <w:rPr>
          <w:rFonts w:ascii="宋体" w:eastAsia="宋体" w:hAnsi="宋体"/>
          <w:sz w:val="24"/>
          <w:szCs w:val="24"/>
        </w:rPr>
        <w:t>……</w:t>
      </w:r>
    </w:p>
    <w:p w14:paraId="0B10BF41" w14:textId="32DA807C" w:rsidR="00734B31" w:rsidRPr="0039217C" w:rsidRDefault="00734B31" w:rsidP="003B6C41">
      <w:pPr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ab/>
        <w:t>2)</w:t>
      </w:r>
      <w:r w:rsidRPr="0039217C">
        <w:rPr>
          <w:rFonts w:ascii="宋体" w:eastAsia="宋体" w:hAnsi="宋体" w:hint="eastAsia"/>
          <w:sz w:val="24"/>
          <w:szCs w:val="24"/>
        </w:rPr>
        <w:t>软素质</w:t>
      </w:r>
    </w:p>
    <w:p w14:paraId="037FE500" w14:textId="49092AF0" w:rsidR="00734B31" w:rsidRPr="0039217C" w:rsidRDefault="00734B31" w:rsidP="00734B31">
      <w:pPr>
        <w:ind w:left="420" w:firstLine="42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>2.1</w:t>
      </w:r>
      <w:r w:rsidRPr="0039217C">
        <w:rPr>
          <w:rFonts w:ascii="宋体" w:eastAsia="宋体" w:hAnsi="宋体" w:hint="eastAsia"/>
          <w:sz w:val="24"/>
          <w:szCs w:val="24"/>
        </w:rPr>
        <w:t>）自我管理</w:t>
      </w:r>
      <w:r w:rsidRPr="0039217C">
        <w:rPr>
          <w:rFonts w:ascii="宋体" w:eastAsia="宋体" w:hAnsi="宋体"/>
          <w:sz w:val="24"/>
          <w:szCs w:val="24"/>
        </w:rPr>
        <w:tab/>
      </w:r>
    </w:p>
    <w:p w14:paraId="0E09E6C8" w14:textId="1EEBEE90" w:rsidR="00734B31" w:rsidRPr="0039217C" w:rsidRDefault="00734B31" w:rsidP="00734B31">
      <w:pPr>
        <w:ind w:left="420" w:firstLine="42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lastRenderedPageBreak/>
        <w:t>时间管理、情绪管理、积极主动、学习力</w:t>
      </w:r>
    </w:p>
    <w:p w14:paraId="5C2BCBE0" w14:textId="5CFCC428" w:rsidR="00734B31" w:rsidRPr="0039217C" w:rsidRDefault="00734B31" w:rsidP="00734B31">
      <w:pPr>
        <w:ind w:left="420" w:firstLine="42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2</w:t>
      </w:r>
      <w:r w:rsidRPr="0039217C">
        <w:rPr>
          <w:rFonts w:ascii="宋体" w:eastAsia="宋体" w:hAnsi="宋体"/>
          <w:sz w:val="24"/>
          <w:szCs w:val="24"/>
        </w:rPr>
        <w:t>.2</w:t>
      </w:r>
      <w:r w:rsidRPr="0039217C">
        <w:rPr>
          <w:rFonts w:ascii="宋体" w:eastAsia="宋体" w:hAnsi="宋体" w:hint="eastAsia"/>
          <w:sz w:val="24"/>
          <w:szCs w:val="24"/>
        </w:rPr>
        <w:t>）团队管理</w:t>
      </w:r>
    </w:p>
    <w:p w14:paraId="734B595E" w14:textId="07775888" w:rsidR="00734B31" w:rsidRPr="0039217C" w:rsidRDefault="00734B31" w:rsidP="00734B31">
      <w:pPr>
        <w:ind w:left="420" w:firstLine="42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团队协作、有效沟通</w:t>
      </w:r>
    </w:p>
    <w:p w14:paraId="4A4D9C59" w14:textId="02705618" w:rsidR="005A39D8" w:rsidRPr="0039217C" w:rsidRDefault="00734B31" w:rsidP="005A39D8">
      <w:pPr>
        <w:ind w:left="420" w:firstLine="420"/>
        <w:rPr>
          <w:rFonts w:ascii="宋体" w:eastAsia="宋体" w:hAnsi="宋体" w:hint="eastAsia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>2.3</w:t>
      </w:r>
      <w:r w:rsidRPr="0039217C">
        <w:rPr>
          <w:rFonts w:ascii="宋体" w:eastAsia="宋体" w:hAnsi="宋体" w:hint="eastAsia"/>
          <w:sz w:val="24"/>
          <w:szCs w:val="24"/>
        </w:rPr>
        <w:t>）工作管理</w:t>
      </w:r>
    </w:p>
    <w:p w14:paraId="1F3EDEC3" w14:textId="20EF36A8" w:rsidR="006A7730" w:rsidRPr="0039217C" w:rsidRDefault="00734B31" w:rsidP="005A39D8">
      <w:pPr>
        <w:ind w:left="420" w:firstLine="420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目标管理、项目管理、执行力、交付负责</w:t>
      </w:r>
    </w:p>
    <w:p w14:paraId="200A7B6E" w14:textId="14108FD2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1852C3" wp14:editId="38886B82">
            <wp:simplePos x="0" y="0"/>
            <wp:positionH relativeFrom="margin">
              <wp:posOffset>556260</wp:posOffset>
            </wp:positionH>
            <wp:positionV relativeFrom="paragraph">
              <wp:posOffset>30480</wp:posOffset>
            </wp:positionV>
            <wp:extent cx="2304415" cy="2103120"/>
            <wp:effectExtent l="0" t="0" r="63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CBFE5" w14:textId="2AA37EE2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5D47655D" w14:textId="170899A6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3FFB2842" w14:textId="2144333C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506E54AB" w14:textId="77777777" w:rsidR="005A39D8" w:rsidRPr="005A39D8" w:rsidRDefault="005A39D8" w:rsidP="005A39D8">
      <w:pPr>
        <w:ind w:left="420" w:firstLine="420"/>
        <w:rPr>
          <w:rFonts w:ascii="宋体" w:eastAsia="宋体" w:hAnsi="宋体" w:hint="eastAsia"/>
          <w:sz w:val="18"/>
          <w:szCs w:val="18"/>
        </w:rPr>
      </w:pPr>
    </w:p>
    <w:p w14:paraId="7FFCB6AE" w14:textId="1CF921C1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1C90BC5C" w14:textId="7796E7B1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73435C12" w14:textId="7A301898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222C7B61" w14:textId="1F85EAF8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6F93DE71" w14:textId="16C997A7" w:rsidR="005A39D8" w:rsidRDefault="005A39D8" w:rsidP="005A39D8">
      <w:pPr>
        <w:ind w:left="420" w:firstLine="420"/>
        <w:rPr>
          <w:rFonts w:ascii="宋体" w:eastAsia="宋体" w:hAnsi="宋体"/>
          <w:sz w:val="18"/>
          <w:szCs w:val="18"/>
        </w:rPr>
      </w:pPr>
    </w:p>
    <w:p w14:paraId="2D1B5E40" w14:textId="77777777" w:rsidR="005A39D8" w:rsidRDefault="005A39D8" w:rsidP="005A39D8">
      <w:pPr>
        <w:ind w:left="420" w:firstLine="420"/>
        <w:rPr>
          <w:rFonts w:ascii="宋体" w:eastAsia="宋体" w:hAnsi="宋体" w:hint="eastAsia"/>
          <w:sz w:val="18"/>
          <w:szCs w:val="18"/>
        </w:rPr>
      </w:pPr>
    </w:p>
    <w:p w14:paraId="4619C50C" w14:textId="6BDACCFA" w:rsidR="006A7730" w:rsidRPr="0039217C" w:rsidRDefault="009771E7" w:rsidP="006A7730">
      <w:pPr>
        <w:jc w:val="left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八、职业行为</w:t>
      </w:r>
    </w:p>
    <w:p w14:paraId="72A7A894" w14:textId="4351CD9B" w:rsidR="00B745C3" w:rsidRPr="0039217C" w:rsidRDefault="009771E7" w:rsidP="006A7730">
      <w:pPr>
        <w:jc w:val="left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1）个人礼仪</w:t>
      </w:r>
    </w:p>
    <w:p w14:paraId="25FE7BB7" w14:textId="4BE9FC24" w:rsidR="009771E7" w:rsidRPr="0039217C" w:rsidRDefault="009771E7" w:rsidP="006A7730">
      <w:pPr>
        <w:jc w:val="left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2）电子礼仪</w:t>
      </w:r>
    </w:p>
    <w:p w14:paraId="6A7ACCCA" w14:textId="17BA8E5C" w:rsidR="009771E7" w:rsidRPr="0039217C" w:rsidRDefault="009771E7" w:rsidP="006A7730">
      <w:pPr>
        <w:jc w:val="left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/>
          <w:sz w:val="24"/>
          <w:szCs w:val="24"/>
        </w:rPr>
        <w:t>3</w:t>
      </w:r>
      <w:r w:rsidRPr="0039217C">
        <w:rPr>
          <w:rFonts w:ascii="宋体" w:eastAsia="宋体" w:hAnsi="宋体" w:hint="eastAsia"/>
          <w:sz w:val="24"/>
          <w:szCs w:val="24"/>
        </w:rPr>
        <w:t>）交往礼仪</w:t>
      </w:r>
    </w:p>
    <w:p w14:paraId="6AF41285" w14:textId="7C306A94" w:rsidR="009771E7" w:rsidRPr="0039217C" w:rsidRDefault="009771E7" w:rsidP="006A7730">
      <w:pPr>
        <w:jc w:val="left"/>
        <w:rPr>
          <w:rFonts w:ascii="宋体" w:eastAsia="宋体" w:hAnsi="宋体"/>
          <w:sz w:val="24"/>
          <w:szCs w:val="24"/>
        </w:rPr>
      </w:pPr>
      <w:r w:rsidRPr="0039217C">
        <w:rPr>
          <w:rFonts w:ascii="宋体" w:eastAsia="宋体" w:hAnsi="宋体" w:hint="eastAsia"/>
          <w:sz w:val="24"/>
          <w:szCs w:val="24"/>
        </w:rPr>
        <w:t>4）用餐</w:t>
      </w:r>
      <w:r w:rsidR="009448FE" w:rsidRPr="0039217C">
        <w:rPr>
          <w:rFonts w:ascii="宋体" w:eastAsia="宋体" w:hAnsi="宋体" w:hint="eastAsia"/>
          <w:sz w:val="24"/>
          <w:szCs w:val="24"/>
        </w:rPr>
        <w:t>礼仪</w:t>
      </w:r>
      <w:bookmarkStart w:id="0" w:name="_GoBack"/>
      <w:bookmarkEnd w:id="0"/>
    </w:p>
    <w:sectPr w:rsidR="009771E7" w:rsidRPr="00392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603BCC" w14:textId="77777777" w:rsidR="00042232" w:rsidRDefault="00042232" w:rsidP="00003CC5">
      <w:r>
        <w:separator/>
      </w:r>
    </w:p>
  </w:endnote>
  <w:endnote w:type="continuationSeparator" w:id="0">
    <w:p w14:paraId="276EFD29" w14:textId="77777777" w:rsidR="00042232" w:rsidRDefault="00042232" w:rsidP="00003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856E6" w14:textId="77777777" w:rsidR="00042232" w:rsidRDefault="00042232" w:rsidP="00003CC5">
      <w:r>
        <w:separator/>
      </w:r>
    </w:p>
  </w:footnote>
  <w:footnote w:type="continuationSeparator" w:id="0">
    <w:p w14:paraId="567747A3" w14:textId="77777777" w:rsidR="00042232" w:rsidRDefault="00042232" w:rsidP="00003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823AC"/>
    <w:multiLevelType w:val="hybridMultilevel"/>
    <w:tmpl w:val="18E8CB4E"/>
    <w:lvl w:ilvl="0" w:tplc="6B784B02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B921DF"/>
    <w:multiLevelType w:val="hybridMultilevel"/>
    <w:tmpl w:val="B0809B44"/>
    <w:lvl w:ilvl="0" w:tplc="449A234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7F40351"/>
    <w:multiLevelType w:val="hybridMultilevel"/>
    <w:tmpl w:val="AEAEC060"/>
    <w:lvl w:ilvl="0" w:tplc="D8049D22">
      <w:start w:val="1"/>
      <w:numFmt w:val="japaneseCounting"/>
      <w:lvlText w:val="第%1节、"/>
      <w:lvlJc w:val="left"/>
      <w:pPr>
        <w:ind w:left="1152" w:hanging="11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96"/>
    <w:rsid w:val="00003CC5"/>
    <w:rsid w:val="00042232"/>
    <w:rsid w:val="000C4886"/>
    <w:rsid w:val="0010692A"/>
    <w:rsid w:val="0027144B"/>
    <w:rsid w:val="002D66F5"/>
    <w:rsid w:val="002F7EA3"/>
    <w:rsid w:val="0039217C"/>
    <w:rsid w:val="003B6C41"/>
    <w:rsid w:val="00437D45"/>
    <w:rsid w:val="005958E3"/>
    <w:rsid w:val="005A39D8"/>
    <w:rsid w:val="005B5933"/>
    <w:rsid w:val="005D723D"/>
    <w:rsid w:val="006041D9"/>
    <w:rsid w:val="006A7730"/>
    <w:rsid w:val="007268CC"/>
    <w:rsid w:val="00734B31"/>
    <w:rsid w:val="007563A7"/>
    <w:rsid w:val="00827CC4"/>
    <w:rsid w:val="008366E3"/>
    <w:rsid w:val="00856CF0"/>
    <w:rsid w:val="00862928"/>
    <w:rsid w:val="009264E7"/>
    <w:rsid w:val="009448FE"/>
    <w:rsid w:val="009771E7"/>
    <w:rsid w:val="009C1190"/>
    <w:rsid w:val="009C200C"/>
    <w:rsid w:val="00AA164B"/>
    <w:rsid w:val="00AF67E0"/>
    <w:rsid w:val="00B745C3"/>
    <w:rsid w:val="00D818B8"/>
    <w:rsid w:val="00EC3B96"/>
    <w:rsid w:val="00FC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5CB6F"/>
  <w15:chartTrackingRefBased/>
  <w15:docId w15:val="{8604BBAF-4CB5-4DCD-B47F-032C779F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18B8"/>
    <w:pPr>
      <w:ind w:firstLineChars="200" w:firstLine="420"/>
    </w:pPr>
  </w:style>
  <w:style w:type="table" w:styleId="a4">
    <w:name w:val="Table Grid"/>
    <w:basedOn w:val="a1"/>
    <w:uiPriority w:val="39"/>
    <w:rsid w:val="00836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03C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03CC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03C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03C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徐世民</dc:creator>
  <cp:keywords/>
  <dc:description/>
  <cp:lastModifiedBy>徐世民</cp:lastModifiedBy>
  <cp:revision>28</cp:revision>
  <dcterms:created xsi:type="dcterms:W3CDTF">2020-06-13T08:59:00Z</dcterms:created>
  <dcterms:modified xsi:type="dcterms:W3CDTF">2020-06-13T13:30:00Z</dcterms:modified>
</cp:coreProperties>
</file>