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92B1" w14:textId="77777777" w:rsidR="000864D4" w:rsidRPr="000864D4" w:rsidRDefault="000864D4" w:rsidP="000864D4">
      <w:pPr>
        <w:rPr>
          <w:b/>
          <w:bCs/>
        </w:rPr>
      </w:pPr>
      <w:r w:rsidRPr="000864D4">
        <w:rPr>
          <w:rFonts w:ascii="Segoe UI Emoji" w:hAnsi="Segoe UI Emoji" w:cs="Segoe UI Emoji"/>
          <w:b/>
          <w:bCs/>
        </w:rPr>
        <w:t>🎯</w:t>
      </w:r>
      <w:r w:rsidRPr="000864D4">
        <w:rPr>
          <w:b/>
          <w:bCs/>
        </w:rPr>
        <w:t xml:space="preserve"> Bloque CENTRAL · Dirección Institucional y Ecosistema General</w:t>
      </w:r>
    </w:p>
    <w:p w14:paraId="447F833E" w14:textId="77777777" w:rsidR="000864D4" w:rsidRPr="000864D4" w:rsidRDefault="000864D4" w:rsidP="000864D4">
      <w:pPr>
        <w:rPr>
          <w:b/>
          <w:bCs/>
        </w:rPr>
      </w:pPr>
      <w:r w:rsidRPr="000864D4">
        <w:rPr>
          <w:rFonts w:ascii="Segoe UI Emoji" w:hAnsi="Segoe UI Emoji" w:cs="Segoe UI Emoji"/>
          <w:b/>
          <w:bCs/>
        </w:rPr>
        <w:t>🧭</w:t>
      </w:r>
      <w:r w:rsidRPr="000864D4">
        <w:rPr>
          <w:b/>
          <w:bCs/>
        </w:rPr>
        <w:t xml:space="preserve"> Propósito Institucional</w:t>
      </w:r>
    </w:p>
    <w:p w14:paraId="6ADAAD6C" w14:textId="77777777" w:rsidR="000864D4" w:rsidRPr="000864D4" w:rsidRDefault="000864D4" w:rsidP="000864D4">
      <w:r w:rsidRPr="000864D4">
        <w:t xml:space="preserve">El Bloque CENTRAL es la </w:t>
      </w:r>
      <w:r w:rsidRPr="000864D4">
        <w:rPr>
          <w:b/>
          <w:bCs/>
        </w:rPr>
        <w:t>capa organizadora</w:t>
      </w:r>
      <w:r w:rsidRPr="000864D4">
        <w:t xml:space="preserve">, el espacio donde convergen los cuatro puntos cardinales y se trazan las decisiones clave. Este módulo no solo observa, sino que coordina, analiza y proyecta. Es </w:t>
      </w:r>
      <w:r w:rsidRPr="000864D4">
        <w:rPr>
          <w:b/>
          <w:bCs/>
        </w:rPr>
        <w:t>la brújula misma</w:t>
      </w:r>
      <w:r w:rsidRPr="000864D4">
        <w:t>, con visión completa sobre procesos, resultados y acciones.</w:t>
      </w:r>
    </w:p>
    <w:p w14:paraId="623C0883" w14:textId="77777777" w:rsidR="000864D4" w:rsidRPr="000864D4" w:rsidRDefault="000864D4" w:rsidP="000864D4">
      <w:r w:rsidRPr="000864D4">
        <w:t xml:space="preserve">Aquí viven los </w:t>
      </w:r>
      <w:proofErr w:type="spellStart"/>
      <w:r w:rsidRPr="000864D4">
        <w:t>dashboards</w:t>
      </w:r>
      <w:proofErr w:type="spellEnd"/>
      <w:r w:rsidRPr="000864D4">
        <w:t>, bitácoras directivas, rutas de consultoría, reportes estratégicos y documentación metodológica.</w:t>
      </w:r>
    </w:p>
    <w:p w14:paraId="341F623B" w14:textId="77777777" w:rsidR="000864D4" w:rsidRPr="000864D4" w:rsidRDefault="000864D4" w:rsidP="000864D4">
      <w:pPr>
        <w:rPr>
          <w:b/>
          <w:bCs/>
        </w:rPr>
      </w:pPr>
      <w:r w:rsidRPr="000864D4">
        <w:rPr>
          <w:rFonts w:ascii="Segoe UI Emoji" w:hAnsi="Segoe UI Emoji" w:cs="Segoe UI Emoji"/>
          <w:b/>
          <w:bCs/>
        </w:rPr>
        <w:t>🏷️</w:t>
      </w:r>
      <w:r w:rsidRPr="000864D4">
        <w:rPr>
          <w:b/>
          <w:bCs/>
        </w:rPr>
        <w:t xml:space="preserve"> </w:t>
      </w:r>
      <w:proofErr w:type="spellStart"/>
      <w:r w:rsidRPr="000864D4">
        <w:rPr>
          <w:b/>
          <w:bCs/>
        </w:rPr>
        <w:t>Tagline</w:t>
      </w:r>
      <w:proofErr w:type="spellEnd"/>
      <w:r w:rsidRPr="000864D4">
        <w:rPr>
          <w:b/>
          <w:bCs/>
        </w:rPr>
        <w:t xml:space="preserve"> Oficial</w:t>
      </w:r>
    </w:p>
    <w:p w14:paraId="330846B4" w14:textId="77777777" w:rsidR="000864D4" w:rsidRPr="000864D4" w:rsidRDefault="000864D4" w:rsidP="000864D4">
      <w:r w:rsidRPr="000864D4">
        <w:rPr>
          <w:b/>
          <w:bCs/>
        </w:rPr>
        <w:t>“Una brújula no da vueltas… te da dirección.”</w:t>
      </w:r>
    </w:p>
    <w:p w14:paraId="5F8D35FD" w14:textId="77777777" w:rsidR="000864D4" w:rsidRPr="000864D4" w:rsidRDefault="000864D4" w:rsidP="000864D4">
      <w:pPr>
        <w:rPr>
          <w:b/>
          <w:bCs/>
        </w:rPr>
      </w:pPr>
      <w:r w:rsidRPr="000864D4">
        <w:rPr>
          <w:rFonts w:ascii="Segoe UI Emoji" w:hAnsi="Segoe UI Emoji" w:cs="Segoe UI Emoji"/>
          <w:b/>
          <w:bCs/>
        </w:rPr>
        <w:t>🧠</w:t>
      </w:r>
      <w:r w:rsidRPr="000864D4">
        <w:rPr>
          <w:b/>
          <w:bCs/>
        </w:rPr>
        <w:t xml:space="preserve"> Narrativa Estratégica</w:t>
      </w:r>
    </w:p>
    <w:p w14:paraId="475D1981" w14:textId="77777777" w:rsidR="000864D4" w:rsidRPr="000864D4" w:rsidRDefault="000864D4" w:rsidP="000864D4">
      <w:r w:rsidRPr="000864D4">
        <w:t>CENTRAL integra. Este bloque transforma el caos en ruta, enlaza todos los módulos cardinales y ofrece herramientas de análisis para Dirección, Consultoría Estratégica y Gestión Comercial.</w:t>
      </w:r>
    </w:p>
    <w:p w14:paraId="59A84799" w14:textId="77777777" w:rsidR="000864D4" w:rsidRPr="000864D4" w:rsidRDefault="000864D4" w:rsidP="000864D4">
      <w:r w:rsidRPr="000864D4">
        <w:t xml:space="preserve">No genera contenido externo, pero </w:t>
      </w:r>
      <w:r w:rsidRPr="000864D4">
        <w:rPr>
          <w:b/>
          <w:bCs/>
        </w:rPr>
        <w:t>orquesta cómo, cuándo y por qué se activan los demás bloques</w:t>
      </w:r>
      <w:r w:rsidRPr="000864D4">
        <w:t>. Es donde se validan los formularios, se monitorean las bitácoras, se presentan los entregables y se decide el siguiente paso institucional.</w:t>
      </w:r>
    </w:p>
    <w:p w14:paraId="27CF9B57" w14:textId="77777777" w:rsidR="000864D4" w:rsidRPr="000864D4" w:rsidRDefault="000864D4" w:rsidP="000864D4">
      <w:r w:rsidRPr="000864D4">
        <w:t xml:space="preserve">Funciona como </w:t>
      </w:r>
      <w:r w:rsidRPr="000864D4">
        <w:rPr>
          <w:b/>
          <w:bCs/>
        </w:rPr>
        <w:t>sistema nervioso de Brújula Digital</w:t>
      </w:r>
      <w:r w:rsidRPr="000864D4">
        <w:t xml:space="preserve">, conectando </w:t>
      </w:r>
      <w:proofErr w:type="spellStart"/>
      <w:r w:rsidRPr="000864D4">
        <w:t>prompts</w:t>
      </w:r>
      <w:proofErr w:type="spellEnd"/>
      <w:r w:rsidRPr="000864D4">
        <w:t xml:space="preserve">, módulos, </w:t>
      </w:r>
      <w:proofErr w:type="spellStart"/>
      <w:r w:rsidRPr="000864D4">
        <w:t>scoring</w:t>
      </w:r>
      <w:proofErr w:type="spellEnd"/>
      <w:r w:rsidRPr="000864D4">
        <w:t>, clientes y equipo operativo. Si algo requiere medición, consolidación o control... sucede en CENTRAL.</w:t>
      </w:r>
    </w:p>
    <w:p w14:paraId="62871B84" w14:textId="77777777" w:rsidR="000864D4" w:rsidRPr="000864D4" w:rsidRDefault="000864D4" w:rsidP="000864D4">
      <w:pPr>
        <w:rPr>
          <w:b/>
          <w:bCs/>
        </w:rPr>
      </w:pPr>
      <w:r w:rsidRPr="000864D4">
        <w:rPr>
          <w:rFonts w:ascii="Segoe UI Emoji" w:hAnsi="Segoe UI Emoji" w:cs="Segoe UI Emoji"/>
          <w:b/>
          <w:bCs/>
        </w:rPr>
        <w:t>🧩</w:t>
      </w:r>
      <w:r w:rsidRPr="000864D4">
        <w:rPr>
          <w:b/>
          <w:bCs/>
        </w:rPr>
        <w:t xml:space="preserve"> Activaciones Clave</w:t>
      </w:r>
    </w:p>
    <w:p w14:paraId="743778A8" w14:textId="77777777" w:rsidR="000864D4" w:rsidRPr="000864D4" w:rsidRDefault="000864D4" w:rsidP="000864D4">
      <w:pPr>
        <w:numPr>
          <w:ilvl w:val="0"/>
          <w:numId w:val="1"/>
        </w:numPr>
      </w:pPr>
      <w:proofErr w:type="spellStart"/>
      <w:r w:rsidRPr="000864D4">
        <w:t>Dashboard</w:t>
      </w:r>
      <w:proofErr w:type="spellEnd"/>
      <w:r w:rsidRPr="000864D4">
        <w:t xml:space="preserve"> institucional por cliente, fase y bloque</w:t>
      </w:r>
    </w:p>
    <w:p w14:paraId="0F1CBFD8" w14:textId="77777777" w:rsidR="000864D4" w:rsidRPr="000864D4" w:rsidRDefault="000864D4" w:rsidP="000864D4">
      <w:pPr>
        <w:numPr>
          <w:ilvl w:val="0"/>
          <w:numId w:val="1"/>
        </w:numPr>
      </w:pPr>
      <w:r w:rsidRPr="000864D4">
        <w:t>Bitácora de navegación cardinal por sesión</w:t>
      </w:r>
    </w:p>
    <w:p w14:paraId="5CF869DB" w14:textId="77777777" w:rsidR="000864D4" w:rsidRPr="000864D4" w:rsidRDefault="000864D4" w:rsidP="000864D4">
      <w:pPr>
        <w:numPr>
          <w:ilvl w:val="0"/>
          <w:numId w:val="1"/>
        </w:numPr>
      </w:pPr>
      <w:r w:rsidRPr="000864D4">
        <w:t xml:space="preserve">Reportes automáticos de entregables y </w:t>
      </w:r>
      <w:proofErr w:type="spellStart"/>
      <w:r w:rsidRPr="000864D4">
        <w:t>scoring</w:t>
      </w:r>
      <w:proofErr w:type="spellEnd"/>
    </w:p>
    <w:p w14:paraId="4101CCBA" w14:textId="77777777" w:rsidR="000864D4" w:rsidRPr="000864D4" w:rsidRDefault="000864D4" w:rsidP="000864D4">
      <w:pPr>
        <w:numPr>
          <w:ilvl w:val="0"/>
          <w:numId w:val="1"/>
        </w:numPr>
      </w:pPr>
      <w:r w:rsidRPr="000864D4">
        <w:t xml:space="preserve">Validación de </w:t>
      </w:r>
      <w:proofErr w:type="spellStart"/>
      <w:r w:rsidRPr="000864D4">
        <w:t>prompts</w:t>
      </w:r>
      <w:proofErr w:type="spellEnd"/>
      <w:r w:rsidRPr="000864D4">
        <w:t xml:space="preserve"> activados y estado por proyecto</w:t>
      </w:r>
    </w:p>
    <w:p w14:paraId="7D17D10F" w14:textId="77777777" w:rsidR="000864D4" w:rsidRPr="000864D4" w:rsidRDefault="000864D4" w:rsidP="000864D4">
      <w:pPr>
        <w:numPr>
          <w:ilvl w:val="0"/>
          <w:numId w:val="1"/>
        </w:numPr>
      </w:pPr>
      <w:r w:rsidRPr="000864D4">
        <w:t>Conexión entre marketing, desarrollo y dirección estratégica</w:t>
      </w:r>
    </w:p>
    <w:p w14:paraId="15BC3652" w14:textId="77777777" w:rsidR="000864D4" w:rsidRPr="000864D4" w:rsidRDefault="000864D4" w:rsidP="000864D4">
      <w:pPr>
        <w:rPr>
          <w:b/>
          <w:bCs/>
        </w:rPr>
      </w:pPr>
      <w:r w:rsidRPr="000864D4">
        <w:rPr>
          <w:rFonts w:ascii="Segoe UI Emoji" w:hAnsi="Segoe UI Emoji" w:cs="Segoe UI Emoji"/>
          <w:b/>
          <w:bCs/>
        </w:rPr>
        <w:t>🧪</w:t>
      </w:r>
      <w:r w:rsidRPr="000864D4">
        <w:rPr>
          <w:b/>
          <w:bCs/>
        </w:rPr>
        <w:t xml:space="preserve"> Usos Institucionales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4140"/>
      </w:tblGrid>
      <w:tr w:rsidR="000864D4" w:rsidRPr="000864D4" w14:paraId="10D5FD2C" w14:textId="77777777" w:rsidTr="00086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CA3A7" w14:textId="77777777" w:rsidR="000864D4" w:rsidRPr="000864D4" w:rsidRDefault="000864D4" w:rsidP="000864D4">
            <w:pPr>
              <w:rPr>
                <w:b/>
                <w:bCs/>
              </w:rPr>
            </w:pPr>
            <w:r w:rsidRPr="000864D4">
              <w:rPr>
                <w:b/>
                <w:bCs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789F42E3" w14:textId="77777777" w:rsidR="000864D4" w:rsidRPr="000864D4" w:rsidRDefault="000864D4" w:rsidP="000864D4">
            <w:pPr>
              <w:rPr>
                <w:b/>
                <w:bCs/>
              </w:rPr>
            </w:pPr>
            <w:r w:rsidRPr="000864D4">
              <w:rPr>
                <w:b/>
                <w:bCs/>
              </w:rPr>
              <w:t>Función</w:t>
            </w:r>
          </w:p>
        </w:tc>
      </w:tr>
      <w:tr w:rsidR="000864D4" w:rsidRPr="000864D4" w14:paraId="7091F2EC" w14:textId="77777777" w:rsidTr="00086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3A73" w14:textId="77777777" w:rsidR="000864D4" w:rsidRPr="000864D4" w:rsidRDefault="000864D4" w:rsidP="000864D4">
            <w:r w:rsidRPr="000864D4">
              <w:t>Dirección General</w:t>
            </w:r>
          </w:p>
        </w:tc>
        <w:tc>
          <w:tcPr>
            <w:tcW w:w="0" w:type="auto"/>
            <w:vAlign w:val="center"/>
            <w:hideMark/>
          </w:tcPr>
          <w:p w14:paraId="45F55A31" w14:textId="77777777" w:rsidR="000864D4" w:rsidRPr="000864D4" w:rsidRDefault="000864D4" w:rsidP="000864D4">
            <w:r w:rsidRPr="000864D4">
              <w:t>Seguimiento de clientes y módulos</w:t>
            </w:r>
          </w:p>
        </w:tc>
      </w:tr>
      <w:tr w:rsidR="000864D4" w:rsidRPr="000864D4" w14:paraId="73E076E8" w14:textId="77777777" w:rsidTr="00086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41DF" w14:textId="77777777" w:rsidR="000864D4" w:rsidRPr="000864D4" w:rsidRDefault="000864D4" w:rsidP="000864D4">
            <w:r w:rsidRPr="000864D4">
              <w:t>Consultoría</w:t>
            </w:r>
          </w:p>
        </w:tc>
        <w:tc>
          <w:tcPr>
            <w:tcW w:w="0" w:type="auto"/>
            <w:vAlign w:val="center"/>
            <w:hideMark/>
          </w:tcPr>
          <w:p w14:paraId="58E8BE7C" w14:textId="77777777" w:rsidR="000864D4" w:rsidRPr="000864D4" w:rsidRDefault="000864D4" w:rsidP="000864D4">
            <w:r w:rsidRPr="000864D4">
              <w:t>Evaluación global del proyecto y ruta aplicada</w:t>
            </w:r>
          </w:p>
        </w:tc>
      </w:tr>
      <w:tr w:rsidR="000864D4" w:rsidRPr="000864D4" w14:paraId="49093161" w14:textId="77777777" w:rsidTr="00086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E96A6" w14:textId="77777777" w:rsidR="000864D4" w:rsidRPr="000864D4" w:rsidRDefault="000864D4" w:rsidP="000864D4">
            <w:r w:rsidRPr="000864D4">
              <w:t>Comercial</w:t>
            </w:r>
          </w:p>
        </w:tc>
        <w:tc>
          <w:tcPr>
            <w:tcW w:w="0" w:type="auto"/>
            <w:vAlign w:val="center"/>
            <w:hideMark/>
          </w:tcPr>
          <w:p w14:paraId="4D26153A" w14:textId="77777777" w:rsidR="000864D4" w:rsidRPr="000864D4" w:rsidRDefault="000864D4" w:rsidP="000864D4">
            <w:r w:rsidRPr="000864D4">
              <w:t>Visualización de activaciones por perfil</w:t>
            </w:r>
          </w:p>
        </w:tc>
      </w:tr>
      <w:tr w:rsidR="000864D4" w:rsidRPr="000864D4" w14:paraId="7B76FDF3" w14:textId="77777777" w:rsidTr="00086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31E1" w14:textId="77777777" w:rsidR="000864D4" w:rsidRPr="000864D4" w:rsidRDefault="000864D4" w:rsidP="000864D4">
            <w:r w:rsidRPr="000864D4">
              <w:t>Técnica</w:t>
            </w:r>
          </w:p>
        </w:tc>
        <w:tc>
          <w:tcPr>
            <w:tcW w:w="0" w:type="auto"/>
            <w:vAlign w:val="center"/>
            <w:hideMark/>
          </w:tcPr>
          <w:p w14:paraId="355E3DD6" w14:textId="77777777" w:rsidR="000864D4" w:rsidRPr="000864D4" w:rsidRDefault="000864D4" w:rsidP="000864D4">
            <w:r w:rsidRPr="000864D4">
              <w:t>Validación de procesos y tiempos operativos</w:t>
            </w:r>
          </w:p>
        </w:tc>
      </w:tr>
    </w:tbl>
    <w:p w14:paraId="1EF95C5C" w14:textId="77777777" w:rsidR="000864D4" w:rsidRPr="000864D4" w:rsidRDefault="000864D4" w:rsidP="000864D4">
      <w:pPr>
        <w:rPr>
          <w:b/>
          <w:bCs/>
        </w:rPr>
      </w:pPr>
      <w:r w:rsidRPr="000864D4">
        <w:rPr>
          <w:rFonts w:ascii="Segoe UI Emoji" w:hAnsi="Segoe UI Emoji" w:cs="Segoe UI Emoji"/>
          <w:b/>
          <w:bCs/>
        </w:rPr>
        <w:lastRenderedPageBreak/>
        <w:t>📦</w:t>
      </w:r>
      <w:r w:rsidRPr="000864D4">
        <w:rPr>
          <w:b/>
          <w:bCs/>
        </w:rPr>
        <w:t xml:space="preserve"> Resultados Esperados</w:t>
      </w:r>
    </w:p>
    <w:p w14:paraId="5F590811" w14:textId="77777777" w:rsidR="000864D4" w:rsidRPr="000864D4" w:rsidRDefault="000864D4" w:rsidP="000864D4">
      <w:pPr>
        <w:numPr>
          <w:ilvl w:val="0"/>
          <w:numId w:val="2"/>
        </w:numPr>
      </w:pPr>
      <w:r w:rsidRPr="000864D4">
        <w:t>Visión clara sobre cada proyecto, cliente y etapa</w:t>
      </w:r>
    </w:p>
    <w:p w14:paraId="75975B6D" w14:textId="77777777" w:rsidR="000864D4" w:rsidRPr="000864D4" w:rsidRDefault="000864D4" w:rsidP="000864D4">
      <w:pPr>
        <w:numPr>
          <w:ilvl w:val="0"/>
          <w:numId w:val="2"/>
        </w:numPr>
      </w:pPr>
      <w:r w:rsidRPr="000864D4">
        <w:t>Consolidación de datos para toma de decisiones</w:t>
      </w:r>
    </w:p>
    <w:p w14:paraId="4A9B49FA" w14:textId="77777777" w:rsidR="000864D4" w:rsidRPr="000864D4" w:rsidRDefault="000864D4" w:rsidP="000864D4">
      <w:pPr>
        <w:numPr>
          <w:ilvl w:val="0"/>
          <w:numId w:val="2"/>
        </w:numPr>
      </w:pPr>
      <w:r w:rsidRPr="000864D4">
        <w:t>Activación metodológica de consultoría replicable</w:t>
      </w:r>
    </w:p>
    <w:p w14:paraId="4271CC85" w14:textId="77777777" w:rsidR="000864D4" w:rsidRPr="000864D4" w:rsidRDefault="000864D4" w:rsidP="000864D4">
      <w:pPr>
        <w:numPr>
          <w:ilvl w:val="0"/>
          <w:numId w:val="2"/>
        </w:numPr>
      </w:pPr>
      <w:r w:rsidRPr="000864D4">
        <w:t>Integración completa de narrativa, desarrollo y operación</w:t>
      </w:r>
    </w:p>
    <w:p w14:paraId="5DA2EDC2" w14:textId="77777777" w:rsidR="00EC4CC9" w:rsidRDefault="00EC4CC9"/>
    <w:sectPr w:rsidR="00E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B5D"/>
    <w:multiLevelType w:val="multilevel"/>
    <w:tmpl w:val="3C1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A6CED"/>
    <w:multiLevelType w:val="multilevel"/>
    <w:tmpl w:val="FB9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423010">
    <w:abstractNumId w:val="1"/>
  </w:num>
  <w:num w:numId="2" w16cid:durableId="56317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D4"/>
    <w:rsid w:val="000864D4"/>
    <w:rsid w:val="00193BFC"/>
    <w:rsid w:val="00826FC5"/>
    <w:rsid w:val="009478E3"/>
    <w:rsid w:val="00E046E7"/>
    <w:rsid w:val="00E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437E"/>
  <w15:chartTrackingRefBased/>
  <w15:docId w15:val="{72CAED88-8B16-47DE-B31E-27460C28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4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4D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4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4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4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4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4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4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4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4D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4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2025-07-06T03:25:00Z</dcterms:created>
  <dcterms:modified xsi:type="dcterms:W3CDTF">2025-07-06T03:33:00Z</dcterms:modified>
</cp:coreProperties>
</file>