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C2" w:rsidRPr="001506CF" w:rsidRDefault="00715DC2" w:rsidP="00715DC2">
      <w:pPr>
        <w:contextualSpacing/>
        <w:jc w:val="center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ТСПП</w:t>
      </w:r>
    </w:p>
    <w:p w:rsidR="00715DC2" w:rsidRPr="001506CF" w:rsidRDefault="00715DC2" w:rsidP="00715DC2">
      <w:pPr>
        <w:contextualSpacing/>
        <w:jc w:val="center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09</w:t>
      </w:r>
      <w:r w:rsidRPr="001506CF">
        <w:rPr>
          <w:rFonts w:ascii="Times New Roman" w:hAnsi="Times New Roman" w:cs="Times New Roman"/>
        </w:rPr>
        <w:t>.04.2018</w:t>
      </w:r>
    </w:p>
    <w:p w:rsidR="00715DC2" w:rsidRPr="001506CF" w:rsidRDefault="00715DC2" w:rsidP="00715DC2">
      <w:pPr>
        <w:contextualSpacing/>
        <w:jc w:val="center"/>
        <w:rPr>
          <w:rFonts w:ascii="Times New Roman" w:hAnsi="Times New Roman" w:cs="Times New Roman"/>
        </w:rPr>
      </w:pPr>
    </w:p>
    <w:p w:rsidR="00715DC2" w:rsidRPr="001506CF" w:rsidRDefault="00715DC2" w:rsidP="00715DC2">
      <w:pPr>
        <w:contextualSpacing/>
        <w:jc w:val="center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Лекция №8</w:t>
      </w:r>
    </w:p>
    <w:p w:rsidR="00715DC2" w:rsidRPr="001506CF" w:rsidRDefault="00715DC2" w:rsidP="00794F16">
      <w:pPr>
        <w:jc w:val="center"/>
        <w:rPr>
          <w:rFonts w:ascii="Times New Roman" w:hAnsi="Times New Roman" w:cs="Times New Roman"/>
        </w:rPr>
      </w:pPr>
    </w:p>
    <w:p w:rsidR="00D27C6D" w:rsidRPr="001506CF" w:rsidRDefault="00794F16" w:rsidP="00794F16">
      <w:pPr>
        <w:jc w:val="center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Тема: Разработка требования к ПП.</w:t>
      </w:r>
    </w:p>
    <w:p w:rsidR="00794F16" w:rsidRPr="001506CF" w:rsidRDefault="00794F16" w:rsidP="00794F16">
      <w:pPr>
        <w:jc w:val="center"/>
        <w:rPr>
          <w:rFonts w:ascii="Times New Roman" w:hAnsi="Times New Roman" w:cs="Times New Roman"/>
        </w:rPr>
      </w:pPr>
    </w:p>
    <w:p w:rsidR="00794F16" w:rsidRPr="001506CF" w:rsidRDefault="00794F16" w:rsidP="00794F16">
      <w:pPr>
        <w:ind w:left="2552" w:hanging="2552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  <w:b/>
        </w:rPr>
        <w:t>Разработка требований</w:t>
      </w:r>
      <w:r w:rsidRPr="001506CF">
        <w:rPr>
          <w:rFonts w:ascii="Times New Roman" w:hAnsi="Times New Roman" w:cs="Times New Roman"/>
        </w:rPr>
        <w:t xml:space="preserve"> – это процесс</w:t>
      </w:r>
      <w:r w:rsidR="00715DC2" w:rsidRPr="001506CF">
        <w:rPr>
          <w:rFonts w:ascii="Times New Roman" w:hAnsi="Times New Roman" w:cs="Times New Roman"/>
        </w:rPr>
        <w:t>,</w:t>
      </w:r>
      <w:r w:rsidRPr="001506CF">
        <w:rPr>
          <w:rFonts w:ascii="Times New Roman" w:hAnsi="Times New Roman" w:cs="Times New Roman"/>
        </w:rPr>
        <w:t xml:space="preserve"> включающий мероприятия необходимые для создания и утверждения документа, называемого «Спецификация системных – требований»</w:t>
      </w:r>
    </w:p>
    <w:p w:rsidR="00D62954" w:rsidRPr="001506CF" w:rsidRDefault="00416FC9" w:rsidP="00416FC9">
      <w:pPr>
        <w:ind w:left="2552" w:hanging="2552"/>
        <w:jc w:val="center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object w:dxaOrig="9410" w:dyaOrig="4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00.55pt" o:ole="">
            <v:imagedata r:id="rId6" o:title=""/>
          </v:shape>
          <o:OLEObject Type="Embed" ProgID="Visio.Drawing.11" ShapeID="_x0000_i1025" DrawAspect="Content" ObjectID="_1584784826" r:id="rId7"/>
        </w:object>
      </w:r>
    </w:p>
    <w:p w:rsidR="00D62954" w:rsidRPr="001506CF" w:rsidRDefault="00D62954" w:rsidP="00D62954">
      <w:pPr>
        <w:ind w:left="2552" w:hanging="2552"/>
        <w:jc w:val="center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Рисунок – Процесс разработки требований</w:t>
      </w:r>
    </w:p>
    <w:p w:rsidR="00D62954" w:rsidRPr="001506CF" w:rsidRDefault="00D62954" w:rsidP="00D62954">
      <w:pPr>
        <w:ind w:left="2552" w:hanging="2552"/>
        <w:jc w:val="center"/>
        <w:rPr>
          <w:rFonts w:ascii="Times New Roman" w:hAnsi="Times New Roman" w:cs="Times New Roman"/>
        </w:rPr>
      </w:pPr>
    </w:p>
    <w:p w:rsidR="00D62954" w:rsidRPr="001506CF" w:rsidRDefault="00681494" w:rsidP="003015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1506CF">
        <w:rPr>
          <w:rFonts w:ascii="Times New Roman" w:hAnsi="Times New Roman" w:cs="Times New Roman"/>
          <w:b/>
        </w:rPr>
        <w:t>АНАЛИЗ ОСУЩЕСТВИМОСТИ:</w:t>
      </w:r>
    </w:p>
    <w:p w:rsidR="00301552" w:rsidRPr="001506CF" w:rsidRDefault="00301552" w:rsidP="00301552">
      <w:pPr>
        <w:pStyle w:val="a3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Входные данные: общее описание системы и ее назначение.</w:t>
      </w:r>
    </w:p>
    <w:p w:rsidR="00301552" w:rsidRPr="001506CF" w:rsidRDefault="00301552" w:rsidP="00301552">
      <w:pPr>
        <w:pStyle w:val="a3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Результат: Отчет об осуществимости (где даются четкие рекомендации о дальнейшей разработке требований).</w:t>
      </w:r>
    </w:p>
    <w:p w:rsidR="00301552" w:rsidRPr="001506CF" w:rsidRDefault="00301552" w:rsidP="00301552">
      <w:pPr>
        <w:pStyle w:val="a3"/>
        <w:jc w:val="both"/>
        <w:rPr>
          <w:rFonts w:ascii="Times New Roman" w:hAnsi="Times New Roman" w:cs="Times New Roman"/>
        </w:rPr>
      </w:pPr>
    </w:p>
    <w:p w:rsidR="00301552" w:rsidRPr="001506CF" w:rsidRDefault="00301552" w:rsidP="00301552">
      <w:pPr>
        <w:pStyle w:val="a3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Аспекты анализа:</w:t>
      </w:r>
    </w:p>
    <w:p w:rsidR="00301552" w:rsidRPr="001506CF" w:rsidRDefault="00301552" w:rsidP="003015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  <w:i/>
        </w:rPr>
        <w:t>Технический</w:t>
      </w:r>
      <w:r w:rsidRPr="001506CF">
        <w:rPr>
          <w:rFonts w:ascii="Times New Roman" w:hAnsi="Times New Roman" w:cs="Times New Roman"/>
        </w:rPr>
        <w:t xml:space="preserve"> – осуществима данная разработка, используя доступные объективные или субъективные технологии. Можно ли интегрировать данный ПП с другими, уже существующими (используемыми) заказчиком.</w:t>
      </w:r>
    </w:p>
    <w:p w:rsidR="00301552" w:rsidRPr="001506CF" w:rsidRDefault="00301552" w:rsidP="003015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  <w:i/>
        </w:rPr>
        <w:t>Экономический (финансовый)</w:t>
      </w:r>
      <w:r w:rsidRPr="001506CF">
        <w:rPr>
          <w:rFonts w:ascii="Times New Roman" w:hAnsi="Times New Roman" w:cs="Times New Roman"/>
        </w:rPr>
        <w:t xml:space="preserve"> – можно ли реал</w:t>
      </w:r>
      <w:r w:rsidR="00AF2120" w:rsidRPr="001506CF">
        <w:rPr>
          <w:rFonts w:ascii="Times New Roman" w:hAnsi="Times New Roman" w:cs="Times New Roman"/>
        </w:rPr>
        <w:t>изовать</w:t>
      </w:r>
      <w:r w:rsidR="00BC75CF" w:rsidRPr="001506CF">
        <w:rPr>
          <w:rFonts w:ascii="Times New Roman" w:hAnsi="Times New Roman" w:cs="Times New Roman"/>
        </w:rPr>
        <w:t xml:space="preserve"> ПП</w:t>
      </w:r>
      <w:r w:rsidR="00AF2120" w:rsidRPr="001506CF">
        <w:rPr>
          <w:rFonts w:ascii="Times New Roman" w:hAnsi="Times New Roman" w:cs="Times New Roman"/>
        </w:rPr>
        <w:t xml:space="preserve">, используя данные технологии, </w:t>
      </w:r>
      <w:r w:rsidRPr="001506CF">
        <w:rPr>
          <w:rFonts w:ascii="Times New Roman" w:hAnsi="Times New Roman" w:cs="Times New Roman"/>
        </w:rPr>
        <w:t>не выходя за рамки стоимости</w:t>
      </w:r>
      <w:r w:rsidR="00AF2120" w:rsidRPr="001506CF">
        <w:rPr>
          <w:rFonts w:ascii="Times New Roman" w:hAnsi="Times New Roman" w:cs="Times New Roman"/>
        </w:rPr>
        <w:t xml:space="preserve"> и сроки</w:t>
      </w:r>
      <w:r w:rsidRPr="001506CF">
        <w:rPr>
          <w:rFonts w:ascii="Times New Roman" w:hAnsi="Times New Roman" w:cs="Times New Roman"/>
        </w:rPr>
        <w:t>.</w:t>
      </w:r>
    </w:p>
    <w:p w:rsidR="00AF2120" w:rsidRPr="001506CF" w:rsidRDefault="00C26E3F" w:rsidP="003015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  <w:i/>
        </w:rPr>
        <w:t>Бизнес (</w:t>
      </w:r>
      <w:r w:rsidR="001C61A8" w:rsidRPr="001506CF">
        <w:rPr>
          <w:rFonts w:ascii="Times New Roman" w:hAnsi="Times New Roman" w:cs="Times New Roman"/>
          <w:i/>
        </w:rPr>
        <w:t>«Главный»</w:t>
      </w:r>
      <w:r w:rsidRPr="001506CF">
        <w:rPr>
          <w:rFonts w:ascii="Times New Roman" w:hAnsi="Times New Roman" w:cs="Times New Roman"/>
          <w:i/>
        </w:rPr>
        <w:t>)</w:t>
      </w:r>
      <w:r w:rsidR="001C61A8" w:rsidRPr="001506CF">
        <w:rPr>
          <w:rFonts w:ascii="Times New Roman" w:hAnsi="Times New Roman" w:cs="Times New Roman"/>
        </w:rPr>
        <w:t xml:space="preserve"> </w:t>
      </w:r>
      <w:r w:rsidR="001C61A8" w:rsidRPr="001506CF">
        <w:rPr>
          <w:rFonts w:ascii="Times New Roman" w:hAnsi="Times New Roman" w:cs="Times New Roman"/>
          <w:i/>
        </w:rPr>
        <w:t xml:space="preserve">– </w:t>
      </w:r>
      <w:r w:rsidR="001C61A8" w:rsidRPr="001506CF">
        <w:rPr>
          <w:rFonts w:ascii="Times New Roman" w:hAnsi="Times New Roman" w:cs="Times New Roman"/>
          <w:b/>
          <w:i/>
        </w:rPr>
        <w:t>отвечает ПП общим бизнес целям заказчика и разработчика</w:t>
      </w:r>
      <w:r w:rsidR="001C61A8" w:rsidRPr="001506CF">
        <w:rPr>
          <w:rFonts w:ascii="Times New Roman" w:hAnsi="Times New Roman" w:cs="Times New Roman"/>
          <w:i/>
        </w:rPr>
        <w:t>.</w:t>
      </w:r>
      <w:r w:rsidR="001C61A8" w:rsidRPr="001506CF">
        <w:rPr>
          <w:rFonts w:ascii="Times New Roman" w:hAnsi="Times New Roman" w:cs="Times New Roman"/>
        </w:rPr>
        <w:t xml:space="preserve"> Можно понять цели, если задать вопросы: «Что будет, если данный продукт не будет введен в эксплуатацию?», «Какие проблемы существуют у заказчика, и как новый продукт повлияет на их решение?»</w:t>
      </w:r>
      <w:r w:rsidR="0045376E" w:rsidRPr="001506CF">
        <w:rPr>
          <w:rFonts w:ascii="Times New Roman" w:hAnsi="Times New Roman" w:cs="Times New Roman"/>
        </w:rPr>
        <w:t>, «Каким образом разрабатываемый ПП будет способствовать достижению бизнес целей заказчика?»</w:t>
      </w:r>
      <w:r w:rsidR="007207E6" w:rsidRPr="001506CF">
        <w:rPr>
          <w:rFonts w:ascii="Times New Roman" w:hAnsi="Times New Roman" w:cs="Times New Roman"/>
        </w:rPr>
        <w:t>, «Потребует ли разработка ПП, технологий неиспользовавшихся ранее технологий?»</w:t>
      </w:r>
    </w:p>
    <w:p w:rsidR="006869B8" w:rsidRPr="001506CF" w:rsidRDefault="006869B8" w:rsidP="00EA7E89">
      <w:pPr>
        <w:ind w:left="709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lastRenderedPageBreak/>
        <w:t>Определение источников информации о будущем продукте.</w:t>
      </w:r>
    </w:p>
    <w:p w:rsidR="006869B8" w:rsidRPr="001506CF" w:rsidRDefault="006869B8" w:rsidP="00EA7E89">
      <w:pPr>
        <w:ind w:left="709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Сбор информации.</w:t>
      </w:r>
    </w:p>
    <w:p w:rsidR="006869B8" w:rsidRPr="001506CF" w:rsidRDefault="006869B8" w:rsidP="00EA7E89">
      <w:pPr>
        <w:ind w:left="709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Формируется отчет об осуществимости и принимается решение о дальнейших действиях.</w:t>
      </w:r>
    </w:p>
    <w:p w:rsidR="006769D8" w:rsidRPr="001506CF" w:rsidRDefault="006769D8" w:rsidP="006769D8">
      <w:pPr>
        <w:pStyle w:val="a3"/>
        <w:jc w:val="both"/>
        <w:rPr>
          <w:rFonts w:ascii="Times New Roman" w:hAnsi="Times New Roman" w:cs="Times New Roman"/>
          <w:b/>
        </w:rPr>
      </w:pPr>
    </w:p>
    <w:p w:rsidR="006769D8" w:rsidRPr="001506CF" w:rsidRDefault="006769D8" w:rsidP="006769D8">
      <w:pPr>
        <w:pStyle w:val="a3"/>
        <w:jc w:val="both"/>
        <w:rPr>
          <w:rFonts w:ascii="Times New Roman" w:hAnsi="Times New Roman" w:cs="Times New Roman"/>
          <w:b/>
        </w:rPr>
      </w:pPr>
    </w:p>
    <w:p w:rsidR="006769D8" w:rsidRPr="001506CF" w:rsidRDefault="006769D8" w:rsidP="006769D8">
      <w:pPr>
        <w:pStyle w:val="a3"/>
        <w:jc w:val="both"/>
        <w:rPr>
          <w:rFonts w:ascii="Times New Roman" w:hAnsi="Times New Roman" w:cs="Times New Roman"/>
          <w:b/>
        </w:rPr>
      </w:pPr>
    </w:p>
    <w:p w:rsidR="006769D8" w:rsidRPr="001506CF" w:rsidRDefault="006769D8" w:rsidP="006769D8">
      <w:pPr>
        <w:pStyle w:val="a3"/>
        <w:jc w:val="both"/>
        <w:rPr>
          <w:rFonts w:ascii="Times New Roman" w:hAnsi="Times New Roman" w:cs="Times New Roman"/>
          <w:b/>
        </w:rPr>
      </w:pPr>
    </w:p>
    <w:p w:rsidR="001C61A8" w:rsidRDefault="00681494" w:rsidP="006769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1506CF">
        <w:rPr>
          <w:rFonts w:ascii="Times New Roman" w:hAnsi="Times New Roman" w:cs="Times New Roman"/>
          <w:b/>
        </w:rPr>
        <w:t>ФОРМИРОВАНИЕ И АНАЛИЗ ТРЕБОВАНИЙ:</w:t>
      </w:r>
    </w:p>
    <w:p w:rsidR="00426926" w:rsidRPr="001506CF" w:rsidRDefault="00426926" w:rsidP="006769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</w:p>
    <w:p w:rsidR="00F044BB" w:rsidRPr="001506CF" w:rsidRDefault="00F15E63" w:rsidP="00F044BB">
      <w:pPr>
        <w:ind w:left="360"/>
        <w:jc w:val="center"/>
        <w:rPr>
          <w:rFonts w:ascii="Times New Roman" w:hAnsi="Times New Roman" w:cs="Times New Roman"/>
          <w:b/>
        </w:rPr>
      </w:pPr>
      <w:r>
        <w:object w:dxaOrig="4588" w:dyaOrig="6718">
          <v:shape id="_x0000_i1026" type="#_x0000_t75" style="width:229.7pt;height:335.6pt" o:ole="">
            <v:imagedata r:id="rId8" o:title=""/>
          </v:shape>
          <o:OLEObject Type="Embed" ProgID="Visio.Drawing.11" ShapeID="_x0000_i1026" DrawAspect="Content" ObjectID="_1584784827" r:id="rId9"/>
        </w:object>
      </w:r>
    </w:p>
    <w:p w:rsidR="002A5A15" w:rsidRPr="001506CF" w:rsidRDefault="002A5A15" w:rsidP="002A5A15">
      <w:pPr>
        <w:pStyle w:val="a3"/>
        <w:jc w:val="both"/>
        <w:rPr>
          <w:rFonts w:ascii="Times New Roman" w:hAnsi="Times New Roman" w:cs="Times New Roman"/>
          <w:b/>
        </w:rPr>
      </w:pPr>
    </w:p>
    <w:p w:rsidR="006769D8" w:rsidRPr="001506CF" w:rsidRDefault="007D6F26" w:rsidP="007D6F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</w:rPr>
      </w:pPr>
      <w:r w:rsidRPr="001506CF">
        <w:rPr>
          <w:rFonts w:ascii="Times New Roman" w:hAnsi="Times New Roman" w:cs="Times New Roman"/>
          <w:b/>
          <w:i/>
        </w:rPr>
        <w:t>Анализ предметной области:</w:t>
      </w:r>
    </w:p>
    <w:p w:rsidR="007D6F26" w:rsidRPr="001506CF" w:rsidRDefault="007D6F26" w:rsidP="007D6F26">
      <w:pPr>
        <w:pStyle w:val="a3"/>
        <w:ind w:left="1440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Аналитик рассматривает предметную область</w:t>
      </w:r>
      <w:r w:rsidR="00A5391D" w:rsidRPr="001506CF">
        <w:rPr>
          <w:rFonts w:ascii="Times New Roman" w:hAnsi="Times New Roman" w:cs="Times New Roman"/>
        </w:rPr>
        <w:t>.</w:t>
      </w:r>
    </w:p>
    <w:p w:rsidR="00A5391D" w:rsidRPr="001506CF" w:rsidRDefault="00A5391D" w:rsidP="007D6F26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7D6F26" w:rsidRPr="001506CF" w:rsidRDefault="007D6F26" w:rsidP="007D6F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</w:rPr>
      </w:pPr>
      <w:r w:rsidRPr="001506CF">
        <w:rPr>
          <w:rFonts w:ascii="Times New Roman" w:hAnsi="Times New Roman" w:cs="Times New Roman"/>
          <w:b/>
          <w:i/>
        </w:rPr>
        <w:t>Сбор требований:</w:t>
      </w:r>
    </w:p>
    <w:p w:rsidR="007D6F26" w:rsidRPr="001506CF" w:rsidRDefault="007D6F26" w:rsidP="007D6F26">
      <w:pPr>
        <w:pStyle w:val="a3"/>
        <w:ind w:left="1440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Взаимодействие с источниками требований.</w:t>
      </w:r>
    </w:p>
    <w:p w:rsidR="00A5391D" w:rsidRPr="001506CF" w:rsidRDefault="00A5391D" w:rsidP="007D6F26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7D6F26" w:rsidRPr="001506CF" w:rsidRDefault="007D6F26" w:rsidP="007D6F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</w:rPr>
      </w:pPr>
      <w:r w:rsidRPr="001506CF">
        <w:rPr>
          <w:rFonts w:ascii="Times New Roman" w:hAnsi="Times New Roman" w:cs="Times New Roman"/>
          <w:b/>
          <w:i/>
        </w:rPr>
        <w:t>Классификация требований:</w:t>
      </w:r>
    </w:p>
    <w:p w:rsidR="007D6F26" w:rsidRPr="001506CF" w:rsidRDefault="007D6F26" w:rsidP="007D6F26">
      <w:pPr>
        <w:pStyle w:val="a3"/>
        <w:ind w:left="1440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 xml:space="preserve">Бесформенный набор требований разбивается на логически связанные группы. </w:t>
      </w:r>
    </w:p>
    <w:p w:rsidR="00A5391D" w:rsidRPr="001506CF" w:rsidRDefault="00A5391D" w:rsidP="007D6F26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2A5A15" w:rsidRPr="001506CF" w:rsidRDefault="002A5A15" w:rsidP="002A5A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</w:rPr>
      </w:pPr>
      <w:r w:rsidRPr="001506CF">
        <w:rPr>
          <w:rFonts w:ascii="Times New Roman" w:hAnsi="Times New Roman" w:cs="Times New Roman"/>
          <w:b/>
          <w:i/>
        </w:rPr>
        <w:t>Разрешение противоречий:</w:t>
      </w:r>
    </w:p>
    <w:p w:rsidR="002A5A15" w:rsidRPr="001506CF" w:rsidRDefault="002A5A15" w:rsidP="007D6F26">
      <w:pPr>
        <w:pStyle w:val="a3"/>
        <w:ind w:left="1440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Поскольку учитывается мнение большого количества заказчиков, возможно возникновение не однозначных, противоречивых требований.</w:t>
      </w:r>
    </w:p>
    <w:p w:rsidR="00A5391D" w:rsidRPr="001506CF" w:rsidRDefault="00A5391D" w:rsidP="007D6F26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2A5A15" w:rsidRPr="001506CF" w:rsidRDefault="002A5A15" w:rsidP="002A5A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</w:rPr>
      </w:pPr>
      <w:r w:rsidRPr="001506CF">
        <w:rPr>
          <w:rFonts w:ascii="Times New Roman" w:hAnsi="Times New Roman" w:cs="Times New Roman"/>
          <w:b/>
          <w:i/>
        </w:rPr>
        <w:lastRenderedPageBreak/>
        <w:t>Определение приоритетов:</w:t>
      </w:r>
    </w:p>
    <w:p w:rsidR="002A5A15" w:rsidRPr="001506CF" w:rsidRDefault="002A5A15" w:rsidP="002A5A15">
      <w:pPr>
        <w:pStyle w:val="a3"/>
        <w:ind w:left="1440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Упорядочивание требований по приоритетам.</w:t>
      </w:r>
    </w:p>
    <w:p w:rsidR="0042767D" w:rsidRPr="001506CF" w:rsidRDefault="0042767D" w:rsidP="002A5A15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42767D" w:rsidRPr="001506CF" w:rsidRDefault="0042767D" w:rsidP="004276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506CF">
        <w:rPr>
          <w:rFonts w:ascii="Times New Roman" w:hAnsi="Times New Roman" w:cs="Times New Roman"/>
          <w:b/>
        </w:rPr>
        <w:t>Проверка требований:</w:t>
      </w:r>
    </w:p>
    <w:p w:rsidR="0042767D" w:rsidRPr="001506CF" w:rsidRDefault="0042767D" w:rsidP="0042767D">
      <w:pPr>
        <w:pStyle w:val="a3"/>
        <w:ind w:left="1440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Проверяются критерии: полноты, последовательности, противоречивости.</w:t>
      </w:r>
      <w:r w:rsidR="005666A2" w:rsidRPr="001506CF">
        <w:rPr>
          <w:rFonts w:ascii="Times New Roman" w:hAnsi="Times New Roman" w:cs="Times New Roman"/>
        </w:rPr>
        <w:t xml:space="preserve"> Если требования отвечают этим критериям</w:t>
      </w:r>
      <w:r w:rsidR="00C920BC" w:rsidRPr="001506CF">
        <w:rPr>
          <w:rFonts w:ascii="Times New Roman" w:hAnsi="Times New Roman" w:cs="Times New Roman"/>
        </w:rPr>
        <w:t xml:space="preserve">, осуществляется переход к следующему этапу, иначе весь цикл </w:t>
      </w:r>
      <w:r w:rsidR="00103304" w:rsidRPr="001506CF">
        <w:rPr>
          <w:rFonts w:ascii="Times New Roman" w:hAnsi="Times New Roman" w:cs="Times New Roman"/>
          <w:b/>
          <w:i/>
        </w:rPr>
        <w:t>формирования и анализа требований</w:t>
      </w:r>
      <w:r w:rsidR="00103304" w:rsidRPr="001506CF">
        <w:rPr>
          <w:rFonts w:ascii="Times New Roman" w:hAnsi="Times New Roman" w:cs="Times New Roman"/>
        </w:rPr>
        <w:t xml:space="preserve"> </w:t>
      </w:r>
      <w:r w:rsidR="00C920BC" w:rsidRPr="001506CF">
        <w:rPr>
          <w:rFonts w:ascii="Times New Roman" w:hAnsi="Times New Roman" w:cs="Times New Roman"/>
        </w:rPr>
        <w:t>начинается с начала.</w:t>
      </w:r>
    </w:p>
    <w:p w:rsidR="0042767D" w:rsidRPr="001506CF" w:rsidRDefault="0042767D" w:rsidP="0042767D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42767D" w:rsidRPr="001506CF" w:rsidRDefault="00681494" w:rsidP="0042767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506CF">
        <w:rPr>
          <w:rFonts w:ascii="Times New Roman" w:hAnsi="Times New Roman" w:cs="Times New Roman"/>
          <w:b/>
        </w:rPr>
        <w:t xml:space="preserve">3. </w:t>
      </w:r>
      <w:r w:rsidR="00B24803" w:rsidRPr="001506CF">
        <w:rPr>
          <w:rFonts w:ascii="Times New Roman" w:hAnsi="Times New Roman" w:cs="Times New Roman"/>
          <w:b/>
        </w:rPr>
        <w:t>СПЕЦИФИЦИРОВАНИЕ ТРЕБОВАНИЙ.</w:t>
      </w:r>
    </w:p>
    <w:p w:rsidR="00CF3D06" w:rsidRPr="001506CF" w:rsidRDefault="00CF3D06" w:rsidP="00CF3D06">
      <w:pPr>
        <w:jc w:val="both"/>
        <w:rPr>
          <w:rFonts w:ascii="Times New Roman" w:hAnsi="Times New Roman" w:cs="Times New Roman"/>
          <w:b/>
        </w:rPr>
      </w:pPr>
    </w:p>
    <w:p w:rsidR="00E61E3F" w:rsidRPr="001506CF" w:rsidRDefault="00CF3D06" w:rsidP="00E61E3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1506CF">
        <w:rPr>
          <w:rFonts w:ascii="Times New Roman" w:hAnsi="Times New Roman" w:cs="Times New Roman"/>
          <w:b/>
        </w:rPr>
        <w:t>Модели системы:</w:t>
      </w:r>
    </w:p>
    <w:p w:rsidR="00E61E3F" w:rsidRPr="001506CF" w:rsidRDefault="00E61E3F" w:rsidP="00E61E3F">
      <w:pPr>
        <w:pStyle w:val="a3"/>
        <w:ind w:left="1068"/>
        <w:jc w:val="both"/>
        <w:rPr>
          <w:rFonts w:ascii="Times New Roman" w:hAnsi="Times New Roman" w:cs="Times New Roman"/>
          <w:b/>
        </w:rPr>
      </w:pPr>
    </w:p>
    <w:p w:rsidR="00E61E3F" w:rsidRPr="001506CF" w:rsidRDefault="00E61E3F" w:rsidP="00E61E3F">
      <w:pPr>
        <w:pStyle w:val="a3"/>
        <w:ind w:left="1068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 xml:space="preserve">Могут строится различные </w:t>
      </w:r>
      <w:r w:rsidR="00E068A7" w:rsidRPr="001506CF">
        <w:rPr>
          <w:rFonts w:ascii="Times New Roman" w:hAnsi="Times New Roman" w:cs="Times New Roman"/>
        </w:rPr>
        <w:t xml:space="preserve">модели </w:t>
      </w:r>
      <w:r w:rsidRPr="001506CF">
        <w:rPr>
          <w:rFonts w:ascii="Times New Roman" w:hAnsi="Times New Roman" w:cs="Times New Roman"/>
        </w:rPr>
        <w:t xml:space="preserve">системы. </w:t>
      </w:r>
    </w:p>
    <w:p w:rsidR="00D2195C" w:rsidRPr="001506CF" w:rsidRDefault="00D2195C" w:rsidP="00E61E3F">
      <w:pPr>
        <w:pStyle w:val="a3"/>
        <w:ind w:left="1068"/>
        <w:jc w:val="both"/>
        <w:rPr>
          <w:rFonts w:ascii="Times New Roman" w:hAnsi="Times New Roman" w:cs="Times New Roman"/>
        </w:rPr>
      </w:pPr>
    </w:p>
    <w:p w:rsidR="00D2195C" w:rsidRPr="001506CF" w:rsidRDefault="00681494" w:rsidP="00681494">
      <w:pPr>
        <w:pStyle w:val="a3"/>
        <w:numPr>
          <w:ilvl w:val="0"/>
          <w:numId w:val="5"/>
        </w:numPr>
        <w:ind w:left="284" w:firstLine="0"/>
        <w:jc w:val="both"/>
        <w:rPr>
          <w:rFonts w:ascii="Times New Roman" w:hAnsi="Times New Roman" w:cs="Times New Roman"/>
          <w:b/>
        </w:rPr>
      </w:pPr>
      <w:r w:rsidRPr="001506CF">
        <w:rPr>
          <w:rFonts w:ascii="Times New Roman" w:hAnsi="Times New Roman" w:cs="Times New Roman"/>
          <w:b/>
        </w:rPr>
        <w:t>АТТЕСТАЦИЯ ТРЕБОВАНИЙ:</w:t>
      </w:r>
    </w:p>
    <w:p w:rsidR="00CD1CB3" w:rsidRPr="001506CF" w:rsidRDefault="00D2195C" w:rsidP="00D2195C">
      <w:pPr>
        <w:pStyle w:val="a3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По завершению этапа получается документ «Спецификация требований», на основании которого заключается договор на разработку ПП.</w:t>
      </w:r>
    </w:p>
    <w:p w:rsidR="00CD1CB3" w:rsidRPr="001506CF" w:rsidRDefault="00CD1CB3" w:rsidP="00CD1CB3">
      <w:pPr>
        <w:rPr>
          <w:rFonts w:ascii="Times New Roman" w:hAnsi="Times New Roman" w:cs="Times New Roman"/>
        </w:rPr>
      </w:pPr>
    </w:p>
    <w:p w:rsidR="00CD1CB3" w:rsidRPr="001506CF" w:rsidRDefault="00CD1CB3" w:rsidP="00CD1CB3">
      <w:pPr>
        <w:tabs>
          <w:tab w:val="left" w:pos="6035"/>
        </w:tabs>
        <w:rPr>
          <w:rFonts w:ascii="Times New Roman" w:hAnsi="Times New Roman" w:cs="Times New Roman"/>
        </w:rPr>
      </w:pPr>
    </w:p>
    <w:p w:rsidR="00CD1CB3" w:rsidRPr="001506CF" w:rsidRDefault="00B75F25" w:rsidP="00B75F25">
      <w:pPr>
        <w:tabs>
          <w:tab w:val="center" w:pos="4677"/>
          <w:tab w:val="left" w:pos="6035"/>
          <w:tab w:val="left" w:pos="6545"/>
        </w:tabs>
        <w:rPr>
          <w:rFonts w:ascii="Times New Roman" w:hAnsi="Times New Roman" w:cs="Times New Roman"/>
          <w:b/>
        </w:rPr>
      </w:pPr>
      <w:r w:rsidRPr="001506CF">
        <w:rPr>
          <w:rFonts w:ascii="Times New Roman" w:hAnsi="Times New Roman" w:cs="Times New Roman"/>
          <w:b/>
        </w:rPr>
        <w:tab/>
      </w:r>
      <w:r w:rsidR="00CD1CB3" w:rsidRPr="001506CF">
        <w:rPr>
          <w:rFonts w:ascii="Times New Roman" w:hAnsi="Times New Roman" w:cs="Times New Roman"/>
          <w:b/>
        </w:rPr>
        <w:t>ОПОРНЫЕ ТОЧКИ ЗРЕНИЯ.</w:t>
      </w:r>
      <w:r w:rsidRPr="001506CF">
        <w:rPr>
          <w:rFonts w:ascii="Times New Roman" w:hAnsi="Times New Roman" w:cs="Times New Roman"/>
          <w:b/>
        </w:rPr>
        <w:tab/>
      </w:r>
      <w:r w:rsidRPr="001506CF">
        <w:rPr>
          <w:rFonts w:ascii="Times New Roman" w:hAnsi="Times New Roman" w:cs="Times New Roman"/>
          <w:b/>
        </w:rPr>
        <w:tab/>
      </w:r>
    </w:p>
    <w:p w:rsidR="001506CF" w:rsidRDefault="00DF26ED" w:rsidP="001506CF">
      <w:pPr>
        <w:tabs>
          <w:tab w:val="left" w:pos="6035"/>
        </w:tabs>
        <w:ind w:firstLine="709"/>
        <w:jc w:val="both"/>
        <w:rPr>
          <w:rFonts w:ascii="Times New Roman" w:hAnsi="Times New Roman" w:cs="Times New Roman"/>
        </w:rPr>
      </w:pPr>
      <w:r w:rsidRPr="001506CF">
        <w:rPr>
          <w:rFonts w:ascii="Times New Roman" w:hAnsi="Times New Roman" w:cs="Times New Roman"/>
        </w:rPr>
        <w:t>Любой не тривиальный ПП имеет большое количество категорий будущих пользователей.</w:t>
      </w:r>
      <w:r w:rsidR="00B75F25" w:rsidRPr="001506CF">
        <w:rPr>
          <w:rFonts w:ascii="Times New Roman" w:hAnsi="Times New Roman" w:cs="Times New Roman"/>
        </w:rPr>
        <w:t xml:space="preserve"> Пользователи из каждой категорий предъявляют свои собственные требования к системе, ориентируясь на свои интересы</w:t>
      </w:r>
      <w:r w:rsidR="001506CF">
        <w:rPr>
          <w:rFonts w:ascii="Times New Roman" w:hAnsi="Times New Roman" w:cs="Times New Roman"/>
        </w:rPr>
        <w:t xml:space="preserve">. Взгляды каждой категории пользователей не </w:t>
      </w:r>
      <w:r w:rsidR="0037571B">
        <w:rPr>
          <w:rFonts w:ascii="Times New Roman" w:hAnsi="Times New Roman" w:cs="Times New Roman"/>
        </w:rPr>
        <w:t>являются полностью независимыми, требования некоторых категорий могут пересекаться, накладываться, противоречить друг другу. Данные требования могут применяться для формирования общего набора требований.</w:t>
      </w:r>
    </w:p>
    <w:p w:rsidR="0037571B" w:rsidRDefault="0037571B" w:rsidP="001506CF">
      <w:pPr>
        <w:tabs>
          <w:tab w:val="left" w:pos="6035"/>
        </w:tabs>
        <w:ind w:firstLine="709"/>
        <w:jc w:val="both"/>
        <w:rPr>
          <w:rFonts w:ascii="Times New Roman" w:hAnsi="Times New Roman" w:cs="Times New Roman"/>
        </w:rPr>
      </w:pPr>
      <w:r w:rsidRPr="00325869">
        <w:rPr>
          <w:rFonts w:ascii="Times New Roman" w:hAnsi="Times New Roman" w:cs="Times New Roman"/>
          <w:i/>
        </w:rPr>
        <w:t>Метод опорных точек зрения</w:t>
      </w:r>
      <w:r>
        <w:rPr>
          <w:rFonts w:ascii="Times New Roman" w:hAnsi="Times New Roman" w:cs="Times New Roman"/>
        </w:rPr>
        <w:t>, предполагает</w:t>
      </w:r>
      <w:r w:rsidR="004543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из всех категорий требований выбираются опорные, которые являются основой для построения остальных.</w:t>
      </w:r>
    </w:p>
    <w:p w:rsidR="005D7220" w:rsidRDefault="005D7220" w:rsidP="001506CF">
      <w:pPr>
        <w:tabs>
          <w:tab w:val="left" w:pos="6035"/>
        </w:tabs>
        <w:ind w:firstLine="709"/>
        <w:jc w:val="both"/>
        <w:rPr>
          <w:rFonts w:ascii="Times New Roman" w:hAnsi="Times New Roman" w:cs="Times New Roman"/>
        </w:rPr>
      </w:pPr>
    </w:p>
    <w:p w:rsidR="005D7220" w:rsidRPr="005D7220" w:rsidRDefault="005D7220" w:rsidP="001506CF">
      <w:pPr>
        <w:tabs>
          <w:tab w:val="left" w:pos="6035"/>
        </w:tabs>
        <w:ind w:firstLine="709"/>
        <w:jc w:val="both"/>
        <w:rPr>
          <w:rFonts w:ascii="Times New Roman" w:hAnsi="Times New Roman" w:cs="Times New Roman"/>
          <w:b/>
          <w:i/>
        </w:rPr>
      </w:pPr>
      <w:r w:rsidRPr="005D7220">
        <w:rPr>
          <w:rFonts w:ascii="Times New Roman" w:hAnsi="Times New Roman" w:cs="Times New Roman"/>
          <w:b/>
          <w:i/>
        </w:rPr>
        <w:t xml:space="preserve">Подходы к </w:t>
      </w:r>
      <w:r w:rsidR="00B50D6D">
        <w:rPr>
          <w:rFonts w:ascii="Times New Roman" w:hAnsi="Times New Roman" w:cs="Times New Roman"/>
          <w:b/>
          <w:i/>
        </w:rPr>
        <w:t>моделированию система на основе интерпретаций ТОЧЕК ЗРЕНИЯ</w:t>
      </w:r>
      <w:r w:rsidRPr="005D7220">
        <w:rPr>
          <w:rFonts w:ascii="Times New Roman" w:hAnsi="Times New Roman" w:cs="Times New Roman"/>
          <w:b/>
          <w:i/>
        </w:rPr>
        <w:t>:</w:t>
      </w:r>
    </w:p>
    <w:p w:rsidR="00CD1CB3" w:rsidRDefault="00325869" w:rsidP="00325869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Точка зрения – рассматривается источник информации о системных данных. В этом случае на основе </w:t>
      </w:r>
      <w:r w:rsidRPr="00BF34A2">
        <w:rPr>
          <w:rFonts w:ascii="Times New Roman" w:hAnsi="Times New Roman" w:cs="Times New Roman"/>
          <w:i/>
        </w:rPr>
        <w:t>опорных точек зрения</w:t>
      </w:r>
      <w:r>
        <w:rPr>
          <w:rFonts w:ascii="Times New Roman" w:hAnsi="Times New Roman" w:cs="Times New Roman"/>
        </w:rPr>
        <w:t xml:space="preserve"> строится модель создания и использования данных в системе.</w:t>
      </w:r>
    </w:p>
    <w:p w:rsidR="00325869" w:rsidRDefault="00325869" w:rsidP="00325869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Точка зрения – рассматривается как получатель системных сервисов. (как в 1 л.р.).  Внешняя по отношению к системе сущность, которая делает запрос на взаимодействие с сервисом.</w:t>
      </w:r>
    </w:p>
    <w:p w:rsidR="00325869" w:rsidRDefault="00325869" w:rsidP="00325869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Точка зрения – как структура представления.</w:t>
      </w:r>
      <w:r w:rsidR="00280ED4">
        <w:rPr>
          <w:rFonts w:ascii="Times New Roman" w:hAnsi="Times New Roman" w:cs="Times New Roman"/>
        </w:rPr>
        <w:t xml:space="preserve"> В этом случае </w:t>
      </w:r>
      <w:r w:rsidR="003C0EC1">
        <w:rPr>
          <w:rFonts w:ascii="Times New Roman" w:hAnsi="Times New Roman" w:cs="Times New Roman"/>
        </w:rPr>
        <w:t xml:space="preserve">на основе </w:t>
      </w:r>
      <w:r w:rsidR="003C0EC1">
        <w:rPr>
          <w:rFonts w:ascii="Times New Roman" w:hAnsi="Times New Roman" w:cs="Times New Roman"/>
          <w:i/>
        </w:rPr>
        <w:t>опорных</w:t>
      </w:r>
      <w:r w:rsidR="00280ED4" w:rsidRPr="00BF34A2">
        <w:rPr>
          <w:rFonts w:ascii="Times New Roman" w:hAnsi="Times New Roman" w:cs="Times New Roman"/>
          <w:i/>
        </w:rPr>
        <w:t xml:space="preserve"> точ</w:t>
      </w:r>
      <w:r w:rsidR="003C0EC1">
        <w:rPr>
          <w:rFonts w:ascii="Times New Roman" w:hAnsi="Times New Roman" w:cs="Times New Roman"/>
          <w:i/>
        </w:rPr>
        <w:t>ек</w:t>
      </w:r>
      <w:r w:rsidR="00280ED4" w:rsidRPr="00BF34A2">
        <w:rPr>
          <w:rFonts w:ascii="Times New Roman" w:hAnsi="Times New Roman" w:cs="Times New Roman"/>
          <w:i/>
        </w:rPr>
        <w:t xml:space="preserve"> зрения </w:t>
      </w:r>
      <w:r w:rsidR="003C0EC1">
        <w:rPr>
          <w:rFonts w:ascii="Times New Roman" w:hAnsi="Times New Roman" w:cs="Times New Roman"/>
        </w:rPr>
        <w:t xml:space="preserve">строятся </w:t>
      </w:r>
      <w:r w:rsidR="003C0EC1">
        <w:rPr>
          <w:rFonts w:ascii="Times New Roman" w:hAnsi="Times New Roman" w:cs="Times New Roman"/>
          <w:lang w:val="en-US"/>
        </w:rPr>
        <w:t>ER</w:t>
      </w:r>
      <w:r w:rsidR="003C0EC1">
        <w:rPr>
          <w:rFonts w:ascii="Times New Roman" w:hAnsi="Times New Roman" w:cs="Times New Roman"/>
        </w:rPr>
        <w:t>-диаграммы (</w:t>
      </w:r>
      <w:r w:rsidR="0078204D">
        <w:rPr>
          <w:rFonts w:ascii="Times New Roman" w:hAnsi="Times New Roman" w:cs="Times New Roman"/>
        </w:rPr>
        <w:t xml:space="preserve">рассматриваются, как сущности и </w:t>
      </w:r>
      <w:r w:rsidR="007E055E">
        <w:rPr>
          <w:rFonts w:ascii="Times New Roman" w:hAnsi="Times New Roman" w:cs="Times New Roman"/>
        </w:rPr>
        <w:t xml:space="preserve">отношения </w:t>
      </w:r>
      <w:r w:rsidR="0078204D">
        <w:rPr>
          <w:rFonts w:ascii="Times New Roman" w:hAnsi="Times New Roman" w:cs="Times New Roman"/>
        </w:rPr>
        <w:t>между ними</w:t>
      </w:r>
      <w:r w:rsidR="003C0EC1">
        <w:rPr>
          <w:rFonts w:ascii="Times New Roman" w:hAnsi="Times New Roman" w:cs="Times New Roman"/>
        </w:rPr>
        <w:t>)</w:t>
      </w:r>
      <w:r w:rsidR="0078204D">
        <w:rPr>
          <w:rFonts w:ascii="Times New Roman" w:hAnsi="Times New Roman" w:cs="Times New Roman"/>
        </w:rPr>
        <w:t>.</w:t>
      </w:r>
    </w:p>
    <w:p w:rsidR="005D7220" w:rsidRDefault="005D7220" w:rsidP="00325869">
      <w:pPr>
        <w:tabs>
          <w:tab w:val="left" w:pos="851"/>
        </w:tabs>
        <w:rPr>
          <w:rFonts w:ascii="Times New Roman" w:hAnsi="Times New Roman" w:cs="Times New Roman"/>
        </w:rPr>
      </w:pPr>
    </w:p>
    <w:p w:rsidR="005D7220" w:rsidRDefault="00426926" w:rsidP="00325869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VORD</w:t>
      </w:r>
      <w:r w:rsidRPr="0042692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Viewpoint</w:t>
      </w:r>
      <w:r w:rsidRPr="0042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Oriented</w:t>
      </w:r>
      <w:r w:rsidRPr="0042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Requirements</w:t>
      </w:r>
      <w:r w:rsidRPr="0042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Definition</w:t>
      </w:r>
      <w:r w:rsidRPr="00426926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метод</w:t>
      </w:r>
      <w:r w:rsidRPr="0042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определения</w:t>
      </w:r>
      <w:r w:rsidRPr="0042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требований</w:t>
      </w:r>
      <w:r w:rsidRPr="0042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42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основе</w:t>
      </w:r>
      <w:r w:rsidRPr="0042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опорных точек зрения</w:t>
      </w:r>
      <w:r>
        <w:rPr>
          <w:rFonts w:ascii="Times New Roman" w:hAnsi="Times New Roman" w:cs="Times New Roman"/>
        </w:rPr>
        <w:t>.</w:t>
      </w:r>
    </w:p>
    <w:p w:rsidR="000B1907" w:rsidRDefault="000B1907" w:rsidP="00086032">
      <w:pPr>
        <w:tabs>
          <w:tab w:val="left" w:pos="851"/>
        </w:tabs>
        <w:jc w:val="center"/>
      </w:pPr>
      <w:r>
        <w:object w:dxaOrig="3088" w:dyaOrig="1190">
          <v:shape id="_x0000_i1027" type="#_x0000_t75" style="width:154.1pt;height:59.5pt" o:ole="">
            <v:imagedata r:id="rId10" o:title=""/>
          </v:shape>
          <o:OLEObject Type="Embed" ProgID="Visio.Drawing.11" ShapeID="_x0000_i1027" DrawAspect="Content" ObjectID="_1584784828" r:id="rId11"/>
        </w:object>
      </w:r>
    </w:p>
    <w:p w:rsidR="00086032" w:rsidRPr="00086032" w:rsidRDefault="00086032" w:rsidP="00086032">
      <w:pPr>
        <w:tabs>
          <w:tab w:val="left" w:pos="851"/>
        </w:tabs>
        <w:jc w:val="center"/>
        <w:rPr>
          <w:rFonts w:ascii="Times New Roman" w:hAnsi="Times New Roman" w:cs="Times New Roman"/>
          <w:lang w:val="en-US"/>
        </w:rPr>
      </w:pPr>
      <w:r>
        <w:t xml:space="preserve">Рисунок – Этапы </w:t>
      </w:r>
      <w:r>
        <w:rPr>
          <w:lang w:val="en-US"/>
        </w:rPr>
        <w:t>VORD.</w:t>
      </w:r>
      <w:bookmarkStart w:id="0" w:name="_GoBack"/>
      <w:bookmarkEnd w:id="0"/>
    </w:p>
    <w:p w:rsidR="00426926" w:rsidRPr="0065781B" w:rsidRDefault="000B1907" w:rsidP="00325869">
      <w:pPr>
        <w:tabs>
          <w:tab w:val="left" w:pos="851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ab/>
      </w:r>
      <w:r w:rsidR="00426926" w:rsidRPr="0065781B">
        <w:rPr>
          <w:rFonts w:ascii="Times New Roman" w:hAnsi="Times New Roman" w:cs="Times New Roman"/>
          <w:b/>
        </w:rPr>
        <w:t xml:space="preserve">Этапы </w:t>
      </w:r>
      <w:r w:rsidR="00426926" w:rsidRPr="0065781B">
        <w:rPr>
          <w:rFonts w:ascii="Times New Roman" w:hAnsi="Times New Roman" w:cs="Times New Roman"/>
          <w:b/>
          <w:i/>
          <w:lang w:val="en-US"/>
        </w:rPr>
        <w:t>VORD</w:t>
      </w:r>
      <w:r w:rsidR="00426926" w:rsidRPr="0065781B">
        <w:rPr>
          <w:rFonts w:ascii="Times New Roman" w:hAnsi="Times New Roman" w:cs="Times New Roman"/>
          <w:b/>
          <w:lang w:val="en-US"/>
        </w:rPr>
        <w:t>:</w:t>
      </w:r>
    </w:p>
    <w:p w:rsidR="00426926" w:rsidRPr="00426926" w:rsidRDefault="00426926" w:rsidP="00426926">
      <w:pPr>
        <w:pStyle w:val="a3"/>
        <w:numPr>
          <w:ilvl w:val="0"/>
          <w:numId w:val="7"/>
        </w:numPr>
        <w:tabs>
          <w:tab w:val="left" w:pos="851"/>
        </w:tabs>
        <w:rPr>
          <w:rFonts w:ascii="Times New Roman" w:hAnsi="Times New Roman" w:cs="Times New Roman"/>
          <w:b/>
          <w:i/>
        </w:rPr>
      </w:pPr>
      <w:r w:rsidRPr="00426926">
        <w:rPr>
          <w:rFonts w:ascii="Times New Roman" w:hAnsi="Times New Roman" w:cs="Times New Roman"/>
          <w:b/>
          <w:i/>
        </w:rPr>
        <w:t>Идентификация точек зрения;</w:t>
      </w:r>
    </w:p>
    <w:p w:rsidR="00426926" w:rsidRPr="00426926" w:rsidRDefault="00426926" w:rsidP="00426926">
      <w:pPr>
        <w:pStyle w:val="a3"/>
        <w:numPr>
          <w:ilvl w:val="0"/>
          <w:numId w:val="7"/>
        </w:numPr>
        <w:tabs>
          <w:tab w:val="left" w:pos="851"/>
        </w:tabs>
        <w:rPr>
          <w:rFonts w:ascii="Times New Roman" w:hAnsi="Times New Roman" w:cs="Times New Roman"/>
          <w:b/>
          <w:i/>
        </w:rPr>
      </w:pPr>
      <w:r w:rsidRPr="00426926">
        <w:rPr>
          <w:rFonts w:ascii="Times New Roman" w:hAnsi="Times New Roman" w:cs="Times New Roman"/>
          <w:b/>
          <w:i/>
        </w:rPr>
        <w:t>Структурирование точек зрения;</w:t>
      </w:r>
    </w:p>
    <w:p w:rsidR="00426926" w:rsidRPr="00426926" w:rsidRDefault="00426926" w:rsidP="00426926">
      <w:pPr>
        <w:pStyle w:val="a3"/>
        <w:numPr>
          <w:ilvl w:val="0"/>
          <w:numId w:val="7"/>
        </w:numPr>
        <w:tabs>
          <w:tab w:val="left" w:pos="851"/>
        </w:tabs>
        <w:rPr>
          <w:rFonts w:ascii="Times New Roman" w:hAnsi="Times New Roman" w:cs="Times New Roman"/>
          <w:b/>
          <w:i/>
        </w:rPr>
      </w:pPr>
      <w:r w:rsidRPr="00426926">
        <w:rPr>
          <w:rFonts w:ascii="Times New Roman" w:hAnsi="Times New Roman" w:cs="Times New Roman"/>
          <w:b/>
          <w:i/>
        </w:rPr>
        <w:t>Документирование точек зрения;</w:t>
      </w:r>
    </w:p>
    <w:p w:rsidR="00685279" w:rsidRDefault="00426926" w:rsidP="00685279">
      <w:pPr>
        <w:pStyle w:val="a3"/>
        <w:numPr>
          <w:ilvl w:val="0"/>
          <w:numId w:val="7"/>
        </w:numPr>
        <w:tabs>
          <w:tab w:val="left" w:pos="851"/>
        </w:tabs>
        <w:rPr>
          <w:rFonts w:ascii="Times New Roman" w:hAnsi="Times New Roman" w:cs="Times New Roman"/>
          <w:b/>
        </w:rPr>
      </w:pPr>
      <w:r w:rsidRPr="00426926">
        <w:rPr>
          <w:rFonts w:ascii="Times New Roman" w:hAnsi="Times New Roman" w:cs="Times New Roman"/>
          <w:b/>
          <w:i/>
        </w:rPr>
        <w:t>Отображение системы точек зрения</w:t>
      </w:r>
      <w:r w:rsidR="00F40A79">
        <w:rPr>
          <w:rFonts w:ascii="Times New Roman" w:hAnsi="Times New Roman" w:cs="Times New Roman"/>
          <w:b/>
          <w:i/>
        </w:rPr>
        <w:t xml:space="preserve"> на множество системных объектов</w:t>
      </w:r>
      <w:r w:rsidRPr="00426926">
        <w:rPr>
          <w:rFonts w:ascii="Times New Roman" w:hAnsi="Times New Roman" w:cs="Times New Roman"/>
          <w:b/>
          <w:i/>
        </w:rPr>
        <w:t>;</w:t>
      </w:r>
      <w:r w:rsidR="00685279">
        <w:rPr>
          <w:rFonts w:ascii="Times New Roman" w:hAnsi="Times New Roman" w:cs="Times New Roman"/>
          <w:b/>
        </w:rPr>
        <w:t xml:space="preserve"> </w:t>
      </w:r>
    </w:p>
    <w:p w:rsidR="00685279" w:rsidRDefault="00685279" w:rsidP="00685279">
      <w:pPr>
        <w:pStyle w:val="a3"/>
        <w:tabs>
          <w:tab w:val="left" w:pos="851"/>
        </w:tabs>
        <w:ind w:left="1440"/>
        <w:rPr>
          <w:rFonts w:ascii="Times New Roman" w:hAnsi="Times New Roman" w:cs="Times New Roman"/>
          <w:b/>
        </w:rPr>
      </w:pPr>
    </w:p>
    <w:p w:rsidR="00D757B4" w:rsidRDefault="00685279" w:rsidP="00685279">
      <w:pPr>
        <w:pStyle w:val="a3"/>
        <w:tabs>
          <w:tab w:val="left" w:pos="851"/>
        </w:tabs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Этот метод рассматривает как получение системных сервисов.</w:t>
      </w:r>
    </w:p>
    <w:p w:rsidR="00685279" w:rsidRPr="00685279" w:rsidRDefault="00685279" w:rsidP="00685279">
      <w:pPr>
        <w:tabs>
          <w:tab w:val="left" w:pos="851"/>
        </w:tabs>
        <w:rPr>
          <w:rFonts w:ascii="Times New Roman" w:hAnsi="Times New Roman" w:cs="Times New Roman"/>
          <w:b/>
        </w:rPr>
      </w:pPr>
    </w:p>
    <w:p w:rsidR="00685279" w:rsidRPr="00685279" w:rsidRDefault="00685279" w:rsidP="00685279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1134" w:firstLine="0"/>
        <w:rPr>
          <w:rFonts w:ascii="Times New Roman" w:hAnsi="Times New Roman" w:cs="Times New Roman"/>
        </w:rPr>
      </w:pPr>
      <w:r w:rsidRPr="00685279">
        <w:rPr>
          <w:rFonts w:ascii="Times New Roman" w:hAnsi="Times New Roman" w:cs="Times New Roman"/>
        </w:rPr>
        <w:t>Определяются опорные точки зрения и связанные с ними системные сервисы.</w:t>
      </w:r>
    </w:p>
    <w:p w:rsidR="00685279" w:rsidRPr="00685279" w:rsidRDefault="00685279" w:rsidP="00685279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1134" w:firstLine="0"/>
        <w:rPr>
          <w:rFonts w:ascii="Times New Roman" w:hAnsi="Times New Roman" w:cs="Times New Roman"/>
        </w:rPr>
      </w:pPr>
      <w:r w:rsidRPr="00685279">
        <w:rPr>
          <w:rFonts w:ascii="Times New Roman" w:hAnsi="Times New Roman" w:cs="Times New Roman"/>
        </w:rPr>
        <w:t>Строится иерархия точек зрения. На верхних уровнях располагаются общие точки зрения. На нижних уровнях располагаются конкретизированные точки зрения.</w:t>
      </w:r>
    </w:p>
    <w:p w:rsidR="00685279" w:rsidRPr="00685279" w:rsidRDefault="00685279" w:rsidP="00685279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1134" w:firstLine="0"/>
        <w:rPr>
          <w:rFonts w:ascii="Times New Roman" w:hAnsi="Times New Roman" w:cs="Times New Roman"/>
        </w:rPr>
      </w:pPr>
      <w:r w:rsidRPr="00685279">
        <w:rPr>
          <w:rFonts w:ascii="Times New Roman" w:hAnsi="Times New Roman" w:cs="Times New Roman"/>
        </w:rPr>
        <w:t>Детально документируются точки зрения и связанные с ними сервисы.</w:t>
      </w:r>
    </w:p>
    <w:p w:rsidR="00685279" w:rsidRDefault="00685279" w:rsidP="00685279">
      <w:pPr>
        <w:pStyle w:val="a3"/>
        <w:numPr>
          <w:ilvl w:val="0"/>
          <w:numId w:val="8"/>
        </w:numPr>
        <w:tabs>
          <w:tab w:val="left" w:pos="851"/>
        </w:tabs>
        <w:spacing w:line="360" w:lineRule="auto"/>
        <w:ind w:left="1134" w:firstLine="0"/>
        <w:rPr>
          <w:rFonts w:ascii="Times New Roman" w:hAnsi="Times New Roman" w:cs="Times New Roman"/>
        </w:rPr>
      </w:pPr>
      <w:r w:rsidRPr="00685279">
        <w:rPr>
          <w:rFonts w:ascii="Times New Roman" w:hAnsi="Times New Roman" w:cs="Times New Roman"/>
        </w:rPr>
        <w:t>Определяются, каким образом точки зрения и связанные с ними сервисы отображаются на модули создаваемого ПП.</w:t>
      </w:r>
    </w:p>
    <w:p w:rsidR="00D75CB1" w:rsidRPr="00D75CB1" w:rsidRDefault="00D75CB1" w:rsidP="00D75CB1">
      <w:pPr>
        <w:tabs>
          <w:tab w:val="left" w:pos="851"/>
        </w:tabs>
        <w:spacing w:line="360" w:lineRule="auto"/>
        <w:rPr>
          <w:rFonts w:ascii="Times New Roman" w:hAnsi="Times New Roman" w:cs="Times New Roman"/>
        </w:rPr>
      </w:pPr>
    </w:p>
    <w:p w:rsidR="00685279" w:rsidRDefault="00685279" w:rsidP="00D757B4">
      <w:pPr>
        <w:tabs>
          <w:tab w:val="left" w:pos="85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сбора сведений используются стандартные методы сбора информации.</w:t>
      </w:r>
    </w:p>
    <w:p w:rsidR="00685279" w:rsidRPr="00685279" w:rsidRDefault="00685279" w:rsidP="00D757B4">
      <w:pPr>
        <w:tabs>
          <w:tab w:val="left" w:pos="85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основе этого анализа получаем начальную спецификацию требований.</w:t>
      </w:r>
    </w:p>
    <w:sectPr w:rsidR="00685279" w:rsidRPr="00685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28F6"/>
    <w:multiLevelType w:val="multilevel"/>
    <w:tmpl w:val="88940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>
    <w:nsid w:val="2A51210C"/>
    <w:multiLevelType w:val="hybridMultilevel"/>
    <w:tmpl w:val="01DC932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680FD9"/>
    <w:multiLevelType w:val="hybridMultilevel"/>
    <w:tmpl w:val="7AF694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764632"/>
    <w:multiLevelType w:val="hybridMultilevel"/>
    <w:tmpl w:val="56325076"/>
    <w:lvl w:ilvl="0" w:tplc="85301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804F1"/>
    <w:multiLevelType w:val="hybridMultilevel"/>
    <w:tmpl w:val="6D9C8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236272"/>
    <w:multiLevelType w:val="hybridMultilevel"/>
    <w:tmpl w:val="3BE88738"/>
    <w:lvl w:ilvl="0" w:tplc="DDBE3D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A2E7F"/>
    <w:multiLevelType w:val="hybridMultilevel"/>
    <w:tmpl w:val="18387F82"/>
    <w:lvl w:ilvl="0" w:tplc="EB9E9B0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B5D9E"/>
    <w:multiLevelType w:val="hybridMultilevel"/>
    <w:tmpl w:val="18387F82"/>
    <w:lvl w:ilvl="0" w:tplc="EB9E9B0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926"/>
    <w:rsid w:val="00086032"/>
    <w:rsid w:val="000B1907"/>
    <w:rsid w:val="00103304"/>
    <w:rsid w:val="001506CF"/>
    <w:rsid w:val="001C61A8"/>
    <w:rsid w:val="00280ED4"/>
    <w:rsid w:val="002A5A15"/>
    <w:rsid w:val="00301552"/>
    <w:rsid w:val="00325869"/>
    <w:rsid w:val="0037571B"/>
    <w:rsid w:val="003C0EC1"/>
    <w:rsid w:val="00416FC9"/>
    <w:rsid w:val="00426926"/>
    <w:rsid w:val="0042767D"/>
    <w:rsid w:val="0045376E"/>
    <w:rsid w:val="00454314"/>
    <w:rsid w:val="005666A2"/>
    <w:rsid w:val="005D7220"/>
    <w:rsid w:val="0065781B"/>
    <w:rsid w:val="006769D8"/>
    <w:rsid w:val="00681494"/>
    <w:rsid w:val="00685279"/>
    <w:rsid w:val="006869B8"/>
    <w:rsid w:val="006C2A66"/>
    <w:rsid w:val="00715DC2"/>
    <w:rsid w:val="007207E6"/>
    <w:rsid w:val="0078204D"/>
    <w:rsid w:val="00794F16"/>
    <w:rsid w:val="00796926"/>
    <w:rsid w:val="007D6F26"/>
    <w:rsid w:val="007E055E"/>
    <w:rsid w:val="008937EB"/>
    <w:rsid w:val="00A5391D"/>
    <w:rsid w:val="00AF2120"/>
    <w:rsid w:val="00B24803"/>
    <w:rsid w:val="00B50D6D"/>
    <w:rsid w:val="00B75F25"/>
    <w:rsid w:val="00BC75CF"/>
    <w:rsid w:val="00BF34A2"/>
    <w:rsid w:val="00C26E3F"/>
    <w:rsid w:val="00C920BC"/>
    <w:rsid w:val="00CD1CB3"/>
    <w:rsid w:val="00CF3D06"/>
    <w:rsid w:val="00D2195C"/>
    <w:rsid w:val="00D24519"/>
    <w:rsid w:val="00D27C6D"/>
    <w:rsid w:val="00D62954"/>
    <w:rsid w:val="00D757B4"/>
    <w:rsid w:val="00D75CB1"/>
    <w:rsid w:val="00DF26ED"/>
    <w:rsid w:val="00E068A7"/>
    <w:rsid w:val="00E61E3F"/>
    <w:rsid w:val="00EA7E89"/>
    <w:rsid w:val="00F044BB"/>
    <w:rsid w:val="00F15E63"/>
    <w:rsid w:val="00F4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55</cp:revision>
  <dcterms:created xsi:type="dcterms:W3CDTF">2018-04-09T08:52:00Z</dcterms:created>
  <dcterms:modified xsi:type="dcterms:W3CDTF">2018-04-09T10:12:00Z</dcterms:modified>
</cp:coreProperties>
</file>