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0D" w:rsidRPr="00F34A54" w:rsidRDefault="007A326C" w:rsidP="00C8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Разрабатываемая система: и</w:t>
      </w:r>
      <w:r w:rsidR="00FE449C" w:rsidRPr="00F34A54">
        <w:rPr>
          <w:rFonts w:ascii="Arial" w:hAnsi="Arial" w:cs="Arial"/>
        </w:rPr>
        <w:t>гра.</w:t>
      </w:r>
    </w:p>
    <w:p w:rsidR="00FE449C" w:rsidRPr="00F34A54" w:rsidRDefault="00FE449C" w:rsidP="00C86CA6">
      <w:pPr>
        <w:jc w:val="both"/>
        <w:rPr>
          <w:rFonts w:ascii="Arial" w:hAnsi="Arial" w:cs="Arial"/>
        </w:rPr>
      </w:pPr>
      <w:r w:rsidRPr="00F34A54">
        <w:rPr>
          <w:rFonts w:ascii="Arial" w:hAnsi="Arial" w:cs="Arial"/>
        </w:rPr>
        <w:t xml:space="preserve">Жанр: </w:t>
      </w:r>
      <w:r w:rsidRPr="00F34A54">
        <w:rPr>
          <w:rFonts w:ascii="Arial" w:hAnsi="Arial" w:cs="Arial"/>
          <w:lang w:val="en-US"/>
        </w:rPr>
        <w:t>action</w:t>
      </w:r>
      <w:r w:rsidRPr="007A326C">
        <w:rPr>
          <w:rFonts w:ascii="Arial" w:hAnsi="Arial" w:cs="Arial"/>
        </w:rPr>
        <w:t>-</w:t>
      </w:r>
      <w:r w:rsidR="00C9349D" w:rsidRPr="00F34A54">
        <w:rPr>
          <w:rFonts w:ascii="Arial" w:hAnsi="Arial" w:cs="Arial"/>
          <w:lang w:val="en-US"/>
        </w:rPr>
        <w:t>adventure</w:t>
      </w:r>
      <w:r w:rsidRPr="00F34A54">
        <w:rPr>
          <w:rFonts w:ascii="Arial" w:hAnsi="Arial" w:cs="Arial"/>
        </w:rPr>
        <w:t>.</w:t>
      </w:r>
    </w:p>
    <w:p w:rsidR="00FE449C" w:rsidRPr="00F34A54" w:rsidRDefault="00C9349D" w:rsidP="00C86CA6">
      <w:pPr>
        <w:jc w:val="both"/>
        <w:rPr>
          <w:rFonts w:ascii="Arial" w:hAnsi="Arial" w:cs="Arial"/>
        </w:rPr>
      </w:pPr>
      <w:r w:rsidRPr="00F34A54">
        <w:rPr>
          <w:rFonts w:ascii="Arial" w:hAnsi="Arial" w:cs="Arial"/>
        </w:rPr>
        <w:t>Игра представляет модель системы, в которой игрок управляет персонажем,  выполняет различные задания, при этом противостоит вражеским юнитам.</w:t>
      </w:r>
    </w:p>
    <w:p w:rsidR="00C9349D" w:rsidRPr="00F34A54" w:rsidRDefault="006B23E7" w:rsidP="00C86CA6">
      <w:pPr>
        <w:jc w:val="both"/>
        <w:rPr>
          <w:rFonts w:ascii="Arial" w:hAnsi="Arial" w:cs="Arial"/>
        </w:rPr>
      </w:pPr>
      <w:r w:rsidRPr="00F34A54">
        <w:rPr>
          <w:rFonts w:ascii="Arial" w:hAnsi="Arial" w:cs="Arial"/>
        </w:rPr>
        <w:t>Все персонажи</w:t>
      </w:r>
      <w:r w:rsidR="00C9349D" w:rsidRPr="00F34A54">
        <w:rPr>
          <w:rFonts w:ascii="Arial" w:hAnsi="Arial" w:cs="Arial"/>
        </w:rPr>
        <w:t xml:space="preserve"> имеют ряд </w:t>
      </w:r>
      <w:r w:rsidR="00C3027F" w:rsidRPr="00F34A54">
        <w:rPr>
          <w:rFonts w:ascii="Arial" w:hAnsi="Arial" w:cs="Arial"/>
        </w:rPr>
        <w:t>индивидуальных</w:t>
      </w:r>
      <w:r w:rsidR="00C9349D" w:rsidRPr="00F34A54">
        <w:rPr>
          <w:rFonts w:ascii="Arial" w:hAnsi="Arial" w:cs="Arial"/>
        </w:rPr>
        <w:t xml:space="preserve"> характеристик: </w:t>
      </w:r>
      <w:r w:rsidR="00C9349D" w:rsidRPr="00F34A54">
        <w:rPr>
          <w:rFonts w:ascii="Arial" w:hAnsi="Arial" w:cs="Arial"/>
          <w:lang w:val="en-US"/>
        </w:rPr>
        <w:t>HP</w:t>
      </w:r>
      <w:r w:rsidR="00C9349D" w:rsidRPr="00F34A54">
        <w:rPr>
          <w:rFonts w:ascii="Arial" w:hAnsi="Arial" w:cs="Arial"/>
        </w:rPr>
        <w:t xml:space="preserve">, </w:t>
      </w:r>
      <w:proofErr w:type="gramStart"/>
      <w:r w:rsidR="00C9349D" w:rsidRPr="00F34A54">
        <w:rPr>
          <w:rFonts w:ascii="Arial" w:hAnsi="Arial" w:cs="Arial"/>
          <w:lang w:val="en-US"/>
        </w:rPr>
        <w:t>AP</w:t>
      </w:r>
      <w:r w:rsidRPr="00F34A54">
        <w:rPr>
          <w:rFonts w:ascii="Arial" w:hAnsi="Arial" w:cs="Arial"/>
        </w:rPr>
        <w:t>(</w:t>
      </w:r>
      <w:proofErr w:type="gramEnd"/>
      <w:r w:rsidRPr="00F34A54">
        <w:rPr>
          <w:rFonts w:ascii="Arial" w:hAnsi="Arial" w:cs="Arial"/>
          <w:lang w:val="en-US"/>
        </w:rPr>
        <w:t>MP</w:t>
      </w:r>
      <w:r w:rsidRPr="00F34A54">
        <w:rPr>
          <w:rFonts w:ascii="Arial" w:hAnsi="Arial" w:cs="Arial"/>
        </w:rPr>
        <w:t>)</w:t>
      </w:r>
      <w:r w:rsidR="00C9349D" w:rsidRPr="00F34A54">
        <w:rPr>
          <w:rFonts w:ascii="Arial" w:hAnsi="Arial" w:cs="Arial"/>
        </w:rPr>
        <w:t>, скорость</w:t>
      </w:r>
      <w:r w:rsidRPr="00F34A54">
        <w:rPr>
          <w:rFonts w:ascii="Arial" w:hAnsi="Arial" w:cs="Arial"/>
        </w:rPr>
        <w:t xml:space="preserve"> движения, скорость чтения заклинаний, урон, несколько типов защиты.</w:t>
      </w:r>
    </w:p>
    <w:p w:rsidR="003E37CA" w:rsidRPr="00F34A54" w:rsidRDefault="00C3027F" w:rsidP="00C86CA6">
      <w:pPr>
        <w:jc w:val="both"/>
        <w:rPr>
          <w:rFonts w:ascii="Arial" w:hAnsi="Arial" w:cs="Arial"/>
        </w:rPr>
      </w:pPr>
      <w:r w:rsidRPr="00F34A54">
        <w:rPr>
          <w:rFonts w:ascii="Arial" w:hAnsi="Arial" w:cs="Arial"/>
        </w:rPr>
        <w:t xml:space="preserve">Враги разбиты на группы, которые </w:t>
      </w:r>
      <w:r w:rsidR="00483F09" w:rsidRPr="00F34A54">
        <w:rPr>
          <w:rFonts w:ascii="Arial" w:hAnsi="Arial" w:cs="Arial"/>
        </w:rPr>
        <w:t>отличаю</w:t>
      </w:r>
      <w:r w:rsidRPr="00F34A54">
        <w:rPr>
          <w:rFonts w:ascii="Arial" w:hAnsi="Arial" w:cs="Arial"/>
        </w:rPr>
        <w:t>тся</w:t>
      </w:r>
      <w:r w:rsidR="00483F09" w:rsidRPr="00F34A54">
        <w:rPr>
          <w:rFonts w:ascii="Arial" w:hAnsi="Arial" w:cs="Arial"/>
        </w:rPr>
        <w:t xml:space="preserve"> характеристиками, а так же способностями.</w:t>
      </w:r>
    </w:p>
    <w:p w:rsidR="006B23E7" w:rsidRPr="00F34A54" w:rsidRDefault="006B23E7" w:rsidP="00C86CA6">
      <w:pPr>
        <w:jc w:val="both"/>
        <w:rPr>
          <w:rFonts w:ascii="Arial" w:hAnsi="Arial" w:cs="Arial"/>
        </w:rPr>
      </w:pPr>
      <w:r w:rsidRPr="00F34A54">
        <w:rPr>
          <w:rFonts w:ascii="Arial" w:hAnsi="Arial" w:cs="Arial"/>
        </w:rPr>
        <w:t>Игрок принимает роль маг</w:t>
      </w:r>
      <w:proofErr w:type="gramStart"/>
      <w:r w:rsidRPr="00F34A54">
        <w:rPr>
          <w:rFonts w:ascii="Arial" w:hAnsi="Arial" w:cs="Arial"/>
        </w:rPr>
        <w:t>а(</w:t>
      </w:r>
      <w:proofErr w:type="gramEnd"/>
      <w:r w:rsidRPr="00F34A54">
        <w:rPr>
          <w:rFonts w:ascii="Arial" w:hAnsi="Arial" w:cs="Arial"/>
        </w:rPr>
        <w:t>волшебника), который для создания умения использует комбинацию нескольких элементов(для простоты 3) из возможных 4(огонь, вода, земля, воздух)</w:t>
      </w:r>
      <w:r w:rsidR="00483F09" w:rsidRPr="00F34A54">
        <w:rPr>
          <w:rFonts w:ascii="Arial" w:hAnsi="Arial" w:cs="Arial"/>
        </w:rPr>
        <w:t>, возможно расширение при прохождении игры или улучшении персонажа</w:t>
      </w:r>
      <w:r w:rsidRPr="00F34A54">
        <w:rPr>
          <w:rFonts w:ascii="Arial" w:hAnsi="Arial" w:cs="Arial"/>
        </w:rPr>
        <w:t>. После выбора эле</w:t>
      </w:r>
      <w:r w:rsidR="00C3027F" w:rsidRPr="00F34A54">
        <w:rPr>
          <w:rFonts w:ascii="Arial" w:hAnsi="Arial" w:cs="Arial"/>
        </w:rPr>
        <w:t>ментов генерирует</w:t>
      </w:r>
      <w:r w:rsidR="00483F09" w:rsidRPr="00F34A54">
        <w:rPr>
          <w:rFonts w:ascii="Arial" w:hAnsi="Arial" w:cs="Arial"/>
        </w:rPr>
        <w:t xml:space="preserve"> заклинание (генерация занимает определенное время), </w:t>
      </w:r>
      <w:r w:rsidRPr="00F34A54">
        <w:rPr>
          <w:rFonts w:ascii="Arial" w:hAnsi="Arial" w:cs="Arial"/>
        </w:rPr>
        <w:t>которое игрок может использовать определенное количество ра</w:t>
      </w:r>
      <w:proofErr w:type="gramStart"/>
      <w:r w:rsidRPr="00F34A54">
        <w:rPr>
          <w:rFonts w:ascii="Arial" w:hAnsi="Arial" w:cs="Arial"/>
        </w:rPr>
        <w:t>з(</w:t>
      </w:r>
      <w:proofErr w:type="gramEnd"/>
      <w:r w:rsidRPr="00F34A54">
        <w:rPr>
          <w:rFonts w:ascii="Arial" w:hAnsi="Arial" w:cs="Arial"/>
        </w:rPr>
        <w:t xml:space="preserve">зависит от </w:t>
      </w:r>
      <w:r w:rsidRPr="00F34A54">
        <w:rPr>
          <w:rFonts w:ascii="Arial" w:hAnsi="Arial" w:cs="Arial"/>
          <w:lang w:val="en-US"/>
        </w:rPr>
        <w:t>AP</w:t>
      </w:r>
      <w:r w:rsidRPr="00F34A54">
        <w:rPr>
          <w:rFonts w:ascii="Arial" w:hAnsi="Arial" w:cs="Arial"/>
        </w:rPr>
        <w:t>)</w:t>
      </w:r>
      <w:r w:rsidR="00C3027F" w:rsidRPr="00F34A54">
        <w:rPr>
          <w:rFonts w:ascii="Arial" w:hAnsi="Arial" w:cs="Arial"/>
        </w:rPr>
        <w:t>, а так же ограничивается по времени</w:t>
      </w:r>
      <w:r w:rsidRPr="00F34A54">
        <w:rPr>
          <w:rFonts w:ascii="Arial" w:hAnsi="Arial" w:cs="Arial"/>
        </w:rPr>
        <w:t>.</w:t>
      </w:r>
      <w:r w:rsidR="003E37CA" w:rsidRPr="00F34A54">
        <w:rPr>
          <w:rFonts w:ascii="Arial" w:hAnsi="Arial" w:cs="Arial"/>
        </w:rPr>
        <w:t xml:space="preserve"> </w:t>
      </w:r>
      <w:r w:rsidR="00C3027F" w:rsidRPr="00F34A54">
        <w:rPr>
          <w:rFonts w:ascii="Arial" w:hAnsi="Arial" w:cs="Arial"/>
        </w:rPr>
        <w:t>Использование способностей врагами не зависи</w:t>
      </w:r>
      <w:r w:rsidR="003E37CA" w:rsidRPr="00F34A54">
        <w:rPr>
          <w:rFonts w:ascii="Arial" w:hAnsi="Arial" w:cs="Arial"/>
        </w:rPr>
        <w:t xml:space="preserve">т </w:t>
      </w:r>
      <w:proofErr w:type="gramStart"/>
      <w:r w:rsidR="003E37CA" w:rsidRPr="00F34A54">
        <w:rPr>
          <w:rFonts w:ascii="Arial" w:hAnsi="Arial" w:cs="Arial"/>
        </w:rPr>
        <w:t>от</w:t>
      </w:r>
      <w:proofErr w:type="gramEnd"/>
      <w:r w:rsidR="003E37CA" w:rsidRPr="00F34A54">
        <w:rPr>
          <w:rFonts w:ascii="Arial" w:hAnsi="Arial" w:cs="Arial"/>
        </w:rPr>
        <w:t xml:space="preserve"> </w:t>
      </w:r>
      <w:proofErr w:type="gramStart"/>
      <w:r w:rsidR="00C3027F" w:rsidRPr="00F34A54">
        <w:rPr>
          <w:rFonts w:ascii="Arial" w:hAnsi="Arial" w:cs="Arial"/>
        </w:rPr>
        <w:t>их</w:t>
      </w:r>
      <w:proofErr w:type="gramEnd"/>
      <w:r w:rsidR="00C3027F" w:rsidRPr="00F34A54">
        <w:rPr>
          <w:rFonts w:ascii="Arial" w:hAnsi="Arial" w:cs="Arial"/>
        </w:rPr>
        <w:t xml:space="preserve"> </w:t>
      </w:r>
      <w:r w:rsidR="00C3027F" w:rsidRPr="00F34A54">
        <w:rPr>
          <w:rFonts w:ascii="Arial" w:hAnsi="Arial" w:cs="Arial"/>
          <w:lang w:val="en-US"/>
        </w:rPr>
        <w:t>AP</w:t>
      </w:r>
      <w:r w:rsidR="003E37CA" w:rsidRPr="00F34A54">
        <w:rPr>
          <w:rFonts w:ascii="Arial" w:hAnsi="Arial" w:cs="Arial"/>
        </w:rPr>
        <w:t>.</w:t>
      </w:r>
    </w:p>
    <w:p w:rsidR="00483F09" w:rsidRPr="00F34A54" w:rsidRDefault="00C3027F" w:rsidP="00C86CA6">
      <w:pPr>
        <w:jc w:val="both"/>
        <w:rPr>
          <w:rFonts w:ascii="Arial" w:hAnsi="Arial" w:cs="Arial"/>
        </w:rPr>
      </w:pPr>
      <w:r w:rsidRPr="00F34A54">
        <w:rPr>
          <w:rFonts w:ascii="Arial" w:hAnsi="Arial" w:cs="Arial"/>
        </w:rPr>
        <w:t>Игра представляет набор уровней.</w:t>
      </w:r>
      <w:r w:rsidR="00483F09" w:rsidRPr="00F34A54">
        <w:rPr>
          <w:rFonts w:ascii="Arial" w:hAnsi="Arial" w:cs="Arial"/>
        </w:rPr>
        <w:t xml:space="preserve"> </w:t>
      </w:r>
      <w:r w:rsidRPr="00F34A54">
        <w:rPr>
          <w:rFonts w:ascii="Arial" w:hAnsi="Arial" w:cs="Arial"/>
        </w:rPr>
        <w:t>Каждая из локаций</w:t>
      </w:r>
      <w:r w:rsidR="00483F09" w:rsidRPr="00F34A54">
        <w:rPr>
          <w:rFonts w:ascii="Arial" w:hAnsi="Arial" w:cs="Arial"/>
        </w:rPr>
        <w:t xml:space="preserve"> не</w:t>
      </w:r>
      <w:r w:rsidRPr="00F34A54">
        <w:rPr>
          <w:rFonts w:ascii="Arial" w:hAnsi="Arial" w:cs="Arial"/>
        </w:rPr>
        <w:t xml:space="preserve"> имеет</w:t>
      </w:r>
      <w:r w:rsidR="00483F09" w:rsidRPr="00F34A54">
        <w:rPr>
          <w:rFonts w:ascii="Arial" w:hAnsi="Arial" w:cs="Arial"/>
        </w:rPr>
        <w:t xml:space="preserve"> ограничения для передвижения</w:t>
      </w:r>
      <w:r w:rsidRPr="00F34A54">
        <w:rPr>
          <w:rFonts w:ascii="Arial" w:hAnsi="Arial" w:cs="Arial"/>
        </w:rPr>
        <w:t xml:space="preserve"> персонажа</w:t>
      </w:r>
      <w:r w:rsidR="00483F09" w:rsidRPr="00F34A54">
        <w:rPr>
          <w:rFonts w:ascii="Arial" w:hAnsi="Arial" w:cs="Arial"/>
        </w:rPr>
        <w:t xml:space="preserve">, за исключением специальных </w:t>
      </w:r>
      <w:r w:rsidRPr="00F34A54">
        <w:rPr>
          <w:rFonts w:ascii="Arial" w:hAnsi="Arial" w:cs="Arial"/>
        </w:rPr>
        <w:t>местностей</w:t>
      </w:r>
      <w:r w:rsidR="00483F09" w:rsidRPr="00F34A54">
        <w:rPr>
          <w:rFonts w:ascii="Arial" w:hAnsi="Arial" w:cs="Arial"/>
        </w:rPr>
        <w:t>.</w:t>
      </w:r>
    </w:p>
    <w:p w:rsidR="00483F09" w:rsidRPr="00F34A54" w:rsidRDefault="00483F09" w:rsidP="00C86CA6">
      <w:pPr>
        <w:jc w:val="both"/>
        <w:rPr>
          <w:rFonts w:ascii="Arial" w:hAnsi="Arial" w:cs="Arial"/>
        </w:rPr>
      </w:pPr>
      <w:r w:rsidRPr="00F34A54">
        <w:rPr>
          <w:rFonts w:ascii="Arial" w:hAnsi="Arial" w:cs="Arial"/>
        </w:rPr>
        <w:t xml:space="preserve">Цель игры достигнуть </w:t>
      </w:r>
      <w:r w:rsidR="00AF63C7" w:rsidRPr="00F34A54">
        <w:rPr>
          <w:rFonts w:ascii="Arial" w:hAnsi="Arial" w:cs="Arial"/>
        </w:rPr>
        <w:t>финальной точки уровня, выполнив основные задания.</w:t>
      </w:r>
    </w:p>
    <w:p w:rsidR="003E37CA" w:rsidRPr="003A6CA4" w:rsidRDefault="003A6CA4" w:rsidP="003A6CA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36615" cy="3439160"/>
            <wp:effectExtent l="0" t="0" r="6985" b="8890"/>
            <wp:docPr id="5" name="Рисунок 5" descr="D:\Универ\II курс\IV семестр\COURSE_PROJ_OOP\preDoc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\II курс\IV семестр\COURSE_PROJ_OOP\preDoc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CA4" w:rsidRDefault="003A6CA4" w:rsidP="003A6CA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4721860" cy="2947670"/>
            <wp:effectExtent l="0" t="0" r="2540" b="5080"/>
            <wp:docPr id="2" name="Рисунок 2" descr="D:\Универ\II курс\IV семестр\COURSE_PROJ_OOP\preDo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II курс\IV семестр\COURSE_PROJ_OOP\preDoc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A4" w:rsidRPr="003A6CA4" w:rsidRDefault="003A6CA4" w:rsidP="003A6CA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36615" cy="4476750"/>
            <wp:effectExtent l="0" t="0" r="6985" b="0"/>
            <wp:docPr id="3" name="Рисунок 3" descr="D:\Универ\II курс\IV семестр\COURSE_PROJ_OOP\preDoc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II курс\IV семестр\COURSE_PROJ_OOP\preDoc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CA4" w:rsidRPr="003A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73"/>
    <w:rsid w:val="002667E0"/>
    <w:rsid w:val="003A6CA4"/>
    <w:rsid w:val="003E37CA"/>
    <w:rsid w:val="00483F09"/>
    <w:rsid w:val="006B23E7"/>
    <w:rsid w:val="006C503B"/>
    <w:rsid w:val="007A326C"/>
    <w:rsid w:val="00AF63C7"/>
    <w:rsid w:val="00C3027F"/>
    <w:rsid w:val="00C61573"/>
    <w:rsid w:val="00C86CA6"/>
    <w:rsid w:val="00C9349D"/>
    <w:rsid w:val="00E06192"/>
    <w:rsid w:val="00F34A54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11</cp:revision>
  <dcterms:created xsi:type="dcterms:W3CDTF">2018-02-14T19:00:00Z</dcterms:created>
  <dcterms:modified xsi:type="dcterms:W3CDTF">2018-02-14T20:35:00Z</dcterms:modified>
</cp:coreProperties>
</file>