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10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«Алгоритмічна структура розгалуження мовою Python»</w:t>
      </w:r>
    </w:p>
    <w:p w:rsidR="00000000" w:rsidDel="00000000" w:rsidP="00000000" w:rsidRDefault="00000000" w:rsidRPr="00000000" w14:paraId="00000011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3 курсу групи 31І</w:t>
      </w:r>
    </w:p>
    <w:p w:rsidR="00000000" w:rsidDel="00000000" w:rsidP="00000000" w:rsidRDefault="00000000" w:rsidRPr="00000000" w14:paraId="00000016">
      <w:pPr>
        <w:spacing w:after="0" w:line="360" w:lineRule="auto"/>
        <w:ind w:right="5.669291338583093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Новосад Сніжана</w:t>
      </w:r>
    </w:p>
    <w:p w:rsidR="00000000" w:rsidDel="00000000" w:rsidP="00000000" w:rsidRDefault="00000000" w:rsidRPr="00000000" w14:paraId="00000017">
      <w:pPr>
        <w:spacing w:after="0" w:line="360" w:lineRule="auto"/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6767252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67672526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right="5.669291338583093" w:firstLine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5.669291338583093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5.66929133858309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5.66929133858309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5.669291338583093" w:hanging="2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Блок-схема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5.669291338583093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ind w:right="5.669291338583093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right="5.669291338583093" w:firstLine="0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right="5.669291338583093" w:firstLine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Ознайомлення з концепцією розгалуження, вивчення синтаксису умовних операторів в Python, оволодіння основами даної мови програмування, розв'язання практичних задач.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.669291338583093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Розробіть програму для виведення інформації про операційну систему, яка встановлена на комп’ютері користувачa, при введенні відповідного номера: 1 - Window, 2 - Linux, 3 - MacOS. Передбачте у роботі програми ситуації, коли користувач вводить інший номер, відмінний від наведених, або програма на вхід отримує порожній рядок.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багато років ув’язнення в’язень замку Іф зробив у стіні прямокутний отвір розміром d × e. Замок Іф побудований із цегли, розміром a × b × c. Визначте, чи зможе в’язень викидати цеглини в море через цей отвір (сторони цегли є паралельними сторонам отвору). Програма отримує на вхід числа a, b, c, d, e і повинна вивести слово Yes або No.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5.669291338583093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right="5.669291338583093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 Основна частина</w:t>
      </w:r>
    </w:p>
    <w:p w:rsidR="00000000" w:rsidDel="00000000" w:rsidP="00000000" w:rsidRDefault="00000000" w:rsidRPr="00000000" w14:paraId="00000045">
      <w:pPr>
        <w:pStyle w:val="Heading2"/>
        <w:ind w:right="5.669291338583093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6">
      <w:pPr>
        <w:ind w:right="5.669291338583093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8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номер операційної системи (ціле число) через стандартний ввід.</w:t>
      </w:r>
    </w:p>
    <w:p w:rsidR="00000000" w:rsidDel="00000000" w:rsidP="00000000" w:rsidRDefault="00000000" w:rsidRPr="00000000" w14:paraId="00000049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2928" cy="352425"/>
            <wp:effectExtent b="0" l="0" r="0" t="0"/>
            <wp:docPr id="16767252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B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коректний номер (1, 2 або 3), програма виводить інформацію про операційну систему, яку обрав користувач.</w:t>
      </w:r>
    </w:p>
    <w:p w:rsidR="00000000" w:rsidDel="00000000" w:rsidP="00000000" w:rsidRDefault="00000000" w:rsidRPr="00000000" w14:paraId="0000004C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порожній рядок, програма виводить повідомлення про те, що введено порожній рядок.</w:t>
      </w:r>
    </w:p>
    <w:p w:rsidR="00000000" w:rsidDel="00000000" w:rsidP="00000000" w:rsidRDefault="00000000" w:rsidRPr="00000000" w14:paraId="0000004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введено некоректний формат (неціле число або інше число), програма виводить повідомлення про те, що введено невірний номер операційної системи.</w:t>
      </w:r>
    </w:p>
    <w:p w:rsidR="00000000" w:rsidDel="00000000" w:rsidP="00000000" w:rsidRDefault="00000000" w:rsidRPr="00000000" w14:paraId="0000004E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873500"/>
            <wp:effectExtent b="0" l="0" r="0" t="0"/>
            <wp:docPr id="16767252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0" w:right="5.669291338583093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50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1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Розміри цегли (a, b, c) - три цілих числа, розділені пробілами.</w:t>
      </w:r>
    </w:p>
    <w:p w:rsidR="00000000" w:rsidDel="00000000" w:rsidP="00000000" w:rsidRDefault="00000000" w:rsidRPr="00000000" w14:paraId="00000052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Розміри отвору (d, e) - два цілих числа, розділені пробілами.</w:t>
      </w:r>
    </w:p>
    <w:p w:rsidR="00000000" w:rsidDel="00000000" w:rsidP="00000000" w:rsidRDefault="00000000" w:rsidRPr="00000000" w14:paraId="00000053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4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"Yes" - якщо в'язень може викидати цегли в море через отвір.</w:t>
      </w:r>
    </w:p>
    <w:p w:rsidR="00000000" w:rsidDel="00000000" w:rsidP="00000000" w:rsidRDefault="00000000" w:rsidRPr="00000000" w14:paraId="00000055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"No" - якщо в'язень не може викидати цегли через отвір.</w:t>
      </w:r>
    </w:p>
    <w:p w:rsidR="00000000" w:rsidDel="00000000" w:rsidP="00000000" w:rsidRDefault="00000000" w:rsidRPr="00000000" w14:paraId="00000056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797300"/>
            <wp:effectExtent b="0" l="0" r="0" t="0"/>
            <wp:docPr id="16767252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Пояснення розв’язку задачі: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даних:</w:t>
      </w:r>
    </w:p>
    <w:p w:rsidR="00000000" w:rsidDel="00000000" w:rsidP="00000000" w:rsidRDefault="00000000" w:rsidRPr="00000000" w14:paraId="00000059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три числа (a, b, c) - розміри цегли.</w:t>
      </w:r>
    </w:p>
    <w:p w:rsidR="00000000" w:rsidDel="00000000" w:rsidP="00000000" w:rsidRDefault="00000000" w:rsidRPr="00000000" w14:paraId="0000005A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два числа (d, e) - розміри отвору.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Порівняння розмірів:</w:t>
      </w:r>
    </w:p>
    <w:p w:rsidR="00000000" w:rsidDel="00000000" w:rsidP="00000000" w:rsidRDefault="00000000" w:rsidRPr="00000000" w14:paraId="0000005C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Перевіряється, чи будь-яка з трьох сторін цегли (a, b, c) менше або рівна відповідній стороні отвору (d, e).</w:t>
      </w:r>
    </w:p>
    <w:p w:rsidR="00000000" w:rsidDel="00000000" w:rsidP="00000000" w:rsidRDefault="00000000" w:rsidRPr="00000000" w14:paraId="0000005D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хоча б одна сторона цегли може пройти через відповідну сторону отвору, то в'язень може викидати цегли через отвір.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60" w:lineRule="auto"/>
        <w:ind w:left="720" w:right="5.669291338583093" w:hanging="7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Вивід результату:</w:t>
      </w:r>
    </w:p>
    <w:p w:rsidR="00000000" w:rsidDel="00000000" w:rsidP="00000000" w:rsidRDefault="00000000" w:rsidRPr="00000000" w14:paraId="0000005F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умова порівняння виконується для хоча б однієї з сторін цегли, програма виводить "Yes" (так).</w:t>
      </w:r>
    </w:p>
    <w:p w:rsidR="00000000" w:rsidDel="00000000" w:rsidP="00000000" w:rsidRDefault="00000000" w:rsidRPr="00000000" w14:paraId="00000060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ні, тобто жодна сторона цегли не може пройти через відповідну сторону отвору, програма виводить "No" (ні).</w:t>
      </w:r>
    </w:p>
    <w:p w:rsidR="00000000" w:rsidDel="00000000" w:rsidP="00000000" w:rsidRDefault="00000000" w:rsidRPr="00000000" w14:paraId="00000061">
      <w:pPr>
        <w:spacing w:after="0"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right="5.669291338583093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 Блок-cхема</w:t>
      </w:r>
    </w:p>
    <w:p w:rsidR="00000000" w:rsidDel="00000000" w:rsidP="00000000" w:rsidRDefault="00000000" w:rsidRPr="00000000" w14:paraId="00000066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right="5.669291338583093" w:firstLine="0"/>
        <w:rPr/>
      </w:pPr>
      <w:bookmarkStart w:colFirst="0" w:colLast="0" w:name="_heading=h.13oom42q33cd" w:id="6"/>
      <w:bookmarkEnd w:id="6"/>
      <w:r w:rsidDel="00000000" w:rsidR="00000000" w:rsidRPr="00000000">
        <w:rPr/>
        <w:drawing>
          <wp:inline distB="114300" distT="114300" distL="114300" distR="114300">
            <wp:extent cx="5940750" cy="4406900"/>
            <wp:effectExtent b="0" l="0" r="0" t="0"/>
            <wp:docPr id="16767252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5.669291338583093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right="5.6692913385830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right="5.669291338583093" w:firstLine="0"/>
        <w:jc w:val="left"/>
        <w:rPr>
          <w:sz w:val="28"/>
          <w:szCs w:val="28"/>
        </w:rPr>
      </w:pPr>
      <w:bookmarkStart w:colFirst="0" w:colLast="0" w:name="_heading=h.jahx50i47m1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5.66929133858309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right="5.669291338583093" w:firstLine="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6D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"Алгоритмічна структура розгалуження мовою Python" вивчає основні концепції розгалуження в програмуванні та їх реалізацію за допомогою мови програмування Python. У ході виконання лабораторної були вирішені конкретні задачі, що включають у себе введення даних, їх перевірку, обробку та виведення результатів. Ця лабораторна дозволяє краще розуміти основи структури розгалуження в мові програмування Python і навички взаємодії з користувачем для введення та обробки даних. Здобуті знання можна використовувати для написання більш складних програм, що включають у себе обробку різних сценаріїв та управління потоком виконання коду.</w:t>
      </w:r>
    </w:p>
    <w:p w:rsidR="00000000" w:rsidDel="00000000" w:rsidP="00000000" w:rsidRDefault="00000000" w:rsidRPr="00000000" w14:paraId="0000006E">
      <w:pPr>
        <w:spacing w:after="0" w:line="360" w:lineRule="auto"/>
        <w:ind w:left="0"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5.669291338583093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right="5.669291338583093" w:firstLine="0"/>
        <w:rPr>
          <w:b w:val="1"/>
          <w:sz w:val="28"/>
          <w:szCs w:val="28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https://pythonexercises.rozh2sch.org.ua/?authuser=1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https://pythonguide.rozh2sch.org.ua/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https://uk.wikipedia.org/wiki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/>
        <w:ind w:left="720" w:right="5.669291338583093" w:hanging="720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https://programming.in.ua/programming/basisprogramming/141-graph-algorithm.html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right="5.669291338583093" w:hanging="720"/>
        <w:rPr>
          <w:sz w:val="28"/>
          <w:szCs w:val="28"/>
          <w:u w:val="none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https://miro.com/app/board/uXjVNNgunoM=/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right="5.66929133858309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right="5.669291338583093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Додатки</w:t>
      </w:r>
    </w:p>
    <w:p w:rsidR="00000000" w:rsidDel="00000000" w:rsidP="00000000" w:rsidRDefault="00000000" w:rsidRPr="00000000" w14:paraId="00000079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7A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886200"/>
            <wp:effectExtent b="0" l="0" r="0" t="0"/>
            <wp:docPr id="16767252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479800"/>
            <wp:effectExtent b="0" l="0" r="0" t="0"/>
            <wp:docPr id="16767252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5475" cy="5400675"/>
            <wp:effectExtent b="0" l="0" r="0" t="0"/>
            <wp:docPr id="16767252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797300"/>
            <wp:effectExtent b="0" l="0" r="0" t="0"/>
            <wp:docPr id="16767252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hyperlink" Target="https://pythonexercises.rozh2sch.org.ua/?authuser=1" TargetMode="External"/><Relationship Id="rId12" Type="http://schemas.openxmlformats.org/officeDocument/2006/relationships/hyperlink" Target="https://uk.wikipedia.org/wiki/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hyperlink" Target="https://pythonguide.rozh2sch.org.ua/" TargetMode="External"/><Relationship Id="rId17" Type="http://schemas.openxmlformats.org/officeDocument/2006/relationships/hyperlink" Target="https://miro.com/app/board/uXjVNNgunoM=/" TargetMode="External"/><Relationship Id="rId16" Type="http://schemas.openxmlformats.org/officeDocument/2006/relationships/hyperlink" Target="https://programming.in.ua/programming/basisprogramming/141-graph-algorithm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51PljoVfwpwq/i0S/zOV2SuZQ==">CgMxLjAyCGguZ2pkZ3hzMgloLjMwajB6bGwyCWguMWZvYjl0ZTIJaC4zem55c2g3MgloLjJldDkycDAyCGgudHlqY3d0Mg5oLjEzb29tNDJxMzNjZDIOaC5qYWh4NTBpNDdtMWgyCWguM2R5NnZrbTIJaC4xdDNoNXNmMgloLjRkMzRvZzg4AHIhMWJERkFyS2dud2JGYXZHS1BRVlE5bXluYWQ3Q0tVTUtC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