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00507" w14:textId="6AE1270B" w:rsidR="00C155C0" w:rsidRPr="00C155C0" w:rsidRDefault="00C155C0" w:rsidP="00C155C0">
      <w:pPr>
        <w:shd w:val="clear" w:color="auto" w:fill="F8F8F8"/>
        <w:jc w:val="center"/>
        <w:rPr>
          <w:rFonts w:ascii="Arial" w:eastAsia="Times New Roman" w:hAnsi="Arial" w:cs="Arial"/>
          <w:b/>
          <w:bCs/>
          <w:color w:val="1D1C1D"/>
          <w:sz w:val="22"/>
          <w:szCs w:val="22"/>
          <w:lang w:eastAsia="en-GB"/>
        </w:rPr>
      </w:pPr>
      <w:r w:rsidRPr="00C155C0">
        <w:rPr>
          <w:rFonts w:ascii="Arial" w:eastAsia="Times New Roman" w:hAnsi="Arial" w:cs="Arial"/>
          <w:b/>
          <w:bCs/>
          <w:color w:val="1D1C1D"/>
          <w:sz w:val="22"/>
          <w:szCs w:val="22"/>
          <w:lang w:eastAsia="en-GB"/>
        </w:rPr>
        <w:t xml:space="preserve">Golang </w:t>
      </w:r>
      <w:r>
        <w:rPr>
          <w:rFonts w:ascii="Arial" w:eastAsia="Times New Roman" w:hAnsi="Arial" w:cs="Arial"/>
          <w:b/>
          <w:bCs/>
          <w:color w:val="1D1C1D"/>
          <w:sz w:val="22"/>
          <w:szCs w:val="22"/>
          <w:lang w:val="en-US" w:eastAsia="en-GB"/>
        </w:rPr>
        <w:t>C</w:t>
      </w:r>
      <w:r w:rsidRPr="00C155C0">
        <w:rPr>
          <w:rFonts w:ascii="Arial" w:eastAsia="Times New Roman" w:hAnsi="Arial" w:cs="Arial"/>
          <w:b/>
          <w:bCs/>
          <w:color w:val="1D1C1D"/>
          <w:sz w:val="22"/>
          <w:szCs w:val="22"/>
          <w:lang w:eastAsia="en-GB"/>
        </w:rPr>
        <w:t xml:space="preserve">hallenge </w:t>
      </w:r>
      <w:r>
        <w:rPr>
          <w:rFonts w:ascii="Arial" w:eastAsia="Times New Roman" w:hAnsi="Arial" w:cs="Arial"/>
          <w:b/>
          <w:bCs/>
          <w:color w:val="1D1C1D"/>
          <w:sz w:val="22"/>
          <w:szCs w:val="22"/>
          <w:lang w:val="en-US" w:eastAsia="en-GB"/>
        </w:rPr>
        <w:t>T</w:t>
      </w:r>
      <w:r w:rsidRPr="00C155C0">
        <w:rPr>
          <w:rFonts w:ascii="Arial" w:eastAsia="Times New Roman" w:hAnsi="Arial" w:cs="Arial"/>
          <w:b/>
          <w:bCs/>
          <w:color w:val="1D1C1D"/>
          <w:sz w:val="22"/>
          <w:szCs w:val="22"/>
          <w:lang w:eastAsia="en-GB"/>
        </w:rPr>
        <w:t>est:</w:t>
      </w:r>
    </w:p>
    <w:p w14:paraId="0338882D" w14:textId="77777777" w:rsidR="00C155C0" w:rsidRPr="00C155C0" w:rsidRDefault="00C155C0" w:rsidP="00C155C0">
      <w:pPr>
        <w:shd w:val="clear" w:color="auto" w:fill="F8F8F8"/>
        <w:jc w:val="both"/>
        <w:rPr>
          <w:rFonts w:ascii="Arial" w:eastAsia="Times New Roman" w:hAnsi="Arial" w:cs="Arial"/>
          <w:color w:val="1D1C1D"/>
          <w:sz w:val="22"/>
          <w:szCs w:val="22"/>
          <w:lang w:eastAsia="en-GB"/>
        </w:rPr>
      </w:pPr>
    </w:p>
    <w:p w14:paraId="62C224C2" w14:textId="77777777" w:rsidR="00C155C0" w:rsidRPr="00C155C0" w:rsidRDefault="00C155C0" w:rsidP="00C155C0">
      <w:pPr>
        <w:shd w:val="clear" w:color="auto" w:fill="F8F8F8"/>
        <w:rPr>
          <w:rFonts w:ascii="Arial" w:eastAsia="Times New Roman" w:hAnsi="Arial" w:cs="Arial"/>
          <w:color w:val="1D1C1D"/>
          <w:sz w:val="22"/>
          <w:szCs w:val="22"/>
          <w:lang w:eastAsia="en-GB"/>
        </w:rPr>
      </w:pPr>
      <w:r w:rsidRPr="00C155C0">
        <w:rPr>
          <w:rFonts w:ascii="Arial" w:eastAsia="Times New Roman" w:hAnsi="Arial" w:cs="Arial"/>
          <w:b/>
          <w:bCs/>
          <w:color w:val="1D1C1D"/>
          <w:sz w:val="22"/>
          <w:szCs w:val="22"/>
          <w:lang w:eastAsia="en-GB"/>
        </w:rPr>
        <w:t>Problem:</w:t>
      </w:r>
      <w:r w:rsidRPr="00C155C0">
        <w:rPr>
          <w:rFonts w:ascii="Arial" w:eastAsia="Times New Roman" w:hAnsi="Arial" w:cs="Arial"/>
          <w:color w:val="1D1C1D"/>
          <w:sz w:val="22"/>
          <w:szCs w:val="22"/>
          <w:lang w:eastAsia="en-GB"/>
        </w:rPr>
        <w:t xml:space="preserve"> Build a URL shortening service</w:t>
      </w:r>
      <w:r w:rsidRPr="00C155C0">
        <w:rPr>
          <w:rFonts w:ascii="Arial" w:eastAsia="Times New Roman" w:hAnsi="Arial" w:cs="Arial"/>
          <w:color w:val="1D1C1D"/>
          <w:sz w:val="22"/>
          <w:szCs w:val="22"/>
          <w:lang w:eastAsia="en-GB"/>
        </w:rPr>
        <w:br/>
      </w:r>
    </w:p>
    <w:p w14:paraId="383A64C7" w14:textId="77777777" w:rsidR="00C155C0" w:rsidRPr="00C155C0" w:rsidRDefault="00C155C0" w:rsidP="00C155C0">
      <w:pPr>
        <w:shd w:val="clear" w:color="auto" w:fill="F8F8F8"/>
        <w:jc w:val="both"/>
        <w:rPr>
          <w:rFonts w:ascii="Arial" w:eastAsia="Times New Roman" w:hAnsi="Arial" w:cs="Arial"/>
          <w:color w:val="1D1C1D"/>
          <w:sz w:val="22"/>
          <w:szCs w:val="22"/>
          <w:lang w:eastAsia="en-GB"/>
        </w:rPr>
      </w:pPr>
      <w:r w:rsidRPr="00C155C0">
        <w:rPr>
          <w:rFonts w:ascii="Arial" w:eastAsia="Times New Roman" w:hAnsi="Arial" w:cs="Arial"/>
          <w:b/>
          <w:bCs/>
          <w:color w:val="1D1C1D"/>
          <w:sz w:val="22"/>
          <w:szCs w:val="22"/>
          <w:lang w:eastAsia="en-GB"/>
        </w:rPr>
        <w:t>Description:</w:t>
      </w:r>
      <w:r w:rsidRPr="00C155C0">
        <w:rPr>
          <w:rFonts w:ascii="Arial" w:eastAsia="Times New Roman" w:hAnsi="Arial" w:cs="Arial"/>
          <w:color w:val="1D1C1D"/>
          <w:sz w:val="22"/>
          <w:szCs w:val="22"/>
          <w:lang w:val="en-US" w:eastAsia="en-GB"/>
        </w:rPr>
        <w:t xml:space="preserve"> y</w:t>
      </w:r>
      <w:r w:rsidRPr="00C155C0">
        <w:rPr>
          <w:rFonts w:ascii="Arial" w:eastAsia="Times New Roman" w:hAnsi="Arial" w:cs="Arial"/>
          <w:color w:val="1D1C1D"/>
          <w:sz w:val="22"/>
          <w:szCs w:val="22"/>
          <w:lang w:eastAsia="en-GB"/>
        </w:rPr>
        <w:t>ou are tasked with building a URL shortening service similar to </w:t>
      </w:r>
      <w:hyperlink r:id="rId5" w:tgtFrame="_blank" w:history="1">
        <w:r w:rsidRPr="00C155C0">
          <w:rPr>
            <w:rFonts w:ascii="Arial" w:eastAsia="Times New Roman" w:hAnsi="Arial" w:cs="Arial"/>
            <w:color w:val="0000FF"/>
            <w:sz w:val="22"/>
            <w:szCs w:val="22"/>
            <w:u w:val="single"/>
            <w:lang w:eastAsia="en-GB"/>
          </w:rPr>
          <w:t>bit.ly</w:t>
        </w:r>
      </w:hyperlink>
      <w:r w:rsidRPr="00C155C0">
        <w:rPr>
          <w:rFonts w:ascii="Arial" w:eastAsia="Times New Roman" w:hAnsi="Arial" w:cs="Arial"/>
          <w:color w:val="1D1C1D"/>
          <w:sz w:val="22"/>
          <w:szCs w:val="22"/>
          <w:lang w:eastAsia="en-GB"/>
        </w:rPr>
        <w:t> or TinyURL. The service should take a long URL as input and generate a short URL that redirects to the original long URL when accessed.</w:t>
      </w:r>
    </w:p>
    <w:p w14:paraId="34841F6F" w14:textId="4110AFF0" w:rsidR="00C155C0" w:rsidRPr="00C155C0" w:rsidRDefault="00C155C0" w:rsidP="00C155C0">
      <w:pPr>
        <w:shd w:val="clear" w:color="auto" w:fill="F8F8F8"/>
        <w:jc w:val="both"/>
        <w:rPr>
          <w:rFonts w:ascii="Arial" w:eastAsia="Times New Roman" w:hAnsi="Arial" w:cs="Arial"/>
          <w:b/>
          <w:bCs/>
          <w:color w:val="1D1C1D"/>
          <w:sz w:val="22"/>
          <w:szCs w:val="22"/>
          <w:lang w:eastAsia="en-GB"/>
        </w:rPr>
      </w:pPr>
      <w:r w:rsidRPr="00C155C0">
        <w:rPr>
          <w:rFonts w:ascii="Arial" w:eastAsia="Times New Roman" w:hAnsi="Arial" w:cs="Arial"/>
          <w:color w:val="1D1C1D"/>
          <w:sz w:val="22"/>
          <w:szCs w:val="22"/>
          <w:lang w:eastAsia="en-GB"/>
        </w:rPr>
        <w:br/>
      </w:r>
      <w:r w:rsidRPr="00C155C0">
        <w:rPr>
          <w:rFonts w:ascii="Arial" w:eastAsia="Times New Roman" w:hAnsi="Arial" w:cs="Arial"/>
          <w:b/>
          <w:bCs/>
          <w:color w:val="1D1C1D"/>
          <w:sz w:val="22"/>
          <w:szCs w:val="22"/>
          <w:lang w:eastAsia="en-GB"/>
        </w:rPr>
        <w:t>Requirements:</w:t>
      </w:r>
    </w:p>
    <w:p w14:paraId="4BB6B3A0" w14:textId="77777777" w:rsidR="00C155C0" w:rsidRPr="00C155C0" w:rsidRDefault="00C155C0" w:rsidP="00C155C0">
      <w:pPr>
        <w:numPr>
          <w:ilvl w:val="0"/>
          <w:numId w:val="1"/>
        </w:numPr>
        <w:shd w:val="clear" w:color="auto" w:fill="F8F8F8"/>
        <w:spacing w:before="100" w:beforeAutospacing="1"/>
        <w:ind w:left="426"/>
        <w:rPr>
          <w:rFonts w:ascii="Arial" w:eastAsia="Times New Roman" w:hAnsi="Arial" w:cs="Arial"/>
          <w:color w:val="1D1C1D"/>
          <w:sz w:val="22"/>
          <w:szCs w:val="22"/>
          <w:lang w:eastAsia="en-GB"/>
        </w:rPr>
      </w:pPr>
      <w:r w:rsidRPr="00C155C0">
        <w:rPr>
          <w:rFonts w:ascii="Arial" w:eastAsia="Times New Roman" w:hAnsi="Arial" w:cs="Arial"/>
          <w:color w:val="1D1C1D"/>
          <w:sz w:val="22"/>
          <w:szCs w:val="22"/>
          <w:lang w:eastAsia="en-GB"/>
        </w:rPr>
        <w:t>The service should expose an HTTP API that accepts a long URL and returns a shortened URL.</w:t>
      </w:r>
    </w:p>
    <w:p w14:paraId="3B15D3D9" w14:textId="77777777" w:rsidR="00C155C0" w:rsidRPr="00C155C0" w:rsidRDefault="00C155C0" w:rsidP="00C155C0">
      <w:pPr>
        <w:numPr>
          <w:ilvl w:val="0"/>
          <w:numId w:val="1"/>
        </w:numPr>
        <w:shd w:val="clear" w:color="auto" w:fill="F8F8F8"/>
        <w:spacing w:before="100" w:beforeAutospacing="1"/>
        <w:ind w:left="426"/>
        <w:rPr>
          <w:rFonts w:ascii="Arial" w:eastAsia="Times New Roman" w:hAnsi="Arial" w:cs="Arial"/>
          <w:color w:val="1D1C1D"/>
          <w:sz w:val="22"/>
          <w:szCs w:val="22"/>
          <w:lang w:eastAsia="en-GB"/>
        </w:rPr>
      </w:pPr>
      <w:r w:rsidRPr="00C155C0">
        <w:rPr>
          <w:rFonts w:ascii="Arial" w:eastAsia="Times New Roman" w:hAnsi="Arial" w:cs="Arial"/>
          <w:color w:val="1D1C1D"/>
          <w:sz w:val="22"/>
          <w:szCs w:val="22"/>
          <w:lang w:eastAsia="en-GB"/>
        </w:rPr>
        <w:t>The shortened URL should be unique and should not collide with existing shortened URLs.</w:t>
      </w:r>
    </w:p>
    <w:p w14:paraId="4F6CF3B0" w14:textId="77777777" w:rsidR="00C155C0" w:rsidRPr="00C155C0" w:rsidRDefault="00C155C0" w:rsidP="00C155C0">
      <w:pPr>
        <w:numPr>
          <w:ilvl w:val="0"/>
          <w:numId w:val="1"/>
        </w:numPr>
        <w:shd w:val="clear" w:color="auto" w:fill="F8F8F8"/>
        <w:spacing w:before="100" w:beforeAutospacing="1"/>
        <w:ind w:left="426"/>
        <w:rPr>
          <w:rFonts w:ascii="Arial" w:eastAsia="Times New Roman" w:hAnsi="Arial" w:cs="Arial"/>
          <w:color w:val="1D1C1D"/>
          <w:sz w:val="22"/>
          <w:szCs w:val="22"/>
          <w:lang w:eastAsia="en-GB"/>
        </w:rPr>
      </w:pPr>
      <w:r w:rsidRPr="00C155C0">
        <w:rPr>
          <w:rFonts w:ascii="Arial" w:eastAsia="Times New Roman" w:hAnsi="Arial" w:cs="Arial"/>
          <w:color w:val="1D1C1D"/>
          <w:sz w:val="22"/>
          <w:szCs w:val="22"/>
          <w:lang w:eastAsia="en-GB"/>
        </w:rPr>
        <w:t>When a user accesses the shortened URL, they should be redirected to the original long URL.</w:t>
      </w:r>
    </w:p>
    <w:p w14:paraId="21CD8832" w14:textId="77777777" w:rsidR="00C155C0" w:rsidRPr="00C155C0" w:rsidRDefault="00C155C0" w:rsidP="00C155C0">
      <w:pPr>
        <w:numPr>
          <w:ilvl w:val="0"/>
          <w:numId w:val="1"/>
        </w:numPr>
        <w:shd w:val="clear" w:color="auto" w:fill="F8F8F8"/>
        <w:spacing w:before="100" w:beforeAutospacing="1"/>
        <w:ind w:left="426"/>
        <w:rPr>
          <w:rFonts w:ascii="Arial" w:eastAsia="Times New Roman" w:hAnsi="Arial" w:cs="Arial"/>
          <w:color w:val="1D1C1D"/>
          <w:sz w:val="22"/>
          <w:szCs w:val="22"/>
          <w:lang w:eastAsia="en-GB"/>
        </w:rPr>
      </w:pPr>
      <w:r w:rsidRPr="00C155C0">
        <w:rPr>
          <w:rFonts w:ascii="Arial" w:eastAsia="Times New Roman" w:hAnsi="Arial" w:cs="Arial"/>
          <w:color w:val="1D1C1D"/>
          <w:sz w:val="22"/>
          <w:szCs w:val="22"/>
          <w:lang w:eastAsia="en-GB"/>
        </w:rPr>
        <w:t>The service should handle concurrent requests efficiently and without data corruption.</w:t>
      </w:r>
    </w:p>
    <w:p w14:paraId="64EEB729" w14:textId="77777777" w:rsidR="00C155C0" w:rsidRPr="00C155C0" w:rsidRDefault="00C155C0" w:rsidP="00C155C0">
      <w:pPr>
        <w:numPr>
          <w:ilvl w:val="0"/>
          <w:numId w:val="1"/>
        </w:numPr>
        <w:shd w:val="clear" w:color="auto" w:fill="F8F8F8"/>
        <w:spacing w:before="100" w:beforeAutospacing="1"/>
        <w:ind w:left="426"/>
        <w:rPr>
          <w:rFonts w:ascii="Arial" w:eastAsia="Times New Roman" w:hAnsi="Arial" w:cs="Arial"/>
          <w:color w:val="1D1C1D"/>
          <w:sz w:val="22"/>
          <w:szCs w:val="22"/>
          <w:lang w:eastAsia="en-GB"/>
        </w:rPr>
      </w:pPr>
      <w:r w:rsidRPr="00C155C0">
        <w:rPr>
          <w:rFonts w:ascii="Arial" w:eastAsia="Times New Roman" w:hAnsi="Arial" w:cs="Arial"/>
          <w:color w:val="1D1C1D"/>
          <w:sz w:val="22"/>
          <w:szCs w:val="22"/>
          <w:lang w:eastAsia="en-GB"/>
        </w:rPr>
        <w:t>Implement basic error handling and appropriate response codes for various scenarios, such as invalid URLs, collisions, etc.</w:t>
      </w:r>
    </w:p>
    <w:p w14:paraId="34F5874C" w14:textId="77777777" w:rsidR="00C155C0" w:rsidRPr="00C155C0" w:rsidRDefault="00C155C0" w:rsidP="00C155C0">
      <w:pPr>
        <w:numPr>
          <w:ilvl w:val="0"/>
          <w:numId w:val="1"/>
        </w:numPr>
        <w:shd w:val="clear" w:color="auto" w:fill="F8F8F8"/>
        <w:spacing w:before="100" w:beforeAutospacing="1"/>
        <w:ind w:left="426"/>
        <w:rPr>
          <w:rFonts w:ascii="Arial" w:eastAsia="Times New Roman" w:hAnsi="Arial" w:cs="Arial"/>
          <w:color w:val="1D1C1D"/>
          <w:sz w:val="22"/>
          <w:szCs w:val="22"/>
          <w:lang w:eastAsia="en-GB"/>
        </w:rPr>
      </w:pPr>
      <w:r w:rsidRPr="00C155C0">
        <w:rPr>
          <w:rFonts w:ascii="Arial" w:eastAsia="Times New Roman" w:hAnsi="Arial" w:cs="Arial"/>
          <w:color w:val="1D1C1D"/>
          <w:sz w:val="22"/>
          <w:szCs w:val="22"/>
          <w:lang w:eastAsia="en-GB"/>
        </w:rPr>
        <w:t>Provide a simple web interface to demonstrate the functionality of the service (optional).</w:t>
      </w:r>
    </w:p>
    <w:p w14:paraId="74E7331A" w14:textId="77777777" w:rsidR="00C155C0" w:rsidRPr="00C155C0" w:rsidRDefault="00C155C0" w:rsidP="00C155C0">
      <w:pPr>
        <w:shd w:val="clear" w:color="auto" w:fill="F8F8F8"/>
        <w:rPr>
          <w:rFonts w:ascii="Arial" w:eastAsia="Times New Roman" w:hAnsi="Arial" w:cs="Arial"/>
          <w:color w:val="1D1C1D"/>
          <w:sz w:val="22"/>
          <w:szCs w:val="22"/>
          <w:lang w:eastAsia="en-GB"/>
        </w:rPr>
      </w:pPr>
    </w:p>
    <w:p w14:paraId="59E81FE9" w14:textId="77777777" w:rsidR="00C155C0" w:rsidRDefault="00C155C0" w:rsidP="00C155C0">
      <w:pPr>
        <w:shd w:val="clear" w:color="auto" w:fill="F8F8F8"/>
        <w:jc w:val="both"/>
        <w:rPr>
          <w:rFonts w:ascii="Arial" w:eastAsia="Times New Roman" w:hAnsi="Arial" w:cs="Arial"/>
          <w:color w:val="1D1C1D"/>
          <w:sz w:val="22"/>
          <w:szCs w:val="22"/>
          <w:lang w:eastAsia="en-GB"/>
        </w:rPr>
      </w:pPr>
      <w:r w:rsidRPr="00C155C0">
        <w:rPr>
          <w:rFonts w:ascii="Arial" w:eastAsia="Times New Roman" w:hAnsi="Arial" w:cs="Arial"/>
          <w:color w:val="1D1C1D"/>
          <w:sz w:val="22"/>
          <w:szCs w:val="22"/>
          <w:lang w:eastAsia="en-GB"/>
        </w:rPr>
        <w:t>You are free to use any third-party libraries or frameworks to accomplish this task, but try to keep the use of external dependencies to a minimum when possible.</w:t>
      </w:r>
    </w:p>
    <w:p w14:paraId="4A543B8F" w14:textId="391D15F2" w:rsidR="00C155C0" w:rsidRPr="00C155C0" w:rsidRDefault="00C155C0" w:rsidP="00C155C0">
      <w:pPr>
        <w:shd w:val="clear" w:color="auto" w:fill="F8F8F8"/>
        <w:jc w:val="both"/>
        <w:rPr>
          <w:rFonts w:ascii="Arial" w:eastAsia="Times New Roman" w:hAnsi="Arial" w:cs="Arial"/>
          <w:color w:val="1D1C1D"/>
          <w:sz w:val="22"/>
          <w:szCs w:val="22"/>
          <w:lang w:eastAsia="en-GB"/>
        </w:rPr>
      </w:pPr>
      <w:r w:rsidRPr="00C155C0">
        <w:rPr>
          <w:rFonts w:ascii="Arial" w:eastAsia="Times New Roman" w:hAnsi="Arial" w:cs="Arial"/>
          <w:color w:val="1D1C1D"/>
          <w:sz w:val="22"/>
          <w:szCs w:val="22"/>
          <w:lang w:eastAsia="en-GB"/>
        </w:rPr>
        <w:br/>
      </w:r>
      <w:r w:rsidRPr="00C155C0">
        <w:rPr>
          <w:rFonts w:ascii="Arial" w:eastAsia="Times New Roman" w:hAnsi="Arial" w:cs="Arial"/>
          <w:b/>
          <w:bCs/>
          <w:color w:val="1D1C1D"/>
          <w:sz w:val="22"/>
          <w:szCs w:val="22"/>
          <w:lang w:eastAsia="en-GB"/>
        </w:rPr>
        <w:t>Deliverables:</w:t>
      </w:r>
    </w:p>
    <w:p w14:paraId="1C7DCBB2" w14:textId="77777777" w:rsidR="00C155C0" w:rsidRPr="00C155C0" w:rsidRDefault="00C155C0" w:rsidP="00C155C0">
      <w:pPr>
        <w:numPr>
          <w:ilvl w:val="0"/>
          <w:numId w:val="2"/>
        </w:numPr>
        <w:shd w:val="clear" w:color="auto" w:fill="F8F8F8"/>
        <w:spacing w:before="100" w:beforeAutospacing="1"/>
        <w:ind w:left="1140"/>
        <w:rPr>
          <w:rFonts w:ascii="Arial" w:eastAsia="Times New Roman" w:hAnsi="Arial" w:cs="Arial"/>
          <w:color w:val="1D1C1D"/>
          <w:sz w:val="22"/>
          <w:szCs w:val="22"/>
          <w:lang w:eastAsia="en-GB"/>
        </w:rPr>
      </w:pPr>
      <w:r w:rsidRPr="00C155C0">
        <w:rPr>
          <w:rFonts w:ascii="Arial" w:eastAsia="Times New Roman" w:hAnsi="Arial" w:cs="Arial"/>
          <w:color w:val="1D1C1D"/>
          <w:sz w:val="22"/>
          <w:szCs w:val="22"/>
          <w:lang w:eastAsia="en-GB"/>
        </w:rPr>
        <w:t>Source code for the URL shortening service written in Golang.</w:t>
      </w:r>
    </w:p>
    <w:p w14:paraId="20FC30FA" w14:textId="77777777" w:rsidR="00C155C0" w:rsidRPr="00C155C0" w:rsidRDefault="00C155C0" w:rsidP="00C155C0">
      <w:pPr>
        <w:numPr>
          <w:ilvl w:val="0"/>
          <w:numId w:val="2"/>
        </w:numPr>
        <w:shd w:val="clear" w:color="auto" w:fill="F8F8F8"/>
        <w:spacing w:before="100" w:beforeAutospacing="1"/>
        <w:ind w:left="1140"/>
        <w:rPr>
          <w:rFonts w:ascii="Arial" w:eastAsia="Times New Roman" w:hAnsi="Arial" w:cs="Arial"/>
          <w:color w:val="1D1C1D"/>
          <w:sz w:val="22"/>
          <w:szCs w:val="22"/>
          <w:lang w:eastAsia="en-GB"/>
        </w:rPr>
      </w:pPr>
      <w:r w:rsidRPr="00C155C0">
        <w:rPr>
          <w:rFonts w:ascii="Arial" w:eastAsia="Times New Roman" w:hAnsi="Arial" w:cs="Arial"/>
          <w:color w:val="1D1C1D"/>
          <w:sz w:val="22"/>
          <w:szCs w:val="22"/>
          <w:lang w:eastAsia="en-GB"/>
        </w:rPr>
        <w:t>Clear instructions on how to run and test the service.</w:t>
      </w:r>
    </w:p>
    <w:p w14:paraId="2A7F6447" w14:textId="77777777" w:rsidR="00C155C0" w:rsidRPr="00C155C0" w:rsidRDefault="00C155C0" w:rsidP="00C155C0">
      <w:pPr>
        <w:shd w:val="clear" w:color="auto" w:fill="F8F8F8"/>
        <w:rPr>
          <w:rFonts w:ascii="Arial" w:eastAsia="Times New Roman" w:hAnsi="Arial" w:cs="Arial"/>
          <w:color w:val="1D1C1D"/>
          <w:sz w:val="22"/>
          <w:szCs w:val="22"/>
          <w:lang w:eastAsia="en-GB"/>
        </w:rPr>
      </w:pPr>
    </w:p>
    <w:p w14:paraId="05EF9AF9" w14:textId="3338F0EC" w:rsidR="00C155C0" w:rsidRPr="00C155C0" w:rsidRDefault="00C155C0" w:rsidP="00C155C0">
      <w:pPr>
        <w:shd w:val="clear" w:color="auto" w:fill="F8F8F8"/>
        <w:jc w:val="both"/>
        <w:rPr>
          <w:rFonts w:ascii="Arial" w:eastAsia="Times New Roman" w:hAnsi="Arial" w:cs="Arial"/>
          <w:color w:val="1D1C1D"/>
          <w:sz w:val="22"/>
          <w:szCs w:val="22"/>
          <w:lang w:eastAsia="en-GB"/>
        </w:rPr>
      </w:pPr>
      <w:r w:rsidRPr="00C155C0">
        <w:rPr>
          <w:rFonts w:ascii="Arial" w:eastAsia="Times New Roman" w:hAnsi="Arial" w:cs="Arial"/>
          <w:color w:val="1D1C1D"/>
          <w:sz w:val="22"/>
          <w:szCs w:val="22"/>
          <w:lang w:eastAsia="en-GB"/>
        </w:rPr>
        <w:t>This challenge problem is meant to test your understanding of HTTP APIs, concurrency handling, data storage, and error handling in Golang. It will also evaluate your ability to design and implement a complete web service from scratch.</w:t>
      </w:r>
    </w:p>
    <w:p w14:paraId="13CC48E7" w14:textId="255F6FFF" w:rsidR="00C155C0" w:rsidRPr="00C155C0" w:rsidRDefault="00C155C0">
      <w:pPr>
        <w:rPr>
          <w:sz w:val="22"/>
          <w:szCs w:val="22"/>
          <w:lang w:val="en-US"/>
        </w:rPr>
      </w:pPr>
    </w:p>
    <w:sectPr w:rsidR="00C155C0" w:rsidRPr="00C15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444B1"/>
    <w:multiLevelType w:val="multilevel"/>
    <w:tmpl w:val="1EE20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284520"/>
    <w:multiLevelType w:val="multilevel"/>
    <w:tmpl w:val="5F909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0883339">
    <w:abstractNumId w:val="1"/>
  </w:num>
  <w:num w:numId="2" w16cid:durableId="2125998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C0"/>
    <w:rsid w:val="00C155C0"/>
    <w:rsid w:val="00C161C5"/>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1EA43979"/>
  <w15:chartTrackingRefBased/>
  <w15:docId w15:val="{25B65042-E5C5-7B42-A0C0-6C5D20140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55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68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it.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2023-05-11T18:25:00Z</dcterms:created>
  <dcterms:modified xsi:type="dcterms:W3CDTF">2023-05-11T18:37:00Z</dcterms:modified>
</cp:coreProperties>
</file>