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Content>
        <w:p w:rsidR="002F4667" w:rsidRDefault="001C02D3">
          <w:r>
            <w:rPr>
              <w:noProof/>
              <w:lang w:eastAsia="es-ES"/>
            </w:rPr>
            <mc:AlternateContent>
              <mc:Choice Requires="wps">
                <w:drawing>
                  <wp:anchor distT="0" distB="0" distL="114300" distR="114300" simplePos="0" relativeHeight="251663360" behindDoc="0" locked="0" layoutInCell="1" allowOverlap="1" wp14:anchorId="3C21327C" wp14:editId="609A8B52">
                    <wp:simplePos x="0" y="0"/>
                    <wp:positionH relativeFrom="margin">
                      <wp:align>right</wp:align>
                    </wp:positionH>
                    <mc:AlternateContent>
                      <mc:Choice Requires="wp14">
                        <wp:positionV relativeFrom="page">
                          <wp14:pctPosVOffset>2500</wp14:pctPosVOffset>
                        </wp:positionV>
                      </mc:Choice>
                      <mc:Fallback>
                        <wp:positionV relativeFrom="page">
                          <wp:posOffset>266700</wp:posOffset>
                        </wp:positionV>
                      </mc:Fallback>
                    </mc:AlternateContent>
                    <wp:extent cx="3133725" cy="8048625"/>
                    <wp:effectExtent l="0" t="0" r="28575" b="28575"/>
                    <wp:wrapNone/>
                    <wp:docPr id="468" name="Rectángulo 468"/>
                    <wp:cNvGraphicFramePr/>
                    <a:graphic xmlns:a="http://schemas.openxmlformats.org/drawingml/2006/main">
                      <a:graphicData uri="http://schemas.microsoft.com/office/word/2010/wordprocessingShape">
                        <wps:wsp>
                          <wps:cNvSpPr/>
                          <wps:spPr>
                            <a:xfrm>
                              <a:off x="0" y="0"/>
                              <a:ext cx="3133725" cy="804862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FC4DAC" id="Rectángulo 468" o:spid="_x0000_s1026" style="position:absolute;margin-left:195.55pt;margin-top:0;width:246.75pt;height:633.75pt;z-index:251663360;visibility:visible;mso-wrap-style:square;mso-width-percent:0;mso-height-percent:0;mso-top-percent:25;mso-wrap-distance-left:9pt;mso-wrap-distance-top:0;mso-wrap-distance-right:9pt;mso-wrap-distance-bottom:0;mso-position-horizontal:right;mso-position-horizontal-relative:margin;mso-position-vertical-relative:page;mso-width-percent:0;mso-height-percent: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" fillcolor="white [3212]" strokecolor="#0e56c3 [1614]" strokeweight="1.25pt">
                    <w10:wrap anchorx="margin" anchory="page"/>
                  </v:rect>
                </w:pict>
              </mc:Fallback>
            </mc:AlternateContent>
          </w:r>
          <w:r w:rsidR="002F4667">
            <w:rPr>
              <w:noProof/>
              <w:lang w:eastAsia="es-ES"/>
            </w:rPr>
            <mc:AlternateContent>
              <mc:Choice Requires="wps">
                <w:drawing>
                  <wp:anchor distT="0" distB="0" distL="114300" distR="114300" simplePos="0" relativeHeight="251668480" behindDoc="0" locked="0" layoutInCell="1" allowOverlap="1" wp14:anchorId="30E95B28" wp14:editId="035AD56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B5161" w:rsidRDefault="00FB5161">
                                <w:pPr>
                                  <w:pStyle w:val="Sinespaciado"/>
                                  <w:rPr>
                                    <w:color w:val="242852" w:themeColor="text2"/>
                                  </w:rPr>
                                </w:pPr>
                                <w:sdt>
                                  <w:sdtPr>
                                    <w:rPr>
                                      <w:color w:val="242852" w:themeColor="text2"/>
                                    </w:rPr>
                                    <w:alias w:val="Autor"/>
                                    <w:id w:val="136833957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Tutor: Antoni Lluís Mesquida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0E95B28"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FB5161" w:rsidRDefault="00FB5161">
                          <w:pPr>
                            <w:pStyle w:val="Sinespaciado"/>
                            <w:rPr>
                              <w:color w:val="242852" w:themeColor="text2"/>
                            </w:rPr>
                          </w:pPr>
                          <w:sdt>
                            <w:sdtPr>
                              <w:rPr>
                                <w:color w:val="242852" w:themeColor="text2"/>
                              </w:rPr>
                              <w:alias w:val="Autor"/>
                              <w:id w:val="136833957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Tutor: Antoni Lluís Mesquida</w:t>
                              </w:r>
                            </w:sdtContent>
                          </w:sdt>
                        </w:p>
                      </w:txbxContent>
                    </v:textbox>
                    <w10:wrap type="square" anchorx="page" anchory="page"/>
                  </v:shape>
                </w:pict>
              </mc:Fallback>
            </mc:AlternateContent>
          </w:r>
          <w:r w:rsidR="002F4667">
            <w:rPr>
              <w:noProof/>
              <w:lang w:eastAsia="es-ES"/>
            </w:rPr>
            <mc:AlternateContent>
              <mc:Choice Requires="wps">
                <w:drawing>
                  <wp:anchor distT="0" distB="0" distL="114300" distR="114300" simplePos="0" relativeHeight="251667456" behindDoc="1" locked="0" layoutInCell="1" allowOverlap="1" wp14:anchorId="4EB91839" wp14:editId="2DE313B5">
                    <wp:simplePos x="0" y="0"/>
                    <wp:positionH relativeFrom="page">
                      <wp:align>center</wp:align>
                    </wp:positionH>
                    <wp:positionV relativeFrom="page">
                      <wp:align>center</wp:align>
                    </wp:positionV>
                    <wp:extent cx="7383780" cy="9555480"/>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B5161" w:rsidRDefault="00FB5161">
                                <w:r>
                                  <w:rPr>
                                    <w:noProof/>
                                    <w:lang w:eastAsia="es-ES"/>
                                  </w:rPr>
                                  <w:drawing>
                                    <wp:inline distT="0" distB="0" distL="0" distR="0">
                                      <wp:extent cx="2362850" cy="2286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cut_UIB.svg.png"/>
                                              <pic:cNvPicPr/>
                                            </pic:nvPicPr>
                                            <pic:blipFill>
                                              <a:blip r:embed="rId9">
                                                <a:extLst>
                                                  <a:ext uri="{28A0092B-C50C-407E-A947-70E740481C1C}">
                                                    <a14:useLocalDpi xmlns:a14="http://schemas.microsoft.com/office/drawing/2010/main" val="0"/>
                                                  </a:ext>
                                                </a:extLst>
                                              </a:blip>
                                              <a:stretch>
                                                <a:fillRect/>
                                              </a:stretch>
                                            </pic:blipFill>
                                            <pic:spPr>
                                              <a:xfrm>
                                                <a:off x="0" y="0"/>
                                                <a:ext cx="2371608" cy="2294473"/>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B91839" id="Rectángulo 466" o:spid="_x0000_s1027" style="position:absolute;left:0;text-align:left;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" fillcolor="#d9dfef [660]" stroked="f" strokeweight="1.25pt">
                    <v:fill color2="#90a1cf [1940]" focus="100%"/>
                    <v:path arrowok="t"/>
                    <v:textbox inset="21.6pt,,21.6pt">
                      <w:txbxContent>
                        <w:p w:rsidR="00FB5161" w:rsidRDefault="00FB5161">
                          <w:r>
                            <w:rPr>
                              <w:noProof/>
                              <w:lang w:eastAsia="es-ES"/>
                            </w:rPr>
                            <w:drawing>
                              <wp:inline distT="0" distB="0" distL="0" distR="0">
                                <wp:extent cx="2362850" cy="2286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cut_UIB.svg.png"/>
                                        <pic:cNvPicPr/>
                                      </pic:nvPicPr>
                                      <pic:blipFill>
                                        <a:blip r:embed="rId9">
                                          <a:extLst>
                                            <a:ext uri="{28A0092B-C50C-407E-A947-70E740481C1C}">
                                              <a14:useLocalDpi xmlns:a14="http://schemas.microsoft.com/office/drawing/2010/main" val="0"/>
                                            </a:ext>
                                          </a:extLst>
                                        </a:blip>
                                        <a:stretch>
                                          <a:fillRect/>
                                        </a:stretch>
                                      </pic:blipFill>
                                      <pic:spPr>
                                        <a:xfrm>
                                          <a:off x="0" y="0"/>
                                          <a:ext cx="2371608" cy="2294473"/>
                                        </a:xfrm>
                                        <a:prstGeom prst="rect">
                                          <a:avLst/>
                                        </a:prstGeom>
                                      </pic:spPr>
                                    </pic:pic>
                                  </a:graphicData>
                                </a:graphic>
                              </wp:inline>
                            </w:drawing>
                          </w:r>
                        </w:p>
                      </w:txbxContent>
                    </v:textbox>
                    <w10:wrap anchorx="page" anchory="page"/>
                  </v:rect>
                </w:pict>
              </mc:Fallback>
            </mc:AlternateContent>
          </w:r>
          <w:r w:rsidR="002F4667">
            <w:rPr>
              <w:noProof/>
              <w:lang w:eastAsia="es-ES"/>
            </w:rPr>
            <mc:AlternateContent>
              <mc:Choice Requires="wps">
                <w:drawing>
                  <wp:anchor distT="0" distB="0" distL="114300" distR="114300" simplePos="0" relativeHeight="251664384" behindDoc="0" locked="0" layoutInCell="1" allowOverlap="1" wp14:anchorId="7B77C7CA" wp14:editId="3D3883B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C02D3" w:rsidRDefault="00FB5161">
                                <w:pPr>
                                  <w:spacing w:before="240"/>
                                  <w:jc w:val="center"/>
                                  <w:rPr>
                                    <w:color w:val="FFFFFF" w:themeColor="background1"/>
                                    <w:sz w:val="48"/>
                                  </w:rPr>
                                </w:pPr>
                                <w:sdt>
                                  <w:sdtPr>
                                    <w:rPr>
                                      <w:color w:val="FFFFFF" w:themeColor="background1"/>
                                      <w:sz w:val="36"/>
                                    </w:rPr>
                                    <w:alias w:val="Descripción breve"/>
                                    <w:id w:val="-801387127"/>
                                    <w:dataBinding w:prefixMappings="xmlns:ns0='http://schemas.microsoft.com/office/2006/coverPageProps'" w:xpath="/ns0:CoverPageProperties[1]/ns0:Abstract[1]" w:storeItemID="{55AF091B-3C7A-41E3-B477-F2FDAA23CFDA}"/>
                                    <w:text/>
                                  </w:sdtPr>
                                  <w:sdtContent>
                                    <w:r w:rsidRPr="001C02D3">
                                      <w:rPr>
                                        <w:color w:val="FFFFFF" w:themeColor="background1"/>
                                        <w:sz w:val="36"/>
                                      </w:rPr>
                                      <w:t>EPS Escola Politècnica Superior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77C7CA" id="Rectángulo 467" o:spid="_x0000_s1028" style="position:absolute;left:0;text-align:left;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" fillcolor="#242852 [3215]" stroked="f" strokeweight="1.25pt">
                    <v:textbox inset="14.4pt,14.4pt,14.4pt,28.8pt">
                      <w:txbxContent>
                        <w:p w:rsidR="00FB5161" w:rsidRPr="001C02D3" w:rsidRDefault="00FB5161">
                          <w:pPr>
                            <w:spacing w:before="240"/>
                            <w:jc w:val="center"/>
                            <w:rPr>
                              <w:color w:val="FFFFFF" w:themeColor="background1"/>
                              <w:sz w:val="48"/>
                            </w:rPr>
                          </w:pPr>
                          <w:sdt>
                            <w:sdtPr>
                              <w:rPr>
                                <w:color w:val="FFFFFF" w:themeColor="background1"/>
                                <w:sz w:val="36"/>
                              </w:rPr>
                              <w:alias w:val="Descripción breve"/>
                              <w:id w:val="-801387127"/>
                              <w:dataBinding w:prefixMappings="xmlns:ns0='http://schemas.microsoft.com/office/2006/coverPageProps'" w:xpath="/ns0:CoverPageProperties[1]/ns0:Abstract[1]" w:storeItemID="{55AF091B-3C7A-41E3-B477-F2FDAA23CFDA}"/>
                              <w:text/>
                            </w:sdtPr>
                            <w:sdtContent>
                              <w:r w:rsidRPr="001C02D3">
                                <w:rPr>
                                  <w:color w:val="FFFFFF" w:themeColor="background1"/>
                                  <w:sz w:val="36"/>
                                </w:rPr>
                                <w:t>EPS Escola Politècnica Superior</w:t>
                              </w:r>
                            </w:sdtContent>
                          </w:sdt>
                        </w:p>
                      </w:txbxContent>
                    </v:textbox>
                    <w10:wrap anchorx="page" anchory="page"/>
                  </v:rect>
                </w:pict>
              </mc:Fallback>
            </mc:AlternateContent>
          </w:r>
          <w:r w:rsidR="002F4667">
            <w:rPr>
              <w:noProof/>
              <w:lang w:eastAsia="es-ES"/>
            </w:rPr>
            <mc:AlternateContent>
              <mc:Choice Requires="wps">
                <w:drawing>
                  <wp:anchor distT="0" distB="0" distL="114300" distR="114300" simplePos="0" relativeHeight="251666432" behindDoc="0" locked="0" layoutInCell="1" allowOverlap="1" wp14:anchorId="23DFC58C" wp14:editId="5AAA4FE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FD127AA" id="Rectángulo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" fillcolor="#4a66ac [3204]" stroked="f" strokeweight="1.25pt">
                    <w10:wrap anchorx="page" anchory="page"/>
                  </v:rect>
                </w:pict>
              </mc:Fallback>
            </mc:AlternateContent>
          </w:r>
          <w:r w:rsidR="002F4667">
            <w:rPr>
              <w:noProof/>
              <w:lang w:eastAsia="es-ES"/>
            </w:rPr>
            <mc:AlternateContent>
              <mc:Choice Requires="wps">
                <w:drawing>
                  <wp:anchor distT="0" distB="0" distL="114300" distR="114300" simplePos="0" relativeHeight="251665408" behindDoc="0" locked="0" layoutInCell="1" allowOverlap="1" wp14:anchorId="52C7DB55" wp14:editId="58362F3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A66AC" w:themeColor="accent1"/>
                                    <w:sz w:val="72"/>
                                    <w:szCs w:val="72"/>
                                  </w:rPr>
                                  <w:alias w:val="Título"/>
                                  <w:id w:val="1686941874"/>
                                  <w:dataBinding w:prefixMappings="xmlns:ns0='http://schemas.openxmlformats.org/package/2006/metadata/core-properties' xmlns:ns1='http://purl.org/dc/elements/1.1/'" w:xpath="/ns0:coreProperties[1]/ns1:title[1]" w:storeItemID="{6C3C8BC8-F283-45AE-878A-BAB7291924A1}"/>
                                  <w:text/>
                                </w:sdtPr>
                                <w:sdtContent>
                                  <w:p w:rsidR="00FB5161" w:rsidRDefault="00FB5161" w:rsidP="001C02D3">
                                    <w:pPr>
                                      <w:jc w:val="left"/>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TRBAJO DE FINAL DE GRADO</w:t>
                                    </w:r>
                                  </w:p>
                                </w:sdtContent>
                              </w:sdt>
                              <w:sdt>
                                <w:sdtPr>
                                  <w:rPr>
                                    <w:rFonts w:asciiTheme="majorHAnsi" w:eastAsiaTheme="majorEastAsia" w:hAnsiTheme="majorHAnsi" w:cstheme="majorBidi"/>
                                    <w:color w:val="242852" w:themeColor="text2"/>
                                    <w:sz w:val="32"/>
                                    <w:szCs w:val="32"/>
                                  </w:rPr>
                                  <w:alias w:val="Subtítulo"/>
                                  <w:id w:val="170854683"/>
                                  <w:dataBinding w:prefixMappings="xmlns:ns0='http://schemas.openxmlformats.org/package/2006/metadata/core-properties' xmlns:ns1='http://purl.org/dc/elements/1.1/'" w:xpath="/ns0:coreProperties[1]/ns1:subject[1]" w:storeItemID="{6C3C8BC8-F283-45AE-878A-BAB7291924A1}"/>
                                  <w:text/>
                                </w:sdtPr>
                                <w:sdtContent>
                                  <w:p w:rsidR="00FB5161" w:rsidRDefault="00FB5161" w:rsidP="001C02D3">
                                    <w:pPr>
                                      <w:jc w:val="left"/>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Desarrollo de un programa que permita la modificación de reservas en un GDS</w:t>
                                    </w:r>
                                    <w:r w:rsidRPr="001C02D3">
                                      <w:rPr>
                                        <w:rFonts w:asciiTheme="majorHAnsi" w:eastAsiaTheme="majorEastAsia" w:hAnsiTheme="majorHAnsi" w:cstheme="majorBidi"/>
                                        <w:color w:val="242852" w:themeColor="text2"/>
                                        <w:sz w:val="32"/>
                                        <w:szCs w:val="32"/>
                                      </w:rPr>
                                      <w:t xml:space="preserve"> (Global Distribution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2C7DB55" id="Cuadro de texto 470" o:spid="_x0000_s1029" type="#_x0000_t202" style="position:absolute;left:0;text-align:left;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A66AC" w:themeColor="accent1"/>
                              <w:sz w:val="72"/>
                              <w:szCs w:val="72"/>
                            </w:rPr>
                            <w:alias w:val="Título"/>
                            <w:id w:val="1686941874"/>
                            <w:dataBinding w:prefixMappings="xmlns:ns0='http://schemas.openxmlformats.org/package/2006/metadata/core-properties' xmlns:ns1='http://purl.org/dc/elements/1.1/'" w:xpath="/ns0:coreProperties[1]/ns1:title[1]" w:storeItemID="{6C3C8BC8-F283-45AE-878A-BAB7291924A1}"/>
                            <w:text/>
                          </w:sdtPr>
                          <w:sdtContent>
                            <w:p w:rsidR="00FB5161" w:rsidRDefault="00FB5161" w:rsidP="001C02D3">
                              <w:pPr>
                                <w:jc w:val="left"/>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TRBAJO DE FINAL DE GRADO</w:t>
                              </w:r>
                            </w:p>
                          </w:sdtContent>
                        </w:sdt>
                        <w:sdt>
                          <w:sdtPr>
                            <w:rPr>
                              <w:rFonts w:asciiTheme="majorHAnsi" w:eastAsiaTheme="majorEastAsia" w:hAnsiTheme="majorHAnsi" w:cstheme="majorBidi"/>
                              <w:color w:val="242852" w:themeColor="text2"/>
                              <w:sz w:val="32"/>
                              <w:szCs w:val="32"/>
                            </w:rPr>
                            <w:alias w:val="Subtítulo"/>
                            <w:id w:val="170854683"/>
                            <w:dataBinding w:prefixMappings="xmlns:ns0='http://schemas.openxmlformats.org/package/2006/metadata/core-properties' xmlns:ns1='http://purl.org/dc/elements/1.1/'" w:xpath="/ns0:coreProperties[1]/ns1:subject[1]" w:storeItemID="{6C3C8BC8-F283-45AE-878A-BAB7291924A1}"/>
                            <w:text/>
                          </w:sdtPr>
                          <w:sdtContent>
                            <w:p w:rsidR="00FB5161" w:rsidRDefault="00FB5161" w:rsidP="001C02D3">
                              <w:pPr>
                                <w:jc w:val="left"/>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Desarrollo de un programa que permita la modificación de reservas en un GDS</w:t>
                              </w:r>
                              <w:r w:rsidRPr="001C02D3">
                                <w:rPr>
                                  <w:rFonts w:asciiTheme="majorHAnsi" w:eastAsiaTheme="majorEastAsia" w:hAnsiTheme="majorHAnsi" w:cstheme="majorBidi"/>
                                  <w:color w:val="242852" w:themeColor="text2"/>
                                  <w:sz w:val="32"/>
                                  <w:szCs w:val="32"/>
                                </w:rPr>
                                <w:t xml:space="preserve"> (Global Distribution System)</w:t>
                              </w:r>
                            </w:p>
                          </w:sdtContent>
                        </w:sdt>
                      </w:txbxContent>
                    </v:textbox>
                    <w10:wrap type="square" anchorx="page" anchory="page"/>
                  </v:shape>
                </w:pict>
              </mc:Fallback>
            </mc:AlternateContent>
          </w:r>
        </w:p>
        <w:p w:rsidR="002F4667" w:rsidRDefault="00416B9C">
          <w:pPr>
            <w:jc w:val="left"/>
            <w:rPr>
              <w:rFonts w:asciiTheme="majorHAnsi" w:eastAsiaTheme="majorEastAsia" w:hAnsiTheme="majorHAnsi" w:cstheme="majorBidi"/>
              <w:b/>
              <w:bCs/>
              <w:caps/>
              <w:color w:val="374C80" w:themeColor="accent1" w:themeShade="BF"/>
              <w:sz w:val="32"/>
              <w:szCs w:val="28"/>
            </w:rPr>
          </w:pPr>
          <w:r>
            <w:rPr>
              <w:noProof/>
              <w:lang w:eastAsia="es-ES"/>
            </w:rPr>
            <mc:AlternateContent>
              <mc:Choice Requires="wps">
                <w:drawing>
                  <wp:anchor distT="0" distB="0" distL="114300" distR="114300" simplePos="0" relativeHeight="251827200" behindDoc="0" locked="0" layoutInCell="1" allowOverlap="1" wp14:anchorId="75076C22" wp14:editId="38CC439F">
                    <wp:simplePos x="0" y="0"/>
                    <wp:positionH relativeFrom="margin">
                      <wp:align>center</wp:align>
                    </wp:positionH>
                    <wp:positionV relativeFrom="paragraph">
                      <wp:posOffset>8039735</wp:posOffset>
                    </wp:positionV>
                    <wp:extent cx="2381250" cy="58102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38125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416B9C" w:rsidRDefault="00FB5161" w:rsidP="00416B9C">
                                <w:pPr>
                                  <w:pStyle w:val="Sinespaciado"/>
                                  <w:jc w:val="center"/>
                                  <w:rPr>
                                    <w:b/>
                                    <w:color w:val="242852" w:themeColor="text2"/>
                                  </w:rPr>
                                </w:pPr>
                                <w:r w:rsidRPr="00416B9C">
                                  <w:rPr>
                                    <w:b/>
                                    <w:color w:val="242852" w:themeColor="text2"/>
                                  </w:rPr>
                                  <w:t>Escola Politècnica Superior</w:t>
                                </w:r>
                              </w:p>
                              <w:p w:rsidR="00FB5161" w:rsidRPr="00416B9C" w:rsidRDefault="00FB5161" w:rsidP="00416B9C">
                                <w:pPr>
                                  <w:pStyle w:val="Sinespaciado"/>
                                  <w:jc w:val="center"/>
                                  <w:rPr>
                                    <w:b/>
                                    <w:color w:val="242852" w:themeColor="text2"/>
                                  </w:rPr>
                                </w:pPr>
                                <w:r w:rsidRPr="00416B9C">
                                  <w:rPr>
                                    <w:b/>
                                    <w:color w:val="242852" w:themeColor="text2"/>
                                  </w:rPr>
                                  <w:t>Universitat de les Illes Balears</w:t>
                                </w:r>
                              </w:p>
                              <w:p w:rsidR="00FB5161" w:rsidRPr="00416B9C" w:rsidRDefault="00FB5161" w:rsidP="00416B9C">
                                <w:pPr>
                                  <w:pStyle w:val="Sinespaciado"/>
                                  <w:jc w:val="center"/>
                                  <w:rPr>
                                    <w:b/>
                                    <w:color w:val="242852" w:themeColor="text2"/>
                                  </w:rPr>
                                </w:pPr>
                                <w:r w:rsidRPr="00416B9C">
                                  <w:rPr>
                                    <w:b/>
                                    <w:color w:val="242852" w:themeColor="text2"/>
                                  </w:rPr>
                                  <w:t xml:space="preserve">Palma, </w:t>
                                </w:r>
                                <w:r>
                                  <w:rPr>
                                    <w:b/>
                                    <w:color w:val="242852" w:themeColor="text2"/>
                                  </w:rPr>
                                  <w:t>2</w:t>
                                </w:r>
                                <w:r w:rsidRPr="00416B9C">
                                  <w:rPr>
                                    <w:b/>
                                    <w:color w:val="242852" w:themeColor="text2"/>
                                  </w:rPr>
                                  <w:t xml:space="preserve">5 de </w:t>
                                </w:r>
                                <w:r>
                                  <w:rPr>
                                    <w:b/>
                                    <w:color w:val="242852" w:themeColor="text2"/>
                                  </w:rPr>
                                  <w:t>juliol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76C22" id="Cuadro de texto 47" o:spid="_x0000_s1030" type="#_x0000_t202" style="position:absolute;margin-left:0;margin-top:633.05pt;width:187.5pt;height:45.75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" filled="f" stroked="f" strokeweight=".5pt">
                    <v:textbox>
                      <w:txbxContent>
                        <w:p w:rsidR="00FB5161" w:rsidRPr="00416B9C" w:rsidRDefault="00FB5161" w:rsidP="00416B9C">
                          <w:pPr>
                            <w:pStyle w:val="Sinespaciado"/>
                            <w:jc w:val="center"/>
                            <w:rPr>
                              <w:b/>
                              <w:color w:val="242852" w:themeColor="text2"/>
                            </w:rPr>
                          </w:pPr>
                          <w:r w:rsidRPr="00416B9C">
                            <w:rPr>
                              <w:b/>
                              <w:color w:val="242852" w:themeColor="text2"/>
                            </w:rPr>
                            <w:t>Escola Politècnica Superior</w:t>
                          </w:r>
                        </w:p>
                        <w:p w:rsidR="00FB5161" w:rsidRPr="00416B9C" w:rsidRDefault="00FB5161" w:rsidP="00416B9C">
                          <w:pPr>
                            <w:pStyle w:val="Sinespaciado"/>
                            <w:jc w:val="center"/>
                            <w:rPr>
                              <w:b/>
                              <w:color w:val="242852" w:themeColor="text2"/>
                            </w:rPr>
                          </w:pPr>
                          <w:r w:rsidRPr="00416B9C">
                            <w:rPr>
                              <w:b/>
                              <w:color w:val="242852" w:themeColor="text2"/>
                            </w:rPr>
                            <w:t>Universitat de les Illes Balears</w:t>
                          </w:r>
                        </w:p>
                        <w:p w:rsidR="00FB5161" w:rsidRPr="00416B9C" w:rsidRDefault="00FB5161" w:rsidP="00416B9C">
                          <w:pPr>
                            <w:pStyle w:val="Sinespaciado"/>
                            <w:jc w:val="center"/>
                            <w:rPr>
                              <w:b/>
                              <w:color w:val="242852" w:themeColor="text2"/>
                            </w:rPr>
                          </w:pPr>
                          <w:r w:rsidRPr="00416B9C">
                            <w:rPr>
                              <w:b/>
                              <w:color w:val="242852" w:themeColor="text2"/>
                            </w:rPr>
                            <w:t xml:space="preserve">Palma, </w:t>
                          </w:r>
                          <w:r>
                            <w:rPr>
                              <w:b/>
                              <w:color w:val="242852" w:themeColor="text2"/>
                            </w:rPr>
                            <w:t>2</w:t>
                          </w:r>
                          <w:r w:rsidRPr="00416B9C">
                            <w:rPr>
                              <w:b/>
                              <w:color w:val="242852" w:themeColor="text2"/>
                            </w:rPr>
                            <w:t xml:space="preserve">5 de </w:t>
                          </w:r>
                          <w:r>
                            <w:rPr>
                              <w:b/>
                              <w:color w:val="242852" w:themeColor="text2"/>
                            </w:rPr>
                            <w:t>juliol de 2018</w:t>
                          </w:r>
                        </w:p>
                      </w:txbxContent>
                    </v:textbox>
                    <w10:wrap anchorx="margin"/>
                  </v:shape>
                </w:pict>
              </mc:Fallback>
            </mc:AlternateContent>
          </w:r>
          <w:r w:rsidR="007D764E">
            <w:rPr>
              <w:noProof/>
              <w:lang w:eastAsia="es-ES"/>
            </w:rPr>
            <mc:AlternateContent>
              <mc:Choice Requires="wps">
                <w:drawing>
                  <wp:anchor distT="0" distB="0" distL="114300" distR="114300" simplePos="0" relativeHeight="251825152" behindDoc="0" locked="0" layoutInCell="1" allowOverlap="1" wp14:anchorId="04B67AF5" wp14:editId="6797B7E8">
                    <wp:simplePos x="0" y="0"/>
                    <wp:positionH relativeFrom="page">
                      <wp:posOffset>3438525</wp:posOffset>
                    </wp:positionH>
                    <wp:positionV relativeFrom="page">
                      <wp:posOffset>8086725</wp:posOffset>
                    </wp:positionV>
                    <wp:extent cx="2875915" cy="118745"/>
                    <wp:effectExtent l="0" t="0" r="0" b="0"/>
                    <wp:wrapNone/>
                    <wp:docPr id="55" name="Rectángulo 55"/>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77E2F06" id="Rectángulo 55" o:spid="_x0000_s1026" style="position:absolute;margin-left:270.75pt;margin-top:636.75pt;width:226.45pt;height:9.35pt;z-index:25182515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" fillcolor="#4a66ac [3204]" stroked="f" strokeweight="1.25pt">
                    <w10:wrap anchorx="page" anchory="page"/>
                  </v:rect>
                </w:pict>
              </mc:Fallback>
            </mc:AlternateContent>
          </w:r>
          <w:r w:rsidR="007D764E">
            <w:rPr>
              <w:noProof/>
              <w:lang w:eastAsia="es-ES"/>
            </w:rPr>
            <mc:AlternateContent>
              <mc:Choice Requires="wps">
                <w:drawing>
                  <wp:anchor distT="0" distB="0" distL="114300" distR="114300" simplePos="0" relativeHeight="251823104" behindDoc="0" locked="0" layoutInCell="1" allowOverlap="1">
                    <wp:simplePos x="0" y="0"/>
                    <wp:positionH relativeFrom="column">
                      <wp:posOffset>2386965</wp:posOffset>
                    </wp:positionH>
                    <wp:positionV relativeFrom="paragraph">
                      <wp:posOffset>6477635</wp:posOffset>
                    </wp:positionV>
                    <wp:extent cx="2000250" cy="2190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20002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7D764E" w:rsidRDefault="00FB5161" w:rsidP="007D764E">
                                <w:pPr>
                                  <w:pStyle w:val="Sinespaciado"/>
                                  <w:rPr>
                                    <w:color w:val="242852" w:themeColor="text2"/>
                                  </w:rPr>
                                </w:pPr>
                                <w:r w:rsidRPr="007D764E">
                                  <w:rPr>
                                    <w:color w:val="242852" w:themeColor="text2"/>
                                  </w:rPr>
                                  <w:t>Autor: Xavier Solano Trujillo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4" o:spid="_x0000_s1031" type="#_x0000_t202" style="position:absolute;margin-left:187.95pt;margin-top:510.05pt;width:157.5pt;height:17.2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" fillcolor="white [3201]" stroked="f" strokeweight=".5pt">
                    <v:textbox>
                      <w:txbxContent>
                        <w:p w:rsidR="00FB5161" w:rsidRPr="007D764E" w:rsidRDefault="00FB5161" w:rsidP="007D764E">
                          <w:pPr>
                            <w:pStyle w:val="Sinespaciado"/>
                            <w:rPr>
                              <w:color w:val="242852" w:themeColor="text2"/>
                            </w:rPr>
                          </w:pPr>
                          <w:r w:rsidRPr="007D764E">
                            <w:rPr>
                              <w:color w:val="242852" w:themeColor="text2"/>
                            </w:rPr>
                            <w:t>Autor: Xavier Solano Trujillo</w:t>
                          </w:r>
                        </w:p>
                      </w:txbxContent>
                    </v:textbox>
                  </v:shape>
                </w:pict>
              </mc:Fallback>
            </mc:AlternateContent>
          </w:r>
          <w:r w:rsidR="002F4667">
            <w:br w:type="page"/>
          </w:r>
        </w:p>
      </w:sdtContent>
    </w:sdt>
    <w:p w:rsidR="002F4667" w:rsidRDefault="002F4667" w:rsidP="002F4667">
      <w:pPr>
        <w:pStyle w:val="Ttulo1"/>
        <w:sectPr w:rsidR="002F4667" w:rsidSect="002F4667">
          <w:footerReference w:type="default" r:id="rId10"/>
          <w:headerReference w:type="first" r:id="rId11"/>
          <w:pgSz w:w="11906" w:h="16838"/>
          <w:pgMar w:top="1701" w:right="1701" w:bottom="1701" w:left="1701" w:header="1134" w:footer="709" w:gutter="0"/>
          <w:pgNumType w:start="0"/>
          <w:cols w:space="708"/>
          <w:titlePg/>
          <w:docGrid w:linePitch="360"/>
        </w:sectPr>
      </w:pPr>
    </w:p>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Content>
        <w:p w:rsidR="000754CC" w:rsidRDefault="00C737B7">
          <w:pPr>
            <w:pStyle w:val="TtulodeTDC"/>
          </w:pPr>
          <w:r>
            <w:t>Sumario</w:t>
          </w:r>
        </w:p>
        <w:p w:rsidR="001C02D3"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7132045" w:history="1">
            <w:r w:rsidR="001C02D3" w:rsidRPr="00D449E9">
              <w:rPr>
                <w:rStyle w:val="Hipervnculo"/>
                <w:noProof/>
              </w:rPr>
              <w:t>Lista de tablas</w:t>
            </w:r>
            <w:r w:rsidR="001C02D3">
              <w:rPr>
                <w:noProof/>
                <w:webHidden/>
              </w:rPr>
              <w:tab/>
            </w:r>
            <w:r w:rsidR="001C02D3">
              <w:rPr>
                <w:noProof/>
                <w:webHidden/>
              </w:rPr>
              <w:fldChar w:fldCharType="begin"/>
            </w:r>
            <w:r w:rsidR="001C02D3">
              <w:rPr>
                <w:noProof/>
                <w:webHidden/>
              </w:rPr>
              <w:instrText xml:space="preserve"> PAGEREF _Toc517132045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46" w:history="1">
            <w:r w:rsidR="001C02D3" w:rsidRPr="00D449E9">
              <w:rPr>
                <w:rStyle w:val="Hipervnculo"/>
                <w:noProof/>
              </w:rPr>
              <w:t>Lista de figuras</w:t>
            </w:r>
            <w:r w:rsidR="001C02D3">
              <w:rPr>
                <w:noProof/>
                <w:webHidden/>
              </w:rPr>
              <w:tab/>
            </w:r>
            <w:r w:rsidR="001C02D3">
              <w:rPr>
                <w:noProof/>
                <w:webHidden/>
              </w:rPr>
              <w:fldChar w:fldCharType="begin"/>
            </w:r>
            <w:r w:rsidR="001C02D3">
              <w:rPr>
                <w:noProof/>
                <w:webHidden/>
              </w:rPr>
              <w:instrText xml:space="preserve"> PAGEREF _Toc517132046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47" w:history="1">
            <w:r w:rsidR="001C02D3" w:rsidRPr="00D449E9">
              <w:rPr>
                <w:rStyle w:val="Hipervnculo"/>
                <w:noProof/>
              </w:rPr>
              <w:t>Lista de acrónimos</w:t>
            </w:r>
            <w:r w:rsidR="001C02D3">
              <w:rPr>
                <w:noProof/>
                <w:webHidden/>
              </w:rPr>
              <w:tab/>
            </w:r>
            <w:r w:rsidR="001C02D3">
              <w:rPr>
                <w:noProof/>
                <w:webHidden/>
              </w:rPr>
              <w:fldChar w:fldCharType="begin"/>
            </w:r>
            <w:r w:rsidR="001C02D3">
              <w:rPr>
                <w:noProof/>
                <w:webHidden/>
              </w:rPr>
              <w:instrText xml:space="preserve"> PAGEREF _Toc517132047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48" w:history="1">
            <w:r w:rsidR="001C02D3" w:rsidRPr="00D449E9">
              <w:rPr>
                <w:rStyle w:val="Hipervnculo"/>
                <w:noProof/>
              </w:rPr>
              <w:t>Resumen</w:t>
            </w:r>
            <w:r w:rsidR="001C02D3">
              <w:rPr>
                <w:noProof/>
                <w:webHidden/>
              </w:rPr>
              <w:tab/>
            </w:r>
            <w:r w:rsidR="001C02D3">
              <w:rPr>
                <w:noProof/>
                <w:webHidden/>
              </w:rPr>
              <w:fldChar w:fldCharType="begin"/>
            </w:r>
            <w:r w:rsidR="001C02D3">
              <w:rPr>
                <w:noProof/>
                <w:webHidden/>
              </w:rPr>
              <w:instrText xml:space="preserve"> PAGEREF _Toc517132048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049" w:history="1">
            <w:r w:rsidR="001C02D3" w:rsidRPr="00D449E9">
              <w:rPr>
                <w:rStyle w:val="Hipervnculo"/>
                <w:noProof/>
              </w:rPr>
              <w:t>Introducción</w:t>
            </w:r>
            <w:r w:rsidR="001C02D3">
              <w:rPr>
                <w:noProof/>
                <w:webHidden/>
              </w:rPr>
              <w:tab/>
            </w:r>
            <w:r w:rsidR="001C02D3">
              <w:rPr>
                <w:noProof/>
                <w:webHidden/>
              </w:rPr>
              <w:fldChar w:fldCharType="begin"/>
            </w:r>
            <w:r w:rsidR="001C02D3">
              <w:rPr>
                <w:noProof/>
                <w:webHidden/>
              </w:rPr>
              <w:instrText xml:space="preserve"> PAGEREF _Toc517132049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50" w:history="1">
            <w:r w:rsidR="001C02D3" w:rsidRPr="00D449E9">
              <w:rPr>
                <w:rStyle w:val="Hipervnculo"/>
                <w:noProof/>
              </w:rPr>
              <w:t>1.1 Contextualización</w:t>
            </w:r>
            <w:r w:rsidR="001C02D3">
              <w:rPr>
                <w:noProof/>
                <w:webHidden/>
              </w:rPr>
              <w:tab/>
            </w:r>
            <w:r w:rsidR="001C02D3">
              <w:rPr>
                <w:noProof/>
                <w:webHidden/>
              </w:rPr>
              <w:fldChar w:fldCharType="begin"/>
            </w:r>
            <w:r w:rsidR="001C02D3">
              <w:rPr>
                <w:noProof/>
                <w:webHidden/>
              </w:rPr>
              <w:instrText xml:space="preserve"> PAGEREF _Toc517132050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1" w:history="1">
            <w:r w:rsidR="001C02D3" w:rsidRPr="00D449E9">
              <w:rPr>
                <w:rStyle w:val="Hipervnculo"/>
                <w:noProof/>
              </w:rPr>
              <w:t>1.1.1 Funcionamiento de una integración</w:t>
            </w:r>
            <w:r w:rsidR="001C02D3">
              <w:rPr>
                <w:noProof/>
                <w:webHidden/>
              </w:rPr>
              <w:tab/>
            </w:r>
            <w:r w:rsidR="001C02D3">
              <w:rPr>
                <w:noProof/>
                <w:webHidden/>
              </w:rPr>
              <w:fldChar w:fldCharType="begin"/>
            </w:r>
            <w:r w:rsidR="001C02D3">
              <w:rPr>
                <w:noProof/>
                <w:webHidden/>
              </w:rPr>
              <w:instrText xml:space="preserve"> PAGEREF _Toc517132051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2" w:history="1">
            <w:r w:rsidR="001C02D3" w:rsidRPr="00D449E9">
              <w:rPr>
                <w:rStyle w:val="Hipervnculo"/>
                <w:noProof/>
              </w:rPr>
              <w:t>1.1.2 Principales transacciones en una integración de vuelos</w:t>
            </w:r>
            <w:r w:rsidR="001C02D3">
              <w:rPr>
                <w:noProof/>
                <w:webHidden/>
              </w:rPr>
              <w:tab/>
            </w:r>
            <w:r w:rsidR="001C02D3">
              <w:rPr>
                <w:noProof/>
                <w:webHidden/>
              </w:rPr>
              <w:fldChar w:fldCharType="begin"/>
            </w:r>
            <w:r w:rsidR="001C02D3">
              <w:rPr>
                <w:noProof/>
                <w:webHidden/>
              </w:rPr>
              <w:instrText xml:space="preserve"> PAGEREF _Toc517132052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3" w:history="1">
            <w:r w:rsidR="001C02D3" w:rsidRPr="00D449E9">
              <w:rPr>
                <w:rStyle w:val="Hipervnculo"/>
                <w:noProof/>
              </w:rPr>
              <w:t>1.1.3 Relación entre proveedores, TravelgateX y Logitravel</w:t>
            </w:r>
            <w:r w:rsidR="001C02D3">
              <w:rPr>
                <w:noProof/>
                <w:webHidden/>
              </w:rPr>
              <w:tab/>
            </w:r>
            <w:r w:rsidR="001C02D3">
              <w:rPr>
                <w:noProof/>
                <w:webHidden/>
              </w:rPr>
              <w:fldChar w:fldCharType="begin"/>
            </w:r>
            <w:r w:rsidR="001C02D3">
              <w:rPr>
                <w:noProof/>
                <w:webHidden/>
              </w:rPr>
              <w:instrText xml:space="preserve"> PAGEREF _Toc517132053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4" w:history="1">
            <w:r w:rsidR="001C02D3" w:rsidRPr="00D449E9">
              <w:rPr>
                <w:rStyle w:val="Hipervnculo"/>
                <w:noProof/>
              </w:rPr>
              <w:t>1.1.4 GDS: Global Distribution System</w:t>
            </w:r>
            <w:r w:rsidR="001C02D3">
              <w:rPr>
                <w:noProof/>
                <w:webHidden/>
              </w:rPr>
              <w:tab/>
            </w:r>
            <w:r w:rsidR="001C02D3">
              <w:rPr>
                <w:noProof/>
                <w:webHidden/>
              </w:rPr>
              <w:fldChar w:fldCharType="begin"/>
            </w:r>
            <w:r w:rsidR="001C02D3">
              <w:rPr>
                <w:noProof/>
                <w:webHidden/>
              </w:rPr>
              <w:instrText xml:space="preserve"> PAGEREF _Toc517132054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5" w:history="1">
            <w:r w:rsidR="001C02D3" w:rsidRPr="00D449E9">
              <w:rPr>
                <w:rStyle w:val="Hipervnculo"/>
                <w:noProof/>
              </w:rPr>
              <w:t>1.1.5 Conceptos y terminología del GDS Amadeus</w:t>
            </w:r>
            <w:r w:rsidR="001C02D3">
              <w:rPr>
                <w:noProof/>
                <w:webHidden/>
              </w:rPr>
              <w:tab/>
            </w:r>
            <w:r w:rsidR="001C02D3">
              <w:rPr>
                <w:noProof/>
                <w:webHidden/>
              </w:rPr>
              <w:fldChar w:fldCharType="begin"/>
            </w:r>
            <w:r w:rsidR="001C02D3">
              <w:rPr>
                <w:noProof/>
                <w:webHidden/>
              </w:rPr>
              <w:instrText xml:space="preserve"> PAGEREF _Toc517132055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6" w:history="1">
            <w:r w:rsidR="001C02D3" w:rsidRPr="00D449E9">
              <w:rPr>
                <w:rStyle w:val="Hipervnculo"/>
                <w:noProof/>
              </w:rPr>
              <w:t>1.1.6 Web Services y WSDL</w:t>
            </w:r>
            <w:r w:rsidR="001C02D3">
              <w:rPr>
                <w:noProof/>
                <w:webHidden/>
              </w:rPr>
              <w:tab/>
            </w:r>
            <w:r w:rsidR="001C02D3">
              <w:rPr>
                <w:noProof/>
                <w:webHidden/>
              </w:rPr>
              <w:fldChar w:fldCharType="begin"/>
            </w:r>
            <w:r w:rsidR="001C02D3">
              <w:rPr>
                <w:noProof/>
                <w:webHidden/>
              </w:rPr>
              <w:instrText xml:space="preserve"> PAGEREF _Toc517132056 \h </w:instrText>
            </w:r>
            <w:r w:rsidR="001C02D3">
              <w:rPr>
                <w:noProof/>
                <w:webHidden/>
              </w:rPr>
            </w:r>
            <w:r w:rsidR="001C02D3">
              <w:rPr>
                <w:noProof/>
                <w:webHidden/>
              </w:rPr>
              <w:fldChar w:fldCharType="separate"/>
            </w:r>
            <w:r w:rsidR="001C02D3">
              <w:rPr>
                <w:noProof/>
                <w:webHidden/>
              </w:rPr>
              <w:t>11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7" w:history="1">
            <w:r w:rsidR="001C02D3" w:rsidRPr="00D449E9">
              <w:rPr>
                <w:rStyle w:val="Hipervnculo"/>
                <w:noProof/>
              </w:rPr>
              <w:t>1.1.7 Estado actual de los webservices de Amadeus</w:t>
            </w:r>
            <w:r w:rsidR="001C02D3">
              <w:rPr>
                <w:noProof/>
                <w:webHidden/>
              </w:rPr>
              <w:tab/>
            </w:r>
            <w:r w:rsidR="001C02D3">
              <w:rPr>
                <w:noProof/>
                <w:webHidden/>
              </w:rPr>
              <w:fldChar w:fldCharType="begin"/>
            </w:r>
            <w:r w:rsidR="001C02D3">
              <w:rPr>
                <w:noProof/>
                <w:webHidden/>
              </w:rPr>
              <w:instrText xml:space="preserve"> PAGEREF _Toc517132057 \h </w:instrText>
            </w:r>
            <w:r w:rsidR="001C02D3">
              <w:rPr>
                <w:noProof/>
                <w:webHidden/>
              </w:rPr>
            </w:r>
            <w:r w:rsidR="001C02D3">
              <w:rPr>
                <w:noProof/>
                <w:webHidden/>
              </w:rPr>
              <w:fldChar w:fldCharType="separate"/>
            </w:r>
            <w:r w:rsidR="001C02D3">
              <w:rPr>
                <w:noProof/>
                <w:webHidden/>
              </w:rPr>
              <w:t>11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8" w:history="1">
            <w:r w:rsidR="001C02D3" w:rsidRPr="00D449E9">
              <w:rPr>
                <w:rStyle w:val="Hipervnculo"/>
                <w:noProof/>
              </w:rPr>
              <w:t>1.1.8 Estado previo de la API de transportes de TravelgateX</w:t>
            </w:r>
            <w:r w:rsidR="001C02D3">
              <w:rPr>
                <w:noProof/>
                <w:webHidden/>
              </w:rPr>
              <w:tab/>
            </w:r>
            <w:r w:rsidR="001C02D3">
              <w:rPr>
                <w:noProof/>
                <w:webHidden/>
              </w:rPr>
              <w:fldChar w:fldCharType="begin"/>
            </w:r>
            <w:r w:rsidR="001C02D3">
              <w:rPr>
                <w:noProof/>
                <w:webHidden/>
              </w:rPr>
              <w:instrText xml:space="preserve"> PAGEREF _Toc517132058 \h </w:instrText>
            </w:r>
            <w:r w:rsidR="001C02D3">
              <w:rPr>
                <w:noProof/>
                <w:webHidden/>
              </w:rPr>
            </w:r>
            <w:r w:rsidR="001C02D3">
              <w:rPr>
                <w:noProof/>
                <w:webHidden/>
              </w:rPr>
              <w:fldChar w:fldCharType="separate"/>
            </w:r>
            <w:r w:rsidR="001C02D3">
              <w:rPr>
                <w:noProof/>
                <w:webHidden/>
              </w:rPr>
              <w:t>13</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59" w:history="1">
            <w:r w:rsidR="001C02D3" w:rsidRPr="00D449E9">
              <w:rPr>
                <w:rStyle w:val="Hipervnculo"/>
                <w:noProof/>
              </w:rPr>
              <w:t>1.1.9 Certificación de Amadeus (proceso)</w:t>
            </w:r>
            <w:r w:rsidR="001C02D3">
              <w:rPr>
                <w:noProof/>
                <w:webHidden/>
              </w:rPr>
              <w:tab/>
            </w:r>
            <w:r w:rsidR="001C02D3">
              <w:rPr>
                <w:noProof/>
                <w:webHidden/>
              </w:rPr>
              <w:fldChar w:fldCharType="begin"/>
            </w:r>
            <w:r w:rsidR="001C02D3">
              <w:rPr>
                <w:noProof/>
                <w:webHidden/>
              </w:rPr>
              <w:instrText xml:space="preserve"> PAGEREF _Toc517132059 \h </w:instrText>
            </w:r>
            <w:r w:rsidR="001C02D3">
              <w:rPr>
                <w:noProof/>
                <w:webHidden/>
              </w:rPr>
            </w:r>
            <w:r w:rsidR="001C02D3">
              <w:rPr>
                <w:noProof/>
                <w:webHidden/>
              </w:rPr>
              <w:fldChar w:fldCharType="separate"/>
            </w:r>
            <w:r w:rsidR="001C02D3">
              <w:rPr>
                <w:noProof/>
                <w:webHidden/>
              </w:rPr>
              <w:t>17</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60" w:history="1">
            <w:r w:rsidR="001C02D3" w:rsidRPr="00D449E9">
              <w:rPr>
                <w:rStyle w:val="Hipervnculo"/>
                <w:noProof/>
              </w:rPr>
              <w:t>1.2 Definición del problema</w:t>
            </w:r>
            <w:r w:rsidR="001C02D3">
              <w:rPr>
                <w:noProof/>
                <w:webHidden/>
              </w:rPr>
              <w:tab/>
            </w:r>
            <w:r w:rsidR="001C02D3">
              <w:rPr>
                <w:noProof/>
                <w:webHidden/>
              </w:rPr>
              <w:fldChar w:fldCharType="begin"/>
            </w:r>
            <w:r w:rsidR="001C02D3">
              <w:rPr>
                <w:noProof/>
                <w:webHidden/>
              </w:rPr>
              <w:instrText xml:space="preserve"> PAGEREF _Toc517132060 \h </w:instrText>
            </w:r>
            <w:r w:rsidR="001C02D3">
              <w:rPr>
                <w:noProof/>
                <w:webHidden/>
              </w:rPr>
            </w:r>
            <w:r w:rsidR="001C02D3">
              <w:rPr>
                <w:noProof/>
                <w:webHidden/>
              </w:rPr>
              <w:fldChar w:fldCharType="separate"/>
            </w:r>
            <w:r w:rsidR="001C02D3">
              <w:rPr>
                <w:noProof/>
                <w:webHidden/>
              </w:rPr>
              <w:t>17</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1" w:history="1">
            <w:r w:rsidR="001C02D3" w:rsidRPr="00D449E9">
              <w:rPr>
                <w:rStyle w:val="Hipervnculo"/>
                <w:noProof/>
              </w:rPr>
              <w:t>1.2.1 Unidades que forman una reserva</w:t>
            </w:r>
            <w:r w:rsidR="001C02D3">
              <w:rPr>
                <w:noProof/>
                <w:webHidden/>
              </w:rPr>
              <w:tab/>
            </w:r>
            <w:r w:rsidR="001C02D3">
              <w:rPr>
                <w:noProof/>
                <w:webHidden/>
              </w:rPr>
              <w:fldChar w:fldCharType="begin"/>
            </w:r>
            <w:r w:rsidR="001C02D3">
              <w:rPr>
                <w:noProof/>
                <w:webHidden/>
              </w:rPr>
              <w:instrText xml:space="preserve"> PAGEREF _Toc517132061 \h </w:instrText>
            </w:r>
            <w:r w:rsidR="001C02D3">
              <w:rPr>
                <w:noProof/>
                <w:webHidden/>
              </w:rPr>
            </w:r>
            <w:r w:rsidR="001C02D3">
              <w:rPr>
                <w:noProof/>
                <w:webHidden/>
              </w:rPr>
              <w:fldChar w:fldCharType="separate"/>
            </w:r>
            <w:r w:rsidR="001C02D3">
              <w:rPr>
                <w:noProof/>
                <w:webHidden/>
              </w:rPr>
              <w:t>18</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2" w:history="1">
            <w:r w:rsidR="001C02D3" w:rsidRPr="00D449E9">
              <w:rPr>
                <w:rStyle w:val="Hipervnculo"/>
                <w:noProof/>
              </w:rPr>
              <w:t>1.2.2 Por qué surge la necesidad de modificar una reserva</w:t>
            </w:r>
            <w:r w:rsidR="001C02D3">
              <w:rPr>
                <w:noProof/>
                <w:webHidden/>
              </w:rPr>
              <w:tab/>
            </w:r>
            <w:r w:rsidR="001C02D3">
              <w:rPr>
                <w:noProof/>
                <w:webHidden/>
              </w:rPr>
              <w:fldChar w:fldCharType="begin"/>
            </w:r>
            <w:r w:rsidR="001C02D3">
              <w:rPr>
                <w:noProof/>
                <w:webHidden/>
              </w:rPr>
              <w:instrText xml:space="preserve"> PAGEREF _Toc517132062 \h </w:instrText>
            </w:r>
            <w:r w:rsidR="001C02D3">
              <w:rPr>
                <w:noProof/>
                <w:webHidden/>
              </w:rPr>
            </w:r>
            <w:r w:rsidR="001C02D3">
              <w:rPr>
                <w:noProof/>
                <w:webHidden/>
              </w:rPr>
              <w:fldChar w:fldCharType="separate"/>
            </w:r>
            <w:r w:rsidR="001C02D3">
              <w:rPr>
                <w:noProof/>
                <w:webHidden/>
              </w:rPr>
              <w:t>19</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3" w:history="1">
            <w:r w:rsidR="001C02D3" w:rsidRPr="00D449E9">
              <w:rPr>
                <w:rStyle w:val="Hipervnculo"/>
                <w:noProof/>
              </w:rPr>
              <w:t>1.2.3 En qué consiste la modificación de una reserva</w:t>
            </w:r>
            <w:r w:rsidR="001C02D3">
              <w:rPr>
                <w:noProof/>
                <w:webHidden/>
              </w:rPr>
              <w:tab/>
            </w:r>
            <w:r w:rsidR="001C02D3">
              <w:rPr>
                <w:noProof/>
                <w:webHidden/>
              </w:rPr>
              <w:fldChar w:fldCharType="begin"/>
            </w:r>
            <w:r w:rsidR="001C02D3">
              <w:rPr>
                <w:noProof/>
                <w:webHidden/>
              </w:rPr>
              <w:instrText xml:space="preserve"> PAGEREF _Toc517132063 \h </w:instrText>
            </w:r>
            <w:r w:rsidR="001C02D3">
              <w:rPr>
                <w:noProof/>
                <w:webHidden/>
              </w:rPr>
            </w:r>
            <w:r w:rsidR="001C02D3">
              <w:rPr>
                <w:noProof/>
                <w:webHidden/>
              </w:rPr>
              <w:fldChar w:fldCharType="separate"/>
            </w:r>
            <w:r w:rsidR="001C02D3">
              <w:rPr>
                <w:noProof/>
                <w:webHidden/>
              </w:rPr>
              <w:t>19</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64" w:history="1">
            <w:r w:rsidR="001C02D3" w:rsidRPr="00D449E9">
              <w:rPr>
                <w:rStyle w:val="Hipervnculo"/>
                <w:noProof/>
              </w:rPr>
              <w:t>1.3. Respuesta al problema</w:t>
            </w:r>
            <w:r w:rsidR="001C02D3">
              <w:rPr>
                <w:noProof/>
                <w:webHidden/>
              </w:rPr>
              <w:tab/>
            </w:r>
            <w:r w:rsidR="001C02D3">
              <w:rPr>
                <w:noProof/>
                <w:webHidden/>
              </w:rPr>
              <w:fldChar w:fldCharType="begin"/>
            </w:r>
            <w:r w:rsidR="001C02D3">
              <w:rPr>
                <w:noProof/>
                <w:webHidden/>
              </w:rPr>
              <w:instrText xml:space="preserve"> PAGEREF _Toc517132064 \h </w:instrText>
            </w:r>
            <w:r w:rsidR="001C02D3">
              <w:rPr>
                <w:noProof/>
                <w:webHidden/>
              </w:rPr>
            </w:r>
            <w:r w:rsidR="001C02D3">
              <w:rPr>
                <w:noProof/>
                <w:webHidden/>
              </w:rPr>
              <w:fldChar w:fldCharType="separate"/>
            </w:r>
            <w:r w:rsidR="001C02D3">
              <w:rPr>
                <w:noProof/>
                <w:webHidden/>
              </w:rPr>
              <w:t>20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5" w:history="1">
            <w:r w:rsidR="001C02D3" w:rsidRPr="00D449E9">
              <w:rPr>
                <w:rStyle w:val="Hipervnculo"/>
                <w:noProof/>
              </w:rPr>
              <w:t>1.3.1. Idea básica del flujo implementado para modificar reservas</w:t>
            </w:r>
            <w:r w:rsidR="001C02D3">
              <w:rPr>
                <w:noProof/>
                <w:webHidden/>
              </w:rPr>
              <w:tab/>
            </w:r>
            <w:r w:rsidR="001C02D3">
              <w:rPr>
                <w:noProof/>
                <w:webHidden/>
              </w:rPr>
              <w:fldChar w:fldCharType="begin"/>
            </w:r>
            <w:r w:rsidR="001C02D3">
              <w:rPr>
                <w:noProof/>
                <w:webHidden/>
              </w:rPr>
              <w:instrText xml:space="preserve"> PAGEREF _Toc517132065 \h </w:instrText>
            </w:r>
            <w:r w:rsidR="001C02D3">
              <w:rPr>
                <w:noProof/>
                <w:webHidden/>
              </w:rPr>
            </w:r>
            <w:r w:rsidR="001C02D3">
              <w:rPr>
                <w:noProof/>
                <w:webHidden/>
              </w:rPr>
              <w:fldChar w:fldCharType="separate"/>
            </w:r>
            <w:r w:rsidR="001C02D3">
              <w:rPr>
                <w:noProof/>
                <w:webHidden/>
              </w:rPr>
              <w:t>20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6" w:history="1">
            <w:r w:rsidR="001C02D3" w:rsidRPr="00D449E9">
              <w:rPr>
                <w:rStyle w:val="Hipervnculo"/>
                <w:noProof/>
              </w:rPr>
              <w:t>1.3.2. Qué tiene que desarrollarse para que una agencia pueda modificar reservas de Amadeus a través de TravelgateX</w:t>
            </w:r>
            <w:r w:rsidR="001C02D3">
              <w:rPr>
                <w:noProof/>
                <w:webHidden/>
              </w:rPr>
              <w:tab/>
            </w:r>
            <w:r w:rsidR="001C02D3">
              <w:rPr>
                <w:noProof/>
                <w:webHidden/>
              </w:rPr>
              <w:fldChar w:fldCharType="begin"/>
            </w:r>
            <w:r w:rsidR="001C02D3">
              <w:rPr>
                <w:noProof/>
                <w:webHidden/>
              </w:rPr>
              <w:instrText xml:space="preserve"> PAGEREF _Toc517132066 \h </w:instrText>
            </w:r>
            <w:r w:rsidR="001C02D3">
              <w:rPr>
                <w:noProof/>
                <w:webHidden/>
              </w:rPr>
            </w:r>
            <w:r w:rsidR="001C02D3">
              <w:rPr>
                <w:noProof/>
                <w:webHidden/>
              </w:rPr>
              <w:fldChar w:fldCharType="separate"/>
            </w:r>
            <w:r w:rsidR="001C02D3">
              <w:rPr>
                <w:noProof/>
                <w:webHidden/>
              </w:rPr>
              <w:t>22</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7" w:history="1">
            <w:r w:rsidR="001C02D3" w:rsidRPr="00D449E9">
              <w:rPr>
                <w:rStyle w:val="Hipervnculo"/>
                <w:noProof/>
              </w:rPr>
              <w:t>1.3.2.1. Nuevas transacciones a desarrollar para la API de transportes</w:t>
            </w:r>
            <w:r w:rsidR="001C02D3">
              <w:rPr>
                <w:noProof/>
                <w:webHidden/>
              </w:rPr>
              <w:tab/>
            </w:r>
            <w:r w:rsidR="001C02D3">
              <w:rPr>
                <w:noProof/>
                <w:webHidden/>
              </w:rPr>
              <w:fldChar w:fldCharType="begin"/>
            </w:r>
            <w:r w:rsidR="001C02D3">
              <w:rPr>
                <w:noProof/>
                <w:webHidden/>
              </w:rPr>
              <w:instrText xml:space="preserve"> PAGEREF _Toc517132067 \h </w:instrText>
            </w:r>
            <w:r w:rsidR="001C02D3">
              <w:rPr>
                <w:noProof/>
                <w:webHidden/>
              </w:rPr>
            </w:r>
            <w:r w:rsidR="001C02D3">
              <w:rPr>
                <w:noProof/>
                <w:webHidden/>
              </w:rPr>
              <w:fldChar w:fldCharType="separate"/>
            </w:r>
            <w:r w:rsidR="001C02D3">
              <w:rPr>
                <w:noProof/>
                <w:webHidden/>
              </w:rPr>
              <w:t>22</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8" w:history="1">
            <w:r w:rsidR="001C02D3" w:rsidRPr="00D449E9">
              <w:rPr>
                <w:rStyle w:val="Hipervnculo"/>
                <w:noProof/>
              </w:rPr>
              <w:t>1.3.2.2 Flujo de transacciones con Amadeus</w:t>
            </w:r>
            <w:r w:rsidR="001C02D3">
              <w:rPr>
                <w:noProof/>
                <w:webHidden/>
              </w:rPr>
              <w:tab/>
            </w:r>
            <w:r w:rsidR="001C02D3">
              <w:rPr>
                <w:noProof/>
                <w:webHidden/>
              </w:rPr>
              <w:fldChar w:fldCharType="begin"/>
            </w:r>
            <w:r w:rsidR="001C02D3">
              <w:rPr>
                <w:noProof/>
                <w:webHidden/>
              </w:rPr>
              <w:instrText xml:space="preserve"> PAGEREF _Toc517132068 \h </w:instrText>
            </w:r>
            <w:r w:rsidR="001C02D3">
              <w:rPr>
                <w:noProof/>
                <w:webHidden/>
              </w:rPr>
            </w:r>
            <w:r w:rsidR="001C02D3">
              <w:rPr>
                <w:noProof/>
                <w:webHidden/>
              </w:rPr>
              <w:fldChar w:fldCharType="separate"/>
            </w:r>
            <w:r w:rsidR="001C02D3">
              <w:rPr>
                <w:noProof/>
                <w:webHidden/>
              </w:rPr>
              <w:t>24</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69" w:history="1">
            <w:r w:rsidR="001C02D3" w:rsidRPr="00D449E9">
              <w:rPr>
                <w:rStyle w:val="Hipervnculo"/>
                <w:noProof/>
              </w:rPr>
              <w:t>1.3.2.3 Integración a desarrollar</w:t>
            </w:r>
            <w:r w:rsidR="001C02D3">
              <w:rPr>
                <w:noProof/>
                <w:webHidden/>
              </w:rPr>
              <w:tab/>
            </w:r>
            <w:r w:rsidR="001C02D3">
              <w:rPr>
                <w:noProof/>
                <w:webHidden/>
              </w:rPr>
              <w:fldChar w:fldCharType="begin"/>
            </w:r>
            <w:r w:rsidR="001C02D3">
              <w:rPr>
                <w:noProof/>
                <w:webHidden/>
              </w:rPr>
              <w:instrText xml:space="preserve"> PAGEREF _Toc517132069 \h </w:instrText>
            </w:r>
            <w:r w:rsidR="001C02D3">
              <w:rPr>
                <w:noProof/>
                <w:webHidden/>
              </w:rPr>
            </w:r>
            <w:r w:rsidR="001C02D3">
              <w:rPr>
                <w:noProof/>
                <w:webHidden/>
              </w:rPr>
              <w:fldChar w:fldCharType="separate"/>
            </w:r>
            <w:r w:rsidR="001C02D3">
              <w:rPr>
                <w:noProof/>
                <w:webHidden/>
              </w:rPr>
              <w:t>25</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70" w:history="1">
            <w:r w:rsidR="001C02D3" w:rsidRPr="00D449E9">
              <w:rPr>
                <w:rStyle w:val="Hipervnculo"/>
                <w:noProof/>
              </w:rPr>
              <w:t>1.3.2.4 Formulario de pruebas</w:t>
            </w:r>
            <w:r w:rsidR="001C02D3">
              <w:rPr>
                <w:noProof/>
                <w:webHidden/>
              </w:rPr>
              <w:tab/>
            </w:r>
            <w:r w:rsidR="001C02D3">
              <w:rPr>
                <w:noProof/>
                <w:webHidden/>
              </w:rPr>
              <w:fldChar w:fldCharType="begin"/>
            </w:r>
            <w:r w:rsidR="001C02D3">
              <w:rPr>
                <w:noProof/>
                <w:webHidden/>
              </w:rPr>
              <w:instrText xml:space="preserve"> PAGEREF _Toc517132070 \h </w:instrText>
            </w:r>
            <w:r w:rsidR="001C02D3">
              <w:rPr>
                <w:noProof/>
                <w:webHidden/>
              </w:rPr>
            </w:r>
            <w:r w:rsidR="001C02D3">
              <w:rPr>
                <w:noProof/>
                <w:webHidden/>
              </w:rPr>
              <w:fldChar w:fldCharType="separate"/>
            </w:r>
            <w:r w:rsidR="001C02D3">
              <w:rPr>
                <w:noProof/>
                <w:webHidden/>
              </w:rPr>
              <w:t>26</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71" w:history="1">
            <w:r w:rsidR="001C02D3" w:rsidRPr="00D449E9">
              <w:rPr>
                <w:rStyle w:val="Hipervnculo"/>
                <w:noProof/>
              </w:rPr>
              <w:t>1.3.3 Certificación de Amadeus (avance de los resultados)</w:t>
            </w:r>
            <w:r w:rsidR="001C02D3">
              <w:rPr>
                <w:noProof/>
                <w:webHidden/>
              </w:rPr>
              <w:tab/>
            </w:r>
            <w:r w:rsidR="001C02D3">
              <w:rPr>
                <w:noProof/>
                <w:webHidden/>
              </w:rPr>
              <w:fldChar w:fldCharType="begin"/>
            </w:r>
            <w:r w:rsidR="001C02D3">
              <w:rPr>
                <w:noProof/>
                <w:webHidden/>
              </w:rPr>
              <w:instrText xml:space="preserve"> PAGEREF _Toc517132071 \h </w:instrText>
            </w:r>
            <w:r w:rsidR="001C02D3">
              <w:rPr>
                <w:noProof/>
                <w:webHidden/>
              </w:rPr>
            </w:r>
            <w:r w:rsidR="001C02D3">
              <w:rPr>
                <w:noProof/>
                <w:webHidden/>
              </w:rPr>
              <w:fldChar w:fldCharType="separate"/>
            </w:r>
            <w:r w:rsidR="001C02D3">
              <w:rPr>
                <w:noProof/>
                <w:webHidden/>
              </w:rPr>
              <w:t>26</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072" w:history="1">
            <w:r w:rsidR="001C02D3" w:rsidRPr="00D449E9">
              <w:rPr>
                <w:rStyle w:val="Hipervnculo"/>
                <w:noProof/>
              </w:rPr>
              <w:t>Plan del proyecto</w:t>
            </w:r>
            <w:r w:rsidR="001C02D3">
              <w:rPr>
                <w:noProof/>
                <w:webHidden/>
              </w:rPr>
              <w:tab/>
            </w:r>
            <w:r w:rsidR="001C02D3">
              <w:rPr>
                <w:noProof/>
                <w:webHidden/>
              </w:rPr>
              <w:fldChar w:fldCharType="begin"/>
            </w:r>
            <w:r w:rsidR="001C02D3">
              <w:rPr>
                <w:noProof/>
                <w:webHidden/>
              </w:rPr>
              <w:instrText xml:space="preserve"> PAGEREF _Toc517132072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73" w:history="1">
            <w:r w:rsidR="001C02D3" w:rsidRPr="00D449E9">
              <w:rPr>
                <w:rStyle w:val="Hipervnculo"/>
                <w:noProof/>
              </w:rPr>
              <w:t>2.1 Alcance del proyecto</w:t>
            </w:r>
            <w:r w:rsidR="001C02D3">
              <w:rPr>
                <w:noProof/>
                <w:webHidden/>
              </w:rPr>
              <w:tab/>
            </w:r>
            <w:r w:rsidR="001C02D3">
              <w:rPr>
                <w:noProof/>
                <w:webHidden/>
              </w:rPr>
              <w:fldChar w:fldCharType="begin"/>
            </w:r>
            <w:r w:rsidR="001C02D3">
              <w:rPr>
                <w:noProof/>
                <w:webHidden/>
              </w:rPr>
              <w:instrText xml:space="preserve"> PAGEREF _Toc517132073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74" w:history="1">
            <w:r w:rsidR="001C02D3" w:rsidRPr="00D449E9">
              <w:rPr>
                <w:rStyle w:val="Hipervnculo"/>
                <w:noProof/>
              </w:rPr>
              <w:t>2.1.1 Entregables</w:t>
            </w:r>
            <w:r w:rsidR="001C02D3">
              <w:rPr>
                <w:noProof/>
                <w:webHidden/>
              </w:rPr>
              <w:tab/>
            </w:r>
            <w:r w:rsidR="001C02D3">
              <w:rPr>
                <w:noProof/>
                <w:webHidden/>
              </w:rPr>
              <w:fldChar w:fldCharType="begin"/>
            </w:r>
            <w:r w:rsidR="001C02D3">
              <w:rPr>
                <w:noProof/>
                <w:webHidden/>
              </w:rPr>
              <w:instrText xml:space="preserve"> PAGEREF _Toc517132074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75" w:history="1">
            <w:r w:rsidR="001C02D3" w:rsidRPr="00D449E9">
              <w:rPr>
                <w:rStyle w:val="Hipervnculo"/>
                <w:noProof/>
              </w:rPr>
              <w:t>2.2 Requisitos del proyecto</w:t>
            </w:r>
            <w:r w:rsidR="001C02D3">
              <w:rPr>
                <w:noProof/>
                <w:webHidden/>
              </w:rPr>
              <w:tab/>
            </w:r>
            <w:r w:rsidR="001C02D3">
              <w:rPr>
                <w:noProof/>
                <w:webHidden/>
              </w:rPr>
              <w:fldChar w:fldCharType="begin"/>
            </w:r>
            <w:r w:rsidR="001C02D3">
              <w:rPr>
                <w:noProof/>
                <w:webHidden/>
              </w:rPr>
              <w:instrText xml:space="preserve"> PAGEREF _Toc517132075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76" w:history="1">
            <w:r w:rsidR="001C02D3" w:rsidRPr="00D449E9">
              <w:rPr>
                <w:rStyle w:val="Hipervnculo"/>
                <w:noProof/>
              </w:rPr>
              <w:t>2.2.1 Requisitos de proyecto</w:t>
            </w:r>
            <w:r w:rsidR="001C02D3">
              <w:rPr>
                <w:noProof/>
                <w:webHidden/>
              </w:rPr>
              <w:tab/>
            </w:r>
            <w:r w:rsidR="001C02D3">
              <w:rPr>
                <w:noProof/>
                <w:webHidden/>
              </w:rPr>
              <w:fldChar w:fldCharType="begin"/>
            </w:r>
            <w:r w:rsidR="001C02D3">
              <w:rPr>
                <w:noProof/>
                <w:webHidden/>
              </w:rPr>
              <w:instrText xml:space="preserve"> PAGEREF _Toc517132076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77" w:history="1">
            <w:r w:rsidR="001C02D3" w:rsidRPr="00D449E9">
              <w:rPr>
                <w:rStyle w:val="Hipervnculo"/>
                <w:noProof/>
              </w:rPr>
              <w:t>2.2.2 Requisitos no funcionales</w:t>
            </w:r>
            <w:r w:rsidR="001C02D3">
              <w:rPr>
                <w:noProof/>
                <w:webHidden/>
              </w:rPr>
              <w:tab/>
            </w:r>
            <w:r w:rsidR="001C02D3">
              <w:rPr>
                <w:noProof/>
                <w:webHidden/>
              </w:rPr>
              <w:fldChar w:fldCharType="begin"/>
            </w:r>
            <w:r w:rsidR="001C02D3">
              <w:rPr>
                <w:noProof/>
                <w:webHidden/>
              </w:rPr>
              <w:instrText xml:space="preserve"> PAGEREF _Toc517132077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78" w:history="1">
            <w:r w:rsidR="001C02D3" w:rsidRPr="00D449E9">
              <w:rPr>
                <w:rStyle w:val="Hipervnculo"/>
                <w:noProof/>
              </w:rPr>
              <w:t>2.2.3 Requisitos funcionales</w:t>
            </w:r>
            <w:r w:rsidR="001C02D3">
              <w:rPr>
                <w:noProof/>
                <w:webHidden/>
              </w:rPr>
              <w:tab/>
            </w:r>
            <w:r w:rsidR="001C02D3">
              <w:rPr>
                <w:noProof/>
                <w:webHidden/>
              </w:rPr>
              <w:fldChar w:fldCharType="begin"/>
            </w:r>
            <w:r w:rsidR="001C02D3">
              <w:rPr>
                <w:noProof/>
                <w:webHidden/>
              </w:rPr>
              <w:instrText xml:space="preserve"> PAGEREF _Toc517132078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79" w:history="1">
            <w:r w:rsidR="001C02D3" w:rsidRPr="00D449E9">
              <w:rPr>
                <w:rStyle w:val="Hipervnculo"/>
                <w:noProof/>
              </w:rPr>
              <w:t>2.3 Criterios de aceptación</w:t>
            </w:r>
            <w:r w:rsidR="001C02D3">
              <w:rPr>
                <w:noProof/>
                <w:webHidden/>
              </w:rPr>
              <w:tab/>
            </w:r>
            <w:r w:rsidR="001C02D3">
              <w:rPr>
                <w:noProof/>
                <w:webHidden/>
              </w:rPr>
              <w:fldChar w:fldCharType="begin"/>
            </w:r>
            <w:r w:rsidR="001C02D3">
              <w:rPr>
                <w:noProof/>
                <w:webHidden/>
              </w:rPr>
              <w:instrText xml:space="preserve"> PAGEREF _Toc517132079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0" w:history="1">
            <w:r w:rsidR="001C02D3" w:rsidRPr="00D449E9">
              <w:rPr>
                <w:rStyle w:val="Hipervnculo"/>
                <w:noProof/>
              </w:rPr>
              <w:t>2.3.1 Certificación de Amadeus (criterios de aceptación)</w:t>
            </w:r>
            <w:r w:rsidR="001C02D3">
              <w:rPr>
                <w:noProof/>
                <w:webHidden/>
              </w:rPr>
              <w:tab/>
            </w:r>
            <w:r w:rsidR="001C02D3">
              <w:rPr>
                <w:noProof/>
                <w:webHidden/>
              </w:rPr>
              <w:fldChar w:fldCharType="begin"/>
            </w:r>
            <w:r w:rsidR="001C02D3">
              <w:rPr>
                <w:noProof/>
                <w:webHidden/>
              </w:rPr>
              <w:instrText xml:space="preserve"> PAGEREF _Toc517132080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1" w:history="1">
            <w:r w:rsidR="001C02D3" w:rsidRPr="00D449E9">
              <w:rPr>
                <w:rStyle w:val="Hipervnculo"/>
                <w:noProof/>
              </w:rPr>
              <w:t>2.3.2 Criterios de aceptación de la agencia</w:t>
            </w:r>
            <w:r w:rsidR="001C02D3">
              <w:rPr>
                <w:noProof/>
                <w:webHidden/>
              </w:rPr>
              <w:tab/>
            </w:r>
            <w:r w:rsidR="001C02D3">
              <w:rPr>
                <w:noProof/>
                <w:webHidden/>
              </w:rPr>
              <w:fldChar w:fldCharType="begin"/>
            </w:r>
            <w:r w:rsidR="001C02D3">
              <w:rPr>
                <w:noProof/>
                <w:webHidden/>
              </w:rPr>
              <w:instrText xml:space="preserve"> PAGEREF _Toc517132081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82" w:history="1">
            <w:r w:rsidR="001C02D3" w:rsidRPr="00D449E9">
              <w:rPr>
                <w:rStyle w:val="Hipervnculo"/>
                <w:noProof/>
              </w:rPr>
              <w:t>2.4 Restricciones del proyecto</w:t>
            </w:r>
            <w:r w:rsidR="001C02D3">
              <w:rPr>
                <w:noProof/>
                <w:webHidden/>
              </w:rPr>
              <w:tab/>
            </w:r>
            <w:r w:rsidR="001C02D3">
              <w:rPr>
                <w:noProof/>
                <w:webHidden/>
              </w:rPr>
              <w:fldChar w:fldCharType="begin"/>
            </w:r>
            <w:r w:rsidR="001C02D3">
              <w:rPr>
                <w:noProof/>
                <w:webHidden/>
              </w:rPr>
              <w:instrText xml:space="preserve"> PAGEREF _Toc517132082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3" w:history="1">
            <w:r w:rsidR="001C02D3" w:rsidRPr="00D449E9">
              <w:rPr>
                <w:rStyle w:val="Hipervnculo"/>
                <w:noProof/>
              </w:rPr>
              <w:t>2.4.1 Restricción de tiempo</w:t>
            </w:r>
            <w:r w:rsidR="001C02D3">
              <w:rPr>
                <w:noProof/>
                <w:webHidden/>
              </w:rPr>
              <w:tab/>
            </w:r>
            <w:r w:rsidR="001C02D3">
              <w:rPr>
                <w:noProof/>
                <w:webHidden/>
              </w:rPr>
              <w:fldChar w:fldCharType="begin"/>
            </w:r>
            <w:r w:rsidR="001C02D3">
              <w:rPr>
                <w:noProof/>
                <w:webHidden/>
              </w:rPr>
              <w:instrText xml:space="preserve"> PAGEREF _Toc517132083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4" w:history="1">
            <w:r w:rsidR="001C02D3" w:rsidRPr="00D449E9">
              <w:rPr>
                <w:rStyle w:val="Hipervnculo"/>
                <w:noProof/>
              </w:rPr>
              <w:t>2.4.2 Factores ambientales: cultura del Dpto. de integraciones</w:t>
            </w:r>
            <w:r w:rsidR="001C02D3">
              <w:rPr>
                <w:noProof/>
                <w:webHidden/>
              </w:rPr>
              <w:tab/>
            </w:r>
            <w:r w:rsidR="001C02D3">
              <w:rPr>
                <w:noProof/>
                <w:webHidden/>
              </w:rPr>
              <w:fldChar w:fldCharType="begin"/>
            </w:r>
            <w:r w:rsidR="001C02D3">
              <w:rPr>
                <w:noProof/>
                <w:webHidden/>
              </w:rPr>
              <w:instrText xml:space="preserve"> PAGEREF _Toc517132084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85" w:history="1">
            <w:r w:rsidR="001C02D3" w:rsidRPr="00D449E9">
              <w:rPr>
                <w:rStyle w:val="Hipervnculo"/>
                <w:noProof/>
              </w:rPr>
              <w:t>2.5 Organización</w:t>
            </w:r>
            <w:r w:rsidR="001C02D3">
              <w:rPr>
                <w:noProof/>
                <w:webHidden/>
              </w:rPr>
              <w:tab/>
            </w:r>
            <w:r w:rsidR="001C02D3">
              <w:rPr>
                <w:noProof/>
                <w:webHidden/>
              </w:rPr>
              <w:fldChar w:fldCharType="begin"/>
            </w:r>
            <w:r w:rsidR="001C02D3">
              <w:rPr>
                <w:noProof/>
                <w:webHidden/>
              </w:rPr>
              <w:instrText xml:space="preserve"> PAGEREF _Toc517132085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6" w:history="1">
            <w:r w:rsidR="001C02D3" w:rsidRPr="00D449E9">
              <w:rPr>
                <w:rStyle w:val="Hipervnculo"/>
                <w:noProof/>
              </w:rPr>
              <w:t>2.5.1 Cultura y estilo de TravelgateX</w:t>
            </w:r>
            <w:r w:rsidR="001C02D3">
              <w:rPr>
                <w:noProof/>
                <w:webHidden/>
              </w:rPr>
              <w:tab/>
            </w:r>
            <w:r w:rsidR="001C02D3">
              <w:rPr>
                <w:noProof/>
                <w:webHidden/>
              </w:rPr>
              <w:fldChar w:fldCharType="begin"/>
            </w:r>
            <w:r w:rsidR="001C02D3">
              <w:rPr>
                <w:noProof/>
                <w:webHidden/>
              </w:rPr>
              <w:instrText xml:space="preserve"> PAGEREF _Toc517132086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7" w:history="1">
            <w:r w:rsidR="001C02D3" w:rsidRPr="00D449E9">
              <w:rPr>
                <w:rStyle w:val="Hipervnculo"/>
                <w:noProof/>
              </w:rPr>
              <w:t>2.5.2 Participantes internos del proyecto</w:t>
            </w:r>
            <w:r w:rsidR="001C02D3">
              <w:rPr>
                <w:noProof/>
                <w:webHidden/>
              </w:rPr>
              <w:tab/>
            </w:r>
            <w:r w:rsidR="001C02D3">
              <w:rPr>
                <w:noProof/>
                <w:webHidden/>
              </w:rPr>
              <w:fldChar w:fldCharType="begin"/>
            </w:r>
            <w:r w:rsidR="001C02D3">
              <w:rPr>
                <w:noProof/>
                <w:webHidden/>
              </w:rPr>
              <w:instrText xml:space="preserve"> PAGEREF _Toc517132087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88" w:history="1">
            <w:r w:rsidR="001C02D3" w:rsidRPr="00D449E9">
              <w:rPr>
                <w:rStyle w:val="Hipervnculo"/>
                <w:noProof/>
              </w:rPr>
              <w:t>2.6 Partes interesadas</w:t>
            </w:r>
            <w:r w:rsidR="001C02D3">
              <w:rPr>
                <w:noProof/>
                <w:webHidden/>
              </w:rPr>
              <w:tab/>
            </w:r>
            <w:r w:rsidR="001C02D3">
              <w:rPr>
                <w:noProof/>
                <w:webHidden/>
              </w:rPr>
              <w:fldChar w:fldCharType="begin"/>
            </w:r>
            <w:r w:rsidR="001C02D3">
              <w:rPr>
                <w:noProof/>
                <w:webHidden/>
              </w:rPr>
              <w:instrText xml:space="preserve"> PAGEREF _Toc517132088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89" w:history="1">
            <w:r w:rsidR="001C02D3" w:rsidRPr="00D449E9">
              <w:rPr>
                <w:rStyle w:val="Hipervnculo"/>
                <w:noProof/>
              </w:rPr>
              <w:t>2.6.1 Interesados internos y externos</w:t>
            </w:r>
            <w:r w:rsidR="001C02D3">
              <w:rPr>
                <w:noProof/>
                <w:webHidden/>
              </w:rPr>
              <w:tab/>
            </w:r>
            <w:r w:rsidR="001C02D3">
              <w:rPr>
                <w:noProof/>
                <w:webHidden/>
              </w:rPr>
              <w:fldChar w:fldCharType="begin"/>
            </w:r>
            <w:r w:rsidR="001C02D3">
              <w:rPr>
                <w:noProof/>
                <w:webHidden/>
              </w:rPr>
              <w:instrText xml:space="preserve"> PAGEREF _Toc517132089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0" w:history="1">
            <w:r w:rsidR="001C02D3" w:rsidRPr="00D449E9">
              <w:rPr>
                <w:rStyle w:val="Hipervnculo"/>
                <w:noProof/>
              </w:rPr>
              <w:t>2.6.2 Relación entre interesados</w:t>
            </w:r>
            <w:r w:rsidR="001C02D3">
              <w:rPr>
                <w:noProof/>
                <w:webHidden/>
              </w:rPr>
              <w:tab/>
            </w:r>
            <w:r w:rsidR="001C02D3">
              <w:rPr>
                <w:noProof/>
                <w:webHidden/>
              </w:rPr>
              <w:fldChar w:fldCharType="begin"/>
            </w:r>
            <w:r w:rsidR="001C02D3">
              <w:rPr>
                <w:noProof/>
                <w:webHidden/>
              </w:rPr>
              <w:instrText xml:space="preserve"> PAGEREF _Toc517132090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91" w:history="1">
            <w:r w:rsidR="001C02D3" w:rsidRPr="00D449E9">
              <w:rPr>
                <w:rStyle w:val="Hipervnculo"/>
                <w:noProof/>
              </w:rPr>
              <w:t>2.7 Riesgos</w:t>
            </w:r>
            <w:r w:rsidR="001C02D3">
              <w:rPr>
                <w:noProof/>
                <w:webHidden/>
              </w:rPr>
              <w:tab/>
            </w:r>
            <w:r w:rsidR="001C02D3">
              <w:rPr>
                <w:noProof/>
                <w:webHidden/>
              </w:rPr>
              <w:fldChar w:fldCharType="begin"/>
            </w:r>
            <w:r w:rsidR="001C02D3">
              <w:rPr>
                <w:noProof/>
                <w:webHidden/>
              </w:rPr>
              <w:instrText xml:space="preserve"> PAGEREF _Toc517132091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2" w:history="1">
            <w:r w:rsidR="001C02D3" w:rsidRPr="00D449E9">
              <w:rPr>
                <w:rStyle w:val="Hipervnculo"/>
                <w:noProof/>
              </w:rPr>
              <w:t>2.7.1 Complejidad del proyecto</w:t>
            </w:r>
            <w:r w:rsidR="001C02D3">
              <w:rPr>
                <w:noProof/>
                <w:webHidden/>
              </w:rPr>
              <w:tab/>
            </w:r>
            <w:r w:rsidR="001C02D3">
              <w:rPr>
                <w:noProof/>
                <w:webHidden/>
              </w:rPr>
              <w:fldChar w:fldCharType="begin"/>
            </w:r>
            <w:r w:rsidR="001C02D3">
              <w:rPr>
                <w:noProof/>
                <w:webHidden/>
              </w:rPr>
              <w:instrText xml:space="preserve"> PAGEREF _Toc517132092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3" w:history="1">
            <w:r w:rsidR="001C02D3" w:rsidRPr="00D449E9">
              <w:rPr>
                <w:rStyle w:val="Hipervnculo"/>
                <w:noProof/>
              </w:rPr>
              <w:t>2.7.2 Planificación temporal</w:t>
            </w:r>
            <w:r w:rsidR="001C02D3">
              <w:rPr>
                <w:noProof/>
                <w:webHidden/>
              </w:rPr>
              <w:tab/>
            </w:r>
            <w:r w:rsidR="001C02D3">
              <w:rPr>
                <w:noProof/>
                <w:webHidden/>
              </w:rPr>
              <w:fldChar w:fldCharType="begin"/>
            </w:r>
            <w:r w:rsidR="001C02D3">
              <w:rPr>
                <w:noProof/>
                <w:webHidden/>
              </w:rPr>
              <w:instrText xml:space="preserve"> PAGEREF _Toc517132093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94" w:history="1">
            <w:r w:rsidR="001C02D3" w:rsidRPr="00D449E9">
              <w:rPr>
                <w:rStyle w:val="Hipervnculo"/>
                <w:noProof/>
              </w:rPr>
              <w:t>2.8 Gestión del tiempo</w:t>
            </w:r>
            <w:r w:rsidR="001C02D3">
              <w:rPr>
                <w:noProof/>
                <w:webHidden/>
              </w:rPr>
              <w:tab/>
            </w:r>
            <w:r w:rsidR="001C02D3">
              <w:rPr>
                <w:noProof/>
                <w:webHidden/>
              </w:rPr>
              <w:fldChar w:fldCharType="begin"/>
            </w:r>
            <w:r w:rsidR="001C02D3">
              <w:rPr>
                <w:noProof/>
                <w:webHidden/>
              </w:rPr>
              <w:instrText xml:space="preserve"> PAGEREF _Toc517132094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5" w:history="1">
            <w:r w:rsidR="001C02D3" w:rsidRPr="00D449E9">
              <w:rPr>
                <w:rStyle w:val="Hipervnculo"/>
                <w:noProof/>
              </w:rPr>
              <w:t>2.8.1 Estructura de descomposición del trabajo (EDT)</w:t>
            </w:r>
            <w:r w:rsidR="001C02D3">
              <w:rPr>
                <w:noProof/>
                <w:webHidden/>
              </w:rPr>
              <w:tab/>
            </w:r>
            <w:r w:rsidR="001C02D3">
              <w:rPr>
                <w:noProof/>
                <w:webHidden/>
              </w:rPr>
              <w:fldChar w:fldCharType="begin"/>
            </w:r>
            <w:r w:rsidR="001C02D3">
              <w:rPr>
                <w:noProof/>
                <w:webHidden/>
              </w:rPr>
              <w:instrText xml:space="preserve"> PAGEREF _Toc517132095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6" w:history="1">
            <w:r w:rsidR="001C02D3" w:rsidRPr="00D449E9">
              <w:rPr>
                <w:rStyle w:val="Hipervnculo"/>
                <w:noProof/>
              </w:rPr>
              <w:t>2.8.2 Planificación de la duración de los paquetes de trabajo</w:t>
            </w:r>
            <w:r w:rsidR="001C02D3">
              <w:rPr>
                <w:noProof/>
                <w:webHidden/>
              </w:rPr>
              <w:tab/>
            </w:r>
            <w:r w:rsidR="001C02D3">
              <w:rPr>
                <w:noProof/>
                <w:webHidden/>
              </w:rPr>
              <w:fldChar w:fldCharType="begin"/>
            </w:r>
            <w:r w:rsidR="001C02D3">
              <w:rPr>
                <w:noProof/>
                <w:webHidden/>
              </w:rPr>
              <w:instrText xml:space="preserve"> PAGEREF _Toc517132096 \h </w:instrText>
            </w:r>
            <w:r w:rsidR="001C02D3">
              <w:rPr>
                <w:noProof/>
                <w:webHidden/>
              </w:rPr>
            </w:r>
            <w:r w:rsidR="001C02D3">
              <w:rPr>
                <w:noProof/>
                <w:webHidden/>
              </w:rPr>
              <w:fldChar w:fldCharType="separate"/>
            </w:r>
            <w:r w:rsidR="001C02D3">
              <w:rPr>
                <w:noProof/>
                <w:webHidden/>
              </w:rPr>
              <w:t>10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7" w:history="1">
            <w:r w:rsidR="001C02D3" w:rsidRPr="00D449E9">
              <w:rPr>
                <w:rStyle w:val="Hipervnculo"/>
                <w:noProof/>
              </w:rPr>
              <w:t>2.8.3 Diagrama de Gantt</w:t>
            </w:r>
            <w:r w:rsidR="001C02D3">
              <w:rPr>
                <w:noProof/>
                <w:webHidden/>
              </w:rPr>
              <w:tab/>
            </w:r>
            <w:r w:rsidR="001C02D3">
              <w:rPr>
                <w:noProof/>
                <w:webHidden/>
              </w:rPr>
              <w:fldChar w:fldCharType="begin"/>
            </w:r>
            <w:r w:rsidR="001C02D3">
              <w:rPr>
                <w:noProof/>
                <w:webHidden/>
              </w:rPr>
              <w:instrText xml:space="preserve"> PAGEREF _Toc517132097 \h </w:instrText>
            </w:r>
            <w:r w:rsidR="001C02D3">
              <w:rPr>
                <w:noProof/>
                <w:webHidden/>
              </w:rPr>
            </w:r>
            <w:r w:rsidR="001C02D3">
              <w:rPr>
                <w:noProof/>
                <w:webHidden/>
              </w:rPr>
              <w:fldChar w:fldCharType="separate"/>
            </w:r>
            <w:r w:rsidR="001C02D3">
              <w:rPr>
                <w:noProof/>
                <w:webHidden/>
              </w:rPr>
              <w:t>10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098" w:history="1">
            <w:r w:rsidR="001C02D3" w:rsidRPr="00D449E9">
              <w:rPr>
                <w:rStyle w:val="Hipervnculo"/>
                <w:noProof/>
              </w:rPr>
              <w:t>2.9 Plan de gestión de comunicaciones</w:t>
            </w:r>
            <w:r w:rsidR="001C02D3">
              <w:rPr>
                <w:noProof/>
                <w:webHidden/>
              </w:rPr>
              <w:tab/>
            </w:r>
            <w:r w:rsidR="001C02D3">
              <w:rPr>
                <w:noProof/>
                <w:webHidden/>
              </w:rPr>
              <w:fldChar w:fldCharType="begin"/>
            </w:r>
            <w:r w:rsidR="001C02D3">
              <w:rPr>
                <w:noProof/>
                <w:webHidden/>
              </w:rPr>
              <w:instrText xml:space="preserve"> PAGEREF _Toc517132098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099" w:history="1">
            <w:r w:rsidR="001C02D3" w:rsidRPr="00D449E9">
              <w:rPr>
                <w:rStyle w:val="Hipervnculo"/>
                <w:noProof/>
              </w:rPr>
              <w:t>2.9.1 Comunicación interna</w:t>
            </w:r>
            <w:r w:rsidR="001C02D3">
              <w:rPr>
                <w:noProof/>
                <w:webHidden/>
              </w:rPr>
              <w:tab/>
            </w:r>
            <w:r w:rsidR="001C02D3">
              <w:rPr>
                <w:noProof/>
                <w:webHidden/>
              </w:rPr>
              <w:fldChar w:fldCharType="begin"/>
            </w:r>
            <w:r w:rsidR="001C02D3">
              <w:rPr>
                <w:noProof/>
                <w:webHidden/>
              </w:rPr>
              <w:instrText xml:space="preserve"> PAGEREF _Toc517132099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00" w:history="1">
            <w:r w:rsidR="001C02D3" w:rsidRPr="00D449E9">
              <w:rPr>
                <w:rStyle w:val="Hipervnculo"/>
                <w:noProof/>
              </w:rPr>
              <w:t>2.9.2 Comunicación con Logitravel</w:t>
            </w:r>
            <w:r w:rsidR="001C02D3">
              <w:rPr>
                <w:noProof/>
                <w:webHidden/>
              </w:rPr>
              <w:tab/>
            </w:r>
            <w:r w:rsidR="001C02D3">
              <w:rPr>
                <w:noProof/>
                <w:webHidden/>
              </w:rPr>
              <w:fldChar w:fldCharType="begin"/>
            </w:r>
            <w:r w:rsidR="001C02D3">
              <w:rPr>
                <w:noProof/>
                <w:webHidden/>
              </w:rPr>
              <w:instrText xml:space="preserve"> PAGEREF _Toc517132100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01" w:history="1">
            <w:r w:rsidR="001C02D3" w:rsidRPr="00D449E9">
              <w:rPr>
                <w:rStyle w:val="Hipervnculo"/>
                <w:noProof/>
              </w:rPr>
              <w:t>2.9.3 Comunicación con Amadeus</w:t>
            </w:r>
            <w:r w:rsidR="001C02D3">
              <w:rPr>
                <w:noProof/>
                <w:webHidden/>
              </w:rPr>
              <w:tab/>
            </w:r>
            <w:r w:rsidR="001C02D3">
              <w:rPr>
                <w:noProof/>
                <w:webHidden/>
              </w:rPr>
              <w:fldChar w:fldCharType="begin"/>
            </w:r>
            <w:r w:rsidR="001C02D3">
              <w:rPr>
                <w:noProof/>
                <w:webHidden/>
              </w:rPr>
              <w:instrText xml:space="preserve"> PAGEREF _Toc517132101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02" w:history="1">
            <w:r w:rsidR="001C02D3" w:rsidRPr="00D449E9">
              <w:rPr>
                <w:rStyle w:val="Hipervnculo"/>
                <w:noProof/>
              </w:rPr>
              <w:t>Análisis</w:t>
            </w:r>
            <w:r w:rsidR="001C02D3">
              <w:rPr>
                <w:noProof/>
                <w:webHidden/>
              </w:rPr>
              <w:tab/>
            </w:r>
            <w:r w:rsidR="001C02D3">
              <w:rPr>
                <w:noProof/>
                <w:webHidden/>
              </w:rPr>
              <w:fldChar w:fldCharType="begin"/>
            </w:r>
            <w:r w:rsidR="001C02D3">
              <w:rPr>
                <w:noProof/>
                <w:webHidden/>
              </w:rPr>
              <w:instrText xml:space="preserve"> PAGEREF _Toc517132102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03" w:history="1">
            <w:r w:rsidR="001C02D3" w:rsidRPr="00D449E9">
              <w:rPr>
                <w:rStyle w:val="Hipervnculo"/>
                <w:noProof/>
              </w:rPr>
              <w:t>3.1 Requisitos no funcionales</w:t>
            </w:r>
            <w:r w:rsidR="001C02D3">
              <w:rPr>
                <w:noProof/>
                <w:webHidden/>
              </w:rPr>
              <w:tab/>
            </w:r>
            <w:r w:rsidR="001C02D3">
              <w:rPr>
                <w:noProof/>
                <w:webHidden/>
              </w:rPr>
              <w:fldChar w:fldCharType="begin"/>
            </w:r>
            <w:r w:rsidR="001C02D3">
              <w:rPr>
                <w:noProof/>
                <w:webHidden/>
              </w:rPr>
              <w:instrText xml:space="preserve"> PAGEREF _Toc517132103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04" w:history="1">
            <w:r w:rsidR="001C02D3" w:rsidRPr="00D449E9">
              <w:rPr>
                <w:rStyle w:val="Hipervnculo"/>
                <w:noProof/>
              </w:rPr>
              <w:t>3.1.1 Requisitos no funcionales de las transacciones de la API de transportes</w:t>
            </w:r>
            <w:r w:rsidR="001C02D3">
              <w:rPr>
                <w:noProof/>
                <w:webHidden/>
              </w:rPr>
              <w:tab/>
            </w:r>
            <w:r w:rsidR="001C02D3">
              <w:rPr>
                <w:noProof/>
                <w:webHidden/>
              </w:rPr>
              <w:fldChar w:fldCharType="begin"/>
            </w:r>
            <w:r w:rsidR="001C02D3">
              <w:rPr>
                <w:noProof/>
                <w:webHidden/>
              </w:rPr>
              <w:instrText xml:space="preserve"> PAGEREF _Toc517132104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05" w:history="1">
            <w:r w:rsidR="001C02D3" w:rsidRPr="00D449E9">
              <w:rPr>
                <w:rStyle w:val="Hipervnculo"/>
                <w:noProof/>
              </w:rPr>
              <w:t>3.1.2 Requisitos no funcionales de la integración</w:t>
            </w:r>
            <w:r w:rsidR="001C02D3">
              <w:rPr>
                <w:noProof/>
                <w:webHidden/>
              </w:rPr>
              <w:tab/>
            </w:r>
            <w:r w:rsidR="001C02D3">
              <w:rPr>
                <w:noProof/>
                <w:webHidden/>
              </w:rPr>
              <w:fldChar w:fldCharType="begin"/>
            </w:r>
            <w:r w:rsidR="001C02D3">
              <w:rPr>
                <w:noProof/>
                <w:webHidden/>
              </w:rPr>
              <w:instrText xml:space="preserve"> PAGEREF _Toc517132105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06" w:history="1">
            <w:r w:rsidR="001C02D3" w:rsidRPr="00D449E9">
              <w:rPr>
                <w:rStyle w:val="Hipervnculo"/>
                <w:noProof/>
              </w:rPr>
              <w:t>3.1.3 Requisitos no funcionales del formulario de pruebas</w:t>
            </w:r>
            <w:r w:rsidR="001C02D3">
              <w:rPr>
                <w:noProof/>
                <w:webHidden/>
              </w:rPr>
              <w:tab/>
            </w:r>
            <w:r w:rsidR="001C02D3">
              <w:rPr>
                <w:noProof/>
                <w:webHidden/>
              </w:rPr>
              <w:fldChar w:fldCharType="begin"/>
            </w:r>
            <w:r w:rsidR="001C02D3">
              <w:rPr>
                <w:noProof/>
                <w:webHidden/>
              </w:rPr>
              <w:instrText xml:space="preserve"> PAGEREF _Toc517132106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07" w:history="1">
            <w:r w:rsidR="001C02D3" w:rsidRPr="00D449E9">
              <w:rPr>
                <w:rStyle w:val="Hipervnculo"/>
                <w:noProof/>
              </w:rPr>
              <w:t>3.2 Requisitos funcionales</w:t>
            </w:r>
            <w:r w:rsidR="001C02D3">
              <w:rPr>
                <w:noProof/>
                <w:webHidden/>
              </w:rPr>
              <w:tab/>
            </w:r>
            <w:r w:rsidR="001C02D3">
              <w:rPr>
                <w:noProof/>
                <w:webHidden/>
              </w:rPr>
              <w:fldChar w:fldCharType="begin"/>
            </w:r>
            <w:r w:rsidR="001C02D3">
              <w:rPr>
                <w:noProof/>
                <w:webHidden/>
              </w:rPr>
              <w:instrText xml:space="preserve"> PAGEREF _Toc517132107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08" w:history="1">
            <w:r w:rsidR="001C02D3" w:rsidRPr="00D449E9">
              <w:rPr>
                <w:rStyle w:val="Hipervnculo"/>
                <w:noProof/>
              </w:rPr>
              <w:t>Diseño</w:t>
            </w:r>
            <w:r w:rsidR="001C02D3">
              <w:rPr>
                <w:noProof/>
                <w:webHidden/>
              </w:rPr>
              <w:tab/>
            </w:r>
            <w:r w:rsidR="001C02D3">
              <w:rPr>
                <w:noProof/>
                <w:webHidden/>
              </w:rPr>
              <w:fldChar w:fldCharType="begin"/>
            </w:r>
            <w:r w:rsidR="001C02D3">
              <w:rPr>
                <w:noProof/>
                <w:webHidden/>
              </w:rPr>
              <w:instrText xml:space="preserve"> PAGEREF _Toc517132108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09" w:history="1">
            <w:r w:rsidR="001C02D3" w:rsidRPr="00D449E9">
              <w:rPr>
                <w:rStyle w:val="Hipervnculo"/>
                <w:noProof/>
              </w:rPr>
              <w:t>4.1 Transacciones API Transportes</w:t>
            </w:r>
            <w:r w:rsidR="001C02D3">
              <w:rPr>
                <w:noProof/>
                <w:webHidden/>
              </w:rPr>
              <w:tab/>
            </w:r>
            <w:r w:rsidR="001C02D3">
              <w:rPr>
                <w:noProof/>
                <w:webHidden/>
              </w:rPr>
              <w:fldChar w:fldCharType="begin"/>
            </w:r>
            <w:r w:rsidR="001C02D3">
              <w:rPr>
                <w:noProof/>
                <w:webHidden/>
              </w:rPr>
              <w:instrText xml:space="preserve"> PAGEREF _Toc517132109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10" w:history="1">
            <w:r w:rsidR="001C02D3" w:rsidRPr="00D449E9">
              <w:rPr>
                <w:rStyle w:val="Hipervnculo"/>
                <w:noProof/>
              </w:rPr>
              <w:t>4.2 Diagramas de flujo de transacciones con el GDS</w:t>
            </w:r>
            <w:r w:rsidR="001C02D3">
              <w:rPr>
                <w:noProof/>
                <w:webHidden/>
              </w:rPr>
              <w:tab/>
            </w:r>
            <w:r w:rsidR="001C02D3">
              <w:rPr>
                <w:noProof/>
                <w:webHidden/>
              </w:rPr>
              <w:fldChar w:fldCharType="begin"/>
            </w:r>
            <w:r w:rsidR="001C02D3">
              <w:rPr>
                <w:noProof/>
                <w:webHidden/>
              </w:rPr>
              <w:instrText xml:space="preserve"> PAGEREF _Toc517132110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11" w:history="1">
            <w:r w:rsidR="001C02D3" w:rsidRPr="00D449E9">
              <w:rPr>
                <w:rStyle w:val="Hipervnculo"/>
                <w:noProof/>
              </w:rPr>
              <w:t>4.3 Mockups del formulario de pruebas</w:t>
            </w:r>
            <w:r w:rsidR="001C02D3">
              <w:rPr>
                <w:noProof/>
                <w:webHidden/>
              </w:rPr>
              <w:tab/>
            </w:r>
            <w:r w:rsidR="001C02D3">
              <w:rPr>
                <w:noProof/>
                <w:webHidden/>
              </w:rPr>
              <w:fldChar w:fldCharType="begin"/>
            </w:r>
            <w:r w:rsidR="001C02D3">
              <w:rPr>
                <w:noProof/>
                <w:webHidden/>
              </w:rPr>
              <w:instrText xml:space="preserve"> PAGEREF _Toc517132111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12" w:history="1">
            <w:r w:rsidR="001C02D3">
              <w:rPr>
                <w:noProof/>
                <w:webHidden/>
              </w:rPr>
              <w:tab/>
            </w:r>
            <w:r w:rsidR="001C02D3">
              <w:rPr>
                <w:noProof/>
                <w:webHidden/>
              </w:rPr>
              <w:fldChar w:fldCharType="begin"/>
            </w:r>
            <w:r w:rsidR="001C02D3">
              <w:rPr>
                <w:noProof/>
                <w:webHidden/>
              </w:rPr>
              <w:instrText xml:space="preserve"> PAGEREF _Toc517132112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13" w:history="1">
            <w:r w:rsidR="001C02D3" w:rsidRPr="00D449E9">
              <w:rPr>
                <w:rStyle w:val="Hipervnculo"/>
                <w:noProof/>
              </w:rPr>
              <w:t>Programación</w:t>
            </w:r>
            <w:r w:rsidR="001C02D3">
              <w:rPr>
                <w:noProof/>
                <w:webHidden/>
              </w:rPr>
              <w:tab/>
            </w:r>
            <w:r w:rsidR="001C02D3">
              <w:rPr>
                <w:noProof/>
                <w:webHidden/>
              </w:rPr>
              <w:fldChar w:fldCharType="begin"/>
            </w:r>
            <w:r w:rsidR="001C02D3">
              <w:rPr>
                <w:noProof/>
                <w:webHidden/>
              </w:rPr>
              <w:instrText xml:space="preserve"> PAGEREF _Toc517132113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14" w:history="1">
            <w:r w:rsidR="001C02D3" w:rsidRPr="00D449E9">
              <w:rPr>
                <w:rStyle w:val="Hipervnculo"/>
                <w:noProof/>
              </w:rPr>
              <w:t>5.1 Transacciones de la API de Transportes</w:t>
            </w:r>
            <w:r w:rsidR="001C02D3">
              <w:rPr>
                <w:noProof/>
                <w:webHidden/>
              </w:rPr>
              <w:tab/>
            </w:r>
            <w:r w:rsidR="001C02D3">
              <w:rPr>
                <w:noProof/>
                <w:webHidden/>
              </w:rPr>
              <w:fldChar w:fldCharType="begin"/>
            </w:r>
            <w:r w:rsidR="001C02D3">
              <w:rPr>
                <w:noProof/>
                <w:webHidden/>
              </w:rPr>
              <w:instrText xml:space="preserve"> PAGEREF _Toc517132114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15" w:history="1">
            <w:r w:rsidR="001C02D3" w:rsidRPr="00D449E9">
              <w:rPr>
                <w:rStyle w:val="Hipervnculo"/>
                <w:noProof/>
              </w:rPr>
              <w:t>5.1.1 Lenguaje/tecnología</w:t>
            </w:r>
            <w:r w:rsidR="001C02D3">
              <w:rPr>
                <w:noProof/>
                <w:webHidden/>
              </w:rPr>
              <w:tab/>
            </w:r>
            <w:r w:rsidR="001C02D3">
              <w:rPr>
                <w:noProof/>
                <w:webHidden/>
              </w:rPr>
              <w:fldChar w:fldCharType="begin"/>
            </w:r>
            <w:r w:rsidR="001C02D3">
              <w:rPr>
                <w:noProof/>
                <w:webHidden/>
              </w:rPr>
              <w:instrText xml:space="preserve"> PAGEREF _Toc517132115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16" w:history="1">
            <w:r w:rsidR="001C02D3" w:rsidRPr="00D449E9">
              <w:rPr>
                <w:rStyle w:val="Hipervnculo"/>
                <w:noProof/>
              </w:rPr>
              <w:t>5.1.2 Descripción de las transacciones programadas</w:t>
            </w:r>
            <w:r w:rsidR="001C02D3">
              <w:rPr>
                <w:noProof/>
                <w:webHidden/>
              </w:rPr>
              <w:tab/>
            </w:r>
            <w:r w:rsidR="001C02D3">
              <w:rPr>
                <w:noProof/>
                <w:webHidden/>
              </w:rPr>
              <w:fldChar w:fldCharType="begin"/>
            </w:r>
            <w:r w:rsidR="001C02D3">
              <w:rPr>
                <w:noProof/>
                <w:webHidden/>
              </w:rPr>
              <w:instrText xml:space="preserve"> PAGEREF _Toc517132116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17" w:history="1">
            <w:r w:rsidR="001C02D3" w:rsidRPr="00D449E9">
              <w:rPr>
                <w:rStyle w:val="Hipervnculo"/>
                <w:noProof/>
              </w:rPr>
              <w:t>5.2 Integración</w:t>
            </w:r>
            <w:r w:rsidR="001C02D3">
              <w:rPr>
                <w:noProof/>
                <w:webHidden/>
              </w:rPr>
              <w:tab/>
            </w:r>
            <w:r w:rsidR="001C02D3">
              <w:rPr>
                <w:noProof/>
                <w:webHidden/>
              </w:rPr>
              <w:fldChar w:fldCharType="begin"/>
            </w:r>
            <w:r w:rsidR="001C02D3">
              <w:rPr>
                <w:noProof/>
                <w:webHidden/>
              </w:rPr>
              <w:instrText xml:space="preserve"> PAGEREF _Toc517132117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18" w:history="1">
            <w:r w:rsidR="001C02D3" w:rsidRPr="00D449E9">
              <w:rPr>
                <w:rStyle w:val="Hipervnculo"/>
                <w:noProof/>
              </w:rPr>
              <w:t>5.2.1 Lenguaje/tecnología</w:t>
            </w:r>
            <w:r w:rsidR="001C02D3">
              <w:rPr>
                <w:noProof/>
                <w:webHidden/>
              </w:rPr>
              <w:tab/>
            </w:r>
            <w:r w:rsidR="001C02D3">
              <w:rPr>
                <w:noProof/>
                <w:webHidden/>
              </w:rPr>
              <w:fldChar w:fldCharType="begin"/>
            </w:r>
            <w:r w:rsidR="001C02D3">
              <w:rPr>
                <w:noProof/>
                <w:webHidden/>
              </w:rPr>
              <w:instrText xml:space="preserve"> PAGEREF _Toc517132118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19" w:history="1">
            <w:r w:rsidR="001C02D3" w:rsidRPr="00D449E9">
              <w:rPr>
                <w:rStyle w:val="Hipervnculo"/>
                <w:noProof/>
              </w:rPr>
              <w:t>5.2.2 Funcionalidades destacadas</w:t>
            </w:r>
            <w:r w:rsidR="001C02D3">
              <w:rPr>
                <w:noProof/>
                <w:webHidden/>
              </w:rPr>
              <w:tab/>
            </w:r>
            <w:r w:rsidR="001C02D3">
              <w:rPr>
                <w:noProof/>
                <w:webHidden/>
              </w:rPr>
              <w:fldChar w:fldCharType="begin"/>
            </w:r>
            <w:r w:rsidR="001C02D3">
              <w:rPr>
                <w:noProof/>
                <w:webHidden/>
              </w:rPr>
              <w:instrText xml:space="preserve"> PAGEREF _Toc517132119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20" w:history="1">
            <w:r w:rsidR="001C02D3" w:rsidRPr="00D449E9">
              <w:rPr>
                <w:rStyle w:val="Hipervnculo"/>
                <w:noProof/>
              </w:rPr>
              <w:t>5.3 Formulario de pruebas</w:t>
            </w:r>
            <w:r w:rsidR="001C02D3">
              <w:rPr>
                <w:noProof/>
                <w:webHidden/>
              </w:rPr>
              <w:tab/>
            </w:r>
            <w:r w:rsidR="001C02D3">
              <w:rPr>
                <w:noProof/>
                <w:webHidden/>
              </w:rPr>
              <w:fldChar w:fldCharType="begin"/>
            </w:r>
            <w:r w:rsidR="001C02D3">
              <w:rPr>
                <w:noProof/>
                <w:webHidden/>
              </w:rPr>
              <w:instrText xml:space="preserve"> PAGEREF _Toc517132120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21" w:history="1">
            <w:r w:rsidR="001C02D3" w:rsidRPr="00D449E9">
              <w:rPr>
                <w:rStyle w:val="Hipervnculo"/>
                <w:noProof/>
              </w:rPr>
              <w:t>5.3.1 Lenguaje/tecnología</w:t>
            </w:r>
            <w:r w:rsidR="001C02D3">
              <w:rPr>
                <w:noProof/>
                <w:webHidden/>
              </w:rPr>
              <w:tab/>
            </w:r>
            <w:r w:rsidR="001C02D3">
              <w:rPr>
                <w:noProof/>
                <w:webHidden/>
              </w:rPr>
              <w:fldChar w:fldCharType="begin"/>
            </w:r>
            <w:r w:rsidR="001C02D3">
              <w:rPr>
                <w:noProof/>
                <w:webHidden/>
              </w:rPr>
              <w:instrText xml:space="preserve"> PAGEREF _Toc517132121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22" w:history="1">
            <w:r w:rsidR="001C02D3" w:rsidRPr="00D449E9">
              <w:rPr>
                <w:rStyle w:val="Hipervnculo"/>
                <w:noProof/>
              </w:rPr>
              <w:t>5.3.2 Ejemplo de uso (vídeo)</w:t>
            </w:r>
            <w:r w:rsidR="001C02D3">
              <w:rPr>
                <w:noProof/>
                <w:webHidden/>
              </w:rPr>
              <w:tab/>
            </w:r>
            <w:r w:rsidR="001C02D3">
              <w:rPr>
                <w:noProof/>
                <w:webHidden/>
              </w:rPr>
              <w:fldChar w:fldCharType="begin"/>
            </w:r>
            <w:r w:rsidR="001C02D3">
              <w:rPr>
                <w:noProof/>
                <w:webHidden/>
              </w:rPr>
              <w:instrText xml:space="preserve"> PAGEREF _Toc517132122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23" w:history="1">
            <w:r w:rsidR="001C02D3" w:rsidRPr="00D449E9">
              <w:rPr>
                <w:rStyle w:val="Hipervnculo"/>
                <w:noProof/>
              </w:rPr>
              <w:t>5.4 Programación de tests unitarios</w:t>
            </w:r>
            <w:r w:rsidR="001C02D3">
              <w:rPr>
                <w:noProof/>
                <w:webHidden/>
              </w:rPr>
              <w:tab/>
            </w:r>
            <w:r w:rsidR="001C02D3">
              <w:rPr>
                <w:noProof/>
                <w:webHidden/>
              </w:rPr>
              <w:fldChar w:fldCharType="begin"/>
            </w:r>
            <w:r w:rsidR="001C02D3">
              <w:rPr>
                <w:noProof/>
                <w:webHidden/>
              </w:rPr>
              <w:instrText xml:space="preserve"> PAGEREF _Toc517132123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24" w:history="1">
            <w:r w:rsidR="001C02D3" w:rsidRPr="00D449E9">
              <w:rPr>
                <w:rStyle w:val="Hipervnculo"/>
                <w:noProof/>
              </w:rPr>
              <w:t>5.4.1 Importancia</w:t>
            </w:r>
            <w:r w:rsidR="001C02D3">
              <w:rPr>
                <w:noProof/>
                <w:webHidden/>
              </w:rPr>
              <w:tab/>
            </w:r>
            <w:r w:rsidR="001C02D3">
              <w:rPr>
                <w:noProof/>
                <w:webHidden/>
              </w:rPr>
              <w:fldChar w:fldCharType="begin"/>
            </w:r>
            <w:r w:rsidR="001C02D3">
              <w:rPr>
                <w:noProof/>
                <w:webHidden/>
              </w:rPr>
              <w:instrText xml:space="preserve"> PAGEREF _Toc517132124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25" w:history="1">
            <w:r w:rsidR="001C02D3" w:rsidRPr="00D449E9">
              <w:rPr>
                <w:rStyle w:val="Hipervnculo"/>
                <w:noProof/>
              </w:rPr>
              <w:t>5.4.2 Lenguaje/tecnología</w:t>
            </w:r>
            <w:r w:rsidR="001C02D3">
              <w:rPr>
                <w:noProof/>
                <w:webHidden/>
              </w:rPr>
              <w:tab/>
            </w:r>
            <w:r w:rsidR="001C02D3">
              <w:rPr>
                <w:noProof/>
                <w:webHidden/>
              </w:rPr>
              <w:fldChar w:fldCharType="begin"/>
            </w:r>
            <w:r w:rsidR="001C02D3">
              <w:rPr>
                <w:noProof/>
                <w:webHidden/>
              </w:rPr>
              <w:instrText xml:space="preserve"> PAGEREF _Toc517132125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26" w:history="1">
            <w:r w:rsidR="001C02D3" w:rsidRPr="00D449E9">
              <w:rPr>
                <w:rStyle w:val="Hipervnculo"/>
                <w:noProof/>
              </w:rPr>
              <w:t>Pruebas</w:t>
            </w:r>
            <w:r w:rsidR="001C02D3">
              <w:rPr>
                <w:noProof/>
                <w:webHidden/>
              </w:rPr>
              <w:tab/>
            </w:r>
            <w:r w:rsidR="001C02D3">
              <w:rPr>
                <w:noProof/>
                <w:webHidden/>
              </w:rPr>
              <w:fldChar w:fldCharType="begin"/>
            </w:r>
            <w:r w:rsidR="001C02D3">
              <w:rPr>
                <w:noProof/>
                <w:webHidden/>
              </w:rPr>
              <w:instrText xml:space="preserve"> PAGEREF _Toc517132126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27" w:history="1">
            <w:r w:rsidR="001C02D3" w:rsidRPr="00D449E9">
              <w:rPr>
                <w:rStyle w:val="Hipervnculo"/>
                <w:noProof/>
              </w:rPr>
              <w:t>6.1 Certificación Amadeus</w:t>
            </w:r>
            <w:r w:rsidR="001C02D3">
              <w:rPr>
                <w:noProof/>
                <w:webHidden/>
              </w:rPr>
              <w:tab/>
            </w:r>
            <w:r w:rsidR="001C02D3">
              <w:rPr>
                <w:noProof/>
                <w:webHidden/>
              </w:rPr>
              <w:fldChar w:fldCharType="begin"/>
            </w:r>
            <w:r w:rsidR="001C02D3">
              <w:rPr>
                <w:noProof/>
                <w:webHidden/>
              </w:rPr>
              <w:instrText xml:space="preserve"> PAGEREF _Toc517132127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28" w:history="1">
            <w:r w:rsidR="001C02D3" w:rsidRPr="00D449E9">
              <w:rPr>
                <w:rStyle w:val="Hipervnculo"/>
                <w:noProof/>
              </w:rPr>
              <w:t>6.1.1 Escenarios a probar y presentar</w:t>
            </w:r>
            <w:r w:rsidR="001C02D3">
              <w:rPr>
                <w:noProof/>
                <w:webHidden/>
              </w:rPr>
              <w:tab/>
            </w:r>
            <w:r w:rsidR="001C02D3">
              <w:rPr>
                <w:noProof/>
                <w:webHidden/>
              </w:rPr>
              <w:fldChar w:fldCharType="begin"/>
            </w:r>
            <w:r w:rsidR="001C02D3">
              <w:rPr>
                <w:noProof/>
                <w:webHidden/>
              </w:rPr>
              <w:instrText xml:space="preserve"> PAGEREF _Toc517132128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29" w:history="1">
            <w:r w:rsidR="001C02D3" w:rsidRPr="00D449E9">
              <w:rPr>
                <w:rStyle w:val="Hipervnculo"/>
                <w:noProof/>
              </w:rPr>
              <w:t>6.1.2 Primer intento</w:t>
            </w:r>
            <w:r w:rsidR="001C02D3">
              <w:rPr>
                <w:noProof/>
                <w:webHidden/>
              </w:rPr>
              <w:tab/>
            </w:r>
            <w:r w:rsidR="001C02D3">
              <w:rPr>
                <w:noProof/>
                <w:webHidden/>
              </w:rPr>
              <w:fldChar w:fldCharType="begin"/>
            </w:r>
            <w:r w:rsidR="001C02D3">
              <w:rPr>
                <w:noProof/>
                <w:webHidden/>
              </w:rPr>
              <w:instrText xml:space="preserve"> PAGEREF _Toc517132129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3"/>
            <w:tabs>
              <w:tab w:val="right" w:leader="dot" w:pos="8494"/>
            </w:tabs>
            <w:rPr>
              <w:noProof/>
              <w:sz w:val="22"/>
              <w:lang w:eastAsia="es-ES"/>
            </w:rPr>
          </w:pPr>
          <w:hyperlink w:anchor="_Toc517132130" w:history="1">
            <w:r w:rsidR="001C02D3" w:rsidRPr="00D449E9">
              <w:rPr>
                <w:rStyle w:val="Hipervnculo"/>
                <w:noProof/>
              </w:rPr>
              <w:t>6.1.2 Segundo intento</w:t>
            </w:r>
            <w:r w:rsidR="001C02D3">
              <w:rPr>
                <w:noProof/>
                <w:webHidden/>
              </w:rPr>
              <w:tab/>
            </w:r>
            <w:r w:rsidR="001C02D3">
              <w:rPr>
                <w:noProof/>
                <w:webHidden/>
              </w:rPr>
              <w:fldChar w:fldCharType="begin"/>
            </w:r>
            <w:r w:rsidR="001C02D3">
              <w:rPr>
                <w:noProof/>
                <w:webHidden/>
              </w:rPr>
              <w:instrText xml:space="preserve"> PAGEREF _Toc517132130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31" w:history="1">
            <w:r w:rsidR="001C02D3" w:rsidRPr="00D449E9">
              <w:rPr>
                <w:rStyle w:val="Hipervnculo"/>
                <w:noProof/>
              </w:rPr>
              <w:t>6.2 Fase interna de pruebas</w:t>
            </w:r>
            <w:r w:rsidR="001C02D3">
              <w:rPr>
                <w:noProof/>
                <w:webHidden/>
              </w:rPr>
              <w:tab/>
            </w:r>
            <w:r w:rsidR="001C02D3">
              <w:rPr>
                <w:noProof/>
                <w:webHidden/>
              </w:rPr>
              <w:fldChar w:fldCharType="begin"/>
            </w:r>
            <w:r w:rsidR="001C02D3">
              <w:rPr>
                <w:noProof/>
                <w:webHidden/>
              </w:rPr>
              <w:instrText xml:space="preserve"> PAGEREF _Toc517132131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32" w:history="1">
            <w:r w:rsidR="001C02D3" w:rsidRPr="00D449E9">
              <w:rPr>
                <w:rStyle w:val="Hipervnculo"/>
                <w:noProof/>
              </w:rPr>
              <w:t>Despliegue</w:t>
            </w:r>
            <w:r w:rsidR="001C02D3">
              <w:rPr>
                <w:noProof/>
                <w:webHidden/>
              </w:rPr>
              <w:tab/>
            </w:r>
            <w:r w:rsidR="001C02D3">
              <w:rPr>
                <w:noProof/>
                <w:webHidden/>
              </w:rPr>
              <w:fldChar w:fldCharType="begin"/>
            </w:r>
            <w:r w:rsidR="001C02D3">
              <w:rPr>
                <w:noProof/>
                <w:webHidden/>
              </w:rPr>
              <w:instrText xml:space="preserve"> PAGEREF _Toc517132132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33" w:history="1">
            <w:r w:rsidR="001C02D3" w:rsidRPr="00D449E9">
              <w:rPr>
                <w:rStyle w:val="Hipervnculo"/>
                <w:noProof/>
              </w:rPr>
              <w:t>7.1 Procedimientos y entornos de despliegue</w:t>
            </w:r>
            <w:r w:rsidR="001C02D3">
              <w:rPr>
                <w:noProof/>
                <w:webHidden/>
              </w:rPr>
              <w:tab/>
            </w:r>
            <w:r w:rsidR="001C02D3">
              <w:rPr>
                <w:noProof/>
                <w:webHidden/>
              </w:rPr>
              <w:fldChar w:fldCharType="begin"/>
            </w:r>
            <w:r w:rsidR="001C02D3">
              <w:rPr>
                <w:noProof/>
                <w:webHidden/>
              </w:rPr>
              <w:instrText xml:space="preserve"> PAGEREF _Toc517132133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34" w:history="1">
            <w:r w:rsidR="001C02D3" w:rsidRPr="00D449E9">
              <w:rPr>
                <w:rStyle w:val="Hipervnculo"/>
                <w:noProof/>
              </w:rPr>
              <w:t>7.2 Instalación de la integración en el entorno de test</w:t>
            </w:r>
            <w:r w:rsidR="001C02D3">
              <w:rPr>
                <w:noProof/>
                <w:webHidden/>
              </w:rPr>
              <w:tab/>
            </w:r>
            <w:r w:rsidR="001C02D3">
              <w:rPr>
                <w:noProof/>
                <w:webHidden/>
              </w:rPr>
              <w:fldChar w:fldCharType="begin"/>
            </w:r>
            <w:r w:rsidR="001C02D3">
              <w:rPr>
                <w:noProof/>
                <w:webHidden/>
              </w:rPr>
              <w:instrText xml:space="preserve"> PAGEREF _Toc517132134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2"/>
            <w:tabs>
              <w:tab w:val="right" w:leader="dot" w:pos="8494"/>
            </w:tabs>
            <w:rPr>
              <w:noProof/>
              <w:sz w:val="22"/>
              <w:lang w:eastAsia="es-ES"/>
            </w:rPr>
          </w:pPr>
          <w:hyperlink w:anchor="_Toc517132135" w:history="1">
            <w:r w:rsidR="001C02D3" w:rsidRPr="00D449E9">
              <w:rPr>
                <w:rStyle w:val="Hipervnculo"/>
                <w:noProof/>
              </w:rPr>
              <w:t>7.3 Instalación de la integración en los entornos de pre-producción y producción</w:t>
            </w:r>
            <w:r w:rsidR="001C02D3">
              <w:rPr>
                <w:noProof/>
                <w:webHidden/>
              </w:rPr>
              <w:tab/>
            </w:r>
            <w:r w:rsidR="001C02D3">
              <w:rPr>
                <w:noProof/>
                <w:webHidden/>
              </w:rPr>
              <w:fldChar w:fldCharType="begin"/>
            </w:r>
            <w:r w:rsidR="001C02D3">
              <w:rPr>
                <w:noProof/>
                <w:webHidden/>
              </w:rPr>
              <w:instrText xml:space="preserve"> PAGEREF _Toc517132135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36" w:history="1">
            <w:r w:rsidR="001C02D3" w:rsidRPr="00D449E9">
              <w:rPr>
                <w:rStyle w:val="Hipervnculo"/>
                <w:noProof/>
              </w:rPr>
              <w:t>Conclusiones</w:t>
            </w:r>
            <w:r w:rsidR="001C02D3">
              <w:rPr>
                <w:noProof/>
                <w:webHidden/>
              </w:rPr>
              <w:tab/>
            </w:r>
            <w:r w:rsidR="001C02D3">
              <w:rPr>
                <w:noProof/>
                <w:webHidden/>
              </w:rPr>
              <w:fldChar w:fldCharType="begin"/>
            </w:r>
            <w:r w:rsidR="001C02D3">
              <w:rPr>
                <w:noProof/>
                <w:webHidden/>
              </w:rPr>
              <w:instrText xml:space="preserve"> PAGEREF _Toc517132136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37" w:history="1">
            <w:r w:rsidR="001C02D3" w:rsidRPr="00D449E9">
              <w:rPr>
                <w:rStyle w:val="Hipervnculo"/>
                <w:noProof/>
              </w:rPr>
              <w:t>Anexo</w:t>
            </w:r>
            <w:r w:rsidR="001C02D3">
              <w:rPr>
                <w:noProof/>
                <w:webHidden/>
              </w:rPr>
              <w:tab/>
            </w:r>
            <w:r w:rsidR="001C02D3">
              <w:rPr>
                <w:noProof/>
                <w:webHidden/>
              </w:rPr>
              <w:fldChar w:fldCharType="begin"/>
            </w:r>
            <w:r w:rsidR="001C02D3">
              <w:rPr>
                <w:noProof/>
                <w:webHidden/>
              </w:rPr>
              <w:instrText xml:space="preserve"> PAGEREF _Toc517132137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FB5161">
          <w:pPr>
            <w:pStyle w:val="TDC1"/>
            <w:tabs>
              <w:tab w:val="right" w:leader="dot" w:pos="8494"/>
            </w:tabs>
            <w:rPr>
              <w:noProof/>
              <w:sz w:val="22"/>
              <w:lang w:eastAsia="es-ES"/>
            </w:rPr>
          </w:pPr>
          <w:hyperlink w:anchor="_Toc517132138" w:history="1">
            <w:r w:rsidR="001C02D3" w:rsidRPr="00D449E9">
              <w:rPr>
                <w:rStyle w:val="Hipervnculo"/>
                <w:noProof/>
              </w:rPr>
              <w:t>Referencias bibliográficas</w:t>
            </w:r>
            <w:r w:rsidR="001C02D3">
              <w:rPr>
                <w:noProof/>
                <w:webHidden/>
              </w:rPr>
              <w:tab/>
            </w:r>
            <w:r w:rsidR="001C02D3">
              <w:rPr>
                <w:noProof/>
                <w:webHidden/>
              </w:rPr>
              <w:fldChar w:fldCharType="begin"/>
            </w:r>
            <w:r w:rsidR="001C02D3">
              <w:rPr>
                <w:noProof/>
                <w:webHidden/>
              </w:rPr>
              <w:instrText xml:space="preserve"> PAGEREF _Toc517132138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7132045"/>
      <w:r>
        <w:lastRenderedPageBreak/>
        <w:t>Lista de tablas</w:t>
      </w:r>
      <w:bookmarkEnd w:id="1"/>
    </w:p>
    <w:p w:rsidR="00854F1D" w:rsidRDefault="00FB5161" w:rsidP="00854F1D">
      <w:hyperlink w:anchor="Tabla1" w:history="1">
        <w:r w:rsidR="00806E2A" w:rsidRPr="00806E2A">
          <w:rPr>
            <w:rStyle w:val="Hipervnculo"/>
          </w:rPr>
          <w:t>Tabla 1: Petición de transacción Disponibilidad: DisponibilidadRQ</w:t>
        </w:r>
      </w:hyperlink>
    </w:p>
    <w:p w:rsidR="00806E2A" w:rsidRDefault="00FB5161" w:rsidP="00854F1D">
      <w:hyperlink w:anchor="Tabla2" w:history="1">
        <w:r w:rsidR="00806E2A" w:rsidRPr="00806E2A">
          <w:rPr>
            <w:rStyle w:val="Hipervnculo"/>
          </w:rPr>
          <w:t>Tabla 2: Respuesta de transacción Disponibilidad: DisponibilidadRS</w:t>
        </w:r>
      </w:hyperlink>
    </w:p>
    <w:p w:rsidR="00806E2A" w:rsidRDefault="00FB5161" w:rsidP="00854F1D">
      <w:hyperlink w:anchor="Tabla3" w:history="1">
        <w:r w:rsidR="00806E2A" w:rsidRPr="00806E2A">
          <w:rPr>
            <w:rStyle w:val="Hipervnculo"/>
          </w:rPr>
          <w:t>Tabla 3: Petición de transacción Valoracion: ValoracionRQ</w:t>
        </w:r>
      </w:hyperlink>
    </w:p>
    <w:p w:rsidR="00806E2A" w:rsidRDefault="00FB5161" w:rsidP="00854F1D">
      <w:hyperlink w:anchor="Tabla4" w:history="1">
        <w:r w:rsidR="00806E2A" w:rsidRPr="00806E2A">
          <w:rPr>
            <w:rStyle w:val="Hipervnculo"/>
          </w:rPr>
          <w:t>Tabla 4: Respuesta de transacción Valoracion: ValoracionRS</w:t>
        </w:r>
      </w:hyperlink>
    </w:p>
    <w:p w:rsidR="00806E2A" w:rsidRDefault="00FB5161" w:rsidP="00854F1D">
      <w:hyperlink w:anchor="Tabla5" w:history="1">
        <w:r w:rsidR="00806E2A" w:rsidRPr="00806E2A">
          <w:rPr>
            <w:rStyle w:val="Hipervnculo"/>
          </w:rPr>
          <w:t>Tabla 5: Petición de transacción Reserva: ReservaRQ</w:t>
        </w:r>
      </w:hyperlink>
    </w:p>
    <w:p w:rsidR="00806E2A" w:rsidRDefault="00FB5161" w:rsidP="00854F1D">
      <w:hyperlink w:anchor="Tabla6" w:history="1">
        <w:r w:rsidR="00806E2A" w:rsidRPr="00806E2A">
          <w:rPr>
            <w:rStyle w:val="Hipervnculo"/>
          </w:rPr>
          <w:t>Tabla 6: Respuesta de transacción Reserva: ReservaRS</w:t>
        </w:r>
      </w:hyperlink>
    </w:p>
    <w:p w:rsidR="00806E2A" w:rsidRDefault="00FB5161" w:rsidP="00854F1D">
      <w:hyperlink w:anchor="Tabla7" w:history="1">
        <w:r w:rsidR="00806E2A" w:rsidRPr="00806E2A">
          <w:rPr>
            <w:rStyle w:val="Hipervnculo"/>
          </w:rPr>
          <w:t>Tabla 7: Petición de transacción Emitir: EmitirRQ</w:t>
        </w:r>
      </w:hyperlink>
    </w:p>
    <w:p w:rsidR="00806E2A" w:rsidRDefault="00FB5161" w:rsidP="00854F1D">
      <w:hyperlink w:anchor="Tabla8" w:history="1">
        <w:r w:rsidR="00806E2A" w:rsidRPr="00806E2A">
          <w:rPr>
            <w:rStyle w:val="Hipervnculo"/>
          </w:rPr>
          <w:t>Tabla 8: Respuesta de transacción Emitir: EmitirRS</w:t>
        </w:r>
      </w:hyperlink>
    </w:p>
    <w:p w:rsidR="00806E2A" w:rsidRDefault="00FB5161" w:rsidP="00854F1D">
      <w:hyperlink w:anchor="Tabla9" w:history="1">
        <w:r w:rsidR="005E1D20" w:rsidRPr="005E1D20">
          <w:rPr>
            <w:rStyle w:val="Hipervnculo"/>
          </w:rPr>
          <w:t>Tabla 9: Petición de transacción CancelaReserva: CancelaReservaRQ</w:t>
        </w:r>
      </w:hyperlink>
    </w:p>
    <w:p w:rsidR="005E1D20" w:rsidRDefault="00FB5161" w:rsidP="00854F1D">
      <w:hyperlink w:anchor="Tabla10" w:history="1">
        <w:r w:rsidR="005E1D20" w:rsidRPr="005E1D20">
          <w:rPr>
            <w:rStyle w:val="Hipervnculo"/>
          </w:rPr>
          <w:t>Tabla 10: Respuesta de transacción CancelaReserva: CancelaReservaRS</w:t>
        </w:r>
      </w:hyperlink>
    </w:p>
    <w:p w:rsidR="005E1D20" w:rsidRDefault="00FB5161" w:rsidP="00854F1D">
      <w:hyperlink w:anchor="Tabla11" w:history="1">
        <w:r w:rsidR="005E1D20" w:rsidRPr="005E1D20">
          <w:rPr>
            <w:rStyle w:val="Hipervnculo"/>
          </w:rPr>
          <w:t>Tabla 11: Petición de transacción RecuperaReserva: RecuperaReservaRQ</w:t>
        </w:r>
      </w:hyperlink>
    </w:p>
    <w:p w:rsidR="005E1D20" w:rsidRDefault="00FB5161" w:rsidP="00854F1D">
      <w:hyperlink w:anchor="Tabla12" w:history="1">
        <w:r w:rsidR="005E1D20" w:rsidRPr="005E1D20">
          <w:rPr>
            <w:rStyle w:val="Hipervnculo"/>
          </w:rPr>
          <w:t>Tabla 12: Respuesta de transacción RecuperaReserva: RecuperaReservaRS</w:t>
        </w:r>
      </w:hyperlink>
    </w:p>
    <w:p w:rsidR="0079670A" w:rsidRDefault="00FB5161" w:rsidP="00854F1D">
      <w:pPr>
        <w:rPr>
          <w:rStyle w:val="Hipervnculo"/>
        </w:rPr>
      </w:pPr>
      <w:hyperlink w:anchor="Tabla13" w:history="1">
        <w:r w:rsidR="0079670A" w:rsidRPr="0079670A">
          <w:rPr>
            <w:rStyle w:val="Hipervnculo"/>
          </w:rPr>
          <w:t>Tabla 13: Elemento tramoDisponibilidad de la petición DMR_RQ</w:t>
        </w:r>
      </w:hyperlink>
    </w:p>
    <w:p w:rsidR="003523AA" w:rsidRDefault="00FB5161" w:rsidP="00854F1D">
      <w:hyperlink w:anchor="Tabla14" w:history="1">
        <w:r w:rsidR="003523AA" w:rsidRPr="003523AA">
          <w:rPr>
            <w:rStyle w:val="Hipervnculo"/>
          </w:rPr>
          <w:t>Tabla 14: Listado de entregables definidos en el alcance del plan de proyecto</w:t>
        </w:r>
      </w:hyperlink>
    </w:p>
    <w:p w:rsidR="0006027C" w:rsidRDefault="00FB5161" w:rsidP="00854F1D">
      <w:hyperlink w:anchor="Tabla15" w:history="1">
        <w:r w:rsidR="0006027C" w:rsidRPr="0006027C">
          <w:rPr>
            <w:rStyle w:val="Hipervnculo"/>
          </w:rPr>
          <w:t>Tabla 15: Criterios de aceptación generales</w:t>
        </w:r>
      </w:hyperlink>
    </w:p>
    <w:p w:rsidR="0006027C" w:rsidRDefault="00FB5161" w:rsidP="00854F1D">
      <w:hyperlink w:anchor="Tabla16" w:history="1">
        <w:r w:rsidR="0006027C" w:rsidRPr="0006027C">
          <w:rPr>
            <w:rStyle w:val="Hipervnculo"/>
          </w:rPr>
          <w:t>Tabla 16: Criterios de aceptación de gestión de sesión</w:t>
        </w:r>
      </w:hyperlink>
    </w:p>
    <w:p w:rsidR="0006027C" w:rsidRDefault="00FB5161" w:rsidP="00854F1D">
      <w:hyperlink w:anchor="Tabla17" w:history="1">
        <w:r w:rsidR="0006027C" w:rsidRPr="0006027C">
          <w:rPr>
            <w:rStyle w:val="Hipervnculo"/>
          </w:rPr>
          <w:t>Tabla 17: Criterios de aceptación ATC</w:t>
        </w:r>
      </w:hyperlink>
    </w:p>
    <w:p w:rsidR="00E826BA" w:rsidRDefault="00FB5161" w:rsidP="00854F1D">
      <w:hyperlink w:anchor="Tabla18" w:history="1">
        <w:r w:rsidR="00E826BA" w:rsidRPr="00E826BA">
          <w:rPr>
            <w:rStyle w:val="Hipervnculo"/>
          </w:rPr>
          <w:t>Tabla 18: Paquetes de trabajo</w:t>
        </w:r>
      </w:hyperlink>
    </w:p>
    <w:p w:rsidR="00D30820" w:rsidRDefault="00FB5161" w:rsidP="00854F1D">
      <w:hyperlink w:anchor="Tabla19" w:history="1">
        <w:r w:rsidR="00D30820" w:rsidRPr="00D30820">
          <w:rPr>
            <w:rStyle w:val="Hipervnculo"/>
          </w:rPr>
          <w:t>Tabla 19: Requisitos no funcionales de las transacciones de la API de transportes</w:t>
        </w:r>
      </w:hyperlink>
    </w:p>
    <w:p w:rsidR="00D30820" w:rsidRDefault="00FB5161" w:rsidP="00854F1D">
      <w:hyperlink w:anchor="Tabla20" w:history="1">
        <w:r w:rsidR="00D30820" w:rsidRPr="00D30820">
          <w:rPr>
            <w:rStyle w:val="Hipervnculo"/>
          </w:rPr>
          <w:t>Tabla 20: Requisitos no funcionales de la integración</w:t>
        </w:r>
      </w:hyperlink>
    </w:p>
    <w:p w:rsidR="00D30820" w:rsidRDefault="00FB5161" w:rsidP="00854F1D">
      <w:hyperlink w:anchor="Tabla21" w:history="1">
        <w:r w:rsidR="00D30820" w:rsidRPr="00D30820">
          <w:rPr>
            <w:rStyle w:val="Hipervnculo"/>
          </w:rPr>
          <w:t>Tabla 21: Requisitos no funcionales del formulario de pruebas</w:t>
        </w:r>
      </w:hyperlink>
    </w:p>
    <w:p w:rsidR="00D30820" w:rsidRDefault="00FB5161" w:rsidP="00854F1D">
      <w:hyperlink w:anchor="Tabla22" w:history="1">
        <w:r w:rsidR="00D30820" w:rsidRPr="00D30820">
          <w:rPr>
            <w:rStyle w:val="Hipervnculo"/>
          </w:rPr>
          <w:t>Tabla 22: Requisitos funcionales</w:t>
        </w:r>
      </w:hyperlink>
    </w:p>
    <w:p w:rsidR="00336D8F" w:rsidRDefault="00FB5161" w:rsidP="00854F1D">
      <w:hyperlink w:anchor="Tabla23" w:history="1">
        <w:r w:rsidR="00336D8F" w:rsidRPr="00336D8F">
          <w:rPr>
            <w:rStyle w:val="Hipervnculo"/>
          </w:rPr>
          <w:t>Tabla 23: Elementos y atributos más importantes de DMR</w:t>
        </w:r>
      </w:hyperlink>
    </w:p>
    <w:p w:rsidR="004F490E" w:rsidRDefault="00FB5161" w:rsidP="00854F1D">
      <w:hyperlink w:anchor="Tabla24" w:history="1">
        <w:r w:rsidR="004F490E" w:rsidRPr="004F490E">
          <w:rPr>
            <w:rStyle w:val="Hipervnculo"/>
          </w:rPr>
          <w:t>Tabla 24: Elementos y atributos más importantes de RMR</w:t>
        </w:r>
      </w:hyperlink>
    </w:p>
    <w:p w:rsidR="004F490E" w:rsidRDefault="00FB5161" w:rsidP="00854F1D">
      <w:hyperlink w:anchor="Tabla25" w:history="1">
        <w:r w:rsidR="004F490E" w:rsidRPr="004F490E">
          <w:rPr>
            <w:rStyle w:val="Hipervnculo"/>
          </w:rPr>
          <w:t>Tabla 25: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7132046"/>
      <w:r>
        <w:lastRenderedPageBreak/>
        <w:t>Lista de figuras</w:t>
      </w:r>
      <w:bookmarkEnd w:id="2"/>
    </w:p>
    <w:p w:rsidR="00854F1D" w:rsidRDefault="00FB5161" w:rsidP="00854F1D">
      <w:hyperlink w:anchor="Figura1" w:history="1">
        <w:r w:rsidR="00854F1D" w:rsidRPr="00854F1D">
          <w:rPr>
            <w:rStyle w:val="Hipervnculo"/>
          </w:rPr>
          <w:t>Figura 1: Representación visual simple de una integración</w:t>
        </w:r>
      </w:hyperlink>
    </w:p>
    <w:p w:rsidR="007124AD" w:rsidRDefault="00FB5161" w:rsidP="00854F1D">
      <w:hyperlink w:anchor="Figura2" w:history="1">
        <w:r w:rsidR="007124AD" w:rsidRPr="007124AD">
          <w:rPr>
            <w:rStyle w:val="Hipervnculo"/>
          </w:rPr>
          <w:t>Figura 2: Representación visual de una integración con usuario y producto</w:t>
        </w:r>
      </w:hyperlink>
    </w:p>
    <w:p w:rsidR="00B71ADF" w:rsidRDefault="00FB5161" w:rsidP="00854F1D">
      <w:hyperlink w:anchor="Figura3" w:history="1">
        <w:r w:rsidR="00B71ADF" w:rsidRPr="00B71ADF">
          <w:rPr>
            <w:rStyle w:val="Hipervnculo"/>
          </w:rPr>
          <w:t>Figura 3: Formulario web de Disponibilidad</w:t>
        </w:r>
      </w:hyperlink>
    </w:p>
    <w:p w:rsidR="00B71ADF" w:rsidRDefault="00FB5161" w:rsidP="00854F1D">
      <w:hyperlink w:anchor="Figura4" w:history="1">
        <w:r w:rsidR="00B71ADF" w:rsidRPr="00B71ADF">
          <w:rPr>
            <w:rStyle w:val="Hipervnculo"/>
          </w:rPr>
          <w:t>Figura 4: Formulario web de Valoración</w:t>
        </w:r>
      </w:hyperlink>
    </w:p>
    <w:p w:rsidR="00B71ADF" w:rsidRDefault="00FB5161" w:rsidP="00854F1D">
      <w:hyperlink w:anchor="Figura5" w:history="1">
        <w:r w:rsidR="00B71ADF" w:rsidRPr="00B71ADF">
          <w:rPr>
            <w:rStyle w:val="Hipervnculo"/>
          </w:rPr>
          <w:t>Figura 5: Formulario web de Valoración una vez seleccionadas las opciones</w:t>
        </w:r>
      </w:hyperlink>
    </w:p>
    <w:p w:rsidR="00AE2313" w:rsidRDefault="00FB5161" w:rsidP="00854F1D">
      <w:pPr>
        <w:rPr>
          <w:rStyle w:val="Hipervnculo"/>
        </w:rPr>
      </w:pPr>
      <w:hyperlink w:anchor="Figura6" w:history="1">
        <w:r w:rsidR="00AE2313" w:rsidRPr="00AE2313">
          <w:rPr>
            <w:rStyle w:val="Hipervnculo"/>
          </w:rPr>
          <w:t xml:space="preserve">Figura 6: Representación visual de una </w:t>
        </w:r>
        <w:r w:rsidR="00C62991" w:rsidRPr="00AE2313">
          <w:rPr>
            <w:rStyle w:val="Hipervnculo"/>
          </w:rPr>
          <w:t>integración</w:t>
        </w:r>
        <w:r w:rsidR="00AE2313" w:rsidRPr="00AE2313">
          <w:rPr>
            <w:rStyle w:val="Hipervnculo"/>
          </w:rPr>
          <w:t xml:space="preserve"> con TravelgateX y cliente/proveedor</w:t>
        </w:r>
      </w:hyperlink>
    </w:p>
    <w:p w:rsidR="0037760E" w:rsidRDefault="00FB5161" w:rsidP="00854F1D">
      <w:hyperlink w:anchor="Figura7" w:history="1">
        <w:r w:rsidR="0037760E" w:rsidRPr="0037760E">
          <w:rPr>
            <w:rStyle w:val="Hipervnculo"/>
          </w:rPr>
          <w:t>Figura 7: One Way Trip</w:t>
        </w:r>
      </w:hyperlink>
    </w:p>
    <w:p w:rsidR="0037760E" w:rsidRDefault="00FB5161" w:rsidP="00854F1D">
      <w:hyperlink w:anchor="Figura8" w:history="1">
        <w:r w:rsidR="0037760E" w:rsidRPr="0037760E">
          <w:rPr>
            <w:rStyle w:val="Hipervnculo"/>
          </w:rPr>
          <w:t>Figura 8: Round Trip</w:t>
        </w:r>
      </w:hyperlink>
    </w:p>
    <w:p w:rsidR="0037760E" w:rsidRDefault="00FB5161" w:rsidP="00854F1D">
      <w:hyperlink w:anchor="Figura9" w:history="1">
        <w:r w:rsidR="0037760E" w:rsidRPr="0037760E">
          <w:rPr>
            <w:rStyle w:val="Hipervnculo"/>
          </w:rPr>
          <w:t>Figura 9: Circle Trip</w:t>
        </w:r>
      </w:hyperlink>
    </w:p>
    <w:p w:rsidR="00C40E8D" w:rsidRDefault="00FB5161" w:rsidP="00854F1D">
      <w:hyperlink w:anchor="Figura10" w:history="1">
        <w:r w:rsidR="00C40E8D" w:rsidRPr="00C40E8D">
          <w:rPr>
            <w:rStyle w:val="Hipervnculo"/>
          </w:rPr>
          <w:t>Figura 10: Open Jaw simple en el destino</w:t>
        </w:r>
      </w:hyperlink>
    </w:p>
    <w:p w:rsidR="00C40E8D" w:rsidRDefault="00FB5161" w:rsidP="00854F1D">
      <w:hyperlink w:anchor="Figura11" w:history="1">
        <w:r w:rsidR="00C40E8D" w:rsidRPr="00C40E8D">
          <w:rPr>
            <w:rStyle w:val="Hipervnculo"/>
          </w:rPr>
          <w:t>Figura 11: Open Jaw simple en el origen</w:t>
        </w:r>
      </w:hyperlink>
    </w:p>
    <w:p w:rsidR="00C40E8D" w:rsidRDefault="00FB5161" w:rsidP="00854F1D">
      <w:pPr>
        <w:rPr>
          <w:rStyle w:val="Hipervnculo"/>
        </w:rPr>
      </w:pPr>
      <w:hyperlink w:anchor="Figura12" w:history="1">
        <w:r w:rsidR="00C40E8D" w:rsidRPr="00C40E8D">
          <w:rPr>
            <w:rStyle w:val="Hipervnculo"/>
          </w:rPr>
          <w:t>Figura 12: Open Jaw doble</w:t>
        </w:r>
      </w:hyperlink>
    </w:p>
    <w:p w:rsidR="005E1D20" w:rsidRDefault="00FB5161" w:rsidP="00854F1D">
      <w:hyperlink w:anchor="Figura13" w:history="1">
        <w:r w:rsidR="005E1D20" w:rsidRPr="005E1D20">
          <w:rPr>
            <w:rStyle w:val="Hipervnculo"/>
          </w:rPr>
          <w:t xml:space="preserve">Figura 13: Ciclo de vida del </w:t>
        </w:r>
        <w:r w:rsidR="007E6930" w:rsidRPr="005E1D20">
          <w:rPr>
            <w:rStyle w:val="Hipervnculo"/>
          </w:rPr>
          <w:t>proyecto</w:t>
        </w:r>
        <w:r w:rsidR="005E1D20" w:rsidRPr="005E1D20">
          <w:rPr>
            <w:rStyle w:val="Hipervnculo"/>
          </w:rPr>
          <w:t xml:space="preserve"> de Amadeus</w:t>
        </w:r>
      </w:hyperlink>
    </w:p>
    <w:p w:rsidR="00A126AF" w:rsidRDefault="00FB5161" w:rsidP="00854F1D">
      <w:pPr>
        <w:rPr>
          <w:rStyle w:val="Hipervnculo"/>
        </w:rPr>
      </w:pPr>
      <w:hyperlink w:anchor="Figura14" w:history="1">
        <w:r w:rsidR="00A126AF" w:rsidRPr="00A126AF">
          <w:rPr>
            <w:rStyle w:val="Hipervnculo"/>
          </w:rPr>
          <w:t>Figura 14: Esquema de la aplicación Modificar Reservas</w:t>
        </w:r>
      </w:hyperlink>
    </w:p>
    <w:p w:rsidR="00476192" w:rsidRDefault="00FB5161" w:rsidP="00854F1D">
      <w:hyperlink w:anchor="Figura15" w:history="1">
        <w:r w:rsidR="00476192" w:rsidRPr="00476192">
          <w:rPr>
            <w:rStyle w:val="Hipervnculo"/>
          </w:rPr>
          <w:t>Figura 15: Relación entre los interesados del proyecto</w:t>
        </w:r>
      </w:hyperlink>
    </w:p>
    <w:p w:rsidR="00476192" w:rsidRDefault="00FB5161" w:rsidP="00854F1D">
      <w:hyperlink w:anchor="Figura16" w:history="1">
        <w:r w:rsidR="00476192" w:rsidRPr="00476192">
          <w:rPr>
            <w:rStyle w:val="Hipervnculo"/>
          </w:rPr>
          <w:t>Figura 16: Estructura de descomposición del trabajo (EDT)</w:t>
        </w:r>
      </w:hyperlink>
    </w:p>
    <w:p w:rsidR="00761DAA" w:rsidRDefault="00FB5161" w:rsidP="00854F1D">
      <w:hyperlink w:anchor="Figura17" w:history="1">
        <w:r w:rsidR="00761DAA" w:rsidRPr="00761DAA">
          <w:rPr>
            <w:rStyle w:val="Hipervnculo"/>
          </w:rPr>
          <w:t>Figura 17: Diagrama de Gantt</w:t>
        </w:r>
      </w:hyperlink>
    </w:p>
    <w:p w:rsidR="001D6A52" w:rsidRDefault="00FB5161" w:rsidP="00854F1D">
      <w:hyperlink w:anchor="Figura18" w:history="1">
        <w:r w:rsidR="001D6A52" w:rsidRPr="001D6A52">
          <w:rPr>
            <w:rStyle w:val="Hipervnculo"/>
          </w:rPr>
          <w:t>Figura 18: Diseño de las clases de la transacción DMR</w:t>
        </w:r>
      </w:hyperlink>
    </w:p>
    <w:p w:rsidR="008E3BB6" w:rsidRDefault="00FB5161" w:rsidP="00854F1D">
      <w:hyperlink w:anchor="Figura19" w:history="1">
        <w:r w:rsidR="008E3BB6" w:rsidRPr="008E3BB6">
          <w:rPr>
            <w:rStyle w:val="Hipervnculo"/>
          </w:rPr>
          <w:t>Figura 19: Diseño de clases de la transacción RMR</w:t>
        </w:r>
      </w:hyperlink>
    </w:p>
    <w:p w:rsidR="008E3BB6" w:rsidRDefault="00FB5161" w:rsidP="00854F1D">
      <w:hyperlink w:anchor="Figura20" w:history="1">
        <w:r w:rsidR="008E3BB6" w:rsidRPr="008E3BB6">
          <w:rPr>
            <w:rStyle w:val="Hipervnculo"/>
          </w:rPr>
          <w:t>Figura 20: Diseño de clases de la transacción EMR</w:t>
        </w:r>
      </w:hyperlink>
    </w:p>
    <w:p w:rsidR="0076076A" w:rsidRDefault="00FB5161" w:rsidP="00854F1D">
      <w:hyperlink w:anchor="Figura21" w:history="1">
        <w:r w:rsidR="0076076A" w:rsidRPr="0076076A">
          <w:rPr>
            <w:rStyle w:val="Hipervnculo"/>
          </w:rPr>
          <w:t>Figura 21: Diagrama de flujo de ejecución de la transacción DMR</w:t>
        </w:r>
      </w:hyperlink>
    </w:p>
    <w:p w:rsidR="00E93685" w:rsidRDefault="00FB5161" w:rsidP="00854F1D">
      <w:hyperlink w:anchor="Figura22" w:history="1">
        <w:r w:rsidR="00E93685" w:rsidRPr="0068055D">
          <w:rPr>
            <w:rStyle w:val="Hipervnculo"/>
          </w:rPr>
          <w:t>Figura 22: Diagrama de flujo de ejecución de la transacción RMR</w:t>
        </w:r>
      </w:hyperlink>
    </w:p>
    <w:p w:rsidR="0068055D" w:rsidRDefault="00FB5161" w:rsidP="00854F1D">
      <w:hyperlink w:anchor="Figura23" w:history="1">
        <w:r w:rsidR="0068055D" w:rsidRPr="0068055D">
          <w:rPr>
            <w:rStyle w:val="Hipervnculo"/>
          </w:rPr>
          <w:t>Figura 23: Diagrama de flujo de ejecución de la transacción EMR</w:t>
        </w:r>
      </w:hyperlink>
    </w:p>
    <w:p w:rsidR="00A66E99" w:rsidRDefault="00FB5161" w:rsidP="00854F1D">
      <w:hyperlink w:anchor="Figura24" w:history="1">
        <w:r w:rsidR="00A66E99" w:rsidRPr="00A66E99">
          <w:rPr>
            <w:rStyle w:val="Hipervnculo"/>
          </w:rPr>
          <w:t>Figura 24: Mockup de la pestaña Disponibilidad-Valoración</w:t>
        </w:r>
      </w:hyperlink>
    </w:p>
    <w:p w:rsidR="00A66E99" w:rsidRDefault="00FB5161" w:rsidP="00854F1D">
      <w:hyperlink w:anchor="Figura25" w:history="1">
        <w:r w:rsidR="00A66E99" w:rsidRPr="00A66E99">
          <w:rPr>
            <w:rStyle w:val="Hipervnculo"/>
          </w:rPr>
          <w:t>Figura 25: Mockup de la pestaña Reserva</w:t>
        </w:r>
      </w:hyperlink>
    </w:p>
    <w:p w:rsidR="00A66E99" w:rsidRDefault="00FB5161" w:rsidP="00854F1D">
      <w:hyperlink w:anchor="Figura26" w:history="1">
        <w:r w:rsidR="00A66E99" w:rsidRPr="00A66E99">
          <w:rPr>
            <w:rStyle w:val="Hipervnculo"/>
          </w:rPr>
          <w:t>Figura 26: Mockup de la pestaña Recuperar Reserva</w:t>
        </w:r>
      </w:hyperlink>
    </w:p>
    <w:p w:rsidR="00A66E99" w:rsidRDefault="00FB5161" w:rsidP="00854F1D">
      <w:hyperlink w:anchor="Figura27" w:history="1">
        <w:r w:rsidR="00A66E99" w:rsidRPr="00A66E99">
          <w:rPr>
            <w:rStyle w:val="Hipervnculo"/>
          </w:rPr>
          <w:t>Figura 27: Mockup de la pestaña Modificar Reserva</w:t>
        </w:r>
      </w:hyperlink>
    </w:p>
    <w:p w:rsidR="001F1A7D" w:rsidRDefault="00FB5161" w:rsidP="00854F1D">
      <w:hyperlink w:anchor="Figura28" w:history="1">
        <w:r w:rsidR="001F1A7D" w:rsidRPr="001F1A7D">
          <w:rPr>
            <w:rStyle w:val="Hipervnculo"/>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7132047"/>
      <w:r>
        <w:lastRenderedPageBreak/>
        <w:t>Lista de acrónimos</w:t>
      </w:r>
      <w:bookmarkEnd w:id="3"/>
    </w:p>
    <w:p w:rsidR="00854F1D" w:rsidRPr="00854F1D" w:rsidRDefault="00854F1D" w:rsidP="00854F1D">
      <w:bookmarkStart w:id="4" w:name="AcronimoRQ"/>
      <w:r>
        <w:t xml:space="preserve">RQ: Petición o </w:t>
      </w:r>
      <w:r w:rsidRPr="00854F1D">
        <w:rPr>
          <w:i/>
        </w:rPr>
        <w:t>request</w:t>
      </w:r>
      <w:r>
        <w:t xml:space="preserve"> de una transacción</w:t>
      </w:r>
    </w:p>
    <w:p w:rsidR="0093366F" w:rsidRDefault="0093366F">
      <w:pPr>
        <w:jc w:val="left"/>
      </w:pPr>
      <w:bookmarkStart w:id="5" w:name="AcronimoRS"/>
      <w:bookmarkEnd w:id="4"/>
      <w:r>
        <w:t xml:space="preserve">RS: Respuesta o </w:t>
      </w:r>
      <w:r w:rsidRPr="0093366F">
        <w:rPr>
          <w:i/>
        </w:rPr>
        <w:t>response</w:t>
      </w:r>
      <w:r>
        <w:t xml:space="preserve"> de una transacción</w:t>
      </w:r>
      <w:bookmarkEnd w:id="5"/>
    </w:p>
    <w:p w:rsidR="0093366F" w:rsidRDefault="0093366F">
      <w:pPr>
        <w:jc w:val="left"/>
      </w:pPr>
      <w:bookmarkStart w:id="6" w:name="AcronimoGDS"/>
      <w:r w:rsidRPr="0093366F">
        <w:t>GDS</w:t>
      </w:r>
      <w:r>
        <w:t>: Global Distribution System</w:t>
      </w:r>
      <w:bookmarkEnd w:id="6"/>
    </w:p>
    <w:p w:rsidR="00AE2313" w:rsidRDefault="0093366F">
      <w:pPr>
        <w:jc w:val="left"/>
      </w:pPr>
      <w:bookmarkStart w:id="7" w:name="AcronimoURL"/>
      <w:r w:rsidRPr="0093366F">
        <w:t>U</w:t>
      </w:r>
      <w:r>
        <w:t xml:space="preserve">RL: </w:t>
      </w:r>
      <w:r w:rsidRPr="0093366F">
        <w:t>Uniform Resource Locator</w:t>
      </w:r>
      <w:bookmarkEnd w:id="7"/>
    </w:p>
    <w:p w:rsidR="00485B1D" w:rsidRDefault="00AE2313">
      <w:pPr>
        <w:jc w:val="left"/>
      </w:pPr>
      <w:bookmarkStart w:id="8" w:name="AcronimoAPI"/>
      <w:r>
        <w:t xml:space="preserve">API: </w:t>
      </w:r>
      <w:r w:rsidRPr="00AE2313">
        <w:t>Application Programming Interface</w:t>
      </w:r>
      <w:bookmarkEnd w:id="8"/>
    </w:p>
    <w:p w:rsidR="00485B1D" w:rsidRDefault="00485B1D">
      <w:pPr>
        <w:jc w:val="left"/>
      </w:pPr>
      <w:bookmarkStart w:id="9" w:name="AcronimoIBM"/>
      <w:r w:rsidRPr="00D90928">
        <w:t>IBM</w:t>
      </w:r>
      <w:r>
        <w:t xml:space="preserve">: </w:t>
      </w:r>
      <w:r w:rsidRPr="00485B1D">
        <w:t>International Business Machines</w:t>
      </w:r>
      <w:bookmarkEnd w:id="9"/>
    </w:p>
    <w:p w:rsidR="00485B1D" w:rsidRDefault="00485B1D">
      <w:pPr>
        <w:jc w:val="left"/>
      </w:pPr>
      <w:bookmarkStart w:id="10" w:name="AcronimoCRS"/>
      <w:r>
        <w:t xml:space="preserve">CRS: </w:t>
      </w:r>
      <w:r w:rsidRPr="00485B1D">
        <w:t>Customer Reservations System</w:t>
      </w:r>
      <w:bookmarkEnd w:id="10"/>
    </w:p>
    <w:p w:rsidR="0037760E" w:rsidRDefault="00485B1D">
      <w:pPr>
        <w:jc w:val="left"/>
      </w:pPr>
      <w:bookmarkStart w:id="11" w:name="AcronimoSABRE"/>
      <w:r>
        <w:t xml:space="preserve">SABRE: </w:t>
      </w:r>
      <w:r w:rsidRPr="00485B1D">
        <w:t>Semi Automati</w:t>
      </w:r>
      <w:r>
        <w:t>c Business Environment Research</w:t>
      </w:r>
      <w:bookmarkEnd w:id="11"/>
    </w:p>
    <w:p w:rsidR="0037760E" w:rsidRDefault="0037760E">
      <w:pPr>
        <w:jc w:val="left"/>
      </w:pPr>
      <w:bookmarkStart w:id="12" w:name="AcronimoOW"/>
      <w:r>
        <w:t>OW: One Way Trip</w:t>
      </w:r>
    </w:p>
    <w:p w:rsidR="0037760E" w:rsidRDefault="0037760E">
      <w:pPr>
        <w:jc w:val="left"/>
      </w:pPr>
      <w:bookmarkStart w:id="13" w:name="AcronimoRT"/>
      <w:bookmarkEnd w:id="12"/>
      <w:r>
        <w:t>RT: Round Trip</w:t>
      </w:r>
    </w:p>
    <w:p w:rsidR="00C40E8D" w:rsidRDefault="0037760E">
      <w:pPr>
        <w:jc w:val="left"/>
      </w:pPr>
      <w:bookmarkStart w:id="14" w:name="AcronimoCT"/>
      <w:bookmarkEnd w:id="13"/>
      <w:r>
        <w:t>CT: Circle Trip</w:t>
      </w:r>
      <w:bookmarkEnd w:id="14"/>
    </w:p>
    <w:p w:rsidR="00EF4FEF" w:rsidRDefault="00C40E8D">
      <w:pPr>
        <w:jc w:val="left"/>
      </w:pPr>
      <w:bookmarkStart w:id="15" w:name="AcronimoOJ"/>
      <w:r>
        <w:t>OJ: Open Jaw</w:t>
      </w:r>
      <w:bookmarkEnd w:id="15"/>
    </w:p>
    <w:p w:rsidR="00EF4FEF" w:rsidRDefault="00EF4FEF">
      <w:pPr>
        <w:jc w:val="left"/>
      </w:pPr>
      <w:bookmarkStart w:id="16" w:name="AcronimoPNR"/>
      <w:r w:rsidRPr="00EF4FEF">
        <w:t>PNR</w:t>
      </w:r>
      <w:r>
        <w:t>: Passenger Name Record</w:t>
      </w:r>
      <w:bookmarkEnd w:id="16"/>
    </w:p>
    <w:p w:rsidR="00EF4FEF" w:rsidRDefault="00EF4FEF">
      <w:pPr>
        <w:jc w:val="left"/>
      </w:pPr>
      <w:bookmarkStart w:id="17" w:name="AcronimoLTD"/>
      <w:r>
        <w:t>LTD: Last Ticketing Date</w:t>
      </w:r>
      <w:bookmarkEnd w:id="17"/>
    </w:p>
    <w:p w:rsidR="00EF4FEF" w:rsidRDefault="00EF4FEF">
      <w:pPr>
        <w:jc w:val="left"/>
      </w:pPr>
      <w:bookmarkStart w:id="18" w:name="AcronimoADT"/>
      <w:r>
        <w:t>ADT: Adult passenger</w:t>
      </w:r>
    </w:p>
    <w:p w:rsidR="00EF4FEF" w:rsidRDefault="00EF4FEF">
      <w:pPr>
        <w:jc w:val="left"/>
      </w:pPr>
      <w:bookmarkStart w:id="19" w:name="AcronimoCHD"/>
      <w:bookmarkEnd w:id="18"/>
      <w:r>
        <w:t>CHD: Child passenger</w:t>
      </w:r>
    </w:p>
    <w:p w:rsidR="001A47CA" w:rsidRDefault="00EF4FEF">
      <w:pPr>
        <w:jc w:val="left"/>
      </w:pPr>
      <w:bookmarkStart w:id="20" w:name="AcronimoINF"/>
      <w:bookmarkEnd w:id="19"/>
      <w:r>
        <w:t>INF: Infant passenger</w:t>
      </w:r>
      <w:bookmarkEnd w:id="20"/>
    </w:p>
    <w:p w:rsidR="00367E60" w:rsidRDefault="00367E60">
      <w:pPr>
        <w:jc w:val="left"/>
      </w:pPr>
      <w:bookmarkStart w:id="21" w:name="AcronimoWSDL"/>
      <w:r>
        <w:t xml:space="preserve">WSDL: </w:t>
      </w:r>
      <w:r w:rsidR="001A47CA" w:rsidRPr="001A47CA">
        <w:t>Web Services Description Language</w:t>
      </w:r>
      <w:bookmarkEnd w:id="21"/>
    </w:p>
    <w:p w:rsidR="00367E60" w:rsidRDefault="00367E60">
      <w:pPr>
        <w:jc w:val="left"/>
      </w:pPr>
      <w:bookmarkStart w:id="22" w:name="AcronimoXML"/>
      <w:r w:rsidRPr="00367E60">
        <w:t>XML</w:t>
      </w:r>
      <w:r>
        <w:t>: Extensible Markup Language</w:t>
      </w:r>
      <w:bookmarkEnd w:id="22"/>
    </w:p>
    <w:p w:rsidR="0079670A" w:rsidRDefault="00367E60">
      <w:pPr>
        <w:jc w:val="left"/>
      </w:pPr>
      <w:bookmarkStart w:id="23" w:name="AcronimoW3C"/>
      <w:r>
        <w:t>W3C: World Wide Web Consortium</w:t>
      </w:r>
      <w:bookmarkEnd w:id="23"/>
    </w:p>
    <w:p w:rsidR="0079670A" w:rsidRDefault="0079670A">
      <w:pPr>
        <w:jc w:val="left"/>
      </w:pPr>
      <w:bookmarkStart w:id="24" w:name="AcronimoDMR"/>
      <w:r>
        <w:t xml:space="preserve">DMR: </w:t>
      </w:r>
      <w:r w:rsidRPr="0079670A">
        <w:t>Dispon</w:t>
      </w:r>
      <w:r>
        <w:t>ibilidadModificarReserva</w:t>
      </w:r>
      <w:bookmarkEnd w:id="24"/>
    </w:p>
    <w:p w:rsidR="0079670A" w:rsidRDefault="0079670A">
      <w:pPr>
        <w:jc w:val="left"/>
      </w:pPr>
      <w:bookmarkStart w:id="25" w:name="AcronimoDMR_RQ"/>
      <w:r w:rsidRPr="0079670A">
        <w:t>DMR_RQ</w:t>
      </w:r>
      <w:r>
        <w:t xml:space="preserve">: Petición de la transacción </w:t>
      </w:r>
      <w:r w:rsidRPr="0079670A">
        <w:t>Dispon</w:t>
      </w:r>
      <w:r>
        <w:t>ibilidadModificarReserva</w:t>
      </w:r>
    </w:p>
    <w:p w:rsidR="00A966F7" w:rsidRDefault="0079670A">
      <w:pPr>
        <w:jc w:val="left"/>
      </w:pPr>
      <w:bookmarkStart w:id="26" w:name="AcronimoDMR_RS"/>
      <w:bookmarkEnd w:id="25"/>
      <w:r>
        <w:t>DMR_RS</w:t>
      </w:r>
      <w:r w:rsidRPr="0079670A">
        <w:t>:</w:t>
      </w:r>
      <w:r>
        <w:t xml:space="preserve"> </w:t>
      </w:r>
      <w:r w:rsidR="00A966F7">
        <w:t>Respuesta</w:t>
      </w:r>
      <w:r>
        <w:t xml:space="preserve"> de la transacción </w:t>
      </w:r>
      <w:r w:rsidRPr="0079670A">
        <w:t>DisponibilidadModificarReserva</w:t>
      </w:r>
      <w:bookmarkEnd w:id="26"/>
    </w:p>
    <w:p w:rsidR="00A966F7" w:rsidRDefault="00A966F7">
      <w:pPr>
        <w:jc w:val="left"/>
      </w:pPr>
      <w:bookmarkStart w:id="27" w:name="AcronimoRMR"/>
      <w:r>
        <w:t>RMR: ReservaModificarReserva</w:t>
      </w:r>
    </w:p>
    <w:p w:rsidR="00A966F7" w:rsidRDefault="00A966F7">
      <w:pPr>
        <w:jc w:val="left"/>
      </w:pPr>
      <w:bookmarkStart w:id="28" w:name="AcronimoRMR_RQ"/>
      <w:bookmarkEnd w:id="27"/>
      <w:r>
        <w:t>RMR_RQ: Petición de la transacción ReservaModificarReserva</w:t>
      </w:r>
    </w:p>
    <w:p w:rsidR="00A966F7" w:rsidRDefault="00A966F7">
      <w:pPr>
        <w:jc w:val="left"/>
      </w:pPr>
      <w:bookmarkStart w:id="29" w:name="AcronimoRMR_RS"/>
      <w:bookmarkEnd w:id="28"/>
      <w:r>
        <w:t>RMR_RS: Respuesta de la transacción ReservaModificarReserva</w:t>
      </w:r>
    </w:p>
    <w:p w:rsidR="00A966F7" w:rsidRDefault="00A966F7">
      <w:pPr>
        <w:jc w:val="left"/>
      </w:pPr>
      <w:bookmarkStart w:id="30" w:name="AcronimoEMR"/>
      <w:bookmarkEnd w:id="29"/>
      <w:r>
        <w:t>EMR: EmitirModificarReserva</w:t>
      </w:r>
    </w:p>
    <w:p w:rsidR="00A966F7" w:rsidRDefault="00A966F7">
      <w:pPr>
        <w:jc w:val="left"/>
      </w:pPr>
      <w:bookmarkStart w:id="31" w:name="AcronimoEMR_RQ"/>
      <w:bookmarkEnd w:id="30"/>
      <w:r>
        <w:t xml:space="preserve">EMR_RQ: </w:t>
      </w:r>
      <w:r w:rsidRPr="00A966F7">
        <w:t xml:space="preserve">Petición de la transacción </w:t>
      </w:r>
      <w:r>
        <w:t>Emitir</w:t>
      </w:r>
      <w:r w:rsidRPr="00A966F7">
        <w:t>ModificarReserva</w:t>
      </w:r>
    </w:p>
    <w:p w:rsidR="00075861" w:rsidRDefault="00A966F7">
      <w:pPr>
        <w:jc w:val="left"/>
      </w:pPr>
      <w:bookmarkStart w:id="32" w:name="AcronimoEMR_RS"/>
      <w:bookmarkEnd w:id="31"/>
      <w:r>
        <w:t>EMR_RS</w:t>
      </w:r>
      <w:r w:rsidRPr="00A966F7">
        <w:t xml:space="preserve">: </w:t>
      </w:r>
      <w:r>
        <w:t>Respuesta</w:t>
      </w:r>
      <w:r w:rsidRPr="00A966F7">
        <w:t xml:space="preserve"> de la transacción EmitirModificarReserva</w:t>
      </w:r>
      <w:bookmarkEnd w:id="32"/>
    </w:p>
    <w:p w:rsidR="00075861" w:rsidRDefault="00075861">
      <w:pPr>
        <w:jc w:val="left"/>
      </w:pPr>
      <w:bookmarkStart w:id="33" w:name="AcronimoATC"/>
      <w:r>
        <w:t>ATC: Amadeus Ticket Changer</w:t>
      </w:r>
      <w:bookmarkEnd w:id="33"/>
    </w:p>
    <w:p w:rsidR="0006027C" w:rsidRDefault="00075861">
      <w:pPr>
        <w:jc w:val="left"/>
      </w:pPr>
      <w:bookmarkStart w:id="34" w:name="AcronimoOTA"/>
      <w:r>
        <w:t>OTA: Online Travel Agency</w:t>
      </w:r>
      <w:bookmarkEnd w:id="34"/>
    </w:p>
    <w:p w:rsidR="00936480" w:rsidRDefault="0006027C">
      <w:pPr>
        <w:jc w:val="left"/>
      </w:pPr>
      <w:bookmarkStart w:id="35" w:name="AcronimoSOAP"/>
      <w:r w:rsidRPr="0006027C">
        <w:t>SOAP</w:t>
      </w:r>
      <w:r>
        <w:t>: Simple Access Object Protocol</w:t>
      </w:r>
      <w:bookmarkEnd w:id="35"/>
    </w:p>
    <w:p w:rsidR="00476192" w:rsidRDefault="00936480">
      <w:pPr>
        <w:jc w:val="left"/>
      </w:pPr>
      <w:bookmarkStart w:id="36" w:name="AcronimoFAQ"/>
      <w:r w:rsidRPr="00936480">
        <w:t>FAQ</w:t>
      </w:r>
      <w:r>
        <w:t>: Frequently Asked Questions</w:t>
      </w:r>
      <w:bookmarkEnd w:id="36"/>
    </w:p>
    <w:p w:rsidR="00D30820" w:rsidRDefault="00476192">
      <w:pPr>
        <w:jc w:val="left"/>
      </w:pPr>
      <w:bookmarkStart w:id="37" w:name="AcronimoEDT"/>
      <w:r w:rsidRPr="00476192">
        <w:t>EDT</w:t>
      </w:r>
      <w:r>
        <w:t>: Estructura de Descomposición del Trabajo</w:t>
      </w:r>
      <w:bookmarkEnd w:id="37"/>
    </w:p>
    <w:p w:rsidR="00E76091" w:rsidRDefault="00D30820">
      <w:pPr>
        <w:jc w:val="left"/>
      </w:pPr>
      <w:bookmarkStart w:id="38" w:name="AcronimoXSD"/>
      <w:r>
        <w:t>XSD: XML Schema Definition</w:t>
      </w:r>
      <w:bookmarkEnd w:id="38"/>
    </w:p>
    <w:p w:rsidR="0076076A" w:rsidRDefault="00E76091">
      <w:pPr>
        <w:jc w:val="left"/>
      </w:pPr>
      <w:bookmarkStart w:id="39" w:name="AcronimoCVV"/>
      <w:r w:rsidRPr="00E76091">
        <w:t>CVV</w:t>
      </w:r>
      <w:r>
        <w:t>: Card Verification Value</w:t>
      </w:r>
      <w:bookmarkEnd w:id="39"/>
    </w:p>
    <w:p w:rsidR="0076076A" w:rsidRDefault="0076076A">
      <w:pPr>
        <w:jc w:val="left"/>
      </w:pPr>
      <w:bookmarkStart w:id="40" w:name="AcronimoTSM"/>
      <w:r>
        <w:t xml:space="preserve">TSM: </w:t>
      </w:r>
      <w:r w:rsidRPr="0076076A">
        <w:t>Transitional Stored Miscellaneous</w:t>
      </w:r>
      <w:bookmarkEnd w:id="40"/>
    </w:p>
    <w:p w:rsidR="00E93685" w:rsidRDefault="0076076A">
      <w:pPr>
        <w:jc w:val="left"/>
      </w:pPr>
      <w:bookmarkStart w:id="41" w:name="AcronimoTST"/>
      <w:r>
        <w:t xml:space="preserve">TST: </w:t>
      </w:r>
      <w:r w:rsidR="00E93685">
        <w:t>Transitional Stored Ticket</w:t>
      </w:r>
      <w:bookmarkEnd w:id="41"/>
    </w:p>
    <w:p w:rsidR="003A1906" w:rsidRDefault="00E93685">
      <w:pPr>
        <w:jc w:val="left"/>
      </w:pPr>
      <w:bookmarkStart w:id="42" w:name="AcronimoEMD"/>
      <w:r>
        <w:t>EMD: Electronic Miscellaneous Document</w:t>
      </w:r>
      <w:bookmarkEnd w:id="42"/>
    </w:p>
    <w:p w:rsidR="00336D8F" w:rsidRDefault="003A1906">
      <w:pPr>
        <w:jc w:val="left"/>
      </w:pPr>
      <w:bookmarkStart w:id="43" w:name="AcronimoPOO"/>
      <w:r>
        <w:t xml:space="preserve">POO: </w:t>
      </w:r>
      <w:r w:rsidRPr="003A1906">
        <w:t>Program</w:t>
      </w:r>
      <w:r>
        <w:t>ación Orientada a Objetos</w:t>
      </w:r>
      <w:bookmarkEnd w:id="43"/>
    </w:p>
    <w:p w:rsidR="00C737B7" w:rsidRDefault="00336D8F">
      <w:pPr>
        <w:jc w:val="left"/>
        <w:sectPr w:rsidR="00C737B7" w:rsidSect="000754CC">
          <w:pgSz w:w="11906" w:h="16838"/>
          <w:pgMar w:top="1701" w:right="1701" w:bottom="1701" w:left="1701" w:header="1134" w:footer="709" w:gutter="0"/>
          <w:pgNumType w:start="0"/>
          <w:cols w:space="708"/>
          <w:titlePg/>
          <w:docGrid w:linePitch="360"/>
        </w:sectPr>
      </w:pPr>
      <w:bookmarkStart w:id="44" w:name="AcronimoIATA"/>
      <w:r>
        <w:t xml:space="preserve">IATA: </w:t>
      </w:r>
      <w:r w:rsidRPr="00336D8F">
        <w:t>International Air Transport Association</w:t>
      </w:r>
      <w:bookmarkEnd w:id="44"/>
    </w:p>
    <w:p w:rsidR="00C737B7" w:rsidRDefault="00C737B7" w:rsidP="002D285B">
      <w:pPr>
        <w:pStyle w:val="Ttulo2"/>
      </w:pPr>
      <w:bookmarkStart w:id="45" w:name="_Toc517132048"/>
      <w:r>
        <w:lastRenderedPageBreak/>
        <w:t>R</w:t>
      </w:r>
      <w:r w:rsidR="002D285B">
        <w:t>esumen</w:t>
      </w:r>
      <w:bookmarkEnd w:id="45"/>
    </w:p>
    <w:p w:rsidR="00416B9C" w:rsidRDefault="00416B9C" w:rsidP="00416B9C">
      <w:r>
        <w:t>Este documento describe el contexto, planificación y elaboración de una aplicación que integra los servicios web de Amadeus y Logitravel para la modificación de reservas aéreas. La aplicación desarrollada está diseñada para permitir a usuarios finales la recompra de reservas aéreas online.</w:t>
      </w:r>
    </w:p>
    <w:p w:rsidR="00784673" w:rsidRDefault="00784673" w:rsidP="00416B9C">
      <w:r>
        <w:t>A lo largo de este documento se introduce al lector en el contexto de una integración y los sistemas que participan en esta, así como los conceptos y terminología más i</w:t>
      </w:r>
      <w:r w:rsidR="00453FCC">
        <w:t>mportantes de una reserva aérea</w:t>
      </w:r>
      <w:r>
        <w:t xml:space="preserve"> y de un GDS (Global Distribution System) y, más concretamente e</w:t>
      </w:r>
      <w:r w:rsidR="00453FCC">
        <w:t>n el contexto de uno de los GDS</w:t>
      </w:r>
      <w:r>
        <w:t>s más importantes de la actualidad: Amadeus.</w:t>
      </w:r>
    </w:p>
    <w:p w:rsidR="002D285B" w:rsidRPr="002D285B" w:rsidRDefault="00784673" w:rsidP="002D285B">
      <w:r>
        <w:t>Gracias al contexto presentado, el lector podrá comprender la elaboración de un plan de proyecto y posterior puesta en práctica de este</w:t>
      </w:r>
      <w:r w:rsidR="00453FCC">
        <w:t>, dando como resultado la aplicación para modificar reservas</w:t>
      </w:r>
      <w:r>
        <w:t>.</w:t>
      </w:r>
    </w:p>
    <w:p w:rsidR="00854F1D" w:rsidRPr="005E656D" w:rsidRDefault="00854F1D" w:rsidP="00C737B7">
      <w:r>
        <w:br w:type="page"/>
      </w:r>
    </w:p>
    <w:p w:rsidR="007C48A4" w:rsidRPr="00D90928" w:rsidRDefault="00854F1D" w:rsidP="002F4667">
      <w:pPr>
        <w:pStyle w:val="Ttulo1"/>
      </w:pPr>
      <w:bookmarkStart w:id="46" w:name="_Toc517132049"/>
      <w:r>
        <w:rPr>
          <w:noProof/>
          <w:lang w:eastAsia="es-ES"/>
        </w:rPr>
        <w:lastRenderedPageBreak/>
        <w:drawing>
          <wp:anchor distT="0" distB="0" distL="114300" distR="114300" simplePos="0" relativeHeight="251669504" behindDoc="0" locked="0" layoutInCell="1" allowOverlap="1" wp14:anchorId="31BEE518" wp14:editId="03678A76">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6"/>
    </w:p>
    <w:p w:rsidR="007C48A4" w:rsidRPr="00D90928" w:rsidRDefault="007C48A4" w:rsidP="005A4D6C">
      <w:pPr>
        <w:pStyle w:val="Ttulo2"/>
      </w:pPr>
      <w:bookmarkStart w:id="47" w:name="_1.1_Contextualización"/>
      <w:bookmarkStart w:id="48" w:name="_Toc516252660"/>
      <w:bookmarkStart w:id="49" w:name="_Toc517132050"/>
      <w:bookmarkEnd w:id="47"/>
      <w:r w:rsidRPr="00D90928">
        <w:t>1.1 Contextualización</w:t>
      </w:r>
      <w:bookmarkEnd w:id="48"/>
      <w:bookmarkEnd w:id="49"/>
    </w:p>
    <w:p w:rsidR="009C2EC9" w:rsidRPr="009C2EC9" w:rsidRDefault="007C48A4" w:rsidP="009C2EC9">
      <w:pPr>
        <w:pStyle w:val="Ttulo3"/>
      </w:pPr>
      <w:bookmarkStart w:id="50" w:name="_1.1.1_Funcionamiento_de"/>
      <w:bookmarkStart w:id="51" w:name="_Toc516252661"/>
      <w:bookmarkStart w:id="52" w:name="_Toc517132051"/>
      <w:bookmarkEnd w:id="50"/>
      <w:r w:rsidRPr="00D90928">
        <w:t xml:space="preserve">1.1.1 Funcionamiento de una </w:t>
      </w:r>
      <w:r w:rsidRPr="00B97F73">
        <w:t>integración</w:t>
      </w:r>
      <w:bookmarkEnd w:id="51"/>
      <w:bookmarkEnd w:id="52"/>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El cliente realiza una petición</w:t>
      </w:r>
      <w:r w:rsidR="00FB5161">
        <w:t>,</w:t>
      </w:r>
      <w:r w:rsidRPr="00D90928">
        <w:t xml:space="preserve"> que llega a la integración en un formato y</w:t>
      </w:r>
      <w:r w:rsidR="00FB5161">
        <w:t xml:space="preserve"> en una</w:t>
      </w:r>
      <w:r w:rsidRPr="00D90928">
        <w:t xml:space="preserve">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 xml:space="preserve">Finalmente la integración envía la respuesta al cliente ya transformada al formato y tecnología </w:t>
      </w:r>
      <w:r w:rsidRPr="009D7DB3">
        <w:rPr>
          <w:b/>
        </w:rPr>
        <w:t>A</w:t>
      </w:r>
      <w:r w:rsidRPr="00D90928">
        <w:t>.</w:t>
      </w:r>
    </w:p>
    <w:p w:rsidR="00EF2E58" w:rsidRPr="00D90928" w:rsidRDefault="009B02F5" w:rsidP="009C2EC9">
      <w:pPr>
        <w:rPr>
          <w:noProof/>
          <w:lang w:eastAsia="es-ES"/>
        </w:rPr>
      </w:pPr>
      <w:r>
        <w:rPr>
          <w:noProof/>
          <w:lang w:eastAsia="es-ES"/>
        </w:rPr>
        <w:lastRenderedPageBreak/>
        <w:drawing>
          <wp:anchor distT="360045" distB="360045" distL="114300" distR="114300" simplePos="0" relativeHeight="251659264" behindDoc="0" locked="0" layoutInCell="1" allowOverlap="1" wp14:anchorId="38F3A219" wp14:editId="759E6894">
            <wp:simplePos x="0" y="0"/>
            <wp:positionH relativeFrom="margin">
              <wp:align>right</wp:align>
            </wp:positionH>
            <wp:positionV relativeFrom="paragraph">
              <wp:posOffset>835660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EF2E58">
        <w:rPr>
          <w:noProof/>
          <w:lang w:eastAsia="es-ES"/>
        </w:rPr>
        <mc:AlternateContent>
          <mc:Choice Requires="wps">
            <w:drawing>
              <wp:anchor distT="0" distB="0" distL="114300" distR="114300" simplePos="0" relativeHeight="251661312" behindDoc="0" locked="0" layoutInCell="1" allowOverlap="1" wp14:anchorId="4A63A2CB" wp14:editId="6B691F5C">
                <wp:simplePos x="0" y="0"/>
                <wp:positionH relativeFrom="margin">
                  <wp:align>right</wp:align>
                </wp:positionH>
                <wp:positionV relativeFrom="paragraph">
                  <wp:posOffset>2407920</wp:posOffset>
                </wp:positionV>
                <wp:extent cx="5399405" cy="635"/>
                <wp:effectExtent l="0" t="0" r="0" b="1270"/>
                <wp:wrapTopAndBottom/>
                <wp:docPr id="1"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B5161" w:rsidRPr="00291031" w:rsidRDefault="00FB5161" w:rsidP="00EF2E58">
                            <w:pPr>
                              <w:pStyle w:val="Descripcin"/>
                              <w:rPr>
                                <w:noProof/>
                                <w:sz w:val="20"/>
                              </w:rPr>
                            </w:pPr>
                            <w:bookmarkStart w:id="53" w:name="Figura1"/>
                            <w:r>
                              <w:t xml:space="preserve">Figura </w:t>
                            </w:r>
                            <w:fldSimple w:instr=" SEQ Figura \* ARABIC ">
                              <w:r>
                                <w:rPr>
                                  <w:noProof/>
                                </w:rPr>
                                <w:t>1</w:t>
                              </w:r>
                            </w:fldSimple>
                            <w:r>
                              <w:t>: Representación visual simple de una integración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A2CB" id="Cuadro de texto 1" o:spid="_x0000_s1032" type="#_x0000_t202" style="position:absolute;left:0;text-align:left;margin-left:373.95pt;margin-top:189.6pt;width:425.1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" stroked="f">
                <v:textbox style="mso-fit-shape-to-text:t" inset="0,0,0,0">
                  <w:txbxContent>
                    <w:p w:rsidR="00FB5161" w:rsidRPr="00291031" w:rsidRDefault="00FB5161" w:rsidP="00EF2E58">
                      <w:pPr>
                        <w:pStyle w:val="Descripcin"/>
                        <w:rPr>
                          <w:noProof/>
                          <w:sz w:val="20"/>
                        </w:rPr>
                      </w:pPr>
                      <w:bookmarkStart w:id="54" w:name="Figura1"/>
                      <w:r>
                        <w:t xml:space="preserve">Figura </w:t>
                      </w:r>
                      <w:fldSimple w:instr=" SEQ Figura \* ARABIC ">
                        <w:r>
                          <w:rPr>
                            <w:noProof/>
                          </w:rPr>
                          <w:t>1</w:t>
                        </w:r>
                      </w:fldSimple>
                      <w:r>
                        <w:t>: Representación visual simple de una integración</w:t>
                      </w:r>
                      <w:bookmarkEnd w:id="54"/>
                    </w:p>
                  </w:txbxContent>
                </v:textbox>
                <w10:wrap type="topAndBottom" anchorx="margin"/>
              </v:shape>
            </w:pict>
          </mc:Fallback>
        </mc:AlternateContent>
      </w:r>
      <w:r w:rsidR="007C48A4" w:rsidRPr="00D90928">
        <w:t xml:space="preserve">Sin entrar aun en las tecnologías y formatos de cliente y proveedor, a continuación, en la </w:t>
      </w:r>
      <w:hyperlink w:anchor="Figura1" w:history="1">
        <w:r w:rsidR="007C48A4" w:rsidRPr="0093366F">
          <w:rPr>
            <w:rStyle w:val="Hipervnculo"/>
          </w:rPr>
          <w:t>Figura 1</w:t>
        </w:r>
      </w:hyperlink>
      <w:r w:rsidR="007C48A4" w:rsidRPr="00D90928">
        <w:rPr>
          <w:i/>
        </w:rPr>
        <w:t>,</w:t>
      </w:r>
      <w:r w:rsidR="007C48A4" w:rsidRPr="00D90928">
        <w:t xml:space="preserve"> se sitúan conceptualmente a </w:t>
      </w:r>
      <w:r w:rsidR="00164F19">
        <w:t xml:space="preserve">los </w:t>
      </w:r>
      <w:r w:rsidR="007C48A4" w:rsidRPr="00D90928">
        <w:t xml:space="preserve">participantes, </w:t>
      </w:r>
      <w:r w:rsidR="00164F19">
        <w:t xml:space="preserve">las </w:t>
      </w:r>
      <w:r w:rsidR="007C48A4" w:rsidRPr="00D90928">
        <w:t>transacciones (</w:t>
      </w:r>
      <w:hyperlink w:anchor="AcronimoRQ" w:history="1">
        <w:r w:rsidR="007C48A4" w:rsidRPr="0093366F">
          <w:rPr>
            <w:rStyle w:val="Hipervnculo"/>
          </w:rPr>
          <w:t>RQ</w:t>
        </w:r>
      </w:hyperlink>
      <w:r w:rsidR="007C48A4" w:rsidRPr="00D90928">
        <w:t xml:space="preserve"> y </w:t>
      </w:r>
      <w:hyperlink w:anchor="AcronimoRS" w:history="1">
        <w:r w:rsidR="007C48A4" w:rsidRPr="0093366F">
          <w:rPr>
            <w:rStyle w:val="Hipervnculo"/>
          </w:rPr>
          <w:t>RS</w:t>
        </w:r>
      </w:hyperlink>
      <w:r w:rsidR="007C48A4" w:rsidRPr="00D90928">
        <w:t>)</w:t>
      </w:r>
      <w:r w:rsidR="00164F19">
        <w:t xml:space="preserve"> y la</w:t>
      </w:r>
      <w:r w:rsidR="003328DF">
        <w:t xml:space="preserve"> integración, en un diagrama.</w:t>
      </w:r>
    </w:p>
    <w:p w:rsidR="007C48A4" w:rsidRPr="00D90928" w:rsidRDefault="007C48A4" w:rsidP="009C2EC9">
      <w:r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Pr="00D90928">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7C48A4" w:rsidRPr="00D90928" w:rsidRDefault="007C48A4" w:rsidP="00290EFB">
      <w:pPr>
        <w:pStyle w:val="Prrafodelista"/>
        <w:numPr>
          <w:ilvl w:val="0"/>
          <w:numId w:val="2"/>
        </w:numPr>
      </w:pPr>
      <w:r w:rsidRPr="0093366F">
        <w:t>Protocolo criptográfico</w:t>
      </w:r>
      <w:r w:rsidRPr="00D90928">
        <w:t xml:space="preserve"> de mutuo acuerdo para la comunicación segura a través de internet.</w:t>
      </w:r>
    </w:p>
    <w:p w:rsidR="007C48A4" w:rsidRDefault="007C48A4" w:rsidP="009C2EC9">
      <w:r w:rsidRPr="00D90928">
        <w:t xml:space="preserve">Una vez establecida la definición de integración y transacción, pasan a detallarse cuáles son las transacciones más habituales de </w:t>
      </w:r>
      <w:r w:rsidRPr="0093366F">
        <w:t>una integración de vuelos en</w:t>
      </w:r>
      <w:r w:rsidRPr="00D90928">
        <w:t xml:space="preserve"> el siguiente apartado </w:t>
      </w:r>
      <w:hyperlink w:anchor="_1.1.2_Principales_transacciones" w:history="1">
        <w:r w:rsidRPr="0093366F">
          <w:rPr>
            <w:rStyle w:val="Hipervnculo"/>
          </w:rPr>
          <w:t>1.1.2</w:t>
        </w:r>
      </w:hyperlink>
      <w:r w:rsidRPr="00D90928">
        <w:t>.</w:t>
      </w:r>
    </w:p>
    <w:p w:rsidR="006F26FE" w:rsidRPr="00D90928" w:rsidRDefault="006F26FE" w:rsidP="009C2EC9"/>
    <w:p w:rsidR="007C48A4" w:rsidRPr="00D90928" w:rsidRDefault="007C48A4" w:rsidP="0093366F">
      <w:pPr>
        <w:pStyle w:val="Ttulo3"/>
      </w:pPr>
      <w:bookmarkStart w:id="55" w:name="_1.1.2_Principales_transacciones"/>
      <w:bookmarkStart w:id="56" w:name="_Toc517132052"/>
      <w:bookmarkEnd w:id="55"/>
      <w:r w:rsidRPr="00D90928">
        <w:t>1.1.2 Principales transacciones en una integración de vuelos</w:t>
      </w:r>
      <w:bookmarkEnd w:id="56"/>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164F19">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nuevos participantes mencionados hasta ahora en este </w:t>
      </w:r>
      <w:r w:rsidR="00FB5161">
        <w:t>apartado</w:t>
      </w:r>
      <w:r w:rsidRPr="00D90928">
        <w:t>: usuario, sitio web</w:t>
      </w:r>
      <w:r w:rsidR="00FB5161">
        <w:t>,</w:t>
      </w:r>
      <w:r w:rsidRPr="00D90928">
        <w:t xml:space="preserve"> base de datos</w:t>
      </w:r>
      <w:r w:rsidR="00FB5161">
        <w:t xml:space="preserve"> y producto</w:t>
      </w:r>
      <w:r w:rsidRPr="00D90928">
        <w:t>.</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2427F3A2" wp14:editId="2BBA509D">
                <wp:simplePos x="0" y="0"/>
                <wp:positionH relativeFrom="margin">
                  <wp:posOffset>962025</wp:posOffset>
                </wp:positionH>
                <wp:positionV relativeFrom="paragraph">
                  <wp:posOffset>2141220</wp:posOffset>
                </wp:positionV>
                <wp:extent cx="540004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D71E51" w:rsidRDefault="00FB5161" w:rsidP="007124AD">
                            <w:pPr>
                              <w:pStyle w:val="Descripcin"/>
                              <w:rPr>
                                <w:noProof/>
                                <w:sz w:val="20"/>
                              </w:rPr>
                            </w:pPr>
                            <w:bookmarkStart w:id="57" w:name="Figura2"/>
                            <w:r>
                              <w:t xml:space="preserve">Figura </w:t>
                            </w:r>
                            <w:fldSimple w:instr=" SEQ Figura \* ARABIC ">
                              <w:r>
                                <w:rPr>
                                  <w:noProof/>
                                </w:rPr>
                                <w:t>2</w:t>
                              </w:r>
                            </w:fldSimple>
                            <w:r>
                              <w:t>: Representación visual de una integración con usuario y producto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3A2" id="Cuadro de texto 4" o:spid="_x0000_s1033" type="#_x0000_t202" style="position:absolute;left:0;text-align:left;margin-left:75.75pt;margin-top:168.6pt;width:425.2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" stroked="f">
                <v:textbox style="mso-fit-shape-to-text:t" inset="0,0,0,0">
                  <w:txbxContent>
                    <w:p w:rsidR="00FB5161" w:rsidRPr="00D71E51" w:rsidRDefault="00FB5161" w:rsidP="007124AD">
                      <w:pPr>
                        <w:pStyle w:val="Descripcin"/>
                        <w:rPr>
                          <w:noProof/>
                          <w:sz w:val="20"/>
                        </w:rPr>
                      </w:pPr>
                      <w:bookmarkStart w:id="58" w:name="Figura2"/>
                      <w:r>
                        <w:t xml:space="preserve">Figura </w:t>
                      </w:r>
                      <w:fldSimple w:instr=" SEQ Figura \* ARABIC ">
                        <w:r>
                          <w:rPr>
                            <w:noProof/>
                          </w:rPr>
                          <w:t>2</w:t>
                        </w:r>
                      </w:fldSimple>
                      <w:r>
                        <w:t>: Representación visual de una integración con usuario y producto</w:t>
                      </w:r>
                      <w:bookmarkEnd w:id="58"/>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38606492" wp14:editId="64FF0A3B">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4">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7C48A4" w:rsidP="007124AD">
      <w:pPr>
        <w:pStyle w:val="Ttulo4"/>
      </w:pPr>
      <w:r w:rsidRPr="007124AD">
        <w:t>Disponibilidad/Availability</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Pr="007124AD">
          <w:rPr>
            <w:rStyle w:val="Hipervnculo"/>
          </w:rPr>
          <w:t>1.1.1</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7C48A4" w:rsidP="007124AD">
      <w:pPr>
        <w:pStyle w:val="Ttulo4"/>
      </w:pPr>
      <w:r w:rsidRPr="007124AD">
        <w:t>Valoración/Cotización/Valuation/Quote</w:t>
      </w:r>
    </w:p>
    <w:p w:rsidR="007C48A4" w:rsidRPr="00D90928" w:rsidRDefault="007C48A4" w:rsidP="009C2EC9">
      <w:r w:rsidRPr="00D90928">
        <w:t>Se encarga de comprobar si el producto seleccionado en la transacción de disponibilidad sigue disponible, actualiza el precio del mismo, ya que podría haber cambiado, devolviendo en este caso un precio y condiciones diferentes y ya definitivas.</w:t>
      </w:r>
    </w:p>
    <w:p w:rsidR="007C48A4" w:rsidRPr="00D90928" w:rsidRDefault="007C48A4" w:rsidP="009C2EC9">
      <w:r w:rsidRPr="00D90928">
        <w:lastRenderedPageBreak/>
        <w:t xml:space="preserve">La base de una valoración es por lo tanto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7C48A4" w:rsidP="007124AD">
      <w:pPr>
        <w:pStyle w:val="Ttulo4"/>
      </w:pPr>
      <w:r w:rsidRPr="007124AD">
        <w:t>Reserva/Confirmación/Book</w:t>
      </w:r>
      <w:r w:rsidR="00BF2367">
        <w:t>ing</w:t>
      </w:r>
    </w:p>
    <w:p w:rsidR="007C48A4" w:rsidRDefault="007C48A4" w:rsidP="009C2EC9">
      <w:r w:rsidRPr="00D90928">
        <w:t xml:space="preserve">Se realiza la compra del </w:t>
      </w:r>
      <w:r w:rsidR="00B95F78">
        <w:t>producto</w:t>
      </w:r>
      <w:r w:rsidRPr="00D90928">
        <w:t xml:space="preserve"> elegido. El pago del mismo al proveedor suele realizarse</w:t>
      </w:r>
      <w:r w:rsidR="00B95F78">
        <w:t>,</w:t>
      </w:r>
      <w:r w:rsidRPr="00D90928">
        <w:t xml:space="preserve"> sin embargo, </w:t>
      </w:r>
      <w:r w:rsidR="00BF2367">
        <w:t xml:space="preserve">a través de </w:t>
      </w:r>
      <w:r w:rsidRPr="00D90928">
        <w:t xml:space="preserve">otra transacción </w:t>
      </w:r>
      <w:r w:rsidR="00B95F78">
        <w:t xml:space="preserve">realizada posteriormente </w:t>
      </w:r>
      <w:r w:rsidRPr="00B71ADF">
        <w:t>denominada Emisión o Ticketing.</w:t>
      </w:r>
    </w:p>
    <w:p w:rsidR="009D7DB3" w:rsidRPr="00D90928" w:rsidRDefault="009D7DB3" w:rsidP="009C2EC9"/>
    <w:p w:rsidR="007C48A4" w:rsidRPr="00D90928" w:rsidRDefault="00B95F78" w:rsidP="009C2EC9">
      <w:r>
        <w:t xml:space="preserve">Para comprender mejor estas transacciones, se presentan a </w:t>
      </w:r>
      <w:r w:rsidR="007C48A4" w:rsidRPr="00D90928">
        <w:t>continuación a través de los habituales pasos que sigue un cliente en un sitio web de reservas:</w:t>
      </w:r>
    </w:p>
    <w:p w:rsidR="007124AD" w:rsidRDefault="007124AD" w:rsidP="007124AD">
      <w:pPr>
        <w:pStyle w:val="Ttulo4"/>
      </w:pPr>
      <w:r>
        <w:t>Disponibilidad</w:t>
      </w:r>
    </w:p>
    <w:p w:rsidR="00B71ADF" w:rsidRDefault="00710732" w:rsidP="009C2EC9">
      <w:r>
        <w:rPr>
          <w:noProof/>
          <w:lang w:eastAsia="es-ES"/>
        </w:rPr>
        <mc:AlternateContent>
          <mc:Choice Requires="wps">
            <w:drawing>
              <wp:anchor distT="0" distB="0" distL="114300" distR="114300" simplePos="0" relativeHeight="251675648" behindDoc="0" locked="0" layoutInCell="1" allowOverlap="1" wp14:anchorId="6A7094BF" wp14:editId="7C07580C">
                <wp:simplePos x="0" y="0"/>
                <wp:positionH relativeFrom="margin">
                  <wp:posOffset>1167765</wp:posOffset>
                </wp:positionH>
                <wp:positionV relativeFrom="paragraph">
                  <wp:posOffset>2935605</wp:posOffset>
                </wp:positionV>
                <wp:extent cx="33528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FB5161" w:rsidRPr="00B87B37" w:rsidRDefault="00FB5161" w:rsidP="007124AD">
                            <w:pPr>
                              <w:pStyle w:val="Descripcin"/>
                              <w:rPr>
                                <w:noProof/>
                                <w:sz w:val="20"/>
                              </w:rPr>
                            </w:pPr>
                            <w:bookmarkStart w:id="59" w:name="Figura3"/>
                            <w:r>
                              <w:t xml:space="preserve">Figura </w:t>
                            </w:r>
                            <w:fldSimple w:instr=" SEQ Figura \* ARABIC ">
                              <w:r>
                                <w:rPr>
                                  <w:noProof/>
                                </w:rPr>
                                <w:t>3</w:t>
                              </w:r>
                            </w:fldSimple>
                            <w:r>
                              <w:t>: Formulario web de Disponibilidad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094BF" id="Cuadro de texto 7" o:spid="_x0000_s1034" type="#_x0000_t202" style="position:absolute;left:0;text-align:left;margin-left:91.95pt;margin-top:231.15pt;width:264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" stroked="f">
                <v:textbox style="mso-fit-shape-to-text:t" inset="0,0,0,0">
                  <w:txbxContent>
                    <w:p w:rsidR="00FB5161" w:rsidRPr="00B87B37" w:rsidRDefault="00FB5161" w:rsidP="007124AD">
                      <w:pPr>
                        <w:pStyle w:val="Descripcin"/>
                        <w:rPr>
                          <w:noProof/>
                          <w:sz w:val="20"/>
                        </w:rPr>
                      </w:pPr>
                      <w:bookmarkStart w:id="60" w:name="Figura3"/>
                      <w:r>
                        <w:t xml:space="preserve">Figura </w:t>
                      </w:r>
                      <w:fldSimple w:instr=" SEQ Figura \* ARABIC ">
                        <w:r>
                          <w:rPr>
                            <w:noProof/>
                          </w:rPr>
                          <w:t>3</w:t>
                        </w:r>
                      </w:fldSimple>
                      <w:r>
                        <w:t>: Formulario web de Disponibilidad</w:t>
                      </w:r>
                      <w:bookmarkEnd w:id="60"/>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05E7D268" wp14:editId="297FA3E5">
            <wp:simplePos x="0" y="0"/>
            <wp:positionH relativeFrom="margin">
              <wp:align>center</wp:align>
            </wp:positionH>
            <wp:positionV relativeFrom="paragraph">
              <wp:posOffset>730885</wp:posOffset>
            </wp:positionV>
            <wp:extent cx="4098290" cy="23145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5">
                      <a:extLst>
                        <a:ext uri="{28A0092B-C50C-407E-A947-70E740481C1C}">
                          <a14:useLocalDpi xmlns:a14="http://schemas.microsoft.com/office/drawing/2010/main" val="0"/>
                        </a:ext>
                      </a:extLst>
                    </a:blip>
                    <a:stretch>
                      <a:fillRect/>
                    </a:stretch>
                  </pic:blipFill>
                  <pic:spPr>
                    <a:xfrm>
                      <a:off x="0" y="0"/>
                      <a:ext cx="4098290" cy="231457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007C48A4" w:rsidRPr="00D90928">
        <w:t>una</w:t>
      </w:r>
      <w:r w:rsidR="009B02F5">
        <w:t xml:space="preserve"> transacción de disponibilidad.</w:t>
      </w:r>
    </w:p>
    <w:p w:rsidR="00710732" w:rsidRDefault="00710732" w:rsidP="00B71ADF">
      <w:pPr>
        <w:pStyle w:val="Ttulo4"/>
      </w:pPr>
    </w:p>
    <w:p w:rsidR="00710732" w:rsidRDefault="00710732" w:rsidP="00B71ADF">
      <w:pPr>
        <w:pStyle w:val="Ttulo4"/>
      </w:pPr>
    </w:p>
    <w:p w:rsidR="00B71ADF" w:rsidRDefault="00B71ADF" w:rsidP="00B71ADF">
      <w:pPr>
        <w:pStyle w:val="Ttulo4"/>
      </w:pPr>
      <w:r>
        <w:t>Valoración</w:t>
      </w:r>
    </w:p>
    <w:p w:rsidR="007C48A4" w:rsidRDefault="009B02F5" w:rsidP="009C2EC9">
      <w:r>
        <w:rPr>
          <w:noProof/>
          <w:lang w:eastAsia="es-ES"/>
        </w:rPr>
        <w:drawing>
          <wp:anchor distT="0" distB="0" distL="114300" distR="114300" simplePos="0" relativeHeight="251676672" behindDoc="0" locked="0" layoutInCell="1" allowOverlap="1" wp14:anchorId="2EC8F7E8" wp14:editId="6EDB542C">
            <wp:simplePos x="0" y="0"/>
            <wp:positionH relativeFrom="margin">
              <wp:align>right</wp:align>
            </wp:positionH>
            <wp:positionV relativeFrom="paragraph">
              <wp:posOffset>222885</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sidR="007C48A4" w:rsidRPr="00D90928">
        <w:t>Se selecciona un vuelo de la lista de vuelos arrojada en la disponibilidad.</w:t>
      </w:r>
    </w:p>
    <w:p w:rsidR="00B71ADF" w:rsidRPr="00D90928" w:rsidRDefault="00710732" w:rsidP="009C2EC9">
      <w:r>
        <w:rPr>
          <w:noProof/>
          <w:lang w:eastAsia="es-ES"/>
        </w:rPr>
        <mc:AlternateContent>
          <mc:Choice Requires="wps">
            <w:drawing>
              <wp:anchor distT="0" distB="0" distL="114300" distR="114300" simplePos="0" relativeHeight="251678720" behindDoc="0" locked="0" layoutInCell="1" allowOverlap="1" wp14:anchorId="720CA639" wp14:editId="6A51DDDA">
                <wp:simplePos x="0" y="0"/>
                <wp:positionH relativeFrom="margin">
                  <wp:align>right</wp:align>
                </wp:positionH>
                <wp:positionV relativeFrom="paragraph">
                  <wp:posOffset>1799590</wp:posOffset>
                </wp:positionV>
                <wp:extent cx="540004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835EEA" w:rsidRDefault="00FB5161" w:rsidP="00B71ADF">
                            <w:pPr>
                              <w:pStyle w:val="Descripcin"/>
                              <w:rPr>
                                <w:noProof/>
                                <w:sz w:val="20"/>
                              </w:rPr>
                            </w:pPr>
                            <w:bookmarkStart w:id="61" w:name="Figura4"/>
                            <w:r>
                              <w:t xml:space="preserve">Figura </w:t>
                            </w:r>
                            <w:fldSimple w:instr=" SEQ Figura \* ARABIC ">
                              <w:r>
                                <w:rPr>
                                  <w:noProof/>
                                </w:rPr>
                                <w:t>4</w:t>
                              </w:r>
                            </w:fldSimple>
                            <w:r>
                              <w:t>: Formulario web de Valoración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CA639" id="Cuadro de texto 9" o:spid="_x0000_s1035" type="#_x0000_t202" style="position:absolute;left:0;text-align:left;margin-left:374pt;margin-top:141.7pt;width:425.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q3NwIAAHkEAAAOAAAAZHJzL2Uyb0RvYy54bWysVMFu2zAMvQ/YPwi6L3a6tli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" stroked="f">
                <v:textbox style="mso-fit-shape-to-text:t" inset="0,0,0,0">
                  <w:txbxContent>
                    <w:p w:rsidR="00FB5161" w:rsidRPr="00835EEA" w:rsidRDefault="00FB5161" w:rsidP="00B71ADF">
                      <w:pPr>
                        <w:pStyle w:val="Descripcin"/>
                        <w:rPr>
                          <w:noProof/>
                          <w:sz w:val="20"/>
                        </w:rPr>
                      </w:pPr>
                      <w:bookmarkStart w:id="62" w:name="Figura4"/>
                      <w:r>
                        <w:t xml:space="preserve">Figura </w:t>
                      </w:r>
                      <w:fldSimple w:instr=" SEQ Figura \* ARABIC ">
                        <w:r>
                          <w:rPr>
                            <w:noProof/>
                          </w:rPr>
                          <w:t>4</w:t>
                        </w:r>
                      </w:fldSimple>
                      <w:r>
                        <w:t>: Formulario web de Valoración</w:t>
                      </w:r>
                      <w:bookmarkEnd w:id="62"/>
                    </w:p>
                  </w:txbxContent>
                </v:textbox>
                <w10:wrap type="topAndBottom" anchorx="margin"/>
              </v:shape>
            </w:pict>
          </mc:Fallback>
        </mc:AlternateContent>
      </w:r>
    </w:p>
    <w:p w:rsidR="007C48A4" w:rsidRPr="00D90928" w:rsidRDefault="007C48A4" w:rsidP="009C2EC9">
      <w:r w:rsidRPr="00D90928">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6758449F" wp14:editId="404D6CB1">
                <wp:simplePos x="0" y="0"/>
                <wp:positionH relativeFrom="column">
                  <wp:posOffset>0</wp:posOffset>
                </wp:positionH>
                <wp:positionV relativeFrom="paragraph">
                  <wp:posOffset>1678940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D82C48" w:rsidRDefault="00FB5161" w:rsidP="00B71ADF">
                            <w:pPr>
                              <w:pStyle w:val="Descripcin"/>
                              <w:rPr>
                                <w:noProof/>
                                <w:sz w:val="20"/>
                              </w:rPr>
                            </w:pPr>
                            <w:bookmarkStart w:id="63" w:name="Figura5"/>
                            <w:r>
                              <w:t xml:space="preserve">Figura </w:t>
                            </w:r>
                            <w:fldSimple w:instr=" SEQ Figura \* ARABIC ">
                              <w:r>
                                <w:rPr>
                                  <w:noProof/>
                                </w:rPr>
                                <w:t>5</w:t>
                              </w:r>
                            </w:fldSimple>
                            <w:r>
                              <w:t>: Formulario web de Valoración una vez seleccionadas las opciones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449F" id="Cuadro de texto 11" o:spid="_x0000_s1036" type="#_x0000_t202" style="position:absolute;left:0;text-align:left;margin-left:0;margin-top:132.2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" stroked="f">
                <v:textbox style="mso-fit-shape-to-text:t" inset="0,0,0,0">
                  <w:txbxContent>
                    <w:p w:rsidR="00FB5161" w:rsidRPr="00D82C48" w:rsidRDefault="00FB5161" w:rsidP="00B71ADF">
                      <w:pPr>
                        <w:pStyle w:val="Descripcin"/>
                        <w:rPr>
                          <w:noProof/>
                          <w:sz w:val="20"/>
                        </w:rPr>
                      </w:pPr>
                      <w:bookmarkStart w:id="64" w:name="Figura5"/>
                      <w:r>
                        <w:t xml:space="preserve">Figura </w:t>
                      </w:r>
                      <w:fldSimple w:instr=" SEQ Figura \* ARABIC ">
                        <w:r>
                          <w:rPr>
                            <w:noProof/>
                          </w:rPr>
                          <w:t>5</w:t>
                        </w:r>
                      </w:fldSimple>
                      <w:r>
                        <w:t>: Formulario web de Valoración una vez seleccionadas las opciones</w:t>
                      </w:r>
                      <w:bookmarkEnd w:id="64"/>
                    </w:p>
                  </w:txbxContent>
                </v:textbox>
                <w10:wrap type="topAndBottom"/>
              </v:shape>
            </w:pict>
          </mc:Fallback>
        </mc:AlternateContent>
      </w:r>
      <w:r>
        <w:rPr>
          <w:noProof/>
          <w:lang w:eastAsia="es-ES"/>
        </w:rPr>
        <w:drawing>
          <wp:anchor distT="0" distB="0" distL="114300" distR="114300" simplePos="0" relativeHeight="251679744" behindDoc="0" locked="0" layoutInCell="1" allowOverlap="1" wp14:anchorId="754F8F79" wp14:editId="0840189C">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B71ADF" w:rsidP="00B71ADF">
      <w:pPr>
        <w:pStyle w:val="Ttulo4"/>
      </w:pPr>
      <w:r>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capítulo </w:t>
      </w:r>
      <w:hyperlink w:anchor="_1.1.3_Relación_entre" w:history="1">
        <w:r w:rsidRPr="00B71ADF">
          <w:rPr>
            <w:rStyle w:val="Hipervnculo"/>
          </w:rPr>
          <w:t>1.1.3</w:t>
        </w:r>
      </w:hyperlink>
      <w:r w:rsidRPr="00D90928">
        <w:t xml:space="preserve">, es conocer y comprender la relación entre los tres participantes que interactuarán en las transacciones presentadas. Se expandirán los conceptos que envuelven a estos participantes, a lo largo del capítulo </w:t>
      </w:r>
      <w:hyperlink w:anchor="_1.1_Contextualización" w:history="1">
        <w:r w:rsidRPr="00B71ADF">
          <w:rPr>
            <w:rStyle w:val="Hipervnculo"/>
          </w:rPr>
          <w:t>1.1</w:t>
        </w:r>
      </w:hyperlink>
      <w:r w:rsidR="00710732">
        <w:t xml:space="preserve"> restante.</w:t>
      </w:r>
    </w:p>
    <w:p w:rsidR="007C48A4" w:rsidRPr="00D90928" w:rsidRDefault="007C48A4" w:rsidP="00B71ADF">
      <w:pPr>
        <w:pStyle w:val="Ttulo3"/>
      </w:pPr>
      <w:bookmarkStart w:id="65" w:name="_1.1.3_Relación_entre"/>
      <w:bookmarkStart w:id="66" w:name="_Toc517132053"/>
      <w:bookmarkEnd w:id="65"/>
      <w:r w:rsidRPr="00D90928">
        <w:lastRenderedPageBreak/>
        <w:t>1.1.3 Relación entre proveedores, Travelgate</w:t>
      </w:r>
      <w:r w:rsidR="00AE2313">
        <w:t>X</w:t>
      </w:r>
      <w:r w:rsidRPr="00D90928">
        <w:t xml:space="preserve"> y Logitravel</w:t>
      </w:r>
      <w:bookmarkEnd w:id="66"/>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w:t>
      </w:r>
      <w:r w:rsidR="00B95F78">
        <w:t xml:space="preserve">de </w:t>
      </w:r>
      <w:r w:rsidRPr="00D90928">
        <w:t xml:space="preserve">más de 20 integraciones de vuelos, entre ellas integraciones con </w:t>
      </w:r>
      <w:r w:rsidRPr="00B71ADF">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 Sabre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webservices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7C48A4" w:rsidP="009C2EC9">
      <w:r w:rsidRPr="00D90928">
        <w:t xml:space="preserve">Los proveedores: compañías aéreas o </w:t>
      </w:r>
      <w:hyperlink w:anchor="AcronimoGDS" w:history="1">
        <w:r w:rsidRPr="00AE2313">
          <w:rPr>
            <w:rStyle w:val="Hipervnculo"/>
          </w:rPr>
          <w:t>GDS</w:t>
        </w:r>
      </w:hyperlink>
      <w:r w:rsidRPr="00D90928">
        <w:t xml:space="preserve">s se resumen en la </w:t>
      </w:r>
      <w:hyperlink w:anchor="Figura6" w:history="1">
        <w:r w:rsidRPr="00AE2313">
          <w:rPr>
            <w:rStyle w:val="Hipervnculo"/>
          </w:rPr>
          <w:t>Figura 6</w:t>
        </w:r>
      </w:hyperlink>
      <w:r w:rsidRPr="00D90928">
        <w:t xml:space="preserve"> </w:t>
      </w:r>
      <w:r w:rsidR="00F70E6B">
        <w:t xml:space="preserve">mediante un </w:t>
      </w:r>
      <w:r w:rsidRPr="00D90928">
        <w:t>único</w:t>
      </w:r>
      <w:r w:rsidR="00F70E6B">
        <w:t xml:space="preserve"> proveedor:</w:t>
      </w:r>
      <w:r w:rsidRPr="00D90928">
        <w:t xml:space="preserve"> Amadeus, ya que éste va a ser </w:t>
      </w:r>
      <w:r w:rsidR="00F70E6B">
        <w:t>al que se integre la aplicación</w:t>
      </w:r>
      <w:r w:rsidRPr="00D90928">
        <w:t>. La relación entre Amadeus, Travelgate</w:t>
      </w:r>
      <w:r w:rsidR="00AE2313">
        <w:t>X</w:t>
      </w:r>
      <w:r w:rsidRPr="00D90928">
        <w:t xml:space="preserve"> y Logitravel </w:t>
      </w:r>
      <w:r w:rsidR="00B95F78">
        <w:t xml:space="preserve">también </w:t>
      </w:r>
      <w:r w:rsidRPr="00D90928">
        <w:t xml:space="preserve">se esquematiza en la </w:t>
      </w:r>
      <w:hyperlink w:anchor="Figura6" w:history="1">
        <w:r w:rsidRPr="00AE2313">
          <w:rPr>
            <w:rStyle w:val="Hipervnculo"/>
          </w:rPr>
          <w:t>Figura 6</w:t>
        </w:r>
      </w:hyperlink>
      <w:r w:rsidRPr="00AE2313">
        <w:t>.</w:t>
      </w:r>
    </w:p>
    <w:p w:rsidR="007C48A4" w:rsidRPr="00D90928" w:rsidRDefault="003055A8" w:rsidP="009C2EC9">
      <w:r>
        <w:rPr>
          <w:noProof/>
          <w:lang w:eastAsia="es-ES"/>
        </w:rPr>
        <mc:AlternateContent>
          <mc:Choice Requires="wps">
            <w:drawing>
              <wp:anchor distT="0" distB="0" distL="114300" distR="114300" simplePos="0" relativeHeight="251684864" behindDoc="0" locked="0" layoutInCell="1" allowOverlap="1" wp14:anchorId="32AABF60" wp14:editId="5B7CA15C">
                <wp:simplePos x="0" y="0"/>
                <wp:positionH relativeFrom="margin">
                  <wp:align>right</wp:align>
                </wp:positionH>
                <wp:positionV relativeFrom="paragraph">
                  <wp:posOffset>2327910</wp:posOffset>
                </wp:positionV>
                <wp:extent cx="540004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EF2375" w:rsidRDefault="00FB5161" w:rsidP="00AE2313">
                            <w:pPr>
                              <w:pStyle w:val="Descripcin"/>
                              <w:rPr>
                                <w:noProof/>
                                <w:sz w:val="20"/>
                              </w:rPr>
                            </w:pPr>
                            <w:bookmarkStart w:id="67" w:name="Figura6"/>
                            <w:r>
                              <w:t xml:space="preserve">Figura </w:t>
                            </w:r>
                            <w:fldSimple w:instr=" SEQ Figura \* ARABIC ">
                              <w:r>
                                <w:rPr>
                                  <w:noProof/>
                                </w:rPr>
                                <w:t>6</w:t>
                              </w:r>
                            </w:fldSimple>
                            <w:r>
                              <w:t>: Representación visual de una integración con TravelgateX y cliente/proveedor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ABF60" id="Cuadro de texto 13" o:spid="_x0000_s1037" type="#_x0000_t202" style="position:absolute;left:0;text-align:left;margin-left:374pt;margin-top:183.3pt;width:425.2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" stroked="f">
                <v:textbox style="mso-fit-shape-to-text:t" inset="0,0,0,0">
                  <w:txbxContent>
                    <w:p w:rsidR="00FB5161" w:rsidRPr="00EF2375" w:rsidRDefault="00FB5161" w:rsidP="00AE2313">
                      <w:pPr>
                        <w:pStyle w:val="Descripcin"/>
                        <w:rPr>
                          <w:noProof/>
                          <w:sz w:val="20"/>
                        </w:rPr>
                      </w:pPr>
                      <w:bookmarkStart w:id="68" w:name="Figura6"/>
                      <w:r>
                        <w:t xml:space="preserve">Figura </w:t>
                      </w:r>
                      <w:fldSimple w:instr=" SEQ Figura \* ARABIC ">
                        <w:r>
                          <w:rPr>
                            <w:noProof/>
                          </w:rPr>
                          <w:t>6</w:t>
                        </w:r>
                      </w:fldSimple>
                      <w:r>
                        <w:t>: Representación visual de una integración con TravelgateX y cliente/proveedor</w:t>
                      </w:r>
                      <w:bookmarkEnd w:id="68"/>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00AE0783" wp14:editId="2F62D37B">
            <wp:simplePos x="0" y="0"/>
            <wp:positionH relativeFrom="margin">
              <wp:posOffset>200025</wp:posOffset>
            </wp:positionH>
            <wp:positionV relativeFrom="paragraph">
              <wp:posOffset>189230</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7C48A4" w:rsidP="00AE2313">
      <w:pPr>
        <w:pStyle w:val="Ttulo3"/>
      </w:pPr>
      <w:bookmarkStart w:id="69" w:name="_Toc517132054"/>
      <w:r w:rsidRPr="00D90928">
        <w:t>1.1.4 GDS: Global Distribution System</w:t>
      </w:r>
      <w:bookmarkEnd w:id="69"/>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w:t>
      </w:r>
      <w:r w:rsidRPr="00D90928">
        <w:lastRenderedPageBreak/>
        <w:t>en las estanterías de este supermercado cuándo y dónde tus huéspedes salgan a comprar una reserva hotelera”</w:t>
      </w:r>
      <w:r w:rsidR="00381612">
        <w:t xml:space="preserve"> </w:t>
      </w:r>
      <w:hyperlink w:anchor="Ref1" w:history="1">
        <w:r w:rsidR="00381612" w:rsidRPr="00381612">
          <w:rPr>
            <w:rStyle w:val="Hipervnculo"/>
            <w:u w:val="none"/>
          </w:rPr>
          <w:t>[1]</w:t>
        </w:r>
      </w:hyperlink>
      <w:r w:rsidRPr="00D90928">
        <w:t>.</w:t>
      </w:r>
    </w:p>
    <w:p w:rsidR="007C48A4" w:rsidRPr="00D90928" w:rsidRDefault="007C48A4" w:rsidP="009C2EC9">
      <w:r w:rsidRPr="00D90928">
        <w:t xml:space="preserve">Para entender mejor qué es un </w:t>
      </w:r>
      <w:hyperlink w:anchor="AcronimoGDS" w:history="1">
        <w:r w:rsidRPr="00381612">
          <w:rPr>
            <w:rStyle w:val="Hipervnculo"/>
          </w:rPr>
          <w:t>GDS</w:t>
        </w:r>
      </w:hyperlink>
      <w:r w:rsidRPr="00D90928">
        <w:t>, tanto desde el punto de vista técnico como de negocio, hay que remontarse hasta su nacimiento y observar su evolución histórica a lo largo de los años hasta la actualidad.</w:t>
      </w:r>
    </w:p>
    <w:p w:rsidR="007C48A4" w:rsidRPr="00D90928" w:rsidRDefault="007C48A4" w:rsidP="009C2EC9">
      <w:r w:rsidRPr="00D90928">
        <w:t>Para elaborar el contenido</w:t>
      </w:r>
      <w:r w:rsidR="00C777A9">
        <w:t xml:space="preserve"> que se cita a continuación, </w:t>
      </w:r>
      <w:r w:rsidRPr="00D90928">
        <w:t xml:space="preserve">en el que se expone la evolución cronológica de los </w:t>
      </w:r>
      <w:hyperlink w:anchor="AcronimoGDS" w:history="1">
        <w:r w:rsidRPr="00381612">
          <w:rPr>
            <w:rStyle w:val="Hipervnculo"/>
          </w:rPr>
          <w:t>GDS</w:t>
        </w:r>
      </w:hyperlink>
      <w:r w:rsidRPr="00D90928">
        <w:t>s, se han utilizado las siguientes fuentes de información</w:t>
      </w:r>
      <w:r w:rsidR="00C777A9">
        <w:rPr>
          <w:vertAlign w:val="superscript"/>
        </w:rPr>
        <w:t xml:space="preserve"> </w:t>
      </w:r>
      <w:hyperlink w:anchor="Ref2" w:history="1">
        <w:r w:rsidR="00C777A9" w:rsidRPr="00485B1D">
          <w:rPr>
            <w:rStyle w:val="Hipervnculo"/>
            <w:u w:val="none"/>
          </w:rPr>
          <w:t>[2]</w:t>
        </w:r>
      </w:hyperlink>
      <w:r w:rsidR="00C777A9" w:rsidRPr="00485B1D">
        <w:t xml:space="preserve"> </w:t>
      </w:r>
      <w:hyperlink w:anchor="Ref3" w:history="1">
        <w:r w:rsidR="00C777A9" w:rsidRPr="00485B1D">
          <w:rPr>
            <w:rStyle w:val="Hipervnculo"/>
            <w:u w:val="none"/>
          </w:rPr>
          <w:t>[3]</w:t>
        </w:r>
      </w:hyperlink>
      <w:r w:rsidR="00C777A9" w:rsidRPr="00485B1D">
        <w:t xml:space="preserve"> </w:t>
      </w:r>
      <w:hyperlink w:anchor="Ref4" w:history="1">
        <w:r w:rsidR="00C777A9" w:rsidRPr="00485B1D">
          <w:rPr>
            <w:rStyle w:val="Hipervnculo"/>
            <w:u w:val="none"/>
          </w:rPr>
          <w:t>[4]</w:t>
        </w:r>
      </w:hyperlink>
      <w:r w:rsidR="00C777A9" w:rsidRPr="00485B1D">
        <w:t xml:space="preserve"> </w:t>
      </w:r>
      <w:hyperlink w:anchor="Ref5" w:history="1">
        <w:r w:rsidR="00C777A9" w:rsidRPr="00485B1D">
          <w:rPr>
            <w:rStyle w:val="Hipervnculo"/>
            <w:u w:val="none"/>
          </w:rPr>
          <w:t>[5]</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00B95F78">
        <w:rPr>
          <w:rStyle w:val="Hipervnculo"/>
        </w:rPr>
        <w:t>,</w:t>
      </w:r>
      <w:r w:rsidRPr="00D90928">
        <w:t xml:space="preserve"> en 1962</w:t>
      </w:r>
      <w:r w:rsidR="00B95F78">
        <w:t>,</w:t>
      </w:r>
      <w:r w:rsidRPr="00D90928">
        <w:t xml:space="preserve">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FB5161"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FB5161"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s Apollo, Galileo y Worldspan, se transformaron con la llegada de internet. Los agentes de viaje a través de los terminales, se cambiaron por webservices.</w:t>
      </w:r>
    </w:p>
    <w:p w:rsidR="007C48A4" w:rsidRDefault="007C48A4" w:rsidP="00290EFB">
      <w:pPr>
        <w:pStyle w:val="Prrafodelista"/>
        <w:numPr>
          <w:ilvl w:val="0"/>
          <w:numId w:val="6"/>
        </w:numPr>
      </w:pPr>
      <w:r w:rsidRPr="00D90928">
        <w:t>Las instrucciones para realizar reservas que se han venido utilizando y siguen utilizándose a día de hoy, han sido traducidas a funcionalidades implementadas en los web</w:t>
      </w:r>
      <w:r w:rsidR="005818C9">
        <w:t xml:space="preserve">services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7C48A4" w:rsidP="005818C9">
      <w:pPr>
        <w:pStyle w:val="Ttulo3"/>
      </w:pPr>
      <w:bookmarkStart w:id="70" w:name="_Toc517132055"/>
      <w:r w:rsidRPr="00D90928">
        <w:t>1.1.5 Conceptos y terminología del GDS Amadeus</w:t>
      </w:r>
      <w:bookmarkEnd w:id="70"/>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terminología propia, para acotar los conceptos definidos a continuación, se toman solamente las denominaciones bautizadas y utilizadas por Amadeus. Cómo ya se ha anticipado en </w:t>
      </w:r>
      <w:r w:rsidR="00123558">
        <w:t>apartados</w:t>
      </w:r>
      <w:r w:rsidRPr="00D90928">
        <w:t xml:space="preserve"> anteriores, Amadeus </w:t>
      </w:r>
      <w:r w:rsidR="00123558">
        <w:t xml:space="preserve">es </w:t>
      </w:r>
      <w:r w:rsidRPr="00D90928">
        <w:t xml:space="preserve">el </w:t>
      </w:r>
      <w:hyperlink w:anchor="AcronimoGDS" w:history="1">
        <w:r w:rsidRPr="005818C9">
          <w:rPr>
            <w:rStyle w:val="Hipervnculo"/>
          </w:rPr>
          <w:t>GDS</w:t>
        </w:r>
      </w:hyperlink>
      <w:r w:rsidRPr="00D90928">
        <w:t xml:space="preserve"> con el que se trabajado para desarrollar la modificación de reservas que da título a este trabajo.</w:t>
      </w:r>
    </w:p>
    <w:p w:rsidR="007C48A4" w:rsidRPr="00D90928" w:rsidRDefault="007C48A4" w:rsidP="009C2EC9"/>
    <w:p w:rsidR="007C48A4" w:rsidRPr="00D90928" w:rsidRDefault="007C48A4" w:rsidP="009C2EC9">
      <w:r w:rsidRPr="00D90928">
        <w:lastRenderedPageBreak/>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5818C9">
        <w:rPr>
          <w:i/>
        </w:rPr>
        <w:t>A</w:t>
      </w:r>
      <w:r w:rsidRPr="00D90928">
        <w:t xml:space="preserve"> a un punto </w:t>
      </w:r>
      <w:r w:rsidRPr="005818C9">
        <w:rPr>
          <w:i/>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F416AB" w:rsidRPr="00D90928" w:rsidRDefault="007C48A4" w:rsidP="009C2EC9">
      <w:r w:rsidRPr="00D90928">
        <w:t>Una escala es un punto de conexión entre dos segmentos.</w:t>
      </w:r>
    </w:p>
    <w:p w:rsidR="00F416AB" w:rsidRPr="00FE4717" w:rsidRDefault="007C48A4" w:rsidP="009C2EC9">
      <w:pPr>
        <w:rPr>
          <w:rStyle w:val="nfasis"/>
        </w:rPr>
      </w:pPr>
      <w:r w:rsidRPr="005818C9">
        <w:rPr>
          <w:rStyle w:val="nfasis"/>
        </w:rPr>
        <w:t>Ejemplo de escala:</w:t>
      </w: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5818C9">
        <w:rPr>
          <w:i/>
        </w:rPr>
        <w:t>B</w:t>
      </w:r>
      <w:r w:rsidRPr="00D90928">
        <w:t xml:space="preserve"> con un punto </w:t>
      </w:r>
      <w:r w:rsidRPr="005818C9">
        <w:rPr>
          <w:i/>
        </w:rPr>
        <w:t>C</w:t>
      </w:r>
      <w:r w:rsidRPr="00D90928">
        <w:t xml:space="preserve"> cuando la ruta/itinerario vendido está establecido en la reserva como un recorrido de </w:t>
      </w:r>
      <w:r w:rsidRPr="005818C9">
        <w:rPr>
          <w:i/>
        </w:rPr>
        <w:t>A</w:t>
      </w:r>
      <w:r w:rsidRPr="00D90928">
        <w:t xml:space="preserve"> a </w:t>
      </w:r>
      <w:r w:rsidRPr="005818C9">
        <w:rPr>
          <w:i/>
        </w:rPr>
        <w:t>C</w:t>
      </w:r>
      <w:r w:rsidRPr="00D90928">
        <w:t xml:space="preserve"> de forma continuada. El punto </w:t>
      </w:r>
      <w:r w:rsidRPr="005818C9">
        <w:rPr>
          <w:i/>
        </w:rPr>
        <w:t>B</w:t>
      </w:r>
      <w:r w:rsidRPr="00D90928">
        <w:t xml:space="preserve"> se considera una escala.</w:t>
      </w:r>
    </w:p>
    <w:p w:rsidR="007C48A4" w:rsidRPr="00D90928" w:rsidRDefault="007C48A4" w:rsidP="009C2EC9">
      <w:r w:rsidRPr="00D90928">
        <w:t>En el ejemplo anterior, el segmento Barc</w:t>
      </w:r>
      <w:r w:rsidR="00854FD8">
        <w:t>elona – Madrid es una conexión.</w:t>
      </w:r>
    </w:p>
    <w:p w:rsidR="007C48A4" w:rsidRPr="00D90928" w:rsidRDefault="007C48A4" w:rsidP="005818C9">
      <w:pPr>
        <w:pStyle w:val="Ttulo4"/>
      </w:pPr>
      <w:r w:rsidRPr="00D90928">
        <w:t xml:space="preserve">Viaje sólo de ida (One way 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37760E">
        <w:t xml:space="preserve"> no regresa al punto de origen: </w:t>
      </w:r>
      <w:hyperlink w:anchor="Figura7" w:history="1">
        <w:r w:rsidR="0037760E" w:rsidRPr="0037760E">
          <w:rPr>
            <w:rStyle w:val="Hipervnculo"/>
          </w:rPr>
          <w:t>Figura 7</w:t>
        </w:r>
      </w:hyperlink>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 xml:space="preserve">Viaje de ida y vuelta (Round Trip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hyperlink w:anchor="Figura8" w:history="1">
        <w:r w:rsidR="0037760E" w:rsidRPr="0037760E">
          <w:rPr>
            <w:rStyle w:val="Hipervnculo"/>
          </w:rPr>
          <w:t>Figura 8</w:t>
        </w:r>
      </w:hyperlink>
      <w:r w:rsidR="0037760E">
        <w:t>.</w:t>
      </w:r>
    </w:p>
    <w:p w:rsidR="007C48A4" w:rsidRPr="00D90928" w:rsidRDefault="007C48A4" w:rsidP="00854FD8">
      <w:pPr>
        <w:pStyle w:val="Ttulo4"/>
      </w:pPr>
      <w:r w:rsidRPr="00D90928">
        <w:t xml:space="preserve">Viaje circular (Circle Trip o </w:t>
      </w:r>
      <w:hyperlink w:anchor="AcronimoCT" w:history="1">
        <w:r w:rsidRPr="0037760E">
          <w:rPr>
            <w:rStyle w:val="Hipervnculo"/>
          </w:rPr>
          <w:t>CT</w:t>
        </w:r>
      </w:hyperlink>
      <w:r w:rsidRPr="00D90928">
        <w:t>)</w:t>
      </w:r>
    </w:p>
    <w:p w:rsidR="007C48A4" w:rsidRDefault="007C48A4" w:rsidP="009C2EC9">
      <w:r w:rsidRPr="00D90928">
        <w:t>Un viaje circular retorna al punto de origen pasando antes n puntos de conexión</w:t>
      </w:r>
      <w:r w:rsidR="0037760E">
        <w:t xml:space="preserve">: </w:t>
      </w:r>
      <w:hyperlink w:anchor="Figura9" w:history="1">
        <w:r w:rsidR="0037760E" w:rsidRPr="0037760E">
          <w:rPr>
            <w:rStyle w:val="Hipervnculo"/>
          </w:rPr>
          <w:t>Figura 9</w:t>
        </w:r>
      </w:hyperlink>
      <w:r w:rsidRPr="00D90928">
        <w:t xml:space="preserve">. Un viaje circular no usa la </w:t>
      </w:r>
      <w:r w:rsidR="0037760E">
        <w:t>misma ruta en ambas direcciones.</w:t>
      </w:r>
    </w:p>
    <w:p w:rsidR="0037760E" w:rsidRDefault="00C40E8D" w:rsidP="0037760E">
      <w:r>
        <w:rPr>
          <w:noProof/>
          <w:lang w:eastAsia="es-ES"/>
        </w:rPr>
        <w:lastRenderedPageBreak/>
        <mc:AlternateContent>
          <mc:Choice Requires="wps">
            <w:drawing>
              <wp:anchor distT="0" distB="0" distL="114300" distR="114300" simplePos="0" relativeHeight="251703296" behindDoc="0" locked="0" layoutInCell="1" allowOverlap="1" wp14:anchorId="073F3972" wp14:editId="1F8B8F63">
                <wp:simplePos x="0" y="0"/>
                <wp:positionH relativeFrom="column">
                  <wp:posOffset>3761740</wp:posOffset>
                </wp:positionH>
                <wp:positionV relativeFrom="paragraph">
                  <wp:posOffset>3091180</wp:posOffset>
                </wp:positionV>
                <wp:extent cx="1637030" cy="635"/>
                <wp:effectExtent l="0" t="0" r="1270" b="0"/>
                <wp:wrapTopAndBottom/>
                <wp:docPr id="25" name="Cuadro de texto 25"/>
                <wp:cNvGraphicFramePr/>
                <a:graphic xmlns:a="http://schemas.openxmlformats.org/drawingml/2006/main">
                  <a:graphicData uri="http://schemas.microsoft.com/office/word/2010/wordprocessingShape">
                    <wps:wsp>
                      <wps:cNvSpPr txBox="1"/>
                      <wps:spPr>
                        <a:xfrm>
                          <a:off x="0" y="0"/>
                          <a:ext cx="1637030" cy="635"/>
                        </a:xfrm>
                        <a:prstGeom prst="rect">
                          <a:avLst/>
                        </a:prstGeom>
                        <a:solidFill>
                          <a:prstClr val="white"/>
                        </a:solidFill>
                        <a:ln>
                          <a:noFill/>
                        </a:ln>
                        <a:effectLst/>
                      </wps:spPr>
                      <wps:txbx>
                        <w:txbxContent>
                          <w:p w:rsidR="00FB5161" w:rsidRPr="001C002D" w:rsidRDefault="00FB5161" w:rsidP="00C40E8D">
                            <w:pPr>
                              <w:pStyle w:val="Descripcin"/>
                              <w:rPr>
                                <w:noProof/>
                                <w:sz w:val="20"/>
                              </w:rPr>
                            </w:pPr>
                            <w:bookmarkStart w:id="71" w:name="Figura12"/>
                            <w:r>
                              <w:t>Figura 12: Open Jaw doble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3972" id="Cuadro de texto 25" o:spid="_x0000_s1038" type="#_x0000_t202" style="position:absolute;left:0;text-align:left;margin-left:296.2pt;margin-top:243.4pt;width:128.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" stroked="f">
                <v:textbox style="mso-fit-shape-to-text:t" inset="0,0,0,0">
                  <w:txbxContent>
                    <w:p w:rsidR="00FB5161" w:rsidRPr="001C002D" w:rsidRDefault="00FB5161" w:rsidP="00C40E8D">
                      <w:pPr>
                        <w:pStyle w:val="Descripcin"/>
                        <w:rPr>
                          <w:noProof/>
                          <w:sz w:val="20"/>
                        </w:rPr>
                      </w:pPr>
                      <w:bookmarkStart w:id="72" w:name="Figura12"/>
                      <w:r>
                        <w:t>Figura 12: Open Jaw doble</w:t>
                      </w:r>
                      <w:bookmarkEnd w:id="72"/>
                    </w:p>
                  </w:txbxContent>
                </v:textbox>
                <w10:wrap type="topAndBottom"/>
              </v:shape>
            </w:pict>
          </mc:Fallback>
        </mc:AlternateContent>
      </w:r>
      <w:r>
        <w:rPr>
          <w:noProof/>
          <w:lang w:eastAsia="es-ES"/>
        </w:rPr>
        <w:drawing>
          <wp:anchor distT="0" distB="0" distL="114300" distR="114300" simplePos="0" relativeHeight="251697152" behindDoc="0" locked="0" layoutInCell="1" allowOverlap="1" wp14:anchorId="7B4D9756" wp14:editId="6AB3BB4C">
            <wp:simplePos x="0" y="0"/>
            <wp:positionH relativeFrom="margin">
              <wp:posOffset>3761740</wp:posOffset>
            </wp:positionH>
            <wp:positionV relativeFrom="paragraph">
              <wp:posOffset>2352040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1248" behindDoc="0" locked="0" layoutInCell="1" allowOverlap="1" wp14:anchorId="0C253299" wp14:editId="0A12BED9">
                <wp:simplePos x="0" y="0"/>
                <wp:positionH relativeFrom="column">
                  <wp:posOffset>1901190</wp:posOffset>
                </wp:positionH>
                <wp:positionV relativeFrom="paragraph">
                  <wp:posOffset>3087370</wp:posOffset>
                </wp:positionV>
                <wp:extent cx="17716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FB5161" w:rsidRPr="00FC7FBA" w:rsidRDefault="00FB5161" w:rsidP="00C40E8D">
                            <w:pPr>
                              <w:pStyle w:val="Descripcin"/>
                              <w:rPr>
                                <w:noProof/>
                                <w:sz w:val="20"/>
                              </w:rPr>
                            </w:pPr>
                            <w:bookmarkStart w:id="73" w:name="Figura11"/>
                            <w:r>
                              <w:t>Figura 11: Open Jaw simple en el origen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53299" id="Cuadro de texto 24" o:spid="_x0000_s1039" type="#_x0000_t202" style="position:absolute;left:0;text-align:left;margin-left:149.7pt;margin-top:243.1pt;width:13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" stroked="f">
                <v:textbox style="mso-fit-shape-to-text:t" inset="0,0,0,0">
                  <w:txbxContent>
                    <w:p w:rsidR="00FB5161" w:rsidRPr="00FC7FBA" w:rsidRDefault="00FB5161" w:rsidP="00C40E8D">
                      <w:pPr>
                        <w:pStyle w:val="Descripcin"/>
                        <w:rPr>
                          <w:noProof/>
                          <w:sz w:val="20"/>
                        </w:rPr>
                      </w:pPr>
                      <w:bookmarkStart w:id="74" w:name="Figura11"/>
                      <w:r>
                        <w:t>Figura 11: Open Jaw simple en el origen</w:t>
                      </w:r>
                      <w:bookmarkEnd w:id="74"/>
                    </w:p>
                  </w:txbxContent>
                </v:textbox>
                <w10:wrap type="topAndBottom"/>
              </v:shape>
            </w:pict>
          </mc:Fallback>
        </mc:AlternateContent>
      </w:r>
      <w:r>
        <w:rPr>
          <w:noProof/>
          <w:lang w:eastAsia="es-ES"/>
        </w:rPr>
        <w:drawing>
          <wp:anchor distT="0" distB="0" distL="114300" distR="114300" simplePos="0" relativeHeight="251696128" behindDoc="0" locked="0" layoutInCell="1" allowOverlap="1" wp14:anchorId="0C304534" wp14:editId="32DBA279">
            <wp:simplePos x="0" y="0"/>
            <wp:positionH relativeFrom="margin">
              <wp:posOffset>1901190</wp:posOffset>
            </wp:positionH>
            <wp:positionV relativeFrom="paragraph">
              <wp:posOffset>2286635</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20">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2ECD8CE" wp14:editId="23461A59">
                <wp:simplePos x="0" y="0"/>
                <wp:positionH relativeFrom="column">
                  <wp:posOffset>0</wp:posOffset>
                </wp:positionH>
                <wp:positionV relativeFrom="paragraph">
                  <wp:posOffset>3105150</wp:posOffset>
                </wp:positionV>
                <wp:extent cx="173418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a:effectLst/>
                      </wps:spPr>
                      <wps:txbx>
                        <w:txbxContent>
                          <w:p w:rsidR="00FB5161" w:rsidRPr="00AD5F0A" w:rsidRDefault="00FB5161" w:rsidP="00C40E8D">
                            <w:pPr>
                              <w:pStyle w:val="Descripcin"/>
                              <w:rPr>
                                <w:noProof/>
                                <w:sz w:val="20"/>
                              </w:rPr>
                            </w:pPr>
                            <w:bookmarkStart w:id="75" w:name="Figura10"/>
                            <w:r>
                              <w:t>Figura 10: Open Jaw simple en el destino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CD8CE" id="Cuadro de texto 20" o:spid="_x0000_s1040" type="#_x0000_t202" style="position:absolute;left:0;text-align:left;margin-left:0;margin-top:244.5pt;width:13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" stroked="f">
                <v:textbox style="mso-fit-shape-to-text:t" inset="0,0,0,0">
                  <w:txbxContent>
                    <w:p w:rsidR="00FB5161" w:rsidRPr="00AD5F0A" w:rsidRDefault="00FB5161" w:rsidP="00C40E8D">
                      <w:pPr>
                        <w:pStyle w:val="Descripcin"/>
                        <w:rPr>
                          <w:noProof/>
                          <w:sz w:val="20"/>
                        </w:rPr>
                      </w:pPr>
                      <w:bookmarkStart w:id="76" w:name="Figura10"/>
                      <w:r>
                        <w:t>Figura 10: Open Jaw simple en el destino</w:t>
                      </w:r>
                      <w:bookmarkEnd w:id="76"/>
                    </w:p>
                  </w:txbxContent>
                </v:textbox>
                <w10:wrap type="topAndBottom"/>
              </v:shape>
            </w:pict>
          </mc:Fallback>
        </mc:AlternateContent>
      </w:r>
      <w:r>
        <w:rPr>
          <w:noProof/>
          <w:lang w:eastAsia="es-ES"/>
        </w:rPr>
        <w:drawing>
          <wp:anchor distT="0" distB="0" distL="114300" distR="114300" simplePos="0" relativeHeight="251695104" behindDoc="0" locked="0" layoutInCell="1" allowOverlap="1" wp14:anchorId="09B04828" wp14:editId="4ACCD031">
            <wp:simplePos x="0" y="0"/>
            <wp:positionH relativeFrom="margin">
              <wp:align>left</wp:align>
            </wp:positionH>
            <wp:positionV relativeFrom="paragraph">
              <wp:posOffset>2300605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21">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4080" behindDoc="0" locked="0" layoutInCell="1" allowOverlap="1" wp14:anchorId="2E5BC157" wp14:editId="111502C5">
                <wp:simplePos x="0" y="0"/>
                <wp:positionH relativeFrom="column">
                  <wp:posOffset>3971290</wp:posOffset>
                </wp:positionH>
                <wp:positionV relativeFrom="paragraph">
                  <wp:posOffset>1510030</wp:posOffset>
                </wp:positionV>
                <wp:extent cx="1419860" cy="635"/>
                <wp:effectExtent l="0" t="0" r="8890" b="0"/>
                <wp:wrapTopAndBottom/>
                <wp:docPr id="16" name="Cuadro de texto 1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a:effectLst/>
                      </wps:spPr>
                      <wps:txbx>
                        <w:txbxContent>
                          <w:p w:rsidR="00FB5161" w:rsidRPr="0029032B" w:rsidRDefault="00FB5161" w:rsidP="0037760E">
                            <w:pPr>
                              <w:pStyle w:val="Descripcin"/>
                              <w:rPr>
                                <w:noProof/>
                                <w:sz w:val="20"/>
                              </w:rPr>
                            </w:pPr>
                            <w:bookmarkStart w:id="77" w:name="Figura9"/>
                            <w:r>
                              <w:t>Figura 9: Circle Trip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BC157" id="Cuadro de texto 16" o:spid="_x0000_s1041" type="#_x0000_t202" style="position:absolute;left:0;text-align:left;margin-left:312.7pt;margin-top:118.9pt;width:1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" stroked="f">
                <v:textbox style="mso-fit-shape-to-text:t" inset="0,0,0,0">
                  <w:txbxContent>
                    <w:p w:rsidR="00FB5161" w:rsidRPr="0029032B" w:rsidRDefault="00FB5161" w:rsidP="0037760E">
                      <w:pPr>
                        <w:pStyle w:val="Descripcin"/>
                        <w:rPr>
                          <w:noProof/>
                          <w:sz w:val="20"/>
                        </w:rPr>
                      </w:pPr>
                      <w:bookmarkStart w:id="78" w:name="Figura9"/>
                      <w:r>
                        <w:t>Figura 9: Circle Trip</w:t>
                      </w:r>
                      <w:bookmarkEnd w:id="78"/>
                    </w:p>
                  </w:txbxContent>
                </v:textbox>
                <w10:wrap type="topAndBottom"/>
              </v:shape>
            </w:pict>
          </mc:Fallback>
        </mc:AlternateContent>
      </w:r>
      <w:r w:rsidR="0037760E">
        <w:rPr>
          <w:noProof/>
          <w:lang w:eastAsia="es-ES"/>
        </w:rPr>
        <w:drawing>
          <wp:anchor distT="0" distB="0" distL="114300" distR="114300" simplePos="0" relativeHeight="251692032" behindDoc="0" locked="0" layoutInCell="1" allowOverlap="1" wp14:anchorId="6E180313" wp14:editId="2A3AE2FE">
            <wp:simplePos x="0" y="0"/>
            <wp:positionH relativeFrom="margin">
              <wp:posOffset>3971290</wp:posOffset>
            </wp:positionH>
            <wp:positionV relativeFrom="paragraph">
              <wp:posOffset>167005</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2">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1008" behindDoc="0" locked="0" layoutInCell="1" allowOverlap="1" wp14:anchorId="3023041D" wp14:editId="4A619E35">
                <wp:simplePos x="0" y="0"/>
                <wp:positionH relativeFrom="column">
                  <wp:posOffset>2004695</wp:posOffset>
                </wp:positionH>
                <wp:positionV relativeFrom="paragraph">
                  <wp:posOffset>1517015</wp:posOffset>
                </wp:positionV>
                <wp:extent cx="1381125" cy="63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FB5161" w:rsidRPr="00D576C8" w:rsidRDefault="00FB5161" w:rsidP="0037760E">
                            <w:pPr>
                              <w:pStyle w:val="Descripcin"/>
                              <w:rPr>
                                <w:noProof/>
                                <w:sz w:val="20"/>
                              </w:rPr>
                            </w:pPr>
                            <w:bookmarkStart w:id="79" w:name="Figura8"/>
                            <w:r>
                              <w:t>Figura 8: Round Trip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3041D" id="Cuadro de texto 14" o:spid="_x0000_s1042" type="#_x0000_t202" style="position:absolute;left:0;text-align:left;margin-left:157.85pt;margin-top:119.45pt;width:10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" stroked="f">
                <v:textbox style="mso-fit-shape-to-text:t" inset="0,0,0,0">
                  <w:txbxContent>
                    <w:p w:rsidR="00FB5161" w:rsidRPr="00D576C8" w:rsidRDefault="00FB5161" w:rsidP="0037760E">
                      <w:pPr>
                        <w:pStyle w:val="Descripcin"/>
                        <w:rPr>
                          <w:noProof/>
                          <w:sz w:val="20"/>
                        </w:rPr>
                      </w:pPr>
                      <w:bookmarkStart w:id="80" w:name="Figura8"/>
                      <w:r>
                        <w:t>Figura 8: Round Trip</w:t>
                      </w:r>
                      <w:bookmarkEnd w:id="80"/>
                    </w:p>
                  </w:txbxContent>
                </v:textbox>
                <w10:wrap type="topAndBottom"/>
              </v:shape>
            </w:pict>
          </mc:Fallback>
        </mc:AlternateContent>
      </w:r>
      <w:r w:rsidR="0037760E">
        <w:rPr>
          <w:noProof/>
          <w:lang w:eastAsia="es-ES"/>
        </w:rPr>
        <w:drawing>
          <wp:anchor distT="0" distB="0" distL="114300" distR="114300" simplePos="0" relativeHeight="251688960" behindDoc="0" locked="0" layoutInCell="1" allowOverlap="1" wp14:anchorId="1DFF30A5" wp14:editId="61F9F82A">
            <wp:simplePos x="0" y="0"/>
            <wp:positionH relativeFrom="margin">
              <wp:posOffset>2004695</wp:posOffset>
            </wp:positionH>
            <wp:positionV relativeFrom="paragraph">
              <wp:posOffset>209550</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854FD8">
        <w:rPr>
          <w:noProof/>
          <w:lang w:eastAsia="es-ES"/>
        </w:rPr>
        <mc:AlternateContent>
          <mc:Choice Requires="wps">
            <w:drawing>
              <wp:anchor distT="0" distB="0" distL="114300" distR="114300" simplePos="0" relativeHeight="251687936" behindDoc="0" locked="0" layoutInCell="1" allowOverlap="1" wp14:anchorId="4DB25560" wp14:editId="4D820FDA">
                <wp:simplePos x="0" y="0"/>
                <wp:positionH relativeFrom="column">
                  <wp:posOffset>0</wp:posOffset>
                </wp:positionH>
                <wp:positionV relativeFrom="paragraph">
                  <wp:posOffset>1526540</wp:posOffset>
                </wp:positionV>
                <wp:extent cx="140081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FB5161" w:rsidRPr="00D8557A" w:rsidRDefault="00FB5161" w:rsidP="00854FD8">
                            <w:pPr>
                              <w:pStyle w:val="Descripcin"/>
                              <w:rPr>
                                <w:noProof/>
                                <w:sz w:val="20"/>
                              </w:rPr>
                            </w:pPr>
                            <w:bookmarkStart w:id="81" w:name="Figura7"/>
                            <w:r>
                              <w:t>Figura 7: One Way Trip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5560" id="Cuadro de texto 22" o:spid="_x0000_s1043" type="#_x0000_t202" style="position:absolute;left:0;text-align:left;margin-left:0;margin-top:120.2pt;width:110.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" stroked="f">
                <v:textbox style="mso-fit-shape-to-text:t" inset="0,0,0,0">
                  <w:txbxContent>
                    <w:p w:rsidR="00FB5161" w:rsidRPr="00D8557A" w:rsidRDefault="00FB5161" w:rsidP="00854FD8">
                      <w:pPr>
                        <w:pStyle w:val="Descripcin"/>
                        <w:rPr>
                          <w:noProof/>
                          <w:sz w:val="20"/>
                        </w:rPr>
                      </w:pPr>
                      <w:bookmarkStart w:id="82" w:name="Figura7"/>
                      <w:r>
                        <w:t>Figura 7: One Way Trip</w:t>
                      </w:r>
                      <w:bookmarkEnd w:id="82"/>
                    </w:p>
                  </w:txbxContent>
                </v:textbox>
                <w10:wrap type="topAndBottom"/>
              </v:shape>
            </w:pict>
          </mc:Fallback>
        </mc:AlternateContent>
      </w:r>
      <w:r w:rsidR="00854FD8">
        <w:rPr>
          <w:noProof/>
          <w:lang w:eastAsia="es-ES"/>
        </w:rPr>
        <w:drawing>
          <wp:anchor distT="0" distB="0" distL="114300" distR="114300" simplePos="0" relativeHeight="251685888" behindDoc="0" locked="0" layoutInCell="1" allowOverlap="1" wp14:anchorId="11A6FF15" wp14:editId="4E9476C9">
            <wp:simplePos x="0" y="0"/>
            <wp:positionH relativeFrom="margin">
              <wp:align>left</wp:align>
            </wp:positionH>
            <wp:positionV relativeFrom="paragraph">
              <wp:posOffset>193040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4">
                      <a:extLst>
                        <a:ext uri="{28A0092B-C50C-407E-A947-70E740481C1C}">
                          <a14:useLocalDpi xmlns:a14="http://schemas.microsoft.com/office/drawing/2010/main" val="0"/>
                        </a:ext>
                      </a:extLst>
                    </a:blip>
                    <a:stretch>
                      <a:fillRect/>
                    </a:stretch>
                  </pic:blipFill>
                  <pic:spPr>
                    <a:xfrm>
                      <a:off x="0" y="0"/>
                      <a:ext cx="1411950" cy="1286332"/>
                    </a:xfrm>
                    <a:prstGeom prst="rect">
                      <a:avLst/>
                    </a:prstGeom>
                  </pic:spPr>
                </pic:pic>
              </a:graphicData>
            </a:graphic>
            <wp14:sizeRelH relativeFrom="margin">
              <wp14:pctWidth>0</wp14:pctWidth>
            </wp14:sizeRelH>
            <wp14:sizeRelV relativeFrom="margin">
              <wp14:pctHeight>0</wp14:pctHeight>
            </wp14:sizeRelV>
          </wp:anchor>
        </w:drawing>
      </w:r>
    </w:p>
    <w:p w:rsidR="007C48A4" w:rsidRPr="00854FD8" w:rsidRDefault="007C48A4" w:rsidP="0037760E">
      <w:pPr>
        <w:pStyle w:val="Ttulo4"/>
      </w:pPr>
      <w:r w:rsidRPr="00854FD8">
        <w:t>Open Jaw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(open jaw en el destino)</w:t>
      </w:r>
      <w:r w:rsidR="00DE4567">
        <w:t xml:space="preserve">: </w:t>
      </w:r>
      <w:hyperlink w:anchor="Figura10" w:history="1">
        <w:r w:rsidR="00DE4567" w:rsidRPr="00DE4567">
          <w:rPr>
            <w:rStyle w:val="Hipervnculo"/>
          </w:rPr>
          <w:t>Figura 10</w:t>
        </w:r>
      </w:hyperlink>
      <w:r w:rsidR="00DE4567">
        <w:t>.</w:t>
      </w:r>
    </w:p>
    <w:p w:rsidR="007C48A4" w:rsidRPr="00D90928" w:rsidRDefault="007C48A4" w:rsidP="0037760E">
      <w:pPr>
        <w:pStyle w:val="Ttulo4"/>
      </w:pPr>
      <w:r w:rsidRPr="00D90928">
        <w:t>Open Jaw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(open jaw en el origen)</w:t>
      </w:r>
      <w:r w:rsidR="00DE4567">
        <w:t xml:space="preserve">: </w:t>
      </w:r>
      <w:hyperlink w:anchor="Figura11" w:history="1">
        <w:r w:rsidR="00DE4567" w:rsidRPr="00DE4567">
          <w:rPr>
            <w:rStyle w:val="Hipervnculo"/>
          </w:rPr>
          <w:t>Figura 11</w:t>
        </w:r>
      </w:hyperlink>
      <w:r w:rsidR="00DE4567">
        <w:t>.</w:t>
      </w:r>
    </w:p>
    <w:p w:rsidR="007C48A4" w:rsidRPr="00D90928" w:rsidRDefault="007C48A4" w:rsidP="0037760E">
      <w:pPr>
        <w:pStyle w:val="Ttulo4"/>
      </w:pPr>
      <w:r w:rsidRPr="00D90928">
        <w:t>Open Jaw doble (</w:t>
      </w:r>
      <w:hyperlink w:anchor="AcronimoOJ" w:history="1">
        <w:r w:rsidRPr="00DE4567">
          <w:rPr>
            <w:rStyle w:val="Hipervnculo"/>
          </w:rPr>
          <w:t>OJ</w:t>
        </w:r>
      </w:hyperlink>
      <w:r w:rsidRPr="00D90928">
        <w:t xml:space="preserve"> doble)</w:t>
      </w:r>
    </w:p>
    <w:p w:rsidR="007C48A4" w:rsidRPr="00D90928" w:rsidRDefault="007C48A4" w:rsidP="009C2EC9">
      <w:r w:rsidRPr="00D90928">
        <w:t>El punto de salida de la partida no coincide con el punto de llegada del retorno ni el punto de salida del arribo no coincide con el</w:t>
      </w:r>
      <w:r w:rsidR="00DE4567">
        <w:t xml:space="preserve"> punto de llegada de la partida: </w:t>
      </w:r>
      <w:hyperlink w:anchor="Figura12" w:history="1">
        <w:r w:rsidR="00DE4567" w:rsidRPr="00DE4567">
          <w:rPr>
            <w:rStyle w:val="Hipervnculo"/>
          </w:rPr>
          <w:t>Figura 12</w:t>
        </w:r>
      </w:hyperlink>
      <w:r w:rsidR="00DE4567">
        <w:t>.</w:t>
      </w:r>
    </w:p>
    <w:p w:rsidR="007C48A4" w:rsidRPr="00D90928" w:rsidRDefault="007C48A4" w:rsidP="0037760E">
      <w:pPr>
        <w:pStyle w:val="Ttulo4"/>
      </w:pPr>
      <w:r w:rsidRPr="00D90928">
        <w:t>Passenger Name Record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 automáticamente,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lastRenderedPageBreak/>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xml:space="preserve">. De esta forma </w:t>
      </w:r>
      <w:r w:rsidR="00FE4717">
        <w:t>se</w:t>
      </w:r>
      <w:r w:rsidR="00FE4717" w:rsidRPr="00D90928">
        <w:t xml:space="preserve"> </w:t>
      </w:r>
      <w:r w:rsidRPr="00D90928">
        <w:t>puede</w:t>
      </w:r>
      <w:r w:rsidR="00FE4717">
        <w:t xml:space="preserve"> seguir</w:t>
      </w:r>
      <w:r w:rsidRPr="00D90928">
        <w:t xml:space="preserv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 xml:space="preserve">Comúnmente llamada también clase cabina. </w:t>
      </w:r>
      <w:r w:rsidR="00FE4717">
        <w:t>Existen distintas cabinas para</w:t>
      </w:r>
      <w:r w:rsidRPr="00D90928">
        <w:t xml:space="preserve"> diferenciar las ventajas en los </w:t>
      </w:r>
      <w:r w:rsidR="00FE4717">
        <w:t xml:space="preserve">servicios que vende la compañía </w:t>
      </w:r>
      <w:r w:rsidRPr="00D90928">
        <w:t>un segmento</w:t>
      </w:r>
      <w:r w:rsidR="00FE4717">
        <w:t xml:space="preserve"> determinado</w:t>
      </w:r>
      <w:r w:rsidRPr="00D90928">
        <w:t>.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 xml:space="preserve">El número máximo de asientos del avión se separa en clases (normalmente de 9 en 9 pasajeros). Algunas compañías separan estas clases </w:t>
      </w:r>
      <w:r w:rsidR="00FE4717">
        <w:t>por</w:t>
      </w:r>
      <w:r w:rsidRPr="00D90928">
        <w:t xml:space="preserve"> precios, que van subiendo o bajando a medida que los asien</w:t>
      </w:r>
      <w:r w:rsidR="00EF4FEF">
        <w:t>tos del avión se van vendiendo.</w:t>
      </w:r>
    </w:p>
    <w:p w:rsidR="007C48A4" w:rsidRPr="00D90928" w:rsidRDefault="007C48A4" w:rsidP="00EF4FEF">
      <w:pPr>
        <w:pStyle w:val="Ttulo4"/>
      </w:pPr>
      <w:r w:rsidRPr="00D90928">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lastRenderedPageBreak/>
        <w:t>Tipo de pasajero</w:t>
      </w:r>
    </w:p>
    <w:p w:rsidR="007C48A4" w:rsidRPr="00D90928" w:rsidRDefault="007C48A4" w:rsidP="009C2EC9">
      <w:r w:rsidRPr="00D90928">
        <w:t xml:space="preserve">Amadeus </w:t>
      </w:r>
      <w:r w:rsidR="00FE4717">
        <w:t xml:space="preserve">distingue tres tipos de pasajeros, separándolos a través de </w:t>
      </w:r>
      <w:proofErr w:type="gramStart"/>
      <w:r w:rsidR="00FE4717">
        <w:t>una</w:t>
      </w:r>
      <w:proofErr w:type="gramEnd"/>
      <w:r w:rsidR="00FE4717">
        <w:t xml:space="preserve"> rango de edades:</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w:t>
      </w:r>
      <w:r w:rsidR="00FE4717">
        <w:t xml:space="preserve"> </w:t>
      </w:r>
      <w:r w:rsidRPr="00D90928">
        <w:t>y 1</w:t>
      </w:r>
      <w:r w:rsidR="00FE4717">
        <w:t>2</w:t>
      </w:r>
      <w:r w:rsidRPr="00D90928">
        <w:t xml:space="preserve"> año</w:t>
      </w:r>
      <w:r w:rsidR="00FE4717">
        <w:t>s</w:t>
      </w:r>
      <w:r w:rsidRPr="00D90928">
        <w:t>.</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xml:space="preserve">): Entre 0 y 1 año. Un bebé tiene que ir acompañado </w:t>
      </w:r>
      <w:r w:rsidR="00FE4717">
        <w:t xml:space="preserve">siempre </w:t>
      </w:r>
      <w:r w:rsidRPr="00D90928">
        <w:t>por un adulto</w:t>
      </w:r>
      <w:r w:rsidR="00FE4717">
        <w:t xml:space="preserve"> para que el PNR sea válido</w:t>
      </w:r>
      <w:r w:rsidRPr="00D90928">
        <w:t>.</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w:t>
      </w:r>
      <w:r w:rsidR="00FE4717">
        <w:t xml:space="preserve">a un </w:t>
      </w:r>
      <w:r w:rsidRPr="00D90928">
        <w:t xml:space="preserve">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una única compañía: la compañía validadora o validating carrier.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Emisión o 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7C48A4" w:rsidP="00EF4FEF">
      <w:pPr>
        <w:pStyle w:val="Ttulo3"/>
      </w:pPr>
      <w:bookmarkStart w:id="83" w:name="_Toc517132056"/>
      <w:r w:rsidRPr="00D90928">
        <w:t>1.1.6 Web Services y WSDL</w:t>
      </w:r>
      <w:bookmarkEnd w:id="83"/>
    </w:p>
    <w:p w:rsidR="007C48A4" w:rsidRPr="00D90928" w:rsidRDefault="007C48A4" w:rsidP="009C2EC9">
      <w:r w:rsidRPr="00D90928">
        <w:t>En este apartado se explica de forma breve que es un webs</w:t>
      </w:r>
      <w:r w:rsidR="001A47CA">
        <w:t xml:space="preserve">ervice y para qué sirve un </w:t>
      </w:r>
      <w:hyperlink w:anchor="AcronimoWSDL" w:history="1">
        <w:r w:rsidR="001A47CA" w:rsidRPr="001A47CA">
          <w:rPr>
            <w:rStyle w:val="Hipervnculo"/>
          </w:rPr>
          <w:t>WSDL</w:t>
        </w:r>
      </w:hyperlink>
      <w:r w:rsidR="001A47CA">
        <w:t>.</w:t>
      </w:r>
    </w:p>
    <w:p w:rsidR="007C48A4" w:rsidRPr="00D90928" w:rsidRDefault="007C48A4" w:rsidP="009C2EC9">
      <w:r w:rsidRPr="00D90928">
        <w:t xml:space="preserve">Este apartado guarda una estrecha relación con el apartado </w:t>
      </w:r>
      <w:hyperlink w:anchor="_1.1.1_Funcionamiento_de" w:history="1">
        <w:r w:rsidRPr="001A47CA">
          <w:rPr>
            <w:rStyle w:val="Hipervnculo"/>
          </w:rPr>
          <w:t>1.1.1</w:t>
        </w:r>
      </w:hyperlink>
      <w:r w:rsidRPr="00D90928">
        <w:t xml:space="preserve"> y permitirá al lector extender el conocimiento aportado en el primer capítulo de la contextualización.</w:t>
      </w:r>
    </w:p>
    <w:p w:rsidR="007C48A4" w:rsidRPr="00D90928" w:rsidRDefault="007C48A4" w:rsidP="009C2EC9"/>
    <w:p w:rsidR="007C48A4" w:rsidRPr="00D90928" w:rsidRDefault="007C48A4" w:rsidP="009C2EC9">
      <w:r w:rsidRPr="00D90928">
        <w:t>Un servicio web o webservice describe una forma estandarizada de integrar varias aplicaciones o programas mediante el uso de estándares y protocolos</w:t>
      </w:r>
      <w:r w:rsidR="001A47CA">
        <w:t xml:space="preserve"> web</w:t>
      </w:r>
      <w:r w:rsidRPr="00D90928">
        <w:t>. Los webservices permiten a las organizaciones intercambiar datos sin necesidad de conocer los detalles de sus respectivos sistemas de información.</w:t>
      </w:r>
    </w:p>
    <w:p w:rsidR="007C48A4" w:rsidRPr="00D90928" w:rsidRDefault="007C48A4" w:rsidP="009C2EC9">
      <w:r w:rsidRPr="00D90928">
        <w:t>Los estándares y protocolos establecidos en un webservice, permiten a las distintas aplicaciones de software desarrolladas en lenguajes de programación diferentes, y ejecutadas sobre cualquier plataforma, intercambiar información.</w:t>
      </w:r>
    </w:p>
    <w:p w:rsidR="007C48A4" w:rsidRPr="00D90928" w:rsidRDefault="00FB5161"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que describe los accesos al webservice. De una forma práctica es el manual de operación del webservice, ya que describe cuáles son las interfaces que provee éste y que tipos de datos necesitan las aplicaciones que inter-operarán para utilizarlo.</w:t>
      </w:r>
    </w:p>
    <w:p w:rsidR="007C48A4" w:rsidRPr="00D90928" w:rsidRDefault="00FB5161"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7C48A4" w:rsidP="00367E60">
      <w:pPr>
        <w:pStyle w:val="Ttulo3"/>
      </w:pPr>
      <w:bookmarkStart w:id="84" w:name="_1.1.7_Estado_actual"/>
      <w:bookmarkStart w:id="85" w:name="_Toc517132057"/>
      <w:bookmarkEnd w:id="84"/>
      <w:r w:rsidRPr="00D90928">
        <w:t>1.1.7 Estado actual de los webservices de Amadeus</w:t>
      </w:r>
      <w:bookmarkEnd w:id="85"/>
    </w:p>
    <w:p w:rsidR="007C48A4" w:rsidRPr="00D90928" w:rsidRDefault="007C48A4" w:rsidP="009C2EC9">
      <w:r w:rsidRPr="00D90928">
        <w:t>En este apartado se introducen cuáles son los principales webservices que ofrece Amadeus en la actualidad y qué utilidades y funcionalidades ofrecen cada uno de ellos.</w:t>
      </w:r>
    </w:p>
    <w:p w:rsidR="007C48A4" w:rsidRPr="00D90928" w:rsidRDefault="007C48A4" w:rsidP="009C2EC9">
      <w:r w:rsidRPr="00D90928">
        <w:t>Los webservices que se explican a continuación y algunas de sus variantes ya han sido utilizados en la integración de Amadeus de Travelgate</w:t>
      </w:r>
      <w:r w:rsidR="00E959F3">
        <w:t>X</w:t>
      </w:r>
      <w:r w:rsidRPr="00D90928">
        <w:t xml:space="preserve"> antes de realizar este trabajo. Algunos de ellos </w:t>
      </w:r>
      <w:r w:rsidRPr="00D90928">
        <w:lastRenderedPageBreak/>
        <w:t>vuelven a utilizarse durante y para el desarrollo de este trabajo, por lo que se ha considerado conveniente explicar al lector qué funci</w:t>
      </w:r>
      <w:r w:rsidR="00367E60">
        <w:t>ón desempeña cada uno de ellos.</w:t>
      </w:r>
    </w:p>
    <w:p w:rsidR="007C48A4" w:rsidRPr="00D90928" w:rsidRDefault="007C48A4" w:rsidP="00367E60">
      <w:pPr>
        <w:pStyle w:val="Ttulo4"/>
      </w:pPr>
      <w:bookmarkStart w:id="86" w:name="MASTERPRICER"/>
      <w:r w:rsidRPr="00D90928">
        <w:t>MasterPricer Search</w:t>
      </w:r>
    </w:p>
    <w:bookmarkEnd w:id="86"/>
    <w:p w:rsidR="007C48A4" w:rsidRPr="00D90928" w:rsidRDefault="007C48A4" w:rsidP="009C2EC9">
      <w:r w:rsidRPr="00D90928">
        <w:t>Es el webservice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w:t>
      </w:r>
      <w:r w:rsidR="00BD5553">
        <w:t>Para</w:t>
      </w:r>
      <w:r w:rsidRPr="00D90928">
        <w:t xml:space="preserve"> cada tarifa se indica</w:t>
      </w:r>
      <w:r w:rsidR="00BD5553">
        <w:t xml:space="preserve">n los </w:t>
      </w:r>
      <w:r w:rsidRPr="00D90928">
        <w:t xml:space="preserve">segmentos </w:t>
      </w:r>
      <w:r w:rsidR="00BD5553">
        <w:t>que</w:t>
      </w:r>
      <w:r w:rsidR="00367E60">
        <w:t xml:space="preserve"> pueden elegirse.</w:t>
      </w:r>
    </w:p>
    <w:p w:rsidR="007C48A4" w:rsidRPr="00D90928" w:rsidRDefault="007C48A4" w:rsidP="00367E60">
      <w:pPr>
        <w:pStyle w:val="Ttulo4"/>
      </w:pPr>
      <w:r w:rsidRPr="00D90928">
        <w:t>Informative Pricing (</w:t>
      </w:r>
      <w:r w:rsidR="00BD5553">
        <w:t xml:space="preserve">y variante </w:t>
      </w:r>
      <w:r w:rsidRPr="00D90928">
        <w:t>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Existen tres versiones del webservice,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w:t>
      </w:r>
      <w:r w:rsidR="00BD5553">
        <w:t xml:space="preserve">cotizar un vuelo obtenido en la disponibilidad y que luego </w:t>
      </w:r>
      <w:r w:rsidRPr="00D90928">
        <w:t xml:space="preserve">ha de reservarse.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w:t>
      </w:r>
      <w:r w:rsidR="00BD5553">
        <w:t xml:space="preserve">el </w:t>
      </w:r>
      <w:hyperlink w:anchor="AcronimoGDS" w:history="1">
        <w:r w:rsidR="00BD5553" w:rsidRPr="00BD5553">
          <w:rPr>
            <w:rStyle w:val="Hipervnculo"/>
          </w:rPr>
          <w:t>GDS</w:t>
        </w:r>
      </w:hyperlink>
      <w:r w:rsidR="00BD5553">
        <w:t xml:space="preserve"> </w:t>
      </w:r>
      <w:r w:rsidRPr="00D90928">
        <w:t xml:space="preserve">vuelve a lanzar una </w:t>
      </w:r>
      <w:r w:rsidR="00BD5553">
        <w:t>consulta</w:t>
      </w:r>
      <w:r w:rsidRPr="00D90928">
        <w:t xml:space="preserve">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r w:rsidR="00BD5553">
        <w:t>, o en la misma clase si estos precios han cambiado</w:t>
      </w:r>
      <w:r w:rsidRPr="00D90928">
        <w:t>.</w:t>
      </w:r>
    </w:p>
    <w:p w:rsidR="007C48A4" w:rsidRPr="00D90928" w:rsidRDefault="007C48A4" w:rsidP="00367E60">
      <w:pPr>
        <w:pStyle w:val="Ttulo4"/>
      </w:pPr>
      <w:bookmarkStart w:id="87" w:name="AIRSELL"/>
      <w:r w:rsidRPr="00D90928">
        <w:t>Air Sell</w:t>
      </w:r>
    </w:p>
    <w:bookmarkEnd w:id="87"/>
    <w:p w:rsidR="007C48A4" w:rsidRPr="00D90928" w:rsidRDefault="00686E6D" w:rsidP="009C2EC9">
      <w:r>
        <w:t>Web</w:t>
      </w:r>
      <w:r w:rsidR="007C48A4" w:rsidRPr="00D90928">
        <w:t xml:space="preserve">service diseñado para comprar las tarifas obtenidas en </w:t>
      </w:r>
      <w:hyperlink w:anchor="MASTERPRICER" w:history="1">
        <w:r w:rsidR="007C48A4" w:rsidRPr="00075861">
          <w:rPr>
            <w:rStyle w:val="Hipervnculo"/>
          </w:rPr>
          <w:t>MasterPricer</w:t>
        </w:r>
      </w:hyperlink>
      <w:r w:rsidR="007C48A4" w:rsidRPr="00D90928">
        <w:t xml:space="preserve">. Es una llamada necesaria y obligatoria que sirve como paso previo a la inclusión de los vuelos </w:t>
      </w:r>
      <w:r w:rsidR="00DC5301">
        <w:t>en el</w:t>
      </w:r>
      <w:r w:rsidR="007C48A4" w:rsidRPr="00D90928">
        <w:t xml:space="preserve"> </w:t>
      </w:r>
      <w:hyperlink w:anchor="AcronimoPNR" w:history="1">
        <w:r w:rsidR="007C48A4" w:rsidRPr="00367E60">
          <w:rPr>
            <w:rStyle w:val="Hipervnculo"/>
          </w:rPr>
          <w:t>PNR</w:t>
        </w:r>
      </w:hyperlink>
      <w:r w:rsidR="007C48A4"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88" w:name="PNRADDMULTIELEMENTS"/>
      <w:r w:rsidRPr="00D90928">
        <w:t>PNR Add Multi Elements</w:t>
      </w:r>
    </w:p>
    <w:bookmarkEnd w:id="88"/>
    <w:p w:rsidR="007C48A4" w:rsidRPr="00D90928" w:rsidRDefault="00686E6D" w:rsidP="009C2EC9">
      <w:r>
        <w:t>Web</w:t>
      </w:r>
      <w:r w:rsidR="007C48A4" w:rsidRPr="00D90928">
        <w:t xml:space="preserve">service esencial para añadir cualquier información de la reserva en el </w:t>
      </w:r>
      <w:hyperlink w:anchor="AcronimoPNR" w:history="1">
        <w:r w:rsidR="007C48A4" w:rsidRPr="00367E60">
          <w:rPr>
            <w:rStyle w:val="Hipervnculo"/>
          </w:rPr>
          <w:t>PNR</w:t>
        </w:r>
      </w:hyperlink>
      <w:r w:rsidR="007C48A4" w:rsidRPr="00D90928">
        <w:t>. Además de la int</w:t>
      </w:r>
      <w:r w:rsidR="00E959F3">
        <w:t>roducción de datos, este web</w:t>
      </w:r>
      <w:r w:rsidR="007C48A4" w:rsidRPr="00D90928">
        <w:t xml:space="preserve">service permite realizar el </w:t>
      </w:r>
      <w:r w:rsidR="007C48A4" w:rsidRPr="00367E60">
        <w:rPr>
          <w:i/>
        </w:rPr>
        <w:t>commit</w:t>
      </w:r>
      <w:r w:rsidR="007C48A4" w:rsidRPr="00D90928">
        <w:t xml:space="preserve"> de los cambios realizados en el </w:t>
      </w:r>
      <w:hyperlink w:anchor="AcronimoPNR" w:history="1">
        <w:r w:rsidR="007C48A4" w:rsidRPr="00367E60">
          <w:rPr>
            <w:rStyle w:val="Hipervnculo"/>
          </w:rPr>
          <w:t>PNR</w:t>
        </w:r>
      </w:hyperlink>
      <w:r w:rsidR="00367E60">
        <w:t>.</w:t>
      </w:r>
    </w:p>
    <w:p w:rsidR="007C48A4" w:rsidRPr="00D90928" w:rsidRDefault="007C48A4" w:rsidP="00367E60">
      <w:pPr>
        <w:pStyle w:val="Ttulo4"/>
      </w:pPr>
      <w:bookmarkStart w:id="89" w:name="PNRRETRIEVE"/>
      <w:r w:rsidRPr="00D90928">
        <w:t>PNR Retrieve</w:t>
      </w:r>
    </w:p>
    <w:bookmarkEnd w:id="89"/>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90" w:name="PNRCANCEL"/>
      <w:r w:rsidRPr="00D90928">
        <w:t>PNR Cancel</w:t>
      </w:r>
    </w:p>
    <w:bookmarkEnd w:id="90"/>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lastRenderedPageBreak/>
        <w:t>Ticket Process</w:t>
      </w:r>
    </w:p>
    <w:p w:rsidR="007C48A4" w:rsidRDefault="007C48A4" w:rsidP="009C2EC9">
      <w:r w:rsidRPr="00D90928">
        <w:t>N</w:t>
      </w:r>
      <w:r w:rsidR="00E959F3">
        <w:t>omenclatura que engloba los web</w:t>
      </w:r>
      <w:r w:rsidRPr="00D90928">
        <w:t>services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7C48A4" w:rsidP="00367E60">
      <w:pPr>
        <w:pStyle w:val="Ttulo3"/>
      </w:pPr>
      <w:bookmarkStart w:id="91" w:name="_1.1.8_Estado_previo"/>
      <w:bookmarkStart w:id="92" w:name="_Toc517132058"/>
      <w:bookmarkEnd w:id="91"/>
      <w:r w:rsidRPr="00D90928">
        <w:t>1.1.8 Estado previo de la API de transportes de Travelgate</w:t>
      </w:r>
      <w:r w:rsidR="00367E60">
        <w:t>X</w:t>
      </w:r>
      <w:bookmarkEnd w:id="92"/>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Pr="00D90928">
        <w:t>. Los siguientes elementos y atributos (representados con una @) representan el trabajo realizado con anterioridad en la empresa.</w:t>
      </w:r>
    </w:p>
    <w:p w:rsidR="007C48A4" w:rsidRPr="00D90928" w:rsidRDefault="007C48A4" w:rsidP="009C2EC9">
      <w:r w:rsidRPr="00D90928">
        <w:t xml:space="preserve">Dado que se pretende presentar las transacciones de forma introductoria, la mayoría de elementos 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p>
    <w:p w:rsidR="007C48A4" w:rsidRPr="00D90928" w:rsidRDefault="007C48A4" w:rsidP="009C2EC9">
      <w:r w:rsidRPr="00D90928">
        <w:t>Las filas sombreadas de la tabla representan los elementos o atributos incluidos en la raíz de las peticiones/respuestas.</w:t>
      </w:r>
    </w:p>
    <w:p w:rsidR="007C48A4" w:rsidRPr="00D90928" w:rsidRDefault="007C48A4" w:rsidP="00806E2A">
      <w:pPr>
        <w:pStyle w:val="Prrafodelista"/>
      </w:pPr>
      <w:bookmarkStart w:id="93" w:name="Tabla1"/>
      <w:r w:rsidRPr="00806E2A">
        <w:t>Tabla 1: Petición de transacción Disponibilidad: DisponibilidadRQ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tramosDisponibilidad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806E2A"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pasajeros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pasajeroDisponibilidad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edad del pasajero</w:t>
            </w:r>
          </w:p>
        </w:tc>
      </w:tr>
      <w:tr w:rsidR="007C48A4" w:rsidRPr="00D85042" w:rsidTr="007C48A4">
        <w:tc>
          <w:tcPr>
            <w:tcW w:w="2831" w:type="dxa"/>
          </w:tcPr>
          <w:p w:rsidR="007C48A4" w:rsidRPr="00D85042" w:rsidRDefault="007C48A4" w:rsidP="009C2EC9">
            <w:pPr>
              <w:rPr>
                <w:sz w:val="18"/>
                <w:szCs w:val="18"/>
              </w:rPr>
            </w:pPr>
            <w:r w:rsidRPr="00D85042">
              <w:rPr>
                <w:sz w:val="18"/>
                <w:szCs w:val="18"/>
              </w:rPr>
              <w:t>@edad</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Edad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 conjunto de atributos que acota la predilección del cliente en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@claseCabina</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Clase cabina preferida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@incluirLowcost</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@tipoViaje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7C48A4" w:rsidRPr="00D90928" w:rsidRDefault="007C48A4" w:rsidP="009C2EC9"/>
    <w:p w:rsidR="007C48A4" w:rsidRPr="00D90928" w:rsidRDefault="007C48A4" w:rsidP="00806E2A">
      <w:pPr>
        <w:pStyle w:val="Prrafodelista"/>
      </w:pPr>
      <w:bookmarkStart w:id="94" w:name="Tabla2"/>
      <w:r w:rsidRPr="00806E2A">
        <w:t>Tabla 2: Respuesta de transacción Disponibilidad: DisponibilidadRS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segmentos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segmentos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segmento</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información de un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@numTransporte</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Identificador del vuelo. Ejemplo: IB6622</w:t>
            </w:r>
          </w:p>
        </w:tc>
      </w:tr>
      <w:tr w:rsidR="007C48A4" w:rsidRPr="00D85042" w:rsidTr="007C48A4">
        <w:tc>
          <w:tcPr>
            <w:tcW w:w="2831" w:type="dxa"/>
          </w:tcPr>
          <w:p w:rsidR="007C48A4" w:rsidRPr="00D85042" w:rsidRDefault="007C48A4" w:rsidP="009C2EC9">
            <w:pPr>
              <w:rPr>
                <w:sz w:val="18"/>
                <w:szCs w:val="18"/>
              </w:rPr>
            </w:pPr>
            <w:r w:rsidRPr="00D85042">
              <w:rPr>
                <w:sz w:val="18"/>
                <w:szCs w:val="18"/>
              </w:rPr>
              <w:t>@operatingCia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opera el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@marketingCia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vende el vuelo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locOrigen</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0458D1"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locDestino</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@fechaSalida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@fechaLlegada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llegada al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@terminalSalida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@terminalLlegada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tarifas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tarifas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tarifa</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información de una tarifa</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condiciones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condiciones de una tarifa: penalizaciones, reembolsable si/no…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desgloseImporte</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lastRenderedPageBreak/>
              <w:t>opciones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opciones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opcion</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Opción a cotizar que podrá elegir el cliente dentro de una tarifa. Cada opción corresponderá a uno de los tramosDisponibilidad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@refTramoDisponibilidad</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Referencia al tramoDisponibilidad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@numEscalas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Cantidad de escalas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referenciasSegmentos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referencias (id’s) de los segmentos incluidos en la lista de segmentos de DisponibilidadRS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equipajesIncluidos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Tipo y cantidad de equipajes que incluye la tarifa gratuitamente</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configuracionesPasajeros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@tieneCargosPorTarjeta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Indica si la tarifa implica el abono de cargos adicionales si se paga con tarjeta</w:t>
            </w:r>
          </w:p>
        </w:tc>
      </w:tr>
    </w:tbl>
    <w:p w:rsidR="007C48A4" w:rsidRPr="00D90928" w:rsidRDefault="007C48A4" w:rsidP="009C2EC9"/>
    <w:p w:rsidR="007C48A4" w:rsidRPr="00D90928" w:rsidRDefault="007C48A4" w:rsidP="00806E2A">
      <w:pPr>
        <w:pStyle w:val="Prrafodelista"/>
      </w:pPr>
      <w:bookmarkStart w:id="95" w:name="Tabla3"/>
      <w:r w:rsidRPr="00806E2A">
        <w:t>Tabla 3: Petición de transacción Valoracion: ValoracionRQ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5"/>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preferencias para solicitar la disponibilidad de equipajes, asientos o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desgloses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la información que el cliente ha seleccionado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@placa</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7E6930">
              <w:rPr>
                <w:sz w:val="18"/>
                <w:szCs w:val="18"/>
              </w:rPr>
              <w:t>Compañía aérea validadora</w:t>
            </w:r>
            <w:r w:rsidRPr="00D85042">
              <w:rPr>
                <w:sz w:val="18"/>
                <w:szCs w:val="18"/>
              </w:rPr>
              <w:t xml:space="preserve"> del vuelo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w:t>
            </w:r>
          </w:p>
        </w:tc>
        <w:tc>
          <w:tcPr>
            <w:tcW w:w="1340" w:type="dxa"/>
            <w:shd w:val="clear" w:color="auto" w:fill="FFFFFF" w:themeFill="background1"/>
          </w:tcPr>
          <w:p w:rsidR="007C48A4" w:rsidRPr="00D85042" w:rsidRDefault="007C48A4" w:rsidP="009C2EC9">
            <w:pPr>
              <w:rPr>
                <w:sz w:val="18"/>
                <w:szCs w:val="18"/>
              </w:rPr>
            </w:pP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Vuelo/s correspondiente al tramoDisponibilidad solicitado en la transacción de </w:t>
            </w:r>
            <w:r w:rsidR="00DF7EF0" w:rsidRPr="00D85042">
              <w:rPr>
                <w:sz w:val="18"/>
                <w:szCs w:val="18"/>
              </w:rPr>
              <w:t>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segmentosTramo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segmentosTramo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vuelo y de la tarifa seleccionada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del vuelo: fechas, duración, origen y destino…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clasesSegmento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 tarifa: claseCabina, asientos disponibles por clase…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desgloseImporte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configuracionesPasajeros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7C48A4" w:rsidRPr="00D90928" w:rsidRDefault="007C48A4" w:rsidP="009C2EC9"/>
    <w:p w:rsidR="007C48A4" w:rsidRPr="00D90928" w:rsidRDefault="007C48A4" w:rsidP="00806E2A">
      <w:pPr>
        <w:pStyle w:val="Prrafodelista"/>
      </w:pPr>
      <w:bookmarkStart w:id="96" w:name="Tabla4"/>
      <w:r w:rsidRPr="00806E2A">
        <w:t>Tabla 4: Respuesta de transacción Valoracion: ValoracionRS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6"/>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actualizada de cada uno de los desgloses solicitados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suplementos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los suplementos disponibles solicitados por el cliente a través de las preferencias de la petición ValoracionRQ</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equipajes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suplementosEspeciales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asientos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7C48A4" w:rsidRPr="00D90928" w:rsidRDefault="007C48A4" w:rsidP="009C2EC9"/>
    <w:p w:rsidR="007C48A4" w:rsidRPr="00D90928" w:rsidRDefault="007C48A4" w:rsidP="00806E2A">
      <w:pPr>
        <w:pStyle w:val="Prrafodelista"/>
      </w:pPr>
      <w:bookmarkStart w:id="97" w:name="Tabla5"/>
      <w:r w:rsidRPr="00806E2A">
        <w:t>Tabla 5: Petición de transacción Reserva: 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7"/>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w:t>
            </w:r>
            <w:r w:rsidR="0076343C">
              <w:rPr>
                <w:sz w:val="18"/>
                <w:szCs w:val="18"/>
              </w:rPr>
              <w:t>r</w:t>
            </w:r>
            <w:r w:rsidRPr="00D85042">
              <w:rPr>
                <w:sz w:val="18"/>
                <w:szCs w:val="18"/>
              </w:rPr>
              <w:t>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pasajero facilitada por el cliente una vez que ha decidido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@fechaNacimiento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nacimiento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76343C">
            <w:pPr>
              <w:rPr>
                <w:sz w:val="18"/>
                <w:szCs w:val="18"/>
              </w:rPr>
            </w:pPr>
            <w:r w:rsidRPr="00D85042">
              <w:rPr>
                <w:sz w:val="18"/>
                <w:szCs w:val="18"/>
              </w:rPr>
              <w:t xml:space="preserve">Tipo de documento de identidad del pasajero: Pasaporte, </w:t>
            </w:r>
            <w:r w:rsidR="0076343C">
              <w:rPr>
                <w:sz w:val="18"/>
                <w:szCs w:val="18"/>
              </w:rPr>
              <w:t>DNI</w:t>
            </w:r>
            <w:r w:rsidRPr="00D85042">
              <w:rPr>
                <w:sz w:val="18"/>
                <w:szCs w:val="18"/>
              </w:rPr>
              <w:t xml:space="preserve">, </w:t>
            </w:r>
            <w:r w:rsidR="0076343C">
              <w:rPr>
                <w:sz w:val="18"/>
                <w:szCs w:val="18"/>
              </w:rPr>
              <w:t>DNI</w:t>
            </w:r>
            <w:r w:rsidRPr="00D85042">
              <w:rPr>
                <w:sz w:val="18"/>
                <w:szCs w:val="18"/>
              </w:rPr>
              <w:t xml:space="preserve"> extranjero…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@caducidadDocumento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caducidad del 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@nacionalidad</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Nacionalidad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peticionesEspeciales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cliente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 contacto del cliente que confirma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@email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Email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@telefono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Teléfono de contacto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@direccion</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Dirección del cliente</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infoPago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del pago que realizará el cliente: cash o tarjeta. Si se indica el cliente, se ha de proporcionar el número y tipo de tarjeta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@deltaPrice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Subida del precio que está dispuesto a asumir el cliente (la agencia) con respecto al precio que arroje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bl>
    <w:p w:rsidR="007C48A4" w:rsidRPr="00D90928" w:rsidRDefault="007C48A4" w:rsidP="009C2EC9"/>
    <w:p w:rsidR="007C48A4" w:rsidRPr="00D90928" w:rsidRDefault="007C48A4" w:rsidP="00806E2A">
      <w:pPr>
        <w:pStyle w:val="Prrafodelista"/>
      </w:pPr>
      <w:bookmarkStart w:id="98" w:name="Tabla6"/>
      <w:r w:rsidRPr="00806E2A">
        <w:t>Tabla 6: Respuesta de transacción Reserva: 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8"/>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localizadores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localizador</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Localizador de la reserva con el que posteriormente podemos recuperarla para cancelarla, consultarla o emitir los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la lista de pasajeros (la misma información proporcionada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factura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información del desglose de importes que ha de abonarse con el método de pago especificado en la petición</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@importeTotal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total a abonar para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cargos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importes de cargo por equipajes, suplementos especiales y asientos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@importeTasas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del importe total destinado a tasas</w:t>
            </w:r>
          </w:p>
        </w:tc>
      </w:tr>
    </w:tbl>
    <w:p w:rsidR="007C48A4" w:rsidRPr="00D90928" w:rsidRDefault="007C48A4" w:rsidP="009C2EC9"/>
    <w:p w:rsidR="007C48A4" w:rsidRPr="00D90928" w:rsidRDefault="007C48A4" w:rsidP="009C2EC9">
      <w:bookmarkStart w:id="99" w:name="Tabla7"/>
      <w:r w:rsidRPr="00806E2A">
        <w:t>Tabla 7: Petición de transacción Emitir: EmitirRQ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9"/>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lastRenderedPageBreak/>
              <w:t>@tipoEmision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Tipo de emisión que se solicita: emisión de pasajero o de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así emitir los billetes</w:t>
            </w:r>
          </w:p>
        </w:tc>
      </w:tr>
    </w:tbl>
    <w:p w:rsidR="007C48A4" w:rsidRPr="00D90928" w:rsidRDefault="007C48A4" w:rsidP="009C2EC9"/>
    <w:p w:rsidR="007C48A4" w:rsidRPr="00D90928" w:rsidRDefault="007C48A4" w:rsidP="00806E2A">
      <w:pPr>
        <w:pStyle w:val="Prrafodelista"/>
      </w:pPr>
      <w:bookmarkStart w:id="100" w:name="Tabla8"/>
      <w:r w:rsidRPr="00806E2A">
        <w:t>Tabla 8: Respuesta de transacción Emitir: EmitirRS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0"/>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billete emitido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@numBillete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Identificador único del billete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billete: pasajero o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@estadoBillete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Estado del billete: emitido, cancelado…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bl>
    <w:p w:rsidR="007C48A4" w:rsidRPr="00D90928" w:rsidRDefault="007C48A4" w:rsidP="009C2EC9"/>
    <w:p w:rsidR="007C48A4" w:rsidRPr="00D90928" w:rsidRDefault="007C48A4" w:rsidP="00806E2A">
      <w:pPr>
        <w:pStyle w:val="Prrafodelista"/>
      </w:pPr>
      <w:bookmarkStart w:id="101" w:name="Tabla9"/>
      <w:r w:rsidRPr="00806E2A">
        <w:t>Tabla 9: Petición de transacción CancelaReserva: CancelaReservaRQ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1"/>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cancelarla</w:t>
            </w:r>
          </w:p>
        </w:tc>
      </w:tr>
    </w:tbl>
    <w:p w:rsidR="007C48A4" w:rsidRPr="00D90928" w:rsidRDefault="007C48A4" w:rsidP="009C2EC9"/>
    <w:p w:rsidR="007C48A4" w:rsidRPr="00D90928" w:rsidRDefault="007C48A4" w:rsidP="005E1D20">
      <w:pPr>
        <w:pStyle w:val="Prrafodelista"/>
      </w:pPr>
      <w:bookmarkStart w:id="102" w:name="Tabla10"/>
      <w:r w:rsidRPr="005E1D20">
        <w:t>Tabla 10: Respuesta de transacción CancelaReserva: CancelaReservaRS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desgloseImporte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7C48A4" w:rsidRPr="00D90928" w:rsidRDefault="007C48A4" w:rsidP="009C2EC9"/>
    <w:p w:rsidR="007C48A4" w:rsidRPr="00D90928" w:rsidRDefault="007C48A4" w:rsidP="005E1D20">
      <w:pPr>
        <w:pStyle w:val="Prrafodelista"/>
      </w:pPr>
      <w:bookmarkStart w:id="103" w:name="Tabla11"/>
      <w:r w:rsidRPr="005E1D20">
        <w:t>Tabla 11: Petición de transacción RecuperaReserva: RecuperaReservaRQ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el proveedor arroja al reservar</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@nombre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Nombre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@apellidos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Apellidos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@codigoOrigen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origen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@codigoDestino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destino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@fechaSalida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de salida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en la que se realizó la reserva</w:t>
            </w:r>
          </w:p>
        </w:tc>
      </w:tr>
    </w:tbl>
    <w:p w:rsidR="007C48A4" w:rsidRPr="00D90928" w:rsidRDefault="007C48A4" w:rsidP="009C2EC9"/>
    <w:p w:rsidR="007C48A4" w:rsidRPr="00D90928" w:rsidRDefault="007C48A4" w:rsidP="005E1D20">
      <w:pPr>
        <w:pStyle w:val="Prrafodelista"/>
      </w:pPr>
      <w:bookmarkStart w:id="104" w:name="Tabla12"/>
      <w:r w:rsidRPr="005E1D20">
        <w:t>Tabla 12: Respuesta de transacción RecuperaReserva: RecuperaReservaRS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@estadoReserva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Estado en el que se encuentra la reserva: confirmada, cancelada…</w:t>
            </w:r>
          </w:p>
        </w:tc>
      </w:tr>
    </w:tbl>
    <w:p w:rsidR="007C48A4" w:rsidRPr="00D90928" w:rsidRDefault="007C48A4" w:rsidP="009C2EC9"/>
    <w:p w:rsidR="007C48A4" w:rsidRPr="00D90928" w:rsidRDefault="007C48A4" w:rsidP="009C2EC9"/>
    <w:p w:rsidR="007C48A4" w:rsidRPr="00D90928" w:rsidRDefault="007C48A4" w:rsidP="005E1D20">
      <w:pPr>
        <w:pStyle w:val="Ttulo3"/>
      </w:pPr>
      <w:bookmarkStart w:id="105" w:name="_Toc517132059"/>
      <w:r w:rsidRPr="00D90928">
        <w:lastRenderedPageBreak/>
        <w:t>1.1.9 Certificación de Amadeus (proceso)</w:t>
      </w:r>
      <w:bookmarkEnd w:id="105"/>
    </w:p>
    <w:p w:rsidR="007C48A4" w:rsidRPr="00D90928" w:rsidRDefault="007C48A4" w:rsidP="009C2EC9">
      <w:r w:rsidRPr="00D90928">
        <w:t>En este apartado el lector puede consultar el flujo de trabajo que Amadeus solicita al desarrollador para completar un</w:t>
      </w:r>
      <w:r w:rsidR="005E1D20">
        <w:t>a funcionalidad que use sus web</w:t>
      </w:r>
      <w:r w:rsidRPr="00D90928">
        <w:t xml:space="preserve">services y certificar así el desarrollo de acuerdo a las políticas del </w:t>
      </w:r>
      <w:hyperlink w:anchor="AcronimoGDS" w:history="1">
        <w:r w:rsidRPr="005E1D20">
          <w:rPr>
            <w:rStyle w:val="Hipervnculo"/>
          </w:rPr>
          <w:t>GDS</w:t>
        </w:r>
      </w:hyperlink>
      <w:r w:rsidRPr="00D90928">
        <w:t>.</w:t>
      </w:r>
    </w:p>
    <w:p w:rsidR="007C48A4" w:rsidRPr="00D90928" w:rsidRDefault="007C48A4" w:rsidP="009C2EC9">
      <w:r w:rsidRPr="00D90928">
        <w:t>Amadeus proporciona unas guías a alto nivel del ciclo de vida del proyecto</w:t>
      </w:r>
      <w:r w:rsidR="005E1D20">
        <w:t xml:space="preserve"> (</w:t>
      </w:r>
      <w:hyperlink w:anchor="Figura13" w:history="1">
        <w:r w:rsidR="005E1D20" w:rsidRPr="00344F90">
          <w:rPr>
            <w:rStyle w:val="Hipervnculo"/>
          </w:rPr>
          <w:t>Figura</w:t>
        </w:r>
        <w:r w:rsidR="00344F90" w:rsidRPr="00344F90">
          <w:rPr>
            <w:rStyle w:val="Hipervnculo"/>
          </w:rPr>
          <w:t xml:space="preserve"> 13</w:t>
        </w:r>
      </w:hyperlink>
      <w:r w:rsidR="005E1D20">
        <w:t>)</w:t>
      </w:r>
      <w:r w:rsidRPr="00D90928">
        <w:t xml:space="preserve"> en el </w:t>
      </w:r>
      <w:r w:rsidRPr="005E1D20">
        <w:t>Kick-off</w:t>
      </w:r>
      <w:r w:rsidRPr="00D90928">
        <w:t xml:space="preserve"> </w:t>
      </w:r>
      <w:r w:rsidR="00516DFD">
        <w:t xml:space="preserve">(reunión de arranque del proyecto) </w:t>
      </w:r>
      <w:r w:rsidRPr="00D90928">
        <w:t xml:space="preserve">en el que </w:t>
      </w:r>
      <w:r w:rsidR="00516DFD">
        <w:t>preferiblemente</w:t>
      </w:r>
      <w:r w:rsidRPr="00D90928">
        <w:t xml:space="preserve"> </w:t>
      </w:r>
      <w:r w:rsidR="00516DFD">
        <w:t xml:space="preserve">ha de </w:t>
      </w:r>
      <w:r w:rsidRPr="00D90928">
        <w:t xml:space="preserve">acudir el desarrollador jefe de </w:t>
      </w:r>
      <w:r w:rsidR="00516DFD">
        <w:t>la aplicación</w:t>
      </w:r>
      <w:r w:rsidRPr="00D90928">
        <w:t xml:space="preserve"> y los distintos interesados del </w:t>
      </w:r>
      <w:r w:rsidR="00516DFD">
        <w:t>proyecto</w:t>
      </w:r>
      <w:r w:rsidRPr="00D90928">
        <w:t>.</w:t>
      </w:r>
    </w:p>
    <w:p w:rsidR="007C48A4" w:rsidRPr="00D90928" w:rsidRDefault="005E1D20" w:rsidP="009C2EC9">
      <w:r>
        <w:rPr>
          <w:noProof/>
          <w:lang w:eastAsia="es-ES"/>
        </w:rPr>
        <mc:AlternateContent>
          <mc:Choice Requires="wps">
            <w:drawing>
              <wp:anchor distT="0" distB="0" distL="114300" distR="114300" simplePos="0" relativeHeight="251706368" behindDoc="0" locked="0" layoutInCell="1" allowOverlap="1" wp14:anchorId="2FB117CA" wp14:editId="37EA7A4C">
                <wp:simplePos x="0" y="0"/>
                <wp:positionH relativeFrom="column">
                  <wp:posOffset>0</wp:posOffset>
                </wp:positionH>
                <wp:positionV relativeFrom="paragraph">
                  <wp:posOffset>2534920</wp:posOffset>
                </wp:positionV>
                <wp:extent cx="54000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1827BB" w:rsidRDefault="00FB5161" w:rsidP="005E1D20">
                            <w:pPr>
                              <w:pStyle w:val="Descripcin"/>
                              <w:rPr>
                                <w:noProof/>
                                <w:sz w:val="20"/>
                              </w:rPr>
                            </w:pPr>
                            <w:bookmarkStart w:id="106" w:name="Figura13"/>
                            <w:r>
                              <w:t>Figura 13: Ciclo de vida del proyecto de Amadeus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7CA" id="Cuadro de texto 27" o:spid="_x0000_s1044" type="#_x0000_t202" style="position:absolute;left:0;text-align:left;margin-left:0;margin-top:199.6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" stroked="f">
                <v:textbox style="mso-fit-shape-to-text:t" inset="0,0,0,0">
                  <w:txbxContent>
                    <w:p w:rsidR="00FB5161" w:rsidRPr="001827BB" w:rsidRDefault="00FB5161" w:rsidP="005E1D20">
                      <w:pPr>
                        <w:pStyle w:val="Descripcin"/>
                        <w:rPr>
                          <w:noProof/>
                          <w:sz w:val="20"/>
                        </w:rPr>
                      </w:pPr>
                      <w:bookmarkStart w:id="107" w:name="Figura13"/>
                      <w:r>
                        <w:t>Figura 13: Ciclo de vida del proyecto de Amadeus</w:t>
                      </w:r>
                      <w:bookmarkEnd w:id="107"/>
                    </w:p>
                  </w:txbxContent>
                </v:textbox>
                <w10:wrap type="topAndBottom"/>
              </v:shape>
            </w:pict>
          </mc:Fallback>
        </mc:AlternateContent>
      </w:r>
      <w:r>
        <w:rPr>
          <w:noProof/>
          <w:lang w:eastAsia="es-ES"/>
        </w:rPr>
        <w:drawing>
          <wp:anchor distT="0" distB="0" distL="114300" distR="114300" simplePos="0" relativeHeight="251704320" behindDoc="0" locked="0" layoutInCell="1" allowOverlap="1">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7C48A4" w:rsidRPr="00D90928" w:rsidRDefault="007C48A4" w:rsidP="009C2EC9">
      <w:r w:rsidRPr="00D90928">
        <w:t xml:space="preserve">Amadeus aconseja seguir un flujo de transacciones que permitirá cumplir con las expectativas de un desarrollo, siguiendo el flujo óptimo para el que fue diseñado </w:t>
      </w:r>
      <w:r w:rsidR="001D4648">
        <w:t>el servicio d</w:t>
      </w:r>
      <w:r w:rsidRPr="00D90928">
        <w:t xml:space="preserve">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r w:rsidR="001D4648">
        <w:t xml:space="preserve"> inicialmente</w:t>
      </w:r>
      <w:r w:rsidRPr="00D90928">
        <w:t>.</w:t>
      </w:r>
    </w:p>
    <w:p w:rsidR="007C48A4" w:rsidRPr="00D90928" w:rsidRDefault="007C48A4" w:rsidP="009C2EC9">
      <w:r w:rsidRPr="00D90928">
        <w:t xml:space="preserve">Amadeus proporciona de forma abierta cuál será el </w:t>
      </w:r>
      <w:r w:rsidR="002515A3">
        <w:t>checklist que realizará sobre la aplicación</w:t>
      </w:r>
      <w:r w:rsidRPr="00D90928">
        <w:t xml:space="preserve">, lo que permite al desarrollador prestar atención a qué criterios han de cumplirse para pasar la certificación. En el capítulo </w:t>
      </w:r>
      <w:hyperlink w:anchor="_2.3.1_Certificación_de" w:history="1">
        <w:r w:rsidRPr="004D577E">
          <w:rPr>
            <w:rStyle w:val="Hipervnculo"/>
          </w:rPr>
          <w:t>2.3.1</w:t>
        </w:r>
      </w:hyperlink>
      <w:r w:rsidRPr="00D90928">
        <w:t xml:space="preserve"> se pueden ver en profundidad estos criterios.</w:t>
      </w:r>
    </w:p>
    <w:p w:rsidR="007C48A4" w:rsidRPr="00D90928" w:rsidRDefault="007C48A4" w:rsidP="009C2EC9"/>
    <w:p w:rsidR="007C48A4" w:rsidRPr="00D90928" w:rsidRDefault="007C48A4" w:rsidP="005E1D20">
      <w:pPr>
        <w:pStyle w:val="Ttulo2"/>
      </w:pPr>
      <w:bookmarkStart w:id="108" w:name="_Toc517132060"/>
      <w:r w:rsidRPr="00D90928">
        <w:t>1.2 Definición del problema</w:t>
      </w:r>
      <w:bookmarkEnd w:id="108"/>
    </w:p>
    <w:p w:rsidR="007C48A4" w:rsidRPr="00D90928" w:rsidRDefault="007C48A4" w:rsidP="009C2EC9">
      <w:r w:rsidRPr="00D90928">
        <w:t>En este capítulo se definen las partes existentes de una reserva aérea y la razón por la cual surge la necesidad de poder modificar dichas reservas. Finalmente se introducirá brevemente cuál ha de ser el planteamiento para dar respuesta a la necesidad.</w:t>
      </w:r>
    </w:p>
    <w:p w:rsidR="007C48A4" w:rsidRPr="00D90928" w:rsidRDefault="007C48A4" w:rsidP="009C2EC9">
      <w:r w:rsidRPr="00D90928">
        <w:t xml:space="preserve">Del conjunto de conceptos que se definirán en el apartado </w:t>
      </w:r>
      <w:hyperlink w:anchor="_1.2.1_Unidades_que" w:history="1">
        <w:r w:rsidRPr="005E1D20">
          <w:rPr>
            <w:rStyle w:val="Hipervnculo"/>
          </w:rPr>
          <w:t>1.2.1</w:t>
        </w:r>
      </w:hyperlink>
      <w:r w:rsidRPr="00D90928">
        <w:t xml:space="preserve">, se enumerarán luego en el capítulo </w:t>
      </w:r>
      <w:hyperlink w:anchor="_1.2.3_En_qué" w:history="1">
        <w:r w:rsidRPr="00A126AF">
          <w:rPr>
            <w:rStyle w:val="Hipervnculo"/>
          </w:rPr>
          <w:t>1.2.3</w:t>
        </w:r>
      </w:hyperlink>
      <w:r w:rsidRPr="00D90928">
        <w:t xml:space="preserve"> cuáles de ellos van a incluirse en la modificación de reservas y porqué.</w:t>
      </w:r>
    </w:p>
    <w:p w:rsidR="007C48A4" w:rsidRDefault="007C48A4" w:rsidP="009C2EC9">
      <w:r w:rsidRPr="00D90928">
        <w:t xml:space="preserve">En el contenido de los siguientes apartados: </w:t>
      </w:r>
      <w:hyperlink w:anchor="_1.2.1_Unidades_que" w:history="1">
        <w:r w:rsidRPr="005E1D20">
          <w:rPr>
            <w:rStyle w:val="Hipervnculo"/>
          </w:rPr>
          <w:t>1.2.1</w:t>
        </w:r>
      </w:hyperlink>
      <w:r w:rsidRPr="00D90928">
        <w:t xml:space="preserve"> y </w:t>
      </w:r>
      <w:hyperlink w:anchor="_1.2.2_Por_qué" w:history="1">
        <w:r w:rsidRPr="00A126AF">
          <w:rPr>
            <w:rStyle w:val="Hipervnculo"/>
          </w:rPr>
          <w:t>1.2.2</w:t>
        </w:r>
      </w:hyperlink>
      <w:r w:rsidRPr="00D90928">
        <w:t xml:space="preserve"> se </w:t>
      </w:r>
      <w:r w:rsidR="00987167">
        <w:t>alude</w:t>
      </w:r>
      <w:r w:rsidRPr="00D90928">
        <w:t xml:space="preserve"> la existencia, previamente mencionada, del cliente o usuario final.</w:t>
      </w:r>
      <w:r w:rsidR="00987167">
        <w:t xml:space="preserve"> No debe confundirse dicho cliente con la agencia con la que se integra.</w:t>
      </w:r>
      <w:r w:rsidRPr="00D90928">
        <w:t xml:space="preserve"> Éste </w:t>
      </w:r>
      <w:r w:rsidR="00987167">
        <w:t xml:space="preserve">usuario es </w:t>
      </w:r>
      <w:r w:rsidRPr="00D90928">
        <w:t>e</w:t>
      </w:r>
      <w:r w:rsidR="00987167">
        <w:t xml:space="preserve">l que toma en última instancia </w:t>
      </w:r>
      <w:r w:rsidRPr="00D90928">
        <w:t>las decisiones en una reserva y elige el contenido de cada una de las partes de la misma.</w:t>
      </w:r>
    </w:p>
    <w:p w:rsidR="005E1D20" w:rsidRPr="00D90928" w:rsidRDefault="005E1D20" w:rsidP="009C2EC9"/>
    <w:p w:rsidR="007C48A4" w:rsidRPr="00D90928" w:rsidRDefault="007C48A4" w:rsidP="005E1D20">
      <w:pPr>
        <w:pStyle w:val="Ttulo3"/>
      </w:pPr>
      <w:bookmarkStart w:id="109" w:name="_1.2.1_Unidades_que"/>
      <w:bookmarkStart w:id="110" w:name="_Toc517132061"/>
      <w:bookmarkEnd w:id="109"/>
      <w:r w:rsidRPr="00D90928">
        <w:lastRenderedPageBreak/>
        <w:t>1.2.1 Unidades que forman una reserva</w:t>
      </w:r>
      <w:bookmarkEnd w:id="110"/>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t>En fases anteriores a la reserva: disponibilidad y valoración, el cliente ya habrá seleccionado la tarifa. Esta tarifa tendrá asociado un precio, una clase, una clase cabina y unas condiciones de tarifa: equipajes</w:t>
      </w:r>
      <w:r w:rsidR="005E1D20">
        <w:t xml:space="preserve"> incluidos, cargos por tarjeta…</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r w:rsidR="00594D8B">
        <w:t xml:space="preserve">: </w:t>
      </w:r>
      <w:hyperlink w:anchor="AcronimoADT" w:history="1">
        <w:r w:rsidR="00594D8B" w:rsidRPr="00594D8B">
          <w:rPr>
            <w:rStyle w:val="Hipervnculo"/>
          </w:rPr>
          <w:t>ADT</w:t>
        </w:r>
      </w:hyperlink>
      <w:r w:rsidR="00594D8B">
        <w:t xml:space="preserve">, </w:t>
      </w:r>
      <w:hyperlink w:anchor="AcronimoCHD" w:history="1">
        <w:r w:rsidR="00594D8B" w:rsidRPr="00594D8B">
          <w:rPr>
            <w:rStyle w:val="Hipervnculo"/>
          </w:rPr>
          <w:t>CHD</w:t>
        </w:r>
      </w:hyperlink>
      <w:r w:rsidR="00594D8B">
        <w:t xml:space="preserve"> o </w:t>
      </w:r>
      <w:hyperlink w:anchor="AcronimoINF" w:history="1">
        <w:r w:rsidR="00594D8B" w:rsidRPr="00594D8B">
          <w:rPr>
            <w:rStyle w:val="Hipervnculo"/>
          </w:rPr>
          <w:t>INF</w:t>
        </w:r>
      </w:hyperlink>
      <w:r w:rsidRPr="00D90928">
        <w:t>.</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“cash”. El pago “cash” evita que el nº de tarjeta y ccv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“cash”,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w:t>
      </w:r>
      <w:r w:rsidR="00594D8B">
        <w:t xml:space="preserve">tal </w:t>
      </w:r>
      <w:r w:rsidRPr="00D90928">
        <w:t>como</w:t>
      </w:r>
      <w:r w:rsidR="00594D8B">
        <w:t>:</w:t>
      </w:r>
      <w:r w:rsidRPr="00D90928">
        <w:t xml:space="preserve">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Casi todas las compañías aéreas permiten la reserva de asientos, equipaje o suplementos extra. Es habitual que todo extra conlleve, por lo tanto, el abono de importes adicionales sobre el impor</w:t>
      </w:r>
      <w:r w:rsidR="00594D8B">
        <w:t>te o importes de los pasajeros.</w:t>
      </w:r>
    </w:p>
    <w:p w:rsidR="007C48A4" w:rsidRPr="00D90928" w:rsidRDefault="007C48A4" w:rsidP="00594D8B">
      <w:pPr>
        <w:pStyle w:val="Ttulo4"/>
      </w:pPr>
      <w:r w:rsidRPr="00D90928">
        <w:lastRenderedPageBreak/>
        <w:t>Otros datos que forman una reserva</w:t>
      </w:r>
      <w:r w:rsidR="00593768">
        <w:t>,</w:t>
      </w:r>
      <w:r w:rsidRPr="00D90928">
        <w:t xml:space="preserve"> pero que el cliente no puede seleccionar:</w:t>
      </w:r>
    </w:p>
    <w:p w:rsidR="007C48A4" w:rsidRPr="00D90928" w:rsidRDefault="007C48A4" w:rsidP="00290EFB">
      <w:pPr>
        <w:pStyle w:val="Prrafodelista"/>
        <w:numPr>
          <w:ilvl w:val="0"/>
          <w:numId w:val="12"/>
        </w:numPr>
      </w:pPr>
      <w:r w:rsidRPr="00D90928">
        <w:t>Fecha hasta la cual será válida una reserva</w:t>
      </w:r>
      <w:r w:rsidR="00593768">
        <w:t xml:space="preserve"> o</w:t>
      </w:r>
      <w:r w:rsidRPr="00D90928">
        <w:t xml:space="preserve">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p w:rsidR="007C48A4" w:rsidRPr="00D90928" w:rsidRDefault="007C48A4" w:rsidP="00A126AF">
      <w:pPr>
        <w:pStyle w:val="Ttulo3"/>
      </w:pPr>
      <w:bookmarkStart w:id="111" w:name="_1.2.2_Por_qué"/>
      <w:bookmarkStart w:id="112" w:name="_Toc517132062"/>
      <w:bookmarkEnd w:id="111"/>
      <w:r w:rsidRPr="00D90928">
        <w:t>1.2.2 Por qué surge la necesidad de modificar una reserva</w:t>
      </w:r>
      <w:bookmarkEnd w:id="112"/>
    </w:p>
    <w:p w:rsidR="007C48A4" w:rsidRPr="00D90928" w:rsidRDefault="007C48A4" w:rsidP="009C2EC9">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segmentos. </w:t>
      </w:r>
    </w:p>
    <w:p w:rsidR="007C48A4" w:rsidRPr="00D90928" w:rsidRDefault="007C48A4" w:rsidP="009C2EC9">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p>
    <w:p w:rsidR="007C48A4" w:rsidRPr="00D90928" w:rsidRDefault="007C48A4" w:rsidP="009C2EC9">
      <w:r w:rsidRPr="00D90928">
        <w:t>Una alternativa a esta estrategia es la modificación de reservas. Muchas de las modificaciones que se plantean en el siguiente apartado son totalmente gratuitas. Otras conllevan penalizaciones que, puede compensar o no los gastos de cancelación originados y la creación de una nueva reserva con el cambio deseado. La estrategia para afrontar la viabilidad y compensación de cada caso corre a cargo de la agencia y por lo tanto queda fuera del alcance de este proyecto.</w:t>
      </w:r>
    </w:p>
    <w:p w:rsidR="007C48A4" w:rsidRPr="00D90928" w:rsidRDefault="007C48A4" w:rsidP="009C2EC9"/>
    <w:p w:rsidR="007C48A4" w:rsidRPr="00D90928" w:rsidRDefault="007C48A4" w:rsidP="00A126AF">
      <w:pPr>
        <w:pStyle w:val="Ttulo3"/>
      </w:pPr>
      <w:bookmarkStart w:id="113" w:name="_1.2.3_En_qué"/>
      <w:bookmarkStart w:id="114" w:name="_Toc517132063"/>
      <w:bookmarkEnd w:id="113"/>
      <w:r w:rsidRPr="00D90928">
        <w:t>1.2.3 En qué consiste la modificación de una reserva</w:t>
      </w:r>
      <w:bookmarkEnd w:id="114"/>
    </w:p>
    <w:p w:rsidR="007C48A4" w:rsidRPr="00D90928" w:rsidRDefault="007C48A4" w:rsidP="009C2EC9">
      <w:r w:rsidRPr="00D90928">
        <w:t xml:space="preserve">Todos los datos mencionados en el capítulo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Clase cabina: Y (turista)</w:t>
      </w:r>
    </w:p>
    <w:p w:rsidR="007C48A4" w:rsidRPr="00D90928" w:rsidRDefault="007C48A4" w:rsidP="00A126AF">
      <w:pPr>
        <w:pStyle w:val="Ttulo4"/>
      </w:pPr>
      <w:r w:rsidRPr="00D90928">
        <w:lastRenderedPageBreak/>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t>Clase cabina: F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7C48A4"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593768" w:rsidRPr="00D90928" w:rsidRDefault="00593768" w:rsidP="009C2EC9"/>
    <w:p w:rsidR="00A126AF" w:rsidRDefault="007C48A4" w:rsidP="009C2EC9">
      <w:r w:rsidRPr="00D90928">
        <w:t>En los siguientes apartados se desglosarán, a alto nivel, cuáles son los pasos de una modificación (</w:t>
      </w:r>
      <w:hyperlink w:anchor="_1.3.1._Idea_básica" w:history="1">
        <w:r w:rsidRPr="00A126AF">
          <w:rPr>
            <w:rStyle w:val="Hipervnculo"/>
          </w:rPr>
          <w:t>1.3.1</w:t>
        </w:r>
      </w:hyperlink>
      <w:r w:rsidRPr="00D90928">
        <w:t>) y todo el trabajo que ha de realizarse para hacer cada uno de estos pasos posibles (</w:t>
      </w:r>
      <w:hyperlink w:anchor="_1.3.2._Qué_tiene" w:history="1">
        <w:r w:rsidRPr="00344F90">
          <w:rPr>
            <w:rStyle w:val="Hipervnculo"/>
          </w:rPr>
          <w:t>1.3.2</w:t>
        </w:r>
      </w:hyperlink>
      <w:r w:rsidRPr="00D90928">
        <w:t xml:space="preserve">). Además se verá un avance de los resultados que se obtuvieron </w:t>
      </w:r>
      <w:r w:rsidR="00A126AF">
        <w:t>en la certificación de Amadeus.</w:t>
      </w:r>
    </w:p>
    <w:p w:rsidR="00A126AF" w:rsidRPr="00D90928" w:rsidRDefault="00A126AF" w:rsidP="009C2EC9"/>
    <w:p w:rsidR="007C48A4" w:rsidRPr="00D90928" w:rsidRDefault="007C48A4" w:rsidP="00A126AF">
      <w:pPr>
        <w:pStyle w:val="Ttulo2"/>
      </w:pPr>
      <w:bookmarkStart w:id="115" w:name="_Toc517132064"/>
      <w:r w:rsidRPr="00D90928">
        <w:t>1.3. Respuesta al problema</w:t>
      </w:r>
      <w:bookmarkEnd w:id="115"/>
    </w:p>
    <w:p w:rsidR="007C48A4" w:rsidRPr="00D90928" w:rsidRDefault="007C48A4" w:rsidP="009C2EC9">
      <w:r w:rsidRPr="00D90928">
        <w:t>Este capítulo servirá para visualizar qué ha de desarrollarse para dar respuesta a la necesidad del cliente Logitravel: modificar reservas aéreas. Para ello se debe primero, analizar y desglosar el trabajo en varios pasos (</w:t>
      </w:r>
      <w:hyperlink w:anchor="_1.3.1._Idea_básica" w:history="1">
        <w:r w:rsidRPr="00A126AF">
          <w:rPr>
            <w:rStyle w:val="Hipervnculo"/>
          </w:rPr>
          <w:t>1.3.1</w:t>
        </w:r>
      </w:hyperlink>
      <w:r w:rsidRPr="00D90928">
        <w:t>). Estos pasos tendrán que adaptarse a las exigencias de Logitravel y a las exigencias del proveedor Amadeus.</w:t>
      </w:r>
    </w:p>
    <w:p w:rsidR="007C48A4" w:rsidRPr="00D90928" w:rsidRDefault="007C48A4" w:rsidP="009C2EC9">
      <w:r w:rsidRPr="00D90928">
        <w:t xml:space="preserve">En el capítulo </w:t>
      </w:r>
      <w:hyperlink w:anchor="_1.3.2._Qué_tiene" w:history="1">
        <w:r w:rsidRPr="0079670A">
          <w:rPr>
            <w:rStyle w:val="Hipervnculo"/>
          </w:rPr>
          <w:t>1.3.2</w:t>
        </w:r>
      </w:hyperlink>
      <w:r w:rsidRPr="00D90928">
        <w:t xml:space="preserve"> se detallará el desarrollo que ha sido necesario. Éste abarca cuatro distintas áreas: </w:t>
      </w:r>
      <w:hyperlink w:anchor="AcronimoAPI" w:history="1">
        <w:r w:rsidRPr="00344F90">
          <w:rPr>
            <w:rStyle w:val="Hipervnculo"/>
          </w:rPr>
          <w:t>API</w:t>
        </w:r>
      </w:hyperlink>
      <w:r w:rsidRPr="00D90928">
        <w:t xml:space="preserve"> de transportes de TravelgateX (</w:t>
      </w:r>
      <w:hyperlink w:anchor="_1.3.2.1._Nuevas_transacciones" w:history="1">
        <w:r w:rsidRPr="003A69CA">
          <w:rPr>
            <w:rStyle w:val="Hipervnculo"/>
          </w:rPr>
          <w:t>1.3.2.1</w:t>
        </w:r>
      </w:hyperlink>
      <w:r w:rsidRPr="00D90928">
        <w:t>), Webservices de Amadeus (</w:t>
      </w:r>
      <w:hyperlink w:anchor="_1.3.2.2_Flujo_de" w:history="1">
        <w:r w:rsidRPr="00344F90">
          <w:rPr>
            <w:rStyle w:val="Hipervnculo"/>
          </w:rPr>
          <w:t>1.3.2.2</w:t>
        </w:r>
      </w:hyperlink>
      <w:r w:rsidRPr="00D90928">
        <w:t>), integración entre las transacciones de Travelgate</w:t>
      </w:r>
      <w:r w:rsidR="000656D6">
        <w:t>X</w:t>
      </w:r>
      <w:r w:rsidRPr="00D90928">
        <w:t xml:space="preserve"> y Amadeus (</w:t>
      </w:r>
      <w:hyperlink w:anchor="_1.3.2.3_Integración_a" w:history="1">
        <w:r w:rsidRPr="00344F90">
          <w:rPr>
            <w:rStyle w:val="Hipervnculo"/>
          </w:rPr>
          <w:t>1.3.2.3</w:t>
        </w:r>
      </w:hyperlink>
      <w:r w:rsidRPr="00D90928">
        <w:t>), y finalmente el formulario de pruebas y certificación (</w:t>
      </w:r>
      <w:hyperlink w:anchor="_1.3.2.4_Formulario_de" w:history="1">
        <w:r w:rsidRPr="00344F90">
          <w:rPr>
            <w:rStyle w:val="Hipervnculo"/>
          </w:rPr>
          <w:t>1.3.2.4</w:t>
        </w:r>
      </w:hyperlink>
      <w:r w:rsidRPr="00D90928">
        <w:t>).</w:t>
      </w:r>
    </w:p>
    <w:p w:rsidR="007C48A4" w:rsidRPr="00D90928" w:rsidRDefault="007C48A4" w:rsidP="009C2EC9">
      <w:r w:rsidRPr="00D90928">
        <w:t>Por último</w:t>
      </w:r>
      <w:r w:rsidR="00344F90">
        <w:t xml:space="preserve"> (</w:t>
      </w:r>
      <w:hyperlink w:anchor="_1.3.3_Certificación_de" w:history="1">
        <w:r w:rsidR="00344F90" w:rsidRPr="00344F90">
          <w:rPr>
            <w:rStyle w:val="Hipervnculo"/>
          </w:rPr>
          <w:t>1.3.3</w:t>
        </w:r>
      </w:hyperlink>
      <w:r w:rsidR="00344F90">
        <w:t>)</w:t>
      </w:r>
      <w:r w:rsidRPr="00D90928">
        <w:t xml:space="preserve"> se introducirá más en detalle el proceso de certificación del desarrollo por parte de Amadeus y se hará un avance de los resultados obtenidos.</w:t>
      </w:r>
    </w:p>
    <w:p w:rsidR="007C48A4" w:rsidRPr="00D90928" w:rsidRDefault="007C48A4" w:rsidP="009C2EC9"/>
    <w:p w:rsidR="007C48A4" w:rsidRPr="00D90928" w:rsidRDefault="007C48A4" w:rsidP="00A126AF">
      <w:pPr>
        <w:pStyle w:val="Ttulo3"/>
      </w:pPr>
      <w:bookmarkStart w:id="116" w:name="_1.3.1._Idea_básica"/>
      <w:bookmarkStart w:id="117" w:name="_Toc517132065"/>
      <w:bookmarkEnd w:id="116"/>
      <w:r w:rsidRPr="00D90928">
        <w:t>1.3.1. Idea básica del flujo implementado para modificar reservas</w:t>
      </w:r>
      <w:bookmarkEnd w:id="117"/>
    </w:p>
    <w:p w:rsidR="007C48A4" w:rsidRPr="00D90928" w:rsidRDefault="007C48A4" w:rsidP="009C2EC9">
      <w:r w:rsidRPr="00D90928">
        <w:t xml:space="preserve">Como se ha adelantado en el apartado </w:t>
      </w:r>
      <w:hyperlink w:anchor="_1.2.3_En_qué" w:history="1">
        <w:r w:rsidRPr="00A126AF">
          <w:rPr>
            <w:rStyle w:val="Hipervnculo"/>
          </w:rPr>
          <w:t>1.2.3</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lastRenderedPageBreak/>
        <w:t>Vuelos reservados y cuáles de ellos quieren modificarse, o en su defecto, qué vuelos quieren añadirse.</w:t>
      </w:r>
    </w:p>
    <w:p w:rsidR="000A31ED" w:rsidRPr="00D90928" w:rsidRDefault="007C48A4" w:rsidP="000A31ED">
      <w:pPr>
        <w:pStyle w:val="Prrafodelista"/>
        <w:numPr>
          <w:ilvl w:val="0"/>
          <w:numId w:val="14"/>
        </w:numPr>
      </w:pPr>
      <w:r w:rsidRPr="00D90928">
        <w:t>Otras preferencias del cliente como:</w:t>
      </w:r>
      <w:r w:rsidR="000A31ED">
        <w:t xml:space="preserve"> “p</w:t>
      </w:r>
      <w:r w:rsidR="000A31ED" w:rsidRPr="00D90928">
        <w:t>refiero mantener la misma compañía</w:t>
      </w:r>
      <w:r w:rsidR="000A31ED">
        <w:t>” o “p</w:t>
      </w:r>
      <w:r w:rsidR="000A31ED" w:rsidRPr="00D90928">
        <w:t>refiero mantener la clase cabina</w:t>
      </w:r>
      <w:r w:rsidR="000A31ED">
        <w:t>”</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7C48A4" w:rsidRPr="00D90928" w:rsidRDefault="007C48A4" w:rsidP="009C2EC9">
      <w:r w:rsidRPr="00D90928">
        <w:t xml:space="preserve">La primera fase entonces </w:t>
      </w:r>
      <w:r w:rsidR="000A31ED">
        <w:t>será</w:t>
      </w:r>
      <w:r w:rsidRPr="00D90928">
        <w:t xml:space="preserve"> recuperar la reserva y pedir disponibilidad con estos nuevos datos. Si todo va bien y se puede modificar la reserva, se obtendría la disponibilidad de los vuelos y los nuevos requisitos solicitados por el cliente.</w:t>
      </w:r>
    </w:p>
    <w:p w:rsidR="007C48A4" w:rsidRPr="00D90928" w:rsidRDefault="007C48A4" w:rsidP="009C2EC9">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9C2EC9">
      <w:r w:rsidRPr="00D90928">
        <w:t xml:space="preserve">La siguiente fase deberá ser la reserva de esta nueva opción seleccionada por el cliente y, si se ha solicitado, la modificación de la forma de pago. En el apartado </w:t>
      </w:r>
      <w:hyperlink w:anchor="_1.3.2.2_Flujo_de" w:history="1">
        <w:r w:rsidRPr="00344F90">
          <w:rPr>
            <w:rStyle w:val="Hipervnculo"/>
          </w:rPr>
          <w:t>1.3.2.2</w:t>
        </w:r>
      </w:hyperlink>
      <w:r w:rsidRPr="00D90928">
        <w:t xml:space="preserve"> se introducirá más en detalle qué pasos forman esta reserva.</w:t>
      </w:r>
    </w:p>
    <w:p w:rsidR="007C48A4" w:rsidRPr="00D90928" w:rsidRDefault="007C48A4" w:rsidP="009C2EC9">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0A31ED" w:rsidP="009C2EC9">
      <w:r>
        <w:rPr>
          <w:noProof/>
          <w:lang w:eastAsia="es-ES"/>
        </w:rPr>
        <w:drawing>
          <wp:anchor distT="0" distB="0" distL="114300" distR="114300" simplePos="0" relativeHeight="251707392" behindDoc="0" locked="0" layoutInCell="1" allowOverlap="1" wp14:anchorId="0319B55F" wp14:editId="0C4FA095">
            <wp:simplePos x="0" y="0"/>
            <wp:positionH relativeFrom="margin">
              <wp:align>center</wp:align>
            </wp:positionH>
            <wp:positionV relativeFrom="paragraph">
              <wp:posOffset>468630</wp:posOffset>
            </wp:positionV>
            <wp:extent cx="3562350" cy="343471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6">
                      <a:extLst>
                        <a:ext uri="{28A0092B-C50C-407E-A947-70E740481C1C}">
                          <a14:useLocalDpi xmlns:a14="http://schemas.microsoft.com/office/drawing/2010/main" val="0"/>
                        </a:ext>
                      </a:extLst>
                    </a:blip>
                    <a:stretch>
                      <a:fillRect/>
                    </a:stretch>
                  </pic:blipFill>
                  <pic:spPr>
                    <a:xfrm>
                      <a:off x="0" y="0"/>
                      <a:ext cx="3562350" cy="3434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9440" behindDoc="0" locked="0" layoutInCell="1" allowOverlap="1" wp14:anchorId="4AFD72F2" wp14:editId="782F9A7B">
                <wp:simplePos x="0" y="0"/>
                <wp:positionH relativeFrom="margin">
                  <wp:posOffset>1101090</wp:posOffset>
                </wp:positionH>
                <wp:positionV relativeFrom="paragraph">
                  <wp:posOffset>3862705</wp:posOffset>
                </wp:positionV>
                <wp:extent cx="3086100" cy="390525"/>
                <wp:effectExtent l="0" t="0" r="0" b="9525"/>
                <wp:wrapTopAndBottom/>
                <wp:docPr id="29" name="Cuadro de texto 29"/>
                <wp:cNvGraphicFramePr/>
                <a:graphic xmlns:a="http://schemas.openxmlformats.org/drawingml/2006/main">
                  <a:graphicData uri="http://schemas.microsoft.com/office/word/2010/wordprocessingShape">
                    <wps:wsp>
                      <wps:cNvSpPr txBox="1"/>
                      <wps:spPr>
                        <a:xfrm>
                          <a:off x="0" y="0"/>
                          <a:ext cx="3086100" cy="390525"/>
                        </a:xfrm>
                        <a:prstGeom prst="rect">
                          <a:avLst/>
                        </a:prstGeom>
                        <a:solidFill>
                          <a:prstClr val="white"/>
                        </a:solidFill>
                        <a:ln>
                          <a:noFill/>
                        </a:ln>
                        <a:effectLst/>
                      </wps:spPr>
                      <wps:txbx>
                        <w:txbxContent>
                          <w:p w:rsidR="00FB5161" w:rsidRPr="00C41D5E" w:rsidRDefault="00FB5161" w:rsidP="00A126AF">
                            <w:pPr>
                              <w:pStyle w:val="Descripcin"/>
                              <w:rPr>
                                <w:noProof/>
                                <w:sz w:val="20"/>
                              </w:rPr>
                            </w:pPr>
                            <w:bookmarkStart w:id="118" w:name="Figura14"/>
                            <w:r>
                              <w:t>Figura 14: Esquema de la aplicación Modificar Reservas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72F2" id="Cuadro de texto 29" o:spid="_x0000_s1045" type="#_x0000_t202" style="position:absolute;left:0;text-align:left;margin-left:86.7pt;margin-top:304.15pt;width:243pt;height:3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" stroked="f">
                <v:textbox inset="0,0,0,0">
                  <w:txbxContent>
                    <w:p w:rsidR="00FB5161" w:rsidRPr="00C41D5E" w:rsidRDefault="00FB5161" w:rsidP="00A126AF">
                      <w:pPr>
                        <w:pStyle w:val="Descripcin"/>
                        <w:rPr>
                          <w:noProof/>
                          <w:sz w:val="20"/>
                        </w:rPr>
                      </w:pPr>
                      <w:bookmarkStart w:id="119" w:name="Figura14"/>
                      <w:r>
                        <w:t>Figura 14: Esquema de la aplicación Modificar Reservas</w:t>
                      </w:r>
                      <w:bookmarkEnd w:id="119"/>
                    </w:p>
                  </w:txbxContent>
                </v:textbox>
                <w10:wrap type="topAndBottom" anchorx="margin"/>
              </v:shape>
            </w:pict>
          </mc:Fallback>
        </mc:AlternateContent>
      </w:r>
      <w:r w:rsidR="007C48A4" w:rsidRPr="00D90928">
        <w:t xml:space="preserve">En la siguiente </w:t>
      </w:r>
      <w:hyperlink w:anchor="Figura14" w:history="1">
        <w:r w:rsidR="00A126AF" w:rsidRPr="00A126AF">
          <w:rPr>
            <w:rStyle w:val="Hipervnculo"/>
          </w:rPr>
          <w:t>Figura 14</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20" w:name="_1.3.2._Qué_tiene"/>
      <w:bookmarkStart w:id="121" w:name="_Toc517132066"/>
      <w:bookmarkEnd w:id="120"/>
      <w:r w:rsidRPr="00D90928">
        <w:lastRenderedPageBreak/>
        <w:t>1.3.2. Qué tiene que desarrollarse para que una agencia pueda modificar reservas de Amadeus a través de TravelgateX</w:t>
      </w:r>
      <w:bookmarkEnd w:id="121"/>
    </w:p>
    <w:p w:rsidR="007C48A4" w:rsidRPr="00D90928" w:rsidRDefault="007C48A4" w:rsidP="009C2EC9">
      <w:r w:rsidRPr="00D90928">
        <w:t xml:space="preserve">Este apartado abarca la introducción de las cuatro áreas que se analizarán, diseñarán y </w:t>
      </w:r>
      <w:r w:rsidR="000A31ED">
        <w:t>construyeran</w:t>
      </w:r>
      <w:r w:rsidRPr="00D90928">
        <w:t xml:space="preserve"> en este proyecto. Los dos primeros capítulos </w:t>
      </w:r>
      <w:hyperlink w:anchor="_1.3.2.1._Nuevas_transacciones" w:history="1">
        <w:r w:rsidRPr="0079670A">
          <w:rPr>
            <w:rStyle w:val="Hipervnculo"/>
          </w:rPr>
          <w:t>1.3.2.1</w:t>
        </w:r>
      </w:hyperlink>
      <w:r w:rsidRPr="00D90928">
        <w:t xml:space="preserve"> y </w:t>
      </w:r>
      <w:hyperlink w:anchor="_1.3.2.2_Flujo_de" w:history="1">
        <w:r w:rsidRPr="00BB238A">
          <w:rPr>
            <w:rStyle w:val="Hipervnculo"/>
          </w:rPr>
          <w:t>1.3.2.2</w:t>
        </w:r>
      </w:hyperlink>
      <w:r w:rsidRPr="00D90928">
        <w:t xml:space="preserve"> introducen los diagramas de flujo de la integración, tanto por la parte del cliente como por la parte del proveedor. En el siguiente apartado </w:t>
      </w:r>
      <w:hyperlink w:anchor="_1.3.2.3_Integración_a" w:history="1">
        <w:r w:rsidRPr="00BB238A">
          <w:rPr>
            <w:rStyle w:val="Hipervnculo"/>
          </w:rPr>
          <w:t>1.3.2.3</w:t>
        </w:r>
      </w:hyperlink>
      <w:r w:rsidRPr="00D90928">
        <w:t xml:space="preserve"> se introducirán las claves de la integración: programación, transformación de información del proveedor, control de errores, tecnología que se usará, formato del código y funciones más destacadas. Finalmente, en el capítulo </w:t>
      </w:r>
      <w:hyperlink w:anchor="_1.3.2.4_Formulario_de" w:history="1">
        <w:r w:rsidRPr="00344F90">
          <w:rPr>
            <w:rStyle w:val="Hipervnculo"/>
          </w:rPr>
          <w:t>1.3.2.4</w:t>
        </w:r>
      </w:hyperlink>
      <w:r w:rsidRPr="00D90928">
        <w:t xml:space="preserve"> se introducirá brevemente qué clase de formulario interesa tener para realizar pruebas al mismo tiempo que se desarrolla la integración.</w:t>
      </w:r>
    </w:p>
    <w:p w:rsidR="007C48A4" w:rsidRPr="00D90928" w:rsidRDefault="007C48A4" w:rsidP="009C2EC9"/>
    <w:p w:rsidR="007C48A4" w:rsidRPr="00D90928" w:rsidRDefault="007C48A4" w:rsidP="0079670A">
      <w:pPr>
        <w:pStyle w:val="Ttulo3"/>
      </w:pPr>
      <w:bookmarkStart w:id="122" w:name="_1.3.2.1._Nuevas_transacciones"/>
      <w:bookmarkStart w:id="123" w:name="_Toc517132067"/>
      <w:bookmarkEnd w:id="122"/>
      <w:r w:rsidRPr="00D90928">
        <w:t>1.3.2.1. Nuevas transacciones a desarrollar para la API de transportes</w:t>
      </w:r>
      <w:bookmarkEnd w:id="123"/>
    </w:p>
    <w:p w:rsidR="007C48A4" w:rsidRPr="00D90928" w:rsidRDefault="007C48A4" w:rsidP="009C2EC9">
      <w:r w:rsidRPr="00D90928">
        <w:t xml:space="preserve">En el capítulo </w:t>
      </w:r>
      <w:hyperlink w:anchor="_1.1.8_Estado_previo" w:history="1">
        <w:r w:rsidRPr="0079670A">
          <w:rPr>
            <w:rStyle w:val="Hipervnculo"/>
          </w:rPr>
          <w:t>1.1.8</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7C48A4" w:rsidRPr="00D90928" w:rsidRDefault="007C48A4" w:rsidP="009C2EC9">
      <w:r w:rsidRPr="00D90928">
        <w:t>El análisis de todas estas restricciones y pautas, conduce al diseño de las siguientes transacciones y a cambios en algunos de los elementos ya existentes.</w:t>
      </w:r>
    </w:p>
    <w:p w:rsidR="007C48A4" w:rsidRPr="00D90928" w:rsidRDefault="007C48A4" w:rsidP="0079670A">
      <w:pPr>
        <w:pStyle w:val="Ttulo4"/>
      </w:pPr>
      <w:r w:rsidRPr="00D90928">
        <w:t>DisponibilidadModificarReserva (</w:t>
      </w:r>
      <w:hyperlink w:anchor="AcronimoDMR" w:history="1">
        <w:r w:rsidRPr="0079670A">
          <w:rPr>
            <w:rStyle w:val="Hipervnculo"/>
          </w:rPr>
          <w:t>DMR</w:t>
        </w:r>
      </w:hyperlink>
      <w:r w:rsidRPr="00D90928">
        <w:t xml:space="preserve">): petición </w:t>
      </w:r>
      <w:hyperlink w:anchor="AcronimoDMR_RQ" w:history="1">
        <w:r w:rsidRPr="0079670A">
          <w:rPr>
            <w:rStyle w:val="Hipervnculo"/>
          </w:rPr>
          <w:t>DMR_RQ</w:t>
        </w:r>
      </w:hyperlink>
      <w:r w:rsidRPr="00D90928">
        <w:t xml:space="preserve"> y respuesta </w:t>
      </w:r>
      <w:hyperlink w:anchor="AcronimoDMR_RS" w:history="1">
        <w:r w:rsidRPr="0079670A">
          <w:rPr>
            <w:rStyle w:val="Hipervnculo"/>
          </w:rPr>
          <w:t>DMR_RS</w:t>
        </w:r>
      </w:hyperlink>
    </w:p>
    <w:p w:rsidR="007C48A4" w:rsidRPr="00D90928" w:rsidRDefault="007C48A4" w:rsidP="009C2EC9">
      <w:r w:rsidRPr="00D90928">
        <w:t xml:space="preserve">En esta transacción el cliente proporcionaría el localizador </w:t>
      </w:r>
      <w:r w:rsidR="000A31ED">
        <w:t xml:space="preserve">y los tramos </w:t>
      </w:r>
      <w:r w:rsidRPr="00D90928">
        <w:t xml:space="preserve">de la reserva, indicando cuál es la modificación a realizar en cada uno de </w:t>
      </w:r>
      <w:r w:rsidR="00EB4847">
        <w:t>estos tramos</w:t>
      </w:r>
      <w:r w:rsidRPr="00D90928">
        <w:t>. Por lo tanto, surge la necesidad de introducir un nuevo concepto en los tramosDisponibilidad ya existentes</w:t>
      </w:r>
      <w:r w:rsidR="00EB4847">
        <w:t xml:space="preserve"> (elemento sombreado)</w:t>
      </w:r>
      <w:r w:rsidRPr="00D90928">
        <w:t>:</w:t>
      </w:r>
    </w:p>
    <w:p w:rsidR="007C48A4" w:rsidRPr="00D90928" w:rsidRDefault="007C48A4" w:rsidP="0079670A">
      <w:pPr>
        <w:pStyle w:val="Prrafodelista"/>
      </w:pPr>
      <w:bookmarkStart w:id="124" w:name="Tabla13"/>
      <w:r w:rsidRPr="0079670A">
        <w:t>Tabla 13: Elemento tramoDisponibilidad de la petición DMR_RQ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4"/>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 xml:space="preserve">Por lo tanto, se aprovecha el tipo tramoDisponibilidad ya existente, añadiéndole un atributo obligatorio para la transacción </w:t>
      </w:r>
      <w:hyperlink w:anchor="AcronimoDMR" w:history="1">
        <w:r w:rsidR="0079670A" w:rsidRPr="0079670A">
          <w:rPr>
            <w:rStyle w:val="Hipervnculo"/>
          </w:rPr>
          <w:t>DMR</w:t>
        </w:r>
      </w:hyperlink>
      <w:r w:rsidRPr="00D90928">
        <w:t>. Este atributo tendría 6 posibles valores:</w:t>
      </w:r>
    </w:p>
    <w:p w:rsidR="007C48A4" w:rsidRPr="00D90928" w:rsidRDefault="007C48A4" w:rsidP="00290EFB">
      <w:pPr>
        <w:pStyle w:val="Prrafodelista"/>
        <w:numPr>
          <w:ilvl w:val="0"/>
          <w:numId w:val="15"/>
        </w:numPr>
      </w:pPr>
      <w:bookmarkStart w:id="125" w:name="ModifN"/>
      <w:r w:rsidRPr="00D90928">
        <w:t>N – ninguna – Ninguna modificación al tramo.</w:t>
      </w:r>
    </w:p>
    <w:p w:rsidR="007C48A4" w:rsidRPr="00D90928" w:rsidRDefault="007C48A4" w:rsidP="00290EFB">
      <w:pPr>
        <w:pStyle w:val="Prrafodelista"/>
        <w:numPr>
          <w:ilvl w:val="0"/>
          <w:numId w:val="15"/>
        </w:numPr>
      </w:pPr>
      <w:bookmarkStart w:id="126" w:name="ModifKF"/>
      <w:bookmarkEnd w:id="125"/>
      <w:r w:rsidRPr="00D90928">
        <w:t>KF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7" w:name="ModifK"/>
      <w:bookmarkEnd w:id="126"/>
      <w:r w:rsidRPr="00D90928">
        <w:lastRenderedPageBreak/>
        <w:t>K – mantener vuelos – Mantener los vuelos, conservando así la compañía/s reservadas.</w:t>
      </w:r>
    </w:p>
    <w:p w:rsidR="007C48A4" w:rsidRPr="00D90928" w:rsidRDefault="007C48A4" w:rsidP="00290EFB">
      <w:pPr>
        <w:pStyle w:val="Prrafodelista"/>
        <w:numPr>
          <w:ilvl w:val="0"/>
          <w:numId w:val="15"/>
        </w:numPr>
      </w:pPr>
      <w:bookmarkStart w:id="128" w:name="ModifC"/>
      <w:bookmarkEnd w:id="127"/>
      <w:r w:rsidRPr="00D90928">
        <w:t>C – cambiar – Se mantendría únicamente el origen y destino del tramo, permitiendo así que la compañía del vuelo cambie.</w:t>
      </w:r>
    </w:p>
    <w:p w:rsidR="007C48A4" w:rsidRPr="00D90928" w:rsidRDefault="007C48A4" w:rsidP="00290EFB">
      <w:pPr>
        <w:pStyle w:val="Prrafodelista"/>
        <w:numPr>
          <w:ilvl w:val="0"/>
          <w:numId w:val="15"/>
        </w:numPr>
      </w:pPr>
      <w:bookmarkStart w:id="129" w:name="ModifA"/>
      <w:bookmarkEnd w:id="128"/>
      <w:r w:rsidRPr="00D90928">
        <w:t>A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30" w:name="ModifR"/>
      <w:bookmarkEnd w:id="129"/>
      <w:r w:rsidRPr="00D90928">
        <w:t>R – quitar/eliminar – Eliminar el tramo de la reserva.</w:t>
      </w:r>
      <w:bookmarkEnd w:id="130"/>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Programación" w:history="1">
        <w:r w:rsidRPr="004D577E">
          <w:rPr>
            <w:rStyle w:val="Hipervnculo"/>
          </w:rPr>
          <w:t xml:space="preserve">5 </w:t>
        </w:r>
        <w:r w:rsidR="004D577E" w:rsidRPr="004D577E">
          <w:rPr>
            <w:rStyle w:val="Hipervnculo"/>
          </w:rPr>
          <w:t>Programación</w:t>
        </w:r>
      </w:hyperlink>
      <w:r w:rsidR="004D577E">
        <w:t xml:space="preserve"> </w:t>
      </w:r>
      <w:r w:rsidRPr="00D90928">
        <w:t>se des</w:t>
      </w:r>
      <w:r w:rsidR="00A966F7">
        <w:t>cribe cada uno de ellos.</w:t>
      </w:r>
    </w:p>
    <w:p w:rsidR="007C48A4" w:rsidRPr="00D90928" w:rsidRDefault="007C48A4" w:rsidP="00A966F7">
      <w:pPr>
        <w:pStyle w:val="Ttulo4"/>
      </w:pPr>
      <w:r w:rsidRPr="00D90928">
        <w:t>ReservaModificarReserva (</w:t>
      </w:r>
      <w:hyperlink w:anchor="AcronimoRMR" w:history="1">
        <w:r w:rsidRPr="00A966F7">
          <w:rPr>
            <w:rStyle w:val="Hipervnculo"/>
          </w:rPr>
          <w:t>RMR</w:t>
        </w:r>
      </w:hyperlink>
      <w:r w:rsidRPr="00D90928">
        <w:t xml:space="preserve">): petición </w:t>
      </w:r>
      <w:hyperlink w:anchor="AcronimoRMR_RQ" w:history="1">
        <w:r w:rsidRPr="00A966F7">
          <w:rPr>
            <w:rStyle w:val="Hipervnculo"/>
          </w:rPr>
          <w:t>RMR_RQ</w:t>
        </w:r>
      </w:hyperlink>
      <w:r w:rsidRPr="00D90928">
        <w:t xml:space="preserve"> y respuesta </w:t>
      </w:r>
      <w:hyperlink w:anchor="AcronimoRMR_RS" w:history="1">
        <w:r w:rsidRPr="00A966F7">
          <w:rPr>
            <w:rStyle w:val="Hipervnculo"/>
          </w:rPr>
          <w:t>RMR_RS</w:t>
        </w:r>
      </w:hyperlink>
    </w:p>
    <w:p w:rsidR="007C48A4" w:rsidRPr="00D90928" w:rsidRDefault="007C48A4" w:rsidP="009C2EC9">
      <w:r w:rsidRPr="00D90928">
        <w:t>Una vez que el cliente final seleccione las opciones proporcionadas en la transacción</w:t>
      </w:r>
      <w:r w:rsidR="00EB4847">
        <w:t xml:space="preserve"> anterior</w:t>
      </w:r>
      <w:r w:rsidRPr="00D90928">
        <w:t>, el cliente tendrá que facilitar principalmente tres elementos:</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7C48A4" w:rsidP="009C2EC9">
      <w:r w:rsidRPr="00D90928">
        <w:t xml:space="preserve">En los </w:t>
      </w:r>
      <w:r w:rsidR="004D577E">
        <w:t>apartados</w:t>
      </w:r>
      <w:r w:rsidRPr="00D90928">
        <w:t xml:space="preserve"> de diseño </w:t>
      </w:r>
      <w:hyperlink w:anchor="_4.1_Transacciones_API" w:history="1">
        <w:r w:rsidRPr="004D577E">
          <w:rPr>
            <w:rStyle w:val="Hipervnculo"/>
          </w:rPr>
          <w:t>4.1</w:t>
        </w:r>
      </w:hyperlink>
      <w:r w:rsidRPr="00D90928">
        <w:t xml:space="preserve"> y </w:t>
      </w:r>
      <w:hyperlink w:anchor="_4.2_Diagramas_de" w:history="1">
        <w:r w:rsidRPr="004D577E">
          <w:rPr>
            <w:rStyle w:val="Hipervnculo"/>
          </w:rPr>
          <w:t>4.2</w:t>
        </w:r>
      </w:hyperlink>
      <w:r w:rsidRPr="00D90928">
        <w:t xml:space="preserve">, y en capítulo </w:t>
      </w:r>
      <w:hyperlink w:anchor="_Programación" w:history="1">
        <w:r w:rsidRPr="004D577E">
          <w:rPr>
            <w:rStyle w:val="Hipervnculo"/>
          </w:rPr>
          <w:t xml:space="preserve">5 </w:t>
        </w:r>
        <w:r w:rsidR="004D577E" w:rsidRPr="004D577E">
          <w:rPr>
            <w:rStyle w:val="Hipervnculo"/>
          </w:rPr>
          <w:t>P</w:t>
        </w:r>
        <w:r w:rsidRPr="004D577E">
          <w:rPr>
            <w:rStyle w:val="Hipervnculo"/>
          </w:rPr>
          <w:t>rogramación</w:t>
        </w:r>
      </w:hyperlink>
      <w:r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D90928" w:rsidRDefault="007C48A4" w:rsidP="00A966F7">
      <w:pPr>
        <w:pStyle w:val="Ttulo4"/>
      </w:pPr>
      <w:r w:rsidRPr="00D90928">
        <w:t>EmitirModificarReserva (</w:t>
      </w:r>
      <w:hyperlink w:anchor="AcronimoEMR" w:history="1">
        <w:r w:rsidRPr="00A966F7">
          <w:rPr>
            <w:rStyle w:val="Hipervnculo"/>
          </w:rPr>
          <w:t>EMR</w:t>
        </w:r>
      </w:hyperlink>
      <w:r w:rsidRPr="00D90928">
        <w:t xml:space="preserve">): petición </w:t>
      </w:r>
      <w:hyperlink w:anchor="AcronimoEMR_RQ" w:history="1">
        <w:r w:rsidRPr="00A966F7">
          <w:rPr>
            <w:rStyle w:val="Hipervnculo"/>
          </w:rPr>
          <w:t>EMR_RQ</w:t>
        </w:r>
      </w:hyperlink>
      <w:r w:rsidRPr="00D90928">
        <w:t xml:space="preserve"> y respuesta </w:t>
      </w:r>
      <w:hyperlink w:anchor="AcronimoEMR_RS" w:history="1">
        <w:r w:rsidRPr="00A966F7">
          <w:rPr>
            <w:rStyle w:val="Hipervnculo"/>
          </w:rPr>
          <w:t>EMR_RS</w:t>
        </w:r>
      </w:hyperlink>
    </w:p>
    <w:p w:rsidR="007C48A4" w:rsidRPr="00D90928" w:rsidRDefault="007C48A4" w:rsidP="009C2EC9">
      <w:r w:rsidRPr="00D90928">
        <w:t xml:space="preserve">Para </w:t>
      </w:r>
      <w:r w:rsidR="00EB4847">
        <w:t>realizar la emisión se necesita</w:t>
      </w:r>
      <w:r w:rsidRPr="00D90928">
        <w:t xml:space="preserve"> principalmente:</w:t>
      </w:r>
    </w:p>
    <w:p w:rsidR="007C48A4" w:rsidRPr="00D90928" w:rsidRDefault="00EB4847" w:rsidP="00290EFB">
      <w:pPr>
        <w:pStyle w:val="Prrafodelista"/>
        <w:numPr>
          <w:ilvl w:val="0"/>
          <w:numId w:val="17"/>
        </w:numPr>
      </w:pPr>
      <w:r>
        <w:t>Localizador. D</w:t>
      </w:r>
      <w:r w:rsidR="007C48A4" w:rsidRPr="00D90928">
        <w:t xml:space="preserve">e nuevo ha de recuperarse y abrirse el </w:t>
      </w:r>
      <w:hyperlink w:anchor="AcronimoPNR" w:history="1">
        <w:r w:rsidR="007C48A4" w:rsidRPr="00A966F7">
          <w:rPr>
            <w:rStyle w:val="Hipervnculo"/>
          </w:rPr>
          <w:t>PNR</w:t>
        </w:r>
      </w:hyperlink>
      <w:r w:rsidR="007C48A4"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w:t>
      </w:r>
      <w:r w:rsidR="00EB4847">
        <w:t>iguiente capítulo se introduce</w:t>
      </w:r>
      <w:r w:rsidRPr="00D90928">
        <w:t xml:space="preserve"> cuál </w:t>
      </w:r>
      <w:r w:rsidR="00EB4847">
        <w:t xml:space="preserve">ha de ser </w:t>
      </w:r>
      <w:r w:rsidRPr="00D90928">
        <w:t>el flujo de transacciones con el proveedor.</w:t>
      </w:r>
    </w:p>
    <w:p w:rsidR="007C48A4" w:rsidRPr="00D90928" w:rsidRDefault="007C48A4" w:rsidP="009C2EC9"/>
    <w:p w:rsidR="007C48A4" w:rsidRPr="00D90928" w:rsidRDefault="007C48A4" w:rsidP="00A966F7">
      <w:pPr>
        <w:pStyle w:val="Ttulo3"/>
      </w:pPr>
      <w:bookmarkStart w:id="131" w:name="_1.3.2.2_Flujo_de"/>
      <w:bookmarkStart w:id="132" w:name="_Toc517132068"/>
      <w:bookmarkEnd w:id="131"/>
      <w:r w:rsidRPr="00D90928">
        <w:t>1.3.2.2 Flujo de transacciones con Amadeus</w:t>
      </w:r>
      <w:bookmarkEnd w:id="132"/>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D90928" w:rsidRDefault="00A966F7" w:rsidP="00A966F7">
      <w:pPr>
        <w:pStyle w:val="Ttulo4"/>
      </w:pPr>
      <w:r>
        <w:t>DisponiblidadModificarReserva</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t>Búsqueda de nuevas recomendaciones.</w:t>
      </w:r>
    </w:p>
    <w:p w:rsidR="007C48A4" w:rsidRPr="00D90928" w:rsidRDefault="007C48A4" w:rsidP="00A966F7">
      <w:pPr>
        <w:pStyle w:val="Ttulo4"/>
      </w:pPr>
      <w:r w:rsidRPr="00D90928">
        <w:t>R</w:t>
      </w:r>
      <w:r w:rsidR="00A966F7">
        <w:t>eservaModificarReserva</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D90928" w:rsidRDefault="007C48A4" w:rsidP="00A966F7">
      <w:pPr>
        <w:pStyle w:val="Ttulo4"/>
      </w:pPr>
      <w:r w:rsidRPr="00D90928">
        <w:t>E</w:t>
      </w:r>
      <w:r w:rsidR="00A966F7">
        <w:t>mitirModificarReserva</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7C48A4" w:rsidP="009C2EC9">
      <w:r w:rsidRPr="00D90928">
        <w:t xml:space="preserve">En el capítulo </w:t>
      </w:r>
      <w:hyperlink w:anchor="_4.2_Diagramas_de" w:history="1">
        <w:r w:rsidRPr="004D577E">
          <w:rPr>
            <w:rStyle w:val="Hipervnculo"/>
          </w:rPr>
          <w:t>4.</w:t>
        </w:r>
        <w:r w:rsidRPr="004D577E">
          <w:rPr>
            <w:rStyle w:val="Hipervnculo"/>
          </w:rPr>
          <w:t>2</w:t>
        </w:r>
      </w:hyperlink>
      <w:r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webservices vistos es el capítulo </w:t>
      </w:r>
      <w:hyperlink w:anchor="_1.1.7_Estado_actual" w:history="1">
        <w:r w:rsidRPr="00075861">
          <w:rPr>
            <w:rStyle w:val="Hipervnculo"/>
          </w:rPr>
          <w:t>1.1.7</w:t>
        </w:r>
      </w:hyperlink>
      <w:r w:rsidRPr="00D90928">
        <w:t>, es necesario trabajar con los siguientes webservices:</w:t>
      </w:r>
    </w:p>
    <w:p w:rsidR="007C48A4" w:rsidRPr="00D90928" w:rsidRDefault="007C48A4" w:rsidP="00075861">
      <w:pPr>
        <w:pStyle w:val="Ttulo4"/>
      </w:pPr>
      <w:bookmarkStart w:id="133" w:name="TICKET_ELIGIBILITY"/>
      <w:r w:rsidRPr="00D90928">
        <w:t>Ticket_CheckEligibility</w:t>
      </w:r>
    </w:p>
    <w:bookmarkEnd w:id="133"/>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4" w:name="TICKET_ATCMP"/>
      <w:r w:rsidRPr="00D90928">
        <w:lastRenderedPageBreak/>
        <w:t>Ticket_ATCShopperMasterPricerTravelBoardSearch</w:t>
      </w:r>
    </w:p>
    <w:bookmarkEnd w:id="134"/>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Pr="00075861">
          <w:rPr>
            <w:rStyle w:val="Hipervnculo"/>
          </w:rPr>
          <w:t>1.1.7</w:t>
        </w:r>
      </w:hyperlink>
      <w:r w:rsidRPr="00D90928">
        <w:t xml:space="preserve"> usado para la búsqueda de disponibilidad convencional. Este webservice permite sin embargo la búsqueda de tarifas con las que mo</w:t>
      </w:r>
      <w:r w:rsidR="00075861">
        <w:t>dificar la reserva.</w:t>
      </w:r>
    </w:p>
    <w:p w:rsidR="007C48A4" w:rsidRPr="00D90928" w:rsidRDefault="007C48A4" w:rsidP="00075861">
      <w:pPr>
        <w:pStyle w:val="Ttulo4"/>
      </w:pPr>
      <w:bookmarkStart w:id="135" w:name="TICKET_REPRICE"/>
      <w:r w:rsidRPr="00D90928">
        <w:t>Ticket_RepricePNRWithBookingClass</w:t>
      </w:r>
    </w:p>
    <w:bookmarkEnd w:id="135"/>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6" w:name="TICKET_REISSUE"/>
      <w:r w:rsidRPr="00D90928">
        <w:t>Ticket_ReissueConfirmedPricing</w:t>
      </w:r>
    </w:p>
    <w:bookmarkEnd w:id="136"/>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w:t>
      </w:r>
      <w:r w:rsidR="00EB4847">
        <w:t>los</w:t>
      </w:r>
      <w:r w:rsidRPr="00D90928">
        <w:t xml:space="preserve"> billetes.</w:t>
      </w:r>
    </w:p>
    <w:p w:rsidR="007C48A4" w:rsidRPr="00D90928" w:rsidRDefault="007C48A4" w:rsidP="009C2EC9"/>
    <w:p w:rsidR="007C48A4" w:rsidRPr="00D90928" w:rsidRDefault="007C48A4" w:rsidP="009C2EC9">
      <w:r w:rsidRPr="00D90928">
        <w:t>Los webservices definidos en este apartado forman parte del Amadeus Ticket Changer (</w:t>
      </w:r>
      <w:hyperlink w:anchor="AcronimoATC" w:history="1">
        <w:r w:rsidRPr="00075861">
          <w:rPr>
            <w:rStyle w:val="Hipervnculo"/>
          </w:rPr>
          <w:t>ATC</w:t>
        </w:r>
      </w:hyperlink>
      <w:r w:rsidRPr="00D90928">
        <w:t xml:space="preserve">) Shopper, diseñados por el </w:t>
      </w:r>
      <w:hyperlink w:anchor="AcronimoGDS" w:history="1">
        <w:r w:rsidRPr="00075861">
          <w:rPr>
            <w:rStyle w:val="Hipervnculo"/>
          </w:rPr>
          <w:t>GDS</w:t>
        </w:r>
      </w:hyperlink>
      <w:r w:rsidRPr="00D90928">
        <w:t xml:space="preserve"> para facilitar la modificación de reservas para agencias de viajes online u Online Travel Agency (</w:t>
      </w:r>
      <w:hyperlink w:anchor="AcronimoOTA" w:history="1">
        <w:r w:rsidRPr="00075861">
          <w:rPr>
            <w:rStyle w:val="Hipervnculo"/>
          </w:rPr>
          <w:t>OTA</w:t>
        </w:r>
      </w:hyperlink>
      <w:r w:rsidRPr="00D90928">
        <w:t>).</w:t>
      </w:r>
    </w:p>
    <w:p w:rsidR="007C48A4" w:rsidRPr="00D90928" w:rsidRDefault="007C48A4" w:rsidP="009C2EC9"/>
    <w:p w:rsidR="007C48A4" w:rsidRPr="00D90928" w:rsidRDefault="007C48A4" w:rsidP="00075861">
      <w:pPr>
        <w:pStyle w:val="Ttulo3"/>
      </w:pPr>
      <w:bookmarkStart w:id="137" w:name="_1.3.2.3_Integración_a"/>
      <w:bookmarkStart w:id="138" w:name="_Toc517132069"/>
      <w:bookmarkEnd w:id="137"/>
      <w:r w:rsidRPr="00D90928">
        <w:t>1.3.2.3 Integración a desarrollar</w:t>
      </w:r>
      <w:bookmarkEnd w:id="138"/>
    </w:p>
    <w:p w:rsidR="007C48A4" w:rsidRPr="00D90928" w:rsidRDefault="007C48A4" w:rsidP="009C2EC9">
      <w:r w:rsidRPr="00D90928">
        <w:t xml:space="preserve">Para realizar un flujo completo de modificación, la integración realizaría entonces las tres transacciones presentadas en el capítulo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programación del código para modificar reservas en la integración, es la fase del proyecto que más tiempo conlleva, reducir este tiempo dependerá de los bien analizados que hayan sido los flujos con el proveedor y de buen diseño de las transacciones con el cliente.</w:t>
      </w:r>
    </w:p>
    <w:p w:rsidR="007C48A4" w:rsidRPr="00D90928" w:rsidRDefault="007C48A4" w:rsidP="009C2EC9">
      <w:r w:rsidRPr="00D90928">
        <w:t xml:space="preserve">La integración de Amadeus ha sido ya programada en el lenguaje de programación Visual Basic de la plataforma .NET, por lo tanto, todo el nuevo código deberá programarse también en este lenguaje. En el capítulo </w:t>
      </w:r>
      <w:hyperlink w:anchor="_2.2.2_Requisitos_no" w:history="1">
        <w:r w:rsidRPr="00EB4847">
          <w:rPr>
            <w:rStyle w:val="Hipervnculo"/>
          </w:rPr>
          <w:t>2.2</w:t>
        </w:r>
        <w:r w:rsidRPr="00EB4847">
          <w:rPr>
            <w:rStyle w:val="Hipervnculo"/>
          </w:rPr>
          <w:t>.</w:t>
        </w:r>
        <w:r w:rsidR="00EB4847" w:rsidRPr="00EB4847">
          <w:rPr>
            <w:rStyle w:val="Hipervnculo"/>
          </w:rPr>
          <w:t>2</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 xml:space="preserve">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w:t>
      </w:r>
      <w:r w:rsidRPr="00D90928">
        <w:lastRenderedPageBreak/>
        <w:t>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D90928" w:rsidRDefault="00BB238A" w:rsidP="00075861">
      <w:pPr>
        <w:pStyle w:val="Ttulo3"/>
      </w:pPr>
      <w:bookmarkStart w:id="139" w:name="_1.3.2.4_Formulario_de"/>
      <w:bookmarkStart w:id="140" w:name="_Toc517132070"/>
      <w:bookmarkEnd w:id="139"/>
      <w:r>
        <w:t>1</w:t>
      </w:r>
      <w:r w:rsidR="007C48A4" w:rsidRPr="00D90928">
        <w:t>.3.2.4 Formulario de pruebas</w:t>
      </w:r>
      <w:bookmarkEnd w:id="140"/>
    </w:p>
    <w:p w:rsidR="007C48A4" w:rsidRPr="00D90928" w:rsidRDefault="007C48A4" w:rsidP="009C2EC9">
      <w:r w:rsidRPr="00D90928">
        <w:t>Otra tarea indispensable para este proyecto es la construcción de un entorno para realizar pruebas durante el desarrollo y</w:t>
      </w:r>
      <w:r w:rsidR="00D34568">
        <w:t xml:space="preserve"> </w:t>
      </w:r>
      <w:r w:rsidRPr="00D90928">
        <w:t>la certificación. La construcción de las peticiones a mano imposibilitaría la completitud del desarrollo a tiempo.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Void,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 xml:space="preserve">El formulario ha de permitir además lanzar las peticiones al proveedor y recibir las respuestas de manera práctica: se han de poder copiar las respuestas del proveedor y ver la lista de tarifas que </w:t>
      </w:r>
      <w:r w:rsidR="00D34568">
        <w:t>se obtengan</w:t>
      </w:r>
      <w:r w:rsidRPr="00D90928">
        <w:t xml:space="preserve">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 xml:space="preserve">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w:t>
      </w:r>
      <w:r w:rsidR="00D34568">
        <w:t xml:space="preserve">sí </w:t>
      </w:r>
      <w:r w:rsidRPr="00D90928">
        <w:t xml:space="preserve"> sucede con la integración.</w:t>
      </w:r>
    </w:p>
    <w:p w:rsidR="007C48A4" w:rsidRPr="00D90928" w:rsidRDefault="007C48A4" w:rsidP="009C2EC9"/>
    <w:p w:rsidR="007C48A4" w:rsidRDefault="007C48A4" w:rsidP="00075861">
      <w:pPr>
        <w:pStyle w:val="Ttulo3"/>
      </w:pPr>
      <w:bookmarkStart w:id="141" w:name="_1.3.3_Certificación_de"/>
      <w:bookmarkStart w:id="142" w:name="_Toc517132071"/>
      <w:bookmarkEnd w:id="141"/>
      <w:r w:rsidRPr="00D90928">
        <w:t>1.3.3 Certificación de Amadeus (avance de los resultados)</w:t>
      </w:r>
      <w:bookmarkEnd w:id="142"/>
    </w:p>
    <w:p w:rsidR="007C48A4" w:rsidRDefault="007C48A4" w:rsidP="009C2EC9">
      <w:r>
        <w:t>Tras revisar los tests realizados, Amadeus informó al desarrollador de la existencia de una anomalía en el flujo de transacciones que supondrían un warning en la certificación. Amadeus recomendó la modificación de la aplicación desarrollada.</w:t>
      </w:r>
    </w:p>
    <w:p w:rsidR="007C48A4" w:rsidRDefault="007C48A4" w:rsidP="009C2EC9">
      <w:r>
        <w:t>Esto supuso un retraso de unos días en el despliegue de la integración en producción para su uso comercial.</w:t>
      </w:r>
    </w:p>
    <w:p w:rsidR="007C48A4" w:rsidRDefault="007C48A4" w:rsidP="009C2EC9">
      <w:r>
        <w:t xml:space="preserve">Todo y que la presencia de un warning en una certificación no impide a la agencia el uso de la aplicación desarrollada, se decidió realizar el cambio para tener el flujo de transacciones con el proveedor adecuado y evitar que </w:t>
      </w:r>
      <w:r w:rsidR="00075861">
        <w:t>la</w:t>
      </w:r>
      <w:r>
        <w:t xml:space="preserve"> aplicación fuese catalogada por Amadeus como defectuosa.</w:t>
      </w:r>
    </w:p>
    <w:p w:rsidR="007C48A4" w:rsidRPr="00D90928" w:rsidRDefault="007C48A4" w:rsidP="009C2EC9">
      <w:r>
        <w:t xml:space="preserve">Una vez realizados los cambios, se realizaron de nuevo las pruebas que Amadeus solicitó. Amadeus reviso de nuevo éstas y finalmente informaron </w:t>
      </w:r>
      <w:r w:rsidR="00D34568">
        <w:t>d</w:t>
      </w:r>
      <w:r>
        <w:t>el éxito de la certificación.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p>
    <w:p w:rsidR="003523AA" w:rsidRPr="004972F4" w:rsidRDefault="003523AA" w:rsidP="003523AA">
      <w:pPr>
        <w:pStyle w:val="Ttulo1"/>
      </w:pPr>
      <w:bookmarkStart w:id="143" w:name="_Toc517132072"/>
      <w:r>
        <w:rPr>
          <w:noProof/>
          <w:lang w:eastAsia="es-ES"/>
        </w:rPr>
        <w:lastRenderedPageBreak/>
        <w:drawing>
          <wp:anchor distT="0" distB="0" distL="114300" distR="114300" simplePos="0" relativeHeight="251710464" behindDoc="0" locked="0" layoutInCell="1" allowOverlap="1" wp14:anchorId="2616264F" wp14:editId="3AC87D1E">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43"/>
    </w:p>
    <w:p w:rsidR="003523AA" w:rsidRPr="004972F4" w:rsidRDefault="003523AA" w:rsidP="003523AA">
      <w:r w:rsidRPr="004972F4">
        <w:t xml:space="preserve">En este capítulo se definen los planes que se han realizado para llevar a cabo este trabajo. </w:t>
      </w:r>
      <w:r w:rsidR="00D34568">
        <w:t>Estos</w:t>
      </w:r>
      <w:r w:rsidRPr="004972F4">
        <w:t xml:space="preserve"> se han llevado a cabo en colaboración con las partes interesadas que participan durante el desarrollo y que utilizarán la modificación de reservas una vez que se despliegue en producción.</w:t>
      </w:r>
    </w:p>
    <w:p w:rsidR="003523AA" w:rsidRPr="004972F4" w:rsidRDefault="003523AA" w:rsidP="003523AA">
      <w:r w:rsidRPr="004972F4">
        <w:t>A lo largo de los apartados de este capítulo se exponen los planes de:</w:t>
      </w:r>
    </w:p>
    <w:p w:rsidR="003523AA" w:rsidRPr="003523AA" w:rsidRDefault="00FB5161"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 la lista de entregables.</w:t>
      </w:r>
    </w:p>
    <w:p w:rsidR="003523AA" w:rsidRPr="003523AA" w:rsidRDefault="00FB5161" w:rsidP="00290EFB">
      <w:pPr>
        <w:pStyle w:val="Prrafodelista"/>
        <w:numPr>
          <w:ilvl w:val="0"/>
          <w:numId w:val="22"/>
        </w:numPr>
      </w:pPr>
      <w:hyperlink w:anchor="_2.2_Requisitos_del" w:history="1">
        <w:r w:rsidR="003523AA" w:rsidRPr="00563F5C">
          <w:rPr>
            <w:rStyle w:val="Hipervnculo"/>
          </w:rPr>
          <w:t>Requisitos</w:t>
        </w:r>
      </w:hyperlink>
      <w:r w:rsidR="003523AA" w:rsidRPr="003523AA">
        <w:t>: en el que se detallará el conjunto de requisitos no funcionales y funcionales del proyecto.</w:t>
      </w:r>
    </w:p>
    <w:p w:rsidR="003523AA" w:rsidRPr="003523AA" w:rsidRDefault="00FB5161" w:rsidP="00290EFB">
      <w:pPr>
        <w:pStyle w:val="Prrafodelista"/>
        <w:numPr>
          <w:ilvl w:val="0"/>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3523AA" w:rsidRPr="003523AA" w:rsidRDefault="00FB5161" w:rsidP="00290EFB">
      <w:pPr>
        <w:pStyle w:val="Prrafodelista"/>
        <w:numPr>
          <w:ilvl w:val="0"/>
          <w:numId w:val="22"/>
        </w:numPr>
      </w:pPr>
      <w:hyperlink w:anchor="_2.4_Restricciones_del" w:history="1">
        <w:r w:rsidR="003523AA" w:rsidRPr="00563F5C">
          <w:rPr>
            <w:rStyle w:val="Hipervnculo"/>
          </w:rPr>
          <w:t>Restricciones del proyecto</w:t>
        </w:r>
      </w:hyperlink>
      <w:r w:rsidR="003523AA" w:rsidRPr="003523AA">
        <w:t>: se definen las dos circunstancias más restrictivas que van a condicionar la planificación y posterior desarrollo del trabajo.</w:t>
      </w:r>
    </w:p>
    <w:p w:rsidR="003523AA" w:rsidRPr="003523AA" w:rsidRDefault="00FB5161" w:rsidP="00290EFB">
      <w:pPr>
        <w:pStyle w:val="Prrafodelista"/>
        <w:numPr>
          <w:ilvl w:val="0"/>
          <w:numId w:val="22"/>
        </w:numPr>
      </w:pPr>
      <w:hyperlink w:anchor="_2.5_Organización" w:history="1">
        <w:r w:rsidR="003523AA" w:rsidRPr="00563F5C">
          <w:rPr>
            <w:rStyle w:val="Hipervnculo"/>
          </w:rPr>
          <w:t>Organización</w:t>
        </w:r>
      </w:hyperlink>
      <w:r w:rsidR="003523AA" w:rsidRPr="003523AA">
        <w:t>: sirve para dar un vistazo a la cultura y forma de trabajar de los empleados de TravelgateX encargados del desarrollo de integraciones.</w:t>
      </w:r>
    </w:p>
    <w:p w:rsidR="003523AA" w:rsidRPr="003523AA" w:rsidRDefault="00FB5161"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p>
    <w:p w:rsidR="003523AA" w:rsidRPr="003523AA" w:rsidRDefault="00FB5161" w:rsidP="00290EFB">
      <w:pPr>
        <w:pStyle w:val="Prrafodelista"/>
        <w:numPr>
          <w:ilvl w:val="0"/>
          <w:numId w:val="22"/>
        </w:numPr>
      </w:pPr>
      <w:hyperlink w:anchor="_2.7_Riesgos" w:history="1">
        <w:r w:rsidR="003523AA" w:rsidRPr="00563F5C">
          <w:rPr>
            <w:rStyle w:val="Hipervnculo"/>
          </w:rPr>
          <w:t>Riesgos</w:t>
        </w:r>
      </w:hyperlink>
      <w:r w:rsidR="003523AA" w:rsidRPr="003523AA">
        <w:t>: se detallan los dos mayores riesgos del proyecto y el plan de gestión elaborado para controlarlos.</w:t>
      </w:r>
    </w:p>
    <w:p w:rsidR="003523AA" w:rsidRPr="003523AA" w:rsidRDefault="00FB5161" w:rsidP="00290EFB">
      <w:pPr>
        <w:pStyle w:val="Prrafodelista"/>
        <w:numPr>
          <w:ilvl w:val="0"/>
          <w:numId w:val="22"/>
        </w:numPr>
      </w:pPr>
      <w:hyperlink w:anchor="_2.8_Gestión_del" w:history="1">
        <w:r w:rsidR="003523AA" w:rsidRPr="00563F5C">
          <w:rPr>
            <w:rStyle w:val="Hipervnculo"/>
          </w:rPr>
          <w:t>Tiempo</w:t>
        </w:r>
      </w:hyperlink>
      <w:r w:rsidR="003523AA" w:rsidRPr="003523AA">
        <w:t>: se detalla la duración de las tareas del proyecto y se exponen todas ellas en un diagrama.</w:t>
      </w:r>
    </w:p>
    <w:p w:rsidR="003523AA" w:rsidRPr="003523AA" w:rsidRDefault="00FB5161" w:rsidP="00290EFB">
      <w:pPr>
        <w:pStyle w:val="Prrafodelista"/>
        <w:numPr>
          <w:ilvl w:val="0"/>
          <w:numId w:val="22"/>
        </w:numPr>
      </w:pPr>
      <w:hyperlink w:anchor="_2.9_Plan_de" w:history="1">
        <w:r w:rsidR="003523AA" w:rsidRPr="00563F5C">
          <w:rPr>
            <w:rStyle w:val="Hipervnculo"/>
          </w:rPr>
          <w:t>Comunicaciones</w:t>
        </w:r>
      </w:hyperlink>
      <w:r w:rsidR="003523AA" w:rsidRPr="003523AA">
        <w:t>: se definen cuáles serán los canales y la forma de comunicación a utilizar entre los diferentes interesados externos e internos.</w:t>
      </w:r>
    </w:p>
    <w:p w:rsidR="003523AA" w:rsidRDefault="003523AA" w:rsidP="003523AA"/>
    <w:p w:rsidR="003523AA" w:rsidRPr="004972F4" w:rsidRDefault="003523AA" w:rsidP="003523AA">
      <w:pPr>
        <w:pStyle w:val="Ttulo2"/>
      </w:pPr>
      <w:bookmarkStart w:id="144" w:name="_2.1_Alcance_del"/>
      <w:bookmarkStart w:id="145" w:name="_Toc517132073"/>
      <w:bookmarkEnd w:id="144"/>
      <w:r w:rsidRPr="004972F4">
        <w:t>2.1 Alcance del proyecto</w:t>
      </w:r>
      <w:bookmarkEnd w:id="145"/>
    </w:p>
    <w:p w:rsidR="003523AA" w:rsidRPr="004972F4" w:rsidRDefault="003523AA" w:rsidP="003523AA">
      <w:r w:rsidRPr="004972F4">
        <w:t xml:space="preserve">La motivación de este proyecto surge de la necesidad de uno de los clientes de TravelgateX, Logitravel, de poder modificar las reservas realizadas con Amadeus. Además, la relación de negocio entre Logitravel y Amadeus, ya consolidada desde hace años, provoca que muchos de los proyectos que Amadeus saca adelante, sean una oportunidad para sus mejores clientes para </w:t>
      </w:r>
      <w:r w:rsidRPr="004972F4">
        <w:lastRenderedPageBreak/>
        <w:t>mejorar y perfeccionar sus relaciones de venta. De esta forma, cuando Amadeus desarrolla un proyecto, los primeros en saberlo e interesarse en él, son las agencias y en este caso, también TravelgateX.</w:t>
      </w:r>
    </w:p>
    <w:p w:rsidR="003523AA" w:rsidRPr="004972F4" w:rsidRDefault="003523AA" w:rsidP="003523AA">
      <w:r w:rsidRPr="004972F4">
        <w:t>En la planificación establecida por Amadeus</w:t>
      </w:r>
      <w:r w:rsidR="00D34568">
        <w:t>,</w:t>
      </w:r>
      <w:r w:rsidRPr="004972F4">
        <w:t xml:space="preserve">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w:t>
      </w:r>
      <w:r w:rsidR="00D34568">
        <w:t>,</w:t>
      </w:r>
      <w:r w:rsidRPr="004972F4">
        <w:t xml:space="preserve"> si así se consideraba. A continuación se detalla cuál es el alcance y el resto de funcionalidades que en un principio quedaron fuera de éste.</w:t>
      </w:r>
    </w:p>
    <w:p w:rsidR="003523AA" w:rsidRPr="004972F4" w:rsidRDefault="003523AA" w:rsidP="003523AA">
      <w:r w:rsidRPr="004972F4">
        <w:t>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webservices distintos. Se estableció que la primera opción entraba en el alcance del proyecto y la segunda fuera.</w:t>
      </w:r>
    </w:p>
    <w:p w:rsidR="003523AA" w:rsidRPr="004972F4" w:rsidRDefault="003523AA" w:rsidP="003523AA">
      <w:r w:rsidRPr="004972F4">
        <w:t xml:space="preserve">Se estableció que para toda compañía aérea que permita la modificación del itinerario, la funcionalidad a desarrollar debería poder ser capaz de </w:t>
      </w:r>
      <w:r w:rsidR="00D34568">
        <w:t xml:space="preserve">que </w:t>
      </w:r>
      <w:r w:rsidRPr="004972F4">
        <w:t xml:space="preserve">la modificación </w:t>
      </w:r>
      <w:r w:rsidR="00D34568">
        <w:t xml:space="preserve">de la reserva </w:t>
      </w:r>
      <w:r w:rsidRPr="004972F4">
        <w:t>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3523AA">
      <w:r w:rsidRPr="004972F4">
        <w:t>Para certificar el correcto y adecuado funcionamiento del desarrollo, Amadeus impone una serie de pruebas predefinidas en su plan de proyecto, que deberá realizar el desarrollador una vez termine la construcción de la aplicación.</w:t>
      </w:r>
    </w:p>
    <w:p w:rsidR="003523AA" w:rsidRPr="004972F4" w:rsidRDefault="003523AA" w:rsidP="003523AA"/>
    <w:p w:rsidR="003523AA" w:rsidRPr="004972F4" w:rsidRDefault="003523AA" w:rsidP="003523AA">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r w:rsidR="002F1BA0">
        <w:t xml:space="preserve"> ni la construcción de ningún formulario de pruebas</w:t>
      </w:r>
      <w:r w:rsidRPr="004972F4">
        <w:t>.</w:t>
      </w:r>
    </w:p>
    <w:p w:rsidR="002F1BA0" w:rsidRDefault="003523AA" w:rsidP="003523AA">
      <w:r w:rsidRPr="004972F4">
        <w:t xml:space="preserve">Mediante la colaboración entre Logitravel y TravelgateX se definieron los activos a desarrollar: </w:t>
      </w:r>
    </w:p>
    <w:p w:rsidR="002F1BA0" w:rsidRDefault="003523AA" w:rsidP="002F1BA0">
      <w:pPr>
        <w:pStyle w:val="Prrafodelista"/>
        <w:numPr>
          <w:ilvl w:val="0"/>
          <w:numId w:val="41"/>
        </w:numPr>
      </w:pPr>
      <w:r w:rsidRPr="004972F4">
        <w:t xml:space="preserve">nuevas llamadas en la </w:t>
      </w:r>
      <w:hyperlink w:anchor="AcronimoAPI" w:history="1">
        <w:r w:rsidRPr="003523AA">
          <w:rPr>
            <w:rStyle w:val="Hipervnculo"/>
          </w:rPr>
          <w:t>API</w:t>
        </w:r>
      </w:hyperlink>
      <w:r w:rsidRPr="004972F4">
        <w:t xml:space="preserve"> de transportes pa</w:t>
      </w:r>
      <w:r w:rsidR="002F1BA0">
        <w:t>ra poder modificar una reserva</w:t>
      </w:r>
    </w:p>
    <w:p w:rsidR="002F1BA0" w:rsidRDefault="003523AA" w:rsidP="002F1BA0">
      <w:pPr>
        <w:pStyle w:val="Prrafodelista"/>
        <w:numPr>
          <w:ilvl w:val="0"/>
          <w:numId w:val="41"/>
        </w:numPr>
      </w:pPr>
      <w:r w:rsidRPr="004972F4">
        <w:t>código que integre los dos flujos (transacciones con Amadeus y transacciones con Logitravel).</w:t>
      </w:r>
    </w:p>
    <w:p w:rsidR="003523AA" w:rsidRPr="004972F4" w:rsidRDefault="003523AA" w:rsidP="003523AA">
      <w:r w:rsidRPr="004972F4">
        <w:t xml:space="preserve">Una vez desplegado el desarrollo en producción, tal y como se define en el capítulo </w:t>
      </w:r>
      <w:hyperlink w:anchor="_Despliegue" w:history="1">
        <w:r w:rsidRPr="00B01621">
          <w:rPr>
            <w:rStyle w:val="Hipervnculo"/>
          </w:rPr>
          <w:t>7</w:t>
        </w:r>
      </w:hyperlink>
      <w:r w:rsidRPr="004972F4">
        <w:t>, se considera por terminado este proyecto, y por lo tanto el mantenimiento de la integración</w:t>
      </w:r>
      <w:r w:rsidR="002F1BA0">
        <w:t xml:space="preserve"> queda fuera del alcance planificado</w:t>
      </w:r>
      <w:r w:rsidRPr="004972F4">
        <w:t>.</w:t>
      </w:r>
    </w:p>
    <w:p w:rsidR="003523AA" w:rsidRPr="004972F4" w:rsidRDefault="003523AA" w:rsidP="003523AA">
      <w:r w:rsidRPr="004972F4">
        <w:t>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esté funcionando en producción.</w:t>
      </w:r>
    </w:p>
    <w:p w:rsidR="003523AA" w:rsidRPr="004972F4" w:rsidRDefault="003523AA" w:rsidP="003523AA">
      <w:pPr>
        <w:pStyle w:val="Ttulo3"/>
      </w:pPr>
      <w:bookmarkStart w:id="146" w:name="_Toc517132074"/>
      <w:r w:rsidRPr="004972F4">
        <w:t>2.1.1 Entregables</w:t>
      </w:r>
      <w:bookmarkEnd w:id="146"/>
    </w:p>
    <w:p w:rsidR="003523AA" w:rsidRPr="004972F4" w:rsidRDefault="003523AA" w:rsidP="003523AA">
      <w:r w:rsidRPr="004972F4">
        <w:t xml:space="preserve">La planificación del alcance y realización de los paquetes de tareas definidos en la </w:t>
      </w:r>
      <w:hyperlink w:anchor="Figura16" w:history="1">
        <w:r w:rsidR="00563F5C" w:rsidRPr="00563F5C">
          <w:rPr>
            <w:rStyle w:val="Hipervnculo"/>
          </w:rPr>
          <w:t>Figura 16</w:t>
        </w:r>
      </w:hyperlink>
      <w:r w:rsidR="00563F5C">
        <w:t xml:space="preserve">, incluida en el capítulo </w:t>
      </w:r>
      <w:hyperlink w:anchor="_2.8_Gestión_del" w:history="1">
        <w:r w:rsidR="00563F5C" w:rsidRPr="00563F5C">
          <w:rPr>
            <w:rStyle w:val="Hipervnculo"/>
          </w:rPr>
          <w:t xml:space="preserve">2.8 </w:t>
        </w:r>
        <w:r w:rsidRPr="00563F5C">
          <w:rPr>
            <w:rStyle w:val="Hipervnculo"/>
          </w:rPr>
          <w:t>Ge</w:t>
        </w:r>
        <w:r w:rsidR="00563F5C" w:rsidRPr="00563F5C">
          <w:rPr>
            <w:rStyle w:val="Hipervnculo"/>
          </w:rPr>
          <w:t>stión del tiempo</w:t>
        </w:r>
      </w:hyperlink>
      <w:r w:rsidRPr="004972F4">
        <w:t>, conlleva la elaboración de los siguientes entregables:</w:t>
      </w:r>
    </w:p>
    <w:p w:rsidR="003523AA" w:rsidRPr="004972F4" w:rsidRDefault="003523AA" w:rsidP="00563F5C">
      <w:pPr>
        <w:pStyle w:val="Prrafodelista"/>
      </w:pPr>
      <w:bookmarkStart w:id="147"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1413" w:type="dxa"/>
            <w:vMerge w:val="restart"/>
          </w:tcPr>
          <w:bookmarkEnd w:id="147"/>
          <w:p w:rsidR="003523AA" w:rsidRPr="002F1BA0" w:rsidRDefault="003523AA" w:rsidP="003523AA">
            <w:pPr>
              <w:rPr>
                <w:b/>
                <w:sz w:val="18"/>
                <w:szCs w:val="18"/>
              </w:rPr>
            </w:pPr>
            <w:r w:rsidRPr="002F1BA0">
              <w:rPr>
                <w:b/>
                <w:sz w:val="18"/>
                <w:szCs w:val="18"/>
              </w:rPr>
              <w:t>Amadeus</w:t>
            </w:r>
          </w:p>
        </w:tc>
        <w:tc>
          <w:tcPr>
            <w:tcW w:w="7081" w:type="dxa"/>
          </w:tcPr>
          <w:p w:rsidR="003523AA" w:rsidRPr="00A179D4" w:rsidRDefault="003523AA" w:rsidP="003523AA">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2F1BA0">
            <w:pPr>
              <w:rPr>
                <w:sz w:val="18"/>
                <w:szCs w:val="18"/>
              </w:rPr>
            </w:pPr>
            <w:r w:rsidRPr="00A179D4">
              <w:rPr>
                <w:sz w:val="18"/>
                <w:szCs w:val="18"/>
              </w:rPr>
              <w:t xml:space="preserve">ENT-02: Diagramas de flujo de la </w:t>
            </w:r>
            <w:r w:rsidR="002F1BA0">
              <w:rPr>
                <w:sz w:val="18"/>
                <w:szCs w:val="18"/>
              </w:rPr>
              <w:t>aplicación</w:t>
            </w:r>
          </w:p>
        </w:tc>
      </w:tr>
      <w:tr w:rsidR="003523AA" w:rsidRPr="00A179D4" w:rsidTr="003523AA">
        <w:tc>
          <w:tcPr>
            <w:tcW w:w="1413" w:type="dxa"/>
            <w:vMerge w:val="restart"/>
          </w:tcPr>
          <w:p w:rsidR="003523AA" w:rsidRPr="002F1BA0" w:rsidRDefault="003523AA" w:rsidP="003523AA">
            <w:pPr>
              <w:rPr>
                <w:b/>
                <w:sz w:val="18"/>
                <w:szCs w:val="18"/>
              </w:rPr>
            </w:pPr>
            <w:r w:rsidRPr="002F1BA0">
              <w:rPr>
                <w:b/>
                <w:sz w:val="18"/>
                <w:szCs w:val="18"/>
              </w:rPr>
              <w:t>Logitravel</w:t>
            </w:r>
          </w:p>
        </w:tc>
        <w:tc>
          <w:tcPr>
            <w:tcW w:w="7081" w:type="dxa"/>
          </w:tcPr>
          <w:p w:rsidR="003523AA" w:rsidRPr="00A179D4" w:rsidRDefault="003523AA" w:rsidP="002F1BA0">
            <w:pPr>
              <w:rPr>
                <w:sz w:val="18"/>
                <w:szCs w:val="18"/>
              </w:rPr>
            </w:pPr>
            <w:r w:rsidRPr="00A179D4">
              <w:rPr>
                <w:sz w:val="18"/>
                <w:szCs w:val="18"/>
              </w:rPr>
              <w:t xml:space="preserve">ENT-03: Integración de Amadeus </w:t>
            </w:r>
            <w:r w:rsidR="002F1BA0">
              <w:rPr>
                <w:sz w:val="18"/>
                <w:szCs w:val="18"/>
              </w:rPr>
              <w:t>que incluya</w:t>
            </w:r>
            <w:r w:rsidRPr="00A179D4">
              <w:rPr>
                <w:sz w:val="18"/>
                <w:szCs w:val="18"/>
              </w:rPr>
              <w:t xml:space="preserve"> la </w:t>
            </w:r>
            <w:r w:rsidR="002F1BA0">
              <w:rPr>
                <w:sz w:val="18"/>
                <w:szCs w:val="18"/>
              </w:rPr>
              <w:t>aplicación</w:t>
            </w:r>
            <w:r w:rsidRPr="00A179D4">
              <w:rPr>
                <w:sz w:val="18"/>
                <w:szCs w:val="18"/>
              </w:rPr>
              <w:t xml:space="preserve"> </w:t>
            </w:r>
            <w:r w:rsidR="002F1BA0">
              <w:rPr>
                <w:sz w:val="18"/>
                <w:szCs w:val="18"/>
              </w:rPr>
              <w:t>“</w:t>
            </w:r>
            <w:r w:rsidRPr="00A179D4">
              <w:rPr>
                <w:sz w:val="18"/>
                <w:szCs w:val="18"/>
              </w:rPr>
              <w:t>modificar reservas</w:t>
            </w:r>
            <w:r w:rsidR="002F1BA0">
              <w:rPr>
                <w:sz w:val="18"/>
                <w:szCs w:val="18"/>
              </w:rPr>
              <w:t>”</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val="restart"/>
          </w:tcPr>
          <w:p w:rsidR="003523AA" w:rsidRPr="002F1BA0" w:rsidRDefault="003523AA" w:rsidP="003523AA">
            <w:pPr>
              <w:rPr>
                <w:b/>
                <w:sz w:val="18"/>
                <w:szCs w:val="18"/>
              </w:rPr>
            </w:pPr>
            <w:r w:rsidRPr="002F1BA0">
              <w:rPr>
                <w:b/>
                <w:sz w:val="18"/>
                <w:szCs w:val="18"/>
              </w:rPr>
              <w:t>TravelgateX</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ENT-10: Listado de requisitos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3523AA" w:rsidP="00C72C80">
      <w:pPr>
        <w:pStyle w:val="Ttulo2"/>
      </w:pPr>
      <w:bookmarkStart w:id="148" w:name="_2.2_Requisitos_del"/>
      <w:bookmarkStart w:id="149" w:name="_Toc517132075"/>
      <w:bookmarkEnd w:id="148"/>
      <w:r w:rsidRPr="004972F4">
        <w:t>2.2 Requisitos del proyecto</w:t>
      </w:r>
      <w:bookmarkEnd w:id="149"/>
    </w:p>
    <w:p w:rsidR="003523AA" w:rsidRDefault="003523AA" w:rsidP="003523AA">
      <w:r w:rsidRPr="004972F4">
        <w:t xml:space="preserve">En el apartado </w:t>
      </w:r>
      <w:hyperlink w:anchor="_2.2.1_Requisitos_de" w:history="1">
        <w:r w:rsidRPr="00C72C80">
          <w:rPr>
            <w:rStyle w:val="Hipervnculo"/>
          </w:rPr>
          <w:t>2.2.1</w:t>
        </w:r>
      </w:hyperlink>
      <w:r w:rsidRPr="004972F4">
        <w:t xml:space="preserve"> de este capítulo se definen los requisitos de proyecto que hacen referencia a las restricciones temporales, colaboración entre interesados, hitos temporales y trabajo como desarrollador en la empresa TravelgateX. En el apartado </w:t>
      </w:r>
      <w:hyperlink w:anchor="_2.2.2_Requisitos_no" w:history="1">
        <w:r w:rsidRPr="0006027C">
          <w:rPr>
            <w:rStyle w:val="Hipervnculo"/>
          </w:rPr>
          <w:t>2.2.2</w:t>
        </w:r>
      </w:hyperlink>
      <w:r w:rsidRPr="004972F4">
        <w:t xml:space="preserve"> se detalla la tecnología que se usa para la construcción de las transacciones de la </w:t>
      </w:r>
      <w:hyperlink w:anchor="AcronimoAPI" w:history="1">
        <w:r w:rsidRPr="00C72C80">
          <w:rPr>
            <w:rStyle w:val="Hipervnculo"/>
          </w:rPr>
          <w:t>API</w:t>
        </w:r>
      </w:hyperlink>
      <w:r w:rsidRPr="004972F4">
        <w:t>, para desarrollar la integración y para construir el formulario de pruebas. Finalmente se detallan a alto nivel los requisitos funcionales de producto en el apartado</w:t>
      </w:r>
      <w:r w:rsidR="00C72C80">
        <w:t xml:space="preserve"> </w:t>
      </w:r>
      <w:hyperlink w:anchor="_2.2.3_Requisitos_funcionales" w:history="1">
        <w:r w:rsidR="00C72C80" w:rsidRPr="0006027C">
          <w:rPr>
            <w:rStyle w:val="Hipervnculo"/>
          </w:rPr>
          <w:t>2.2.3</w:t>
        </w:r>
      </w:hyperlink>
      <w:r w:rsidR="00C72C80">
        <w:t>.</w:t>
      </w:r>
    </w:p>
    <w:p w:rsidR="00C72C80" w:rsidRPr="004972F4" w:rsidRDefault="00C72C80" w:rsidP="003523AA"/>
    <w:p w:rsidR="003523AA" w:rsidRPr="004972F4" w:rsidRDefault="003523AA" w:rsidP="00C72C80">
      <w:pPr>
        <w:pStyle w:val="Ttulo3"/>
      </w:pPr>
      <w:bookmarkStart w:id="150" w:name="_2.2.1_Requisitos_de"/>
      <w:bookmarkStart w:id="151" w:name="_Toc517132076"/>
      <w:bookmarkEnd w:id="150"/>
      <w:r w:rsidRPr="004972F4">
        <w:t>2.2.1 Requisitos de proyecto</w:t>
      </w:r>
      <w:bookmarkEnd w:id="151"/>
    </w:p>
    <w:p w:rsidR="003523AA" w:rsidRPr="004972F4" w:rsidRDefault="003523AA" w:rsidP="003523AA">
      <w:r w:rsidRPr="004972F4">
        <w:t xml:space="preserve">Amadeus solamente dará soporte sobre el desarrollo durante el periodo de tiempo estipulado en el plan de proyecto presentado en la reunión Kick-Off, véase </w:t>
      </w:r>
      <w:hyperlink w:anchor="Figura13" w:history="1">
        <w:r w:rsidRPr="00C72C80">
          <w:rPr>
            <w:rStyle w:val="Hipervnculo"/>
          </w:rPr>
          <w:t>Figura 16</w:t>
        </w:r>
      </w:hyperlink>
      <w:r w:rsidRPr="004972F4">
        <w:t>. Por este motivo, todas las dudas o conceptos que se desconozcan han de solicitarse durante ese periodo.</w:t>
      </w:r>
    </w:p>
    <w:p w:rsidR="003523AA" w:rsidRPr="004972F4" w:rsidRDefault="003523AA" w:rsidP="003523AA">
      <w:r w:rsidRPr="004972F4">
        <w:t>Para la realización de la certificación, se contará con la ayuda de otro técn</w:t>
      </w:r>
      <w:r w:rsidR="002F1BA0">
        <w:t>ico de Amadeus, proporcionando é</w:t>
      </w:r>
      <w:r w:rsidRPr="004972F4">
        <w:t>ste las herramientas para completar correctamente dicha certificación.</w:t>
      </w:r>
    </w:p>
    <w:p w:rsidR="003523AA" w:rsidRPr="004972F4" w:rsidRDefault="003523AA" w:rsidP="003523AA">
      <w:r w:rsidRPr="004972F4">
        <w:t>La colaboración entre los interesados externos y las herramientas a utilizar durante cada periodo del desarrollo, deberá</w:t>
      </w:r>
      <w:r w:rsidR="002F1BA0">
        <w:t>n</w:t>
      </w:r>
      <w:r w:rsidRPr="004972F4">
        <w:t xml:space="preserve"> seguir las pautas presentadas en el capítulo </w:t>
      </w:r>
      <w:hyperlink w:anchor="_2.9_Plan_de" w:history="1">
        <w:r w:rsidRPr="00563F5C">
          <w:rPr>
            <w:rStyle w:val="Hipervnculo"/>
          </w:rPr>
          <w:t>2.9 Plan de gestión de comunicaciones.</w:t>
        </w:r>
      </w:hyperlink>
    </w:p>
    <w:p w:rsidR="003523AA" w:rsidRPr="004972F4" w:rsidRDefault="003523AA" w:rsidP="003523AA">
      <w:r w:rsidRPr="004972F4">
        <w:t>Deberán tenerse conocimientos intermedios de inglés para tratar con el proveedor Amadeus, leer y entender la documentación que éste proporciona, y programar el software de este proyecto.</w:t>
      </w:r>
    </w:p>
    <w:p w:rsidR="003523AA" w:rsidRPr="004972F4" w:rsidRDefault="003523AA" w:rsidP="003523AA">
      <w:r w:rsidRPr="004972F4">
        <w:t xml:space="preserve">Está planificado el despliegue de la aplicación en producción para el 5 de Septiembre de 2017. La reunión de cierre del proyecto está concertada para el día 11 del mismo mes. En ella </w:t>
      </w:r>
      <w:proofErr w:type="gramStart"/>
      <w:r w:rsidRPr="004972F4">
        <w:t>deberá</w:t>
      </w:r>
      <w:r w:rsidR="002F1BA0">
        <w:t>n</w:t>
      </w:r>
      <w:proofErr w:type="gramEnd"/>
      <w:r w:rsidRPr="004972F4">
        <w:t xml:space="preserve"> estar presentes el desarrollador de TravelgateX encargado del desarrollo de la aplicación, y el personal técnico y comercial designado por cliente y proveedor que haya seguido el desarrollo del proyecto.</w:t>
      </w:r>
    </w:p>
    <w:p w:rsidR="003523AA" w:rsidRPr="004972F4" w:rsidRDefault="003523AA" w:rsidP="003523AA">
      <w:r w:rsidRPr="004972F4">
        <w:t>Tal y como se detalla en el plan de proyecto de Amadeus, el desarrollador tendrá a disposición el paquete de Web Services aproximadamente diez días después de la realización del Kick-Off.</w:t>
      </w:r>
    </w:p>
    <w:p w:rsidR="003523AA" w:rsidRPr="004972F4" w:rsidRDefault="003523AA" w:rsidP="003523AA"/>
    <w:p w:rsidR="003523AA" w:rsidRPr="004972F4" w:rsidRDefault="003523AA" w:rsidP="00C72C80">
      <w:pPr>
        <w:pStyle w:val="Ttulo3"/>
      </w:pPr>
      <w:bookmarkStart w:id="152" w:name="_2.2.2_Requisitos_no"/>
      <w:bookmarkStart w:id="153" w:name="_Toc517132077"/>
      <w:bookmarkEnd w:id="152"/>
      <w:r w:rsidRPr="004972F4">
        <w:t>2.2.2 Requisitos no funcionales</w:t>
      </w:r>
      <w:bookmarkEnd w:id="153"/>
    </w:p>
    <w:p w:rsidR="003523AA" w:rsidRPr="004972F4" w:rsidRDefault="003523AA" w:rsidP="003523AA">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 Dada la implementación de las transacciones y de la integración en este lenguaje, no habrá problemas con la serialización de objetos </w:t>
      </w:r>
      <w:hyperlink w:anchor="AcronimoXML" w:history="1">
        <w:r w:rsidRPr="00C72C80">
          <w:rPr>
            <w:rStyle w:val="Hipervnculo"/>
          </w:rPr>
          <w:t>XML</w:t>
        </w:r>
      </w:hyperlink>
      <w:r w:rsidR="00515323">
        <w:rPr>
          <w:rStyle w:val="Hipervnculo"/>
        </w:rPr>
        <w:t>,</w:t>
      </w:r>
      <w:r w:rsidRPr="004972F4">
        <w:t xml:space="preserve"> ya que el lenguaje incorpora en sus librerías tratamiento de este tipo de objetos.</w:t>
      </w:r>
    </w:p>
    <w:p w:rsidR="003523AA" w:rsidRPr="004972F4" w:rsidRDefault="003523AA" w:rsidP="003523AA">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515323" w:rsidP="003523AA">
      <w:r>
        <w:t>Las llamadas,</w:t>
      </w:r>
      <w:r w:rsidR="003523AA" w:rsidRPr="004972F4">
        <w:t xml:space="preserve"> elementos y atributos que se incluyan</w:t>
      </w:r>
      <w:r>
        <w:t xml:space="preserve"> en la </w:t>
      </w:r>
      <w:hyperlink w:anchor="AcronimoAPI" w:history="1">
        <w:r w:rsidRPr="00515323">
          <w:rPr>
            <w:rStyle w:val="Hipervnculo"/>
          </w:rPr>
          <w:t>API</w:t>
        </w:r>
      </w:hyperlink>
      <w:r w:rsidR="003523AA" w:rsidRPr="004972F4">
        <w:t xml:space="preserve"> deberán ser multilenguaje (español e inglés) y el código deberá estar escrito en inglés.</w:t>
      </w:r>
    </w:p>
    <w:p w:rsidR="003523AA" w:rsidRPr="004972F4" w:rsidRDefault="003523AA" w:rsidP="003523AA">
      <w:r w:rsidRPr="004972F4">
        <w:lastRenderedPageBreak/>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Pr="004972F4" w:rsidRDefault="003523AA" w:rsidP="00B01621">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r w:rsidR="00515323">
        <w:t xml:space="preserve"> en el formulario de pruebas</w:t>
      </w:r>
      <w:r w:rsidRPr="004972F4">
        <w:t>.</w:t>
      </w:r>
    </w:p>
    <w:p w:rsidR="003523AA" w:rsidRPr="004972F4" w:rsidRDefault="003523AA" w:rsidP="003523AA"/>
    <w:p w:rsidR="003523AA" w:rsidRPr="004972F4" w:rsidRDefault="003523AA" w:rsidP="00C72C80">
      <w:pPr>
        <w:pStyle w:val="Ttulo3"/>
      </w:pPr>
      <w:bookmarkStart w:id="154" w:name="_2.2.3_Requisitos_funcionales"/>
      <w:bookmarkStart w:id="155" w:name="_Toc517132078"/>
      <w:bookmarkEnd w:id="154"/>
      <w:r w:rsidRPr="004972F4">
        <w:t>2.2.3 Requisitos funcionales</w:t>
      </w:r>
      <w:bookmarkEnd w:id="155"/>
    </w:p>
    <w:p w:rsidR="003523AA" w:rsidRPr="004972F4" w:rsidRDefault="003523AA" w:rsidP="003523AA">
      <w:r w:rsidRPr="004972F4">
        <w:t xml:space="preserve">El cliente introducirá el tiempo de corte, credenciales y </w:t>
      </w:r>
      <w:hyperlink w:anchor="AcronimoURL" w:history="1">
        <w:r w:rsidR="00C72C80"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00C72C80" w:rsidRPr="00C72C80">
          <w:rPr>
            <w:rStyle w:val="Hipervnculo"/>
          </w:rPr>
          <w:t>XML</w:t>
        </w:r>
      </w:hyperlink>
      <w:r w:rsidRPr="004972F4">
        <w:t>.</w:t>
      </w:r>
    </w:p>
    <w:p w:rsidR="003523AA" w:rsidRPr="004972F4" w:rsidRDefault="003523AA" w:rsidP="003523AA">
      <w:r w:rsidRPr="004972F4">
        <w:t>El cliente visualizará los errores, warnings y transacciones realizadas con el proveedor, así como el tiempo transcurrido y fecha de cada transacción.</w:t>
      </w:r>
    </w:p>
    <w:p w:rsidR="003523AA" w:rsidRPr="004972F4" w:rsidRDefault="003523AA" w:rsidP="003523AA">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w:t>
      </w:r>
      <w:r w:rsidR="00ED35C8">
        <w:t>sólo vuelos directos, compañías o</w:t>
      </w:r>
      <w:r w:rsidRPr="004972F4">
        <w:t xml:space="preserve"> incluir </w:t>
      </w:r>
      <w:r w:rsidRPr="00F30052">
        <w:rPr>
          <w:i/>
        </w:rPr>
        <w:t>lowcost</w:t>
      </w:r>
      <w:r w:rsidRPr="004972F4">
        <w:t>.</w:t>
      </w:r>
    </w:p>
    <w:p w:rsidR="003523AA" w:rsidRPr="004972F4" w:rsidRDefault="003523AA" w:rsidP="003523AA">
      <w:r w:rsidRPr="004972F4">
        <w:t xml:space="preserve">En la respuesta de </w:t>
      </w:r>
      <w:hyperlink w:anchor="AcronimoDMR" w:history="1">
        <w:r w:rsidRPr="00C72C80">
          <w:rPr>
            <w:rStyle w:val="Hipervnculo"/>
          </w:rPr>
          <w:t>DMR</w:t>
        </w:r>
      </w:hyperlink>
      <w:r w:rsidRPr="004972F4">
        <w:t xml:space="preserve">,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w:t>
      </w:r>
      <w:r w:rsidR="00D7479A">
        <w:t>cada una</w:t>
      </w:r>
      <w:r w:rsidRPr="004972F4">
        <w:t>.</w:t>
      </w:r>
    </w:p>
    <w:p w:rsidR="003523AA" w:rsidRPr="004972F4" w:rsidRDefault="003523AA" w:rsidP="003523AA">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3523AA" w:rsidRPr="004972F4" w:rsidRDefault="003523AA" w:rsidP="003523AA">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3523AA" w:rsidRPr="004972F4" w:rsidRDefault="003523AA" w:rsidP="003523AA">
      <w:r w:rsidRPr="004972F4">
        <w:t>El usuario del formulario de pruebas podrá indicar el tiem</w:t>
      </w:r>
      <w:r w:rsidR="00C72C80">
        <w:t xml:space="preserve">po de corte, credenciales y </w:t>
      </w:r>
      <w:hyperlink w:anchor="AcronimoURL" w:history="1">
        <w:r w:rsidR="00C72C80" w:rsidRPr="00C72C80">
          <w:rPr>
            <w:rStyle w:val="Hipervnculo"/>
          </w:rPr>
          <w:t>URL</w:t>
        </w:r>
      </w:hyperlink>
      <w:r w:rsidRPr="004972F4">
        <w:t xml:space="preserve">s. El usuario podrá realizar un flujo completo de forma gráfica o pegando el </w:t>
      </w:r>
      <w:hyperlink w:anchor="AcronimoXML" w:history="1">
        <w:r w:rsidR="00C72C80" w:rsidRPr="00C72C80">
          <w:rPr>
            <w:rStyle w:val="Hipervnculo"/>
          </w:rPr>
          <w:t>XML</w:t>
        </w:r>
      </w:hyperlink>
      <w:r w:rsidRPr="004972F4">
        <w:t xml:space="preserve"> montado manualmente.</w:t>
      </w:r>
    </w:p>
    <w:p w:rsidR="003523AA" w:rsidRPr="004972F4" w:rsidRDefault="003523AA" w:rsidP="003523AA">
      <w:r w:rsidRPr="004972F4">
        <w:t>Para cada una de las transacciones, el usuario ha de poder indicar los campos obligatorios que se solicitan:</w:t>
      </w:r>
    </w:p>
    <w:p w:rsidR="003523AA" w:rsidRPr="004972F4" w:rsidRDefault="003523AA" w:rsidP="00290EFB">
      <w:pPr>
        <w:pStyle w:val="Prrafodelista"/>
        <w:numPr>
          <w:ilvl w:val="0"/>
          <w:numId w:val="23"/>
        </w:numPr>
      </w:pPr>
      <w:r w:rsidRPr="004972F4">
        <w:t>Itinerario y pasajeros en disponibilidad.</w:t>
      </w:r>
    </w:p>
    <w:p w:rsidR="003523AA" w:rsidRPr="004972F4" w:rsidRDefault="003523AA" w:rsidP="00290EFB">
      <w:pPr>
        <w:pStyle w:val="Prrafodelista"/>
        <w:numPr>
          <w:ilvl w:val="0"/>
          <w:numId w:val="23"/>
        </w:numPr>
      </w:pPr>
      <w:r w:rsidRPr="004972F4">
        <w:t>Opciones elegidas para realizar la valoración.</w:t>
      </w:r>
    </w:p>
    <w:p w:rsidR="003523AA" w:rsidRPr="004972F4" w:rsidRDefault="003523AA" w:rsidP="00290EFB">
      <w:pPr>
        <w:pStyle w:val="Prrafodelista"/>
        <w:numPr>
          <w:ilvl w:val="0"/>
          <w:numId w:val="23"/>
        </w:numPr>
      </w:pPr>
      <w:r w:rsidRPr="004972F4">
        <w:t>Información de cliente, pasajeros y forma de pago en reserva.</w:t>
      </w:r>
    </w:p>
    <w:p w:rsidR="003523AA" w:rsidRPr="004972F4" w:rsidRDefault="003523AA" w:rsidP="00290EFB">
      <w:pPr>
        <w:pStyle w:val="Prrafodelista"/>
        <w:numPr>
          <w:ilvl w:val="0"/>
          <w:numId w:val="23"/>
        </w:numPr>
      </w:pPr>
      <w:r w:rsidRPr="004972F4">
        <w:t>Localizadores y billetes en las transacciones de Recuperar Reserva, Cancelar Reserva, Emitir y Void.</w:t>
      </w:r>
    </w:p>
    <w:p w:rsidR="003523AA" w:rsidRPr="004972F4" w:rsidRDefault="003523AA" w:rsidP="003523AA">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3523AA" w:rsidP="003523AA">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sidR="006341AB">
        <w:rPr>
          <w:rStyle w:val="Hipervnculo"/>
        </w:rPr>
        <w:t>,</w:t>
      </w:r>
      <w:r w:rsidRPr="004972F4">
        <w:t xml:space="preserve"> el usuario ha de poder indicar los localizadores y billetes, así como la forma de pago, si desea cambiarla.</w:t>
      </w:r>
    </w:p>
    <w:p w:rsidR="003523AA" w:rsidRPr="004972F4" w:rsidRDefault="003523AA" w:rsidP="003523AA"/>
    <w:p w:rsidR="003523AA" w:rsidRPr="004972F4" w:rsidRDefault="003523AA" w:rsidP="00C72C80">
      <w:pPr>
        <w:pStyle w:val="Ttulo2"/>
      </w:pPr>
      <w:bookmarkStart w:id="156" w:name="_2.3_Criterios_de"/>
      <w:bookmarkStart w:id="157" w:name="_Toc517132079"/>
      <w:bookmarkEnd w:id="156"/>
      <w:r w:rsidRPr="004972F4">
        <w:lastRenderedPageBreak/>
        <w:t>2.3 Criterios de aceptación</w:t>
      </w:r>
      <w:bookmarkEnd w:id="157"/>
    </w:p>
    <w:p w:rsidR="003523AA" w:rsidRPr="004972F4" w:rsidRDefault="003523AA" w:rsidP="003523AA">
      <w:r w:rsidRPr="004972F4">
        <w:t xml:space="preserve">En este capítulo se exponen los criterios de aceptación establecidos en el plan, definidos y acordados entre el desarrollador y el proveedor Amadeus </w:t>
      </w:r>
      <w:hyperlink w:anchor="_2.3.1_Certificación_de" w:history="1">
        <w:r w:rsidRPr="00936480">
          <w:rPr>
            <w:rStyle w:val="Hipervnculo"/>
          </w:rPr>
          <w:t>2.3.1</w:t>
        </w:r>
      </w:hyperlink>
      <w:r w:rsidRPr="004972F4">
        <w:t xml:space="preserve"> y entre el desarrollador y la agencia Logitravel </w:t>
      </w:r>
      <w:hyperlink w:anchor="_2.3.2_Criterios_de" w:history="1">
        <w:r w:rsidRPr="00936480">
          <w:rPr>
            <w:rStyle w:val="Hipervnculo"/>
          </w:rPr>
          <w:t>2.3.2</w:t>
        </w:r>
      </w:hyperlink>
      <w:r w:rsidRPr="004972F4">
        <w:t>.</w:t>
      </w:r>
    </w:p>
    <w:p w:rsidR="003523AA" w:rsidRPr="004972F4" w:rsidRDefault="003523AA" w:rsidP="003523AA"/>
    <w:p w:rsidR="003523AA" w:rsidRPr="004972F4" w:rsidRDefault="003523AA" w:rsidP="0006027C">
      <w:pPr>
        <w:pStyle w:val="Ttulo3"/>
      </w:pPr>
      <w:bookmarkStart w:id="158" w:name="_2.3.1_Certificación_de"/>
      <w:bookmarkStart w:id="159" w:name="_Toc517132080"/>
      <w:bookmarkEnd w:id="158"/>
      <w:r w:rsidRPr="004972F4">
        <w:t>2.3.1 Certificación de Amadeus (criterios de aceptación)</w:t>
      </w:r>
      <w:bookmarkEnd w:id="159"/>
    </w:p>
    <w:p w:rsidR="003523AA" w:rsidRPr="004972F4" w:rsidRDefault="003523AA" w:rsidP="003523AA">
      <w:r w:rsidRPr="004972F4">
        <w:t xml:space="preserve">En este capítulo se presenta el checklist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Tabla 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webservice al aplica, la definición del requisito no funcional y de dicho criterio y cómo será tratado el incumplimiento del mismo.</w:t>
      </w:r>
    </w:p>
    <w:p w:rsidR="003523AA" w:rsidRPr="004972F4" w:rsidRDefault="003523AA" w:rsidP="0006027C">
      <w:pPr>
        <w:pStyle w:val="Prrafodelista"/>
      </w:pPr>
      <w:bookmarkStart w:id="160"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0"/>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1"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1"/>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2" w:name="Tabla17"/>
      <w:r w:rsidRPr="0006027C">
        <w:t>Tabla 17: Criterios de aceptación ATC</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2"/>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Todos los servicios ATC</w:t>
            </w:r>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FB5161"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Ttulo3"/>
      </w:pPr>
      <w:bookmarkStart w:id="163" w:name="_2.3.2_Criterios_de"/>
      <w:bookmarkStart w:id="164" w:name="_Toc517132081"/>
      <w:bookmarkEnd w:id="163"/>
      <w:r w:rsidRPr="004972F4">
        <w:t>2.3.2 Criterios de aceptación de la agencia</w:t>
      </w:r>
      <w:bookmarkEnd w:id="164"/>
    </w:p>
    <w:p w:rsidR="003523AA" w:rsidRPr="004972F4" w:rsidRDefault="003523AA" w:rsidP="003523AA">
      <w:r w:rsidRPr="004972F4">
        <w:t xml:space="preserve">En este capítulo 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290EFB">
      <w:pPr>
        <w:pStyle w:val="Prrafodelista"/>
        <w:numPr>
          <w:ilvl w:val="0"/>
          <w:numId w:val="24"/>
        </w:numPr>
      </w:pPr>
      <w:r w:rsidRPr="004972F4">
        <w:t xml:space="preserve">Control de errores y warnings </w:t>
      </w:r>
      <w:r w:rsidR="006341AB">
        <w:t xml:space="preserve">manteniendo la tipología que haya venido utilizándose </w:t>
      </w:r>
      <w:r w:rsidRPr="004972F4">
        <w:t>en otras transacciones</w:t>
      </w:r>
      <w:r w:rsidR="006341AB">
        <w:t xml:space="preserve"> previamente desarrolladas en TravelgateX</w:t>
      </w:r>
      <w:r w:rsidRPr="004972F4">
        <w:t>.</w:t>
      </w:r>
    </w:p>
    <w:p w:rsidR="003523AA" w:rsidRPr="004972F4" w:rsidRDefault="003523AA" w:rsidP="00290EFB">
      <w:pPr>
        <w:pStyle w:val="Prrafodelista"/>
        <w:numPr>
          <w:ilvl w:val="0"/>
          <w:numId w:val="24"/>
        </w:numPr>
      </w:pPr>
      <w:r w:rsidRPr="004972F4">
        <w:t>Control del tiempo de corte.</w:t>
      </w:r>
    </w:p>
    <w:p w:rsidR="003523AA" w:rsidRPr="004972F4" w:rsidRDefault="003523AA" w:rsidP="00290EFB">
      <w:pPr>
        <w:pStyle w:val="Prrafodelista"/>
        <w:numPr>
          <w:ilvl w:val="0"/>
          <w:numId w:val="24"/>
        </w:numPr>
      </w:pPr>
      <w:r w:rsidRPr="004972F4">
        <w:t>Visualización de los resultados obtenidos por parte del proveedor, tratados y sin tratar.</w:t>
      </w:r>
    </w:p>
    <w:p w:rsidR="003523AA" w:rsidRPr="004972F4" w:rsidRDefault="003523AA" w:rsidP="00290EFB">
      <w:pPr>
        <w:pStyle w:val="Prrafodelista"/>
        <w:numPr>
          <w:ilvl w:val="0"/>
          <w:numId w:val="24"/>
        </w:numPr>
      </w:pPr>
      <w:r w:rsidRPr="004972F4">
        <w:t>Visualización de la fecha en la que se ha realizado una petición.</w:t>
      </w:r>
    </w:p>
    <w:p w:rsidR="003523AA" w:rsidRPr="004972F4" w:rsidRDefault="003523AA" w:rsidP="003523AA"/>
    <w:p w:rsidR="003523AA" w:rsidRPr="004972F4" w:rsidRDefault="003523AA" w:rsidP="00936480">
      <w:pPr>
        <w:pStyle w:val="Ttulo2"/>
      </w:pPr>
      <w:bookmarkStart w:id="165" w:name="_2.4_Restricciones_del"/>
      <w:bookmarkStart w:id="166" w:name="_Toc517132082"/>
      <w:bookmarkEnd w:id="165"/>
      <w:r w:rsidRPr="004972F4">
        <w:t>2.4 Restricciones del proyecto</w:t>
      </w:r>
      <w:bookmarkEnd w:id="166"/>
    </w:p>
    <w:p w:rsidR="003523AA" w:rsidRPr="004972F4" w:rsidRDefault="003523AA" w:rsidP="003523AA">
      <w:r w:rsidRPr="004972F4">
        <w:t xml:space="preserve">En este capítulo se detallan las restricciones del proyecto. Primero se detallan las restricciones de tiempo establecidas por el </w:t>
      </w:r>
      <w:hyperlink w:anchor="AcronimoGDS" w:history="1">
        <w:r w:rsidRPr="00936480">
          <w:rPr>
            <w:rStyle w:val="Hipervnculo"/>
          </w:rPr>
          <w:t>GDS</w:t>
        </w:r>
      </w:hyperlink>
      <w:r w:rsidRPr="004972F4">
        <w:t xml:space="preserve"> en el apartado </w:t>
      </w:r>
      <w:hyperlink w:anchor="_2.4.1_Restricción_de" w:history="1">
        <w:r w:rsidRPr="00936480">
          <w:rPr>
            <w:rStyle w:val="Hipervnculo"/>
          </w:rPr>
          <w:t>2.4.1</w:t>
        </w:r>
      </w:hyperlink>
      <w:r w:rsidRPr="004972F4">
        <w:t xml:space="preserve"> y después, en el apartado </w:t>
      </w:r>
      <w:hyperlink w:anchor="_2.4.2_Factores_ambientales:" w:history="1">
        <w:r w:rsidRPr="00936480">
          <w:rPr>
            <w:rStyle w:val="Hipervnculo"/>
          </w:rPr>
          <w:t>2.4.2</w:t>
        </w:r>
      </w:hyperlink>
      <w:r w:rsidRPr="004972F4">
        <w:t>, los factores ambientales.</w:t>
      </w:r>
    </w:p>
    <w:p w:rsidR="003523AA" w:rsidRPr="004972F4" w:rsidRDefault="003523AA" w:rsidP="003523AA"/>
    <w:p w:rsidR="003523AA" w:rsidRPr="004972F4" w:rsidRDefault="003523AA" w:rsidP="00936480">
      <w:pPr>
        <w:pStyle w:val="Ttulo3"/>
      </w:pPr>
      <w:bookmarkStart w:id="167" w:name="_2.4.1_Restricción_de"/>
      <w:bookmarkStart w:id="168" w:name="_Toc517132083"/>
      <w:bookmarkEnd w:id="167"/>
      <w:r w:rsidRPr="004972F4">
        <w:t>2.4.1 Restricción de tiempo</w:t>
      </w:r>
      <w:bookmarkEnd w:id="168"/>
    </w:p>
    <w:p w:rsidR="003523AA" w:rsidRPr="004972F4" w:rsidRDefault="003523AA" w:rsidP="003523AA">
      <w:r w:rsidRPr="004972F4">
        <w:t xml:space="preserve">En este apartado se muestra el plan de proyecto establecido por Amadeus que restringe la duración del proyecto desarrollado por TravelgateX. Se indican los periodos de duración del proyecto y los periodos de soporte técnico preestablecidos por el </w:t>
      </w:r>
      <w:hyperlink w:anchor="AcronimoGDS" w:history="1">
        <w:r w:rsidRPr="00936480">
          <w:rPr>
            <w:rStyle w:val="Hipervnculo"/>
          </w:rPr>
          <w:t>GDS</w:t>
        </w:r>
      </w:hyperlink>
      <w:r w:rsidR="00936480">
        <w:t xml:space="preserve">: </w:t>
      </w:r>
      <w:hyperlink w:anchor="Figura13" w:history="1">
        <w:r w:rsidR="00936480" w:rsidRPr="00936480">
          <w:rPr>
            <w:rStyle w:val="Hipervnculo"/>
          </w:rPr>
          <w:t>Figura 13</w:t>
        </w:r>
      </w:hyperlink>
      <w:r w:rsidR="00936480">
        <w:t>.</w:t>
      </w:r>
    </w:p>
    <w:p w:rsidR="003523AA" w:rsidRPr="004972F4" w:rsidRDefault="003523AA" w:rsidP="003523AA"/>
    <w:p w:rsidR="003523AA" w:rsidRPr="004972F4" w:rsidRDefault="003523AA" w:rsidP="00936480">
      <w:pPr>
        <w:pStyle w:val="Ttulo3"/>
      </w:pPr>
      <w:bookmarkStart w:id="169" w:name="_2.4.2_Factores_ambientales:"/>
      <w:bookmarkStart w:id="170" w:name="_Toc517132084"/>
      <w:bookmarkEnd w:id="169"/>
      <w:r w:rsidRPr="004972F4">
        <w:t>2.4.2 Factores ambientales: cultura del Dpto. de integraciones</w:t>
      </w:r>
      <w:bookmarkEnd w:id="170"/>
    </w:p>
    <w:p w:rsidR="003523AA" w:rsidRPr="004972F4" w:rsidRDefault="003523AA" w:rsidP="003523AA">
      <w:r w:rsidRPr="004972F4">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3523AA" w:rsidRPr="004972F4" w:rsidRDefault="003523AA" w:rsidP="003523AA">
      <w:r w:rsidRPr="004972F4">
        <w:t>Entre los requisitos más destacados que el Dpto. de integraciones propone, se encuentran:</w:t>
      </w:r>
    </w:p>
    <w:p w:rsidR="003523AA" w:rsidRPr="004972F4" w:rsidRDefault="003523AA" w:rsidP="00290EFB">
      <w:pPr>
        <w:pStyle w:val="Prrafodelista"/>
        <w:numPr>
          <w:ilvl w:val="0"/>
          <w:numId w:val="25"/>
        </w:numPr>
      </w:pPr>
      <w:r w:rsidRPr="004972F4">
        <w:t xml:space="preserve">Desarrollar en base a funcionalidades compartidas entre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5"/>
        </w:numPr>
      </w:pPr>
      <w:r w:rsidRPr="004972F4">
        <w:t xml:space="preserve">Desarrollar utilizando vocabulario </w:t>
      </w:r>
      <w:r w:rsidR="006341AB">
        <w:t>anglosajón</w:t>
      </w:r>
      <w:r w:rsidRPr="004972F4">
        <w:t>.</w:t>
      </w:r>
    </w:p>
    <w:p w:rsidR="003523AA" w:rsidRPr="004972F4" w:rsidRDefault="003523AA" w:rsidP="00290EFB">
      <w:pPr>
        <w:pStyle w:val="Prrafodelista"/>
        <w:numPr>
          <w:ilvl w:val="0"/>
          <w:numId w:val="25"/>
        </w:numPr>
      </w:pPr>
      <w:r w:rsidRPr="004972F4">
        <w:t>La integración debe seguir una estructura estandarizada de transacciones: construcción de petición, consulta de tiempo transcurrido, realización de llamada al proveedor, registro de errores durante la llamada y registro de transacción. Finalmente pueden tratarse los datos recibidos en la respuesta de la transacción.</w:t>
      </w:r>
    </w:p>
    <w:p w:rsidR="003523AA" w:rsidRPr="004972F4" w:rsidRDefault="003523AA" w:rsidP="00290EFB">
      <w:pPr>
        <w:pStyle w:val="Prrafodelista"/>
        <w:numPr>
          <w:ilvl w:val="0"/>
          <w:numId w:val="25"/>
        </w:numPr>
      </w:pPr>
      <w:r w:rsidRPr="004972F4">
        <w:t>Desarrollar toda nueva integración en el lenguaje de programación C#.</w:t>
      </w:r>
    </w:p>
    <w:p w:rsidR="003523AA" w:rsidRPr="004972F4" w:rsidRDefault="003523AA" w:rsidP="00290EFB">
      <w:pPr>
        <w:pStyle w:val="Prrafodelista"/>
        <w:numPr>
          <w:ilvl w:val="0"/>
          <w:numId w:val="25"/>
        </w:numPr>
      </w:pPr>
      <w:r w:rsidRPr="004972F4">
        <w:t xml:space="preserve">Compartir con el Dpto. de integraciones cualquier funcionalidad que se considere útil para toda integración </w:t>
      </w:r>
      <w:r w:rsidR="006341AB">
        <w:t>que se desarrolle en el futuro.</w:t>
      </w:r>
    </w:p>
    <w:p w:rsidR="003523AA" w:rsidRPr="004972F4" w:rsidRDefault="003523AA" w:rsidP="00290EFB">
      <w:pPr>
        <w:pStyle w:val="Prrafodelista"/>
        <w:numPr>
          <w:ilvl w:val="0"/>
          <w:numId w:val="25"/>
        </w:numPr>
      </w:pPr>
      <w:r w:rsidRPr="004972F4">
        <w:t>Utilizar nomenclatura compartida entre integraciones.</w:t>
      </w:r>
    </w:p>
    <w:p w:rsidR="003523AA" w:rsidRPr="004972F4" w:rsidRDefault="003523AA" w:rsidP="00290EFB">
      <w:pPr>
        <w:pStyle w:val="Prrafodelista"/>
        <w:numPr>
          <w:ilvl w:val="0"/>
          <w:numId w:val="25"/>
        </w:numPr>
      </w:pPr>
      <w:r w:rsidRPr="004972F4">
        <w:t xml:space="preserve">Realización de </w:t>
      </w:r>
      <w:r w:rsidRPr="00B01621">
        <w:rPr>
          <w:i/>
        </w:rPr>
        <w:t>code reviews</w:t>
      </w:r>
      <w:r w:rsidRPr="004972F4">
        <w:t xml:space="preserve"> de manera quincenal en los que se persigue:</w:t>
      </w:r>
    </w:p>
    <w:p w:rsidR="003523AA" w:rsidRPr="004972F4" w:rsidRDefault="003523AA" w:rsidP="00290EFB">
      <w:pPr>
        <w:pStyle w:val="Prrafodelista"/>
        <w:numPr>
          <w:ilvl w:val="0"/>
          <w:numId w:val="25"/>
        </w:numPr>
      </w:pPr>
      <w:r w:rsidRPr="004972F4">
        <w:t>Mejorar la calidad del código analizado.</w:t>
      </w:r>
    </w:p>
    <w:p w:rsidR="003523AA" w:rsidRPr="004972F4" w:rsidRDefault="003523AA" w:rsidP="00290EFB">
      <w:pPr>
        <w:pStyle w:val="Prrafodelista"/>
        <w:numPr>
          <w:ilvl w:val="0"/>
          <w:numId w:val="25"/>
        </w:numPr>
      </w:pPr>
      <w:r w:rsidRPr="004972F4">
        <w:t>Servir como herramienta a los desarrolladores para aprender cuándo y cómo aplicar técnicas de calidad, consistencia y mantenibilidad.</w:t>
      </w:r>
    </w:p>
    <w:p w:rsidR="003523AA" w:rsidRPr="004972F4" w:rsidRDefault="003523AA" w:rsidP="003523AA"/>
    <w:p w:rsidR="003523AA" w:rsidRPr="004972F4" w:rsidRDefault="003523AA" w:rsidP="00936480">
      <w:pPr>
        <w:pStyle w:val="Ttulo2"/>
      </w:pPr>
      <w:bookmarkStart w:id="171" w:name="_2.5_Organización"/>
      <w:bookmarkStart w:id="172" w:name="_Toc517132085"/>
      <w:bookmarkEnd w:id="171"/>
      <w:r w:rsidRPr="004972F4">
        <w:t>2.5 Organización</w:t>
      </w:r>
      <w:bookmarkEnd w:id="172"/>
    </w:p>
    <w:p w:rsidR="003523AA" w:rsidRPr="004972F4" w:rsidRDefault="003523AA" w:rsidP="003523AA">
      <w:r w:rsidRPr="004972F4">
        <w:t xml:space="preserve">En el apartado </w:t>
      </w:r>
      <w:hyperlink w:anchor="_2.5.1_Cultura_y" w:history="1">
        <w:r w:rsidRPr="00563F5C">
          <w:rPr>
            <w:rStyle w:val="Hipervnculo"/>
          </w:rPr>
          <w:t>2.5.1</w:t>
        </w:r>
      </w:hyperlink>
      <w:r w:rsidRPr="004972F4">
        <w:t xml:space="preserve"> de este capítulo, se verán algunas de las consignas más destacadas de la cultura y estilo de TravelgateX, </w:t>
      </w:r>
      <w:r w:rsidR="006341AB">
        <w:t xml:space="preserve">y </w:t>
      </w:r>
      <w:r w:rsidRPr="004972F4">
        <w:t xml:space="preserve">que no han sido mencionadas </w:t>
      </w:r>
      <w:r w:rsidR="006341AB">
        <w:t>previamente</w:t>
      </w:r>
      <w:r w:rsidRPr="004972F4">
        <w:t xml:space="preserve"> en el apartado </w:t>
      </w:r>
      <w:hyperlink w:anchor="_2.4.2_Factores_ambientales:" w:history="1">
        <w:r w:rsidRPr="00563F5C">
          <w:rPr>
            <w:rStyle w:val="Hipervnculo"/>
          </w:rPr>
          <w:t>2.4.2</w:t>
        </w:r>
      </w:hyperlink>
      <w:r w:rsidRPr="004972F4">
        <w:t xml:space="preserve">. Finalmente, en el apartado </w:t>
      </w:r>
      <w:hyperlink w:anchor="_2.5.2_Participantes_internos" w:history="1">
        <w:r w:rsidRPr="00563F5C">
          <w:rPr>
            <w:rStyle w:val="Hipervnculo"/>
          </w:rPr>
          <w:t>2.5.2</w:t>
        </w:r>
      </w:hyperlink>
      <w:r w:rsidRPr="004972F4">
        <w:t xml:space="preserve"> se indica quien participa internamente en este proyecto.</w:t>
      </w:r>
    </w:p>
    <w:p w:rsidR="003523AA" w:rsidRPr="004972F4" w:rsidRDefault="003523AA" w:rsidP="003523AA"/>
    <w:p w:rsidR="003523AA" w:rsidRPr="004972F4" w:rsidRDefault="003523AA" w:rsidP="00936480">
      <w:pPr>
        <w:pStyle w:val="Ttulo3"/>
      </w:pPr>
      <w:bookmarkStart w:id="173" w:name="_2.5.1_Cultura_y"/>
      <w:bookmarkStart w:id="174" w:name="_Toc517132086"/>
      <w:bookmarkEnd w:id="173"/>
      <w:r w:rsidRPr="004972F4">
        <w:t>2.5.1 Cultura y estilo de TravelgateX</w:t>
      </w:r>
      <w:bookmarkEnd w:id="174"/>
    </w:p>
    <w:p w:rsidR="003523AA" w:rsidRPr="004972F4" w:rsidRDefault="003523AA" w:rsidP="003523AA">
      <w:r w:rsidRPr="004972F4">
        <w:t xml:space="preserve">Además de los requisitos de desarrollo mencionados en </w:t>
      </w:r>
      <w:hyperlink w:anchor="_2.4.2_Factores_ambientales:" w:history="1">
        <w:r w:rsidRPr="00936480">
          <w:rPr>
            <w:rStyle w:val="Hipervnculo"/>
          </w:rPr>
          <w:t>2.4.2</w:t>
        </w:r>
      </w:hyperlink>
      <w:r w:rsidRPr="004972F4">
        <w:t>, TravelgateX cuando con una serie de consignas que los empleados tienden a seguir, mejorando así la colaboración entre equipos de desarrollo.</w:t>
      </w:r>
    </w:p>
    <w:p w:rsidR="003523AA" w:rsidRPr="004972F4" w:rsidRDefault="003523AA" w:rsidP="00290EFB">
      <w:pPr>
        <w:pStyle w:val="Prrafodelista"/>
        <w:numPr>
          <w:ilvl w:val="0"/>
          <w:numId w:val="26"/>
        </w:numPr>
      </w:pPr>
      <w:r w:rsidRPr="004972F4">
        <w:t xml:space="preserve">Documentación de cualquier cambio realizado sobre las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6"/>
        </w:numPr>
      </w:pPr>
      <w:r w:rsidRPr="004972F4">
        <w:t xml:space="preserve">Crear y compartir </w:t>
      </w:r>
      <w:r w:rsidRPr="00BE361C">
        <w:rPr>
          <w:i/>
        </w:rPr>
        <w:t>posts</w:t>
      </w:r>
      <w:r w:rsidRPr="004972F4">
        <w:t xml:space="preserve"> de ayuda, solucionadores de problemas, </w:t>
      </w:r>
      <w:hyperlink w:anchor="AcronimoFAQ" w:history="1">
        <w:r w:rsidRPr="00936480">
          <w:rPr>
            <w:rStyle w:val="Hipervnculo"/>
          </w:rPr>
          <w:t>FAQ</w:t>
        </w:r>
      </w:hyperlink>
      <w:r w:rsidRPr="004972F4">
        <w:t>s, notas de reunión, etc. en la página web corporativa (interna).</w:t>
      </w:r>
    </w:p>
    <w:p w:rsidR="003523AA" w:rsidRPr="004972F4" w:rsidRDefault="003523AA" w:rsidP="00290EFB">
      <w:pPr>
        <w:pStyle w:val="Prrafodelista"/>
        <w:numPr>
          <w:ilvl w:val="0"/>
          <w:numId w:val="26"/>
        </w:numPr>
      </w:pPr>
      <w:r w:rsidRPr="004972F4">
        <w:t>De forma semanal, realizar retrospectivas en las que participen todos los integrantes de un Dpto.</w:t>
      </w:r>
    </w:p>
    <w:p w:rsidR="003523AA" w:rsidRPr="004972F4" w:rsidRDefault="003523AA" w:rsidP="00290EFB">
      <w:pPr>
        <w:pStyle w:val="Prrafodelista"/>
        <w:numPr>
          <w:ilvl w:val="0"/>
          <w:numId w:val="26"/>
        </w:numPr>
      </w:pPr>
      <w:r w:rsidRPr="004972F4">
        <w:t xml:space="preserve">Utilización (en el Dpto. de integraciones) de la metodología </w:t>
      </w:r>
      <w:r w:rsidRPr="00936480">
        <w:rPr>
          <w:i/>
        </w:rPr>
        <w:t>scrum</w:t>
      </w:r>
      <w:r w:rsidRPr="004972F4">
        <w:t xml:space="preserve"> para proyectos de larga duración.</w:t>
      </w:r>
    </w:p>
    <w:p w:rsidR="003523AA" w:rsidRPr="004972F4" w:rsidRDefault="003523AA" w:rsidP="00290EFB">
      <w:pPr>
        <w:pStyle w:val="Prrafodelista"/>
        <w:numPr>
          <w:ilvl w:val="0"/>
          <w:numId w:val="26"/>
        </w:numPr>
      </w:pPr>
      <w:r w:rsidRPr="004972F4">
        <w:t xml:space="preserve">Utilización de la metodología </w:t>
      </w:r>
      <w:r w:rsidRPr="00936480">
        <w:rPr>
          <w:i/>
        </w:rPr>
        <w:t>kanban</w:t>
      </w:r>
      <w:r w:rsidRPr="004972F4">
        <w:t xml:space="preserve"> para la gestión de incidencias.</w:t>
      </w:r>
    </w:p>
    <w:p w:rsidR="003523AA" w:rsidRPr="004972F4" w:rsidRDefault="003523AA" w:rsidP="00290EFB">
      <w:pPr>
        <w:pStyle w:val="Prrafodelista"/>
        <w:numPr>
          <w:ilvl w:val="0"/>
          <w:numId w:val="26"/>
        </w:numPr>
      </w:pPr>
      <w:r w:rsidRPr="004972F4">
        <w:t>Realizar semanalmente, reuniones de seguimiento con el cliente.</w:t>
      </w:r>
    </w:p>
    <w:p w:rsidR="003523AA" w:rsidRPr="004972F4" w:rsidRDefault="003523AA" w:rsidP="003523AA"/>
    <w:p w:rsidR="003523AA" w:rsidRPr="004972F4" w:rsidRDefault="003523AA" w:rsidP="00936480">
      <w:pPr>
        <w:pStyle w:val="Ttulo3"/>
      </w:pPr>
      <w:bookmarkStart w:id="175" w:name="_2.5.2_Participantes_internos"/>
      <w:bookmarkStart w:id="176" w:name="_Toc517132087"/>
      <w:bookmarkEnd w:id="175"/>
      <w:r w:rsidRPr="004972F4">
        <w:t>2.5.2 Participantes internos del proyecto</w:t>
      </w:r>
      <w:bookmarkEnd w:id="176"/>
    </w:p>
    <w:p w:rsidR="003523AA" w:rsidRPr="004972F4" w:rsidRDefault="003523AA" w:rsidP="003523AA">
      <w:r w:rsidRPr="004972F4">
        <w:t xml:space="preserve">El proyecto de modificación de reservas a través del servicio </w:t>
      </w:r>
      <w:hyperlink w:anchor="AcronimoATC" w:history="1">
        <w:r w:rsidRPr="00936480">
          <w:rPr>
            <w:rStyle w:val="Hipervnculo"/>
          </w:rPr>
          <w:t>ATC</w:t>
        </w:r>
      </w:hyperlink>
      <w:r w:rsidRPr="004972F4">
        <w:t xml:space="preserve"> Shopper de Amadeus cuenta con un único desarrollador, integrante del Dpto. de integraciones aéreas de TravelgateX. Él </w:t>
      </w:r>
      <w:r w:rsidR="006341AB">
        <w:t xml:space="preserve">es el encargado de planificar, analizar, diseñar </w:t>
      </w:r>
      <w:r w:rsidRPr="004972F4">
        <w:t xml:space="preserve">y </w:t>
      </w:r>
      <w:r w:rsidR="006341AB">
        <w:t>construir</w:t>
      </w:r>
      <w:r w:rsidRPr="004972F4">
        <w:t xml:space="preserve"> todas las fases de este proyecto.</w:t>
      </w:r>
    </w:p>
    <w:p w:rsidR="003523AA" w:rsidRPr="004972F4" w:rsidRDefault="003523AA" w:rsidP="003523AA"/>
    <w:p w:rsidR="003523AA" w:rsidRPr="004972F4" w:rsidRDefault="003523AA" w:rsidP="00936480">
      <w:pPr>
        <w:pStyle w:val="Ttulo2"/>
      </w:pPr>
      <w:bookmarkStart w:id="177" w:name="_2.6_Partes_interesadas"/>
      <w:bookmarkStart w:id="178" w:name="_Toc517132088"/>
      <w:bookmarkEnd w:id="177"/>
      <w:r w:rsidRPr="004972F4">
        <w:t>2.6 Partes interesadas</w:t>
      </w:r>
      <w:bookmarkEnd w:id="178"/>
    </w:p>
    <w:p w:rsidR="003523AA" w:rsidRPr="004972F4" w:rsidRDefault="003523AA" w:rsidP="003523AA">
      <w:r w:rsidRPr="004972F4">
        <w:t>En este capítulo se enumeran los interesados internos y externos, así como la relación que existe entre ellos. Se ahondará en las capas de interesados más bajas, lo que facilitará al lector comprender cómo se ejecutará la</w:t>
      </w:r>
      <w:r w:rsidR="00B21FF6">
        <w:t xml:space="preserve"> comunicación interna y externa.</w:t>
      </w:r>
    </w:p>
    <w:p w:rsidR="003523AA" w:rsidRPr="004972F4" w:rsidRDefault="003523AA" w:rsidP="003523AA"/>
    <w:p w:rsidR="003523AA" w:rsidRPr="004972F4" w:rsidRDefault="003523AA" w:rsidP="00936480">
      <w:pPr>
        <w:pStyle w:val="Ttulo3"/>
      </w:pPr>
      <w:bookmarkStart w:id="179" w:name="_Toc517132089"/>
      <w:r w:rsidRPr="004972F4">
        <w:t>2.6.1 Interesados internos y externos</w:t>
      </w:r>
      <w:bookmarkEnd w:id="179"/>
    </w:p>
    <w:p w:rsidR="003523AA" w:rsidRPr="004972F4" w:rsidRDefault="003523AA" w:rsidP="003523AA">
      <w:r w:rsidRPr="004972F4">
        <w:t>Los interesados internos de este proyecto son:</w:t>
      </w:r>
    </w:p>
    <w:p w:rsidR="003523AA" w:rsidRPr="004972F4" w:rsidRDefault="00476192" w:rsidP="00476192">
      <w:pPr>
        <w:pStyle w:val="Ttulo4"/>
      </w:pPr>
      <w:r>
        <w:t>Dpto. de integraciones aéreas</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Dpto. de integraciones hoteleras y de ancillar</w:t>
      </w:r>
      <w:r w:rsidR="00476192">
        <w:t>ies</w:t>
      </w:r>
    </w:p>
    <w:p w:rsidR="003523AA" w:rsidRPr="004972F4" w:rsidRDefault="003523AA" w:rsidP="003523AA">
      <w:r w:rsidRPr="004972F4">
        <w:t>El resto de departamentos de integraciones también puede</w:t>
      </w:r>
      <w:r w:rsidR="00B21FF6">
        <w:t>n verse enriquecidos</w:t>
      </w:r>
      <w:r w:rsidRPr="004972F4">
        <w:t xml:space="preserve"> de cualquier mejora o funcionalidad compartida que surja a partir del desarrollo. Un claro ejemplo es la posibilidad de compartir el formulario de pruebas.</w:t>
      </w:r>
    </w:p>
    <w:p w:rsidR="003523AA" w:rsidRPr="004972F4" w:rsidRDefault="003523AA" w:rsidP="003523AA"/>
    <w:p w:rsidR="003523AA" w:rsidRPr="004972F4" w:rsidRDefault="003523AA" w:rsidP="003523AA">
      <w:r w:rsidRPr="004972F4">
        <w:lastRenderedPageBreak/>
        <w:t>Los interesados externos de este proyecto son:</w:t>
      </w:r>
    </w:p>
    <w:p w:rsidR="003523AA" w:rsidRPr="004972F4" w:rsidRDefault="00476192" w:rsidP="00476192">
      <w:pPr>
        <w:pStyle w:val="Ttulo4"/>
      </w:pPr>
      <w:r>
        <w:t>Amadeus</w:t>
      </w:r>
    </w:p>
    <w:p w:rsidR="003523AA" w:rsidRPr="004972F4" w:rsidRDefault="003523AA" w:rsidP="003523AA">
      <w:r w:rsidRPr="004972F4">
        <w:t xml:space="preserve">El proveedor va a empezar </w:t>
      </w:r>
      <w:r w:rsidR="00B21FF6">
        <w:t xml:space="preserve">a vender </w:t>
      </w:r>
      <w:r w:rsidRPr="004972F4">
        <w:t>una nueva clase de producto.</w:t>
      </w:r>
    </w:p>
    <w:p w:rsidR="003523AA" w:rsidRPr="004972F4" w:rsidRDefault="00476192" w:rsidP="00476192">
      <w:pPr>
        <w:pStyle w:val="Ttulo4"/>
      </w:pPr>
      <w:r>
        <w:t>Logitravel</w:t>
      </w:r>
    </w:p>
    <w:p w:rsidR="003523AA" w:rsidRPr="004972F4" w:rsidRDefault="003523AA" w:rsidP="003523AA">
      <w:r w:rsidRPr="004972F4">
        <w:t>La agencia que usará la aplicación desarrollada.</w:t>
      </w:r>
    </w:p>
    <w:p w:rsidR="003523AA" w:rsidRPr="004972F4" w:rsidRDefault="00476192" w:rsidP="00476192">
      <w:pPr>
        <w:pStyle w:val="Ttulo4"/>
      </w:pPr>
      <w:r>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3523AA" w:rsidP="00476192">
      <w:pPr>
        <w:pStyle w:val="Ttulo3"/>
      </w:pPr>
      <w:bookmarkStart w:id="180" w:name="_Toc517132090"/>
      <w:r w:rsidRPr="004972F4">
        <w:t>2.6.2 Relación entre interesados</w:t>
      </w:r>
      <w:bookmarkEnd w:id="180"/>
    </w:p>
    <w:p w:rsidR="003523AA" w:rsidRPr="004972F4" w:rsidRDefault="00B01621" w:rsidP="003523AA">
      <w:r>
        <w:rPr>
          <w:noProof/>
          <w:lang w:eastAsia="es-ES"/>
        </w:rPr>
        <mc:AlternateContent>
          <mc:Choice Requires="wps">
            <w:drawing>
              <wp:anchor distT="0" distB="0" distL="114300" distR="114300" simplePos="0" relativeHeight="251713536" behindDoc="0" locked="0" layoutInCell="1" allowOverlap="1" wp14:anchorId="66D04350" wp14:editId="5EB33F95">
                <wp:simplePos x="0" y="0"/>
                <wp:positionH relativeFrom="margin">
                  <wp:align>right</wp:align>
                </wp:positionH>
                <wp:positionV relativeFrom="paragraph">
                  <wp:posOffset>2775585</wp:posOffset>
                </wp:positionV>
                <wp:extent cx="54000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2B461B" w:rsidRDefault="00FB5161" w:rsidP="00476192">
                            <w:pPr>
                              <w:pStyle w:val="Descripcin"/>
                              <w:rPr>
                                <w:noProof/>
                                <w:sz w:val="20"/>
                              </w:rPr>
                            </w:pPr>
                            <w:bookmarkStart w:id="181" w:name="Figura15"/>
                            <w:r>
                              <w:t>Figura 15: Relación entre los interesados del proyecto</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4350" id="Cuadro de texto 32" o:spid="_x0000_s1046" type="#_x0000_t202" style="position:absolute;left:0;text-align:left;margin-left:374pt;margin-top:218.55pt;width:425.2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" stroked="f">
                <v:textbox style="mso-fit-shape-to-text:t" inset="0,0,0,0">
                  <w:txbxContent>
                    <w:p w:rsidR="00FB5161" w:rsidRPr="002B461B" w:rsidRDefault="00FB5161" w:rsidP="00476192">
                      <w:pPr>
                        <w:pStyle w:val="Descripcin"/>
                        <w:rPr>
                          <w:noProof/>
                          <w:sz w:val="20"/>
                        </w:rPr>
                      </w:pPr>
                      <w:bookmarkStart w:id="182" w:name="Figura15"/>
                      <w:r>
                        <w:t>Figura 15: Relación entre los interesados del proyecto</w:t>
                      </w:r>
                      <w:bookmarkEnd w:id="182"/>
                    </w:p>
                  </w:txbxContent>
                </v:textbox>
                <w10:wrap type="topAndBottom" anchorx="margin"/>
              </v:shape>
            </w:pict>
          </mc:Fallback>
        </mc:AlternateContent>
      </w:r>
      <w:r>
        <w:rPr>
          <w:noProof/>
          <w:lang w:eastAsia="es-ES"/>
        </w:rPr>
        <w:drawing>
          <wp:anchor distT="0" distB="0" distL="114300" distR="114300" simplePos="0" relativeHeight="251711488" behindDoc="0" locked="0" layoutInCell="1" allowOverlap="1" wp14:anchorId="241CFFED" wp14:editId="0792DE19">
            <wp:simplePos x="0" y="0"/>
            <wp:positionH relativeFrom="margin">
              <wp:align>center</wp:align>
            </wp:positionH>
            <wp:positionV relativeFrom="paragraph">
              <wp:posOffset>368300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8">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5" w:history="1">
        <w:r w:rsidR="00563F5C" w:rsidRPr="00563F5C">
          <w:rPr>
            <w:rStyle w:val="Hipervnculo"/>
          </w:rPr>
          <w:t>Figura 15</w:t>
        </w:r>
      </w:hyperlink>
      <w:r w:rsidR="003523AA" w:rsidRPr="004972F4">
        <w:t xml:space="preserve"> se </w:t>
      </w:r>
      <w:proofErr w:type="gramStart"/>
      <w:r w:rsidR="003523AA" w:rsidRPr="004972F4">
        <w:t>representa</w:t>
      </w:r>
      <w:proofErr w:type="gramEnd"/>
      <w:r w:rsidR="003523AA" w:rsidRPr="004972F4">
        <w:t xml:space="preserve"> visualmente la relación ente los interesados in</w:t>
      </w:r>
      <w:r>
        <w:t>ternos y externos del proyecto.</w:t>
      </w:r>
    </w:p>
    <w:p w:rsidR="003523AA" w:rsidRPr="004972F4" w:rsidRDefault="003523AA" w:rsidP="00476192">
      <w:pPr>
        <w:pStyle w:val="Ttulo2"/>
      </w:pPr>
      <w:bookmarkStart w:id="183" w:name="_2.7_Riesgos"/>
      <w:bookmarkStart w:id="184" w:name="_Toc517132091"/>
      <w:bookmarkEnd w:id="183"/>
      <w:r w:rsidRPr="004972F4">
        <w:t>2.7 Riesgos</w:t>
      </w:r>
      <w:bookmarkEnd w:id="184"/>
    </w:p>
    <w:p w:rsidR="00B01621" w:rsidRDefault="003523AA" w:rsidP="003523AA">
      <w:r w:rsidRPr="004972F4">
        <w:t>En este capítulo se enume</w:t>
      </w:r>
      <w:r w:rsidR="00476192">
        <w:t xml:space="preserve">ran los riesgos más destacados </w:t>
      </w:r>
      <w:r w:rsidRPr="004972F4">
        <w:t>a tener en cuenta durante el ciclo de vida del proyecto y qué medidas deben tomarse para aplacar las incidencias y problemas que puedan surgir durante el mismo.</w:t>
      </w:r>
    </w:p>
    <w:p w:rsidR="00B01621" w:rsidRPr="004972F4" w:rsidRDefault="00B01621" w:rsidP="003523AA"/>
    <w:p w:rsidR="003523AA" w:rsidRPr="004972F4" w:rsidRDefault="003523AA" w:rsidP="00476192">
      <w:pPr>
        <w:pStyle w:val="Ttulo3"/>
      </w:pPr>
      <w:bookmarkStart w:id="185" w:name="_Toc517132092"/>
      <w:r w:rsidRPr="004972F4">
        <w:t>2.7.1 Complejidad del proyecto</w:t>
      </w:r>
      <w:bookmarkEnd w:id="185"/>
    </w:p>
    <w:p w:rsidR="003523AA" w:rsidRPr="004972F4" w:rsidRDefault="003523AA" w:rsidP="003523AA">
      <w:r w:rsidRPr="004972F4">
        <w:t xml:space="preserve">La aplicación por desarrollar planificada es uno de los proyectos con mayor complejidad realizados en el departamento de integraciones aéreas. Además, ninguno de los integrantes del equipo tiene más de un año de experiencia con </w:t>
      </w:r>
      <w:hyperlink w:anchor="AcronimoGDS" w:history="1">
        <w:r w:rsidRPr="00476192">
          <w:rPr>
            <w:rStyle w:val="Hipervnculo"/>
          </w:rPr>
          <w:t>GDS</w:t>
        </w:r>
      </w:hyperlink>
      <w:r w:rsidRPr="004972F4">
        <w:t xml:space="preserve">s. Ninguno de los integradores que trabajan en el equipo ha realizado la integración de Amadeus, de tal manera que solamente se cuenta </w:t>
      </w:r>
      <w:r w:rsidRPr="004972F4">
        <w:lastRenderedPageBreak/>
        <w:t>con la experiencia de ir gestionado las incidencias que han ido surgiendo a lo largo de unos 5 meses.</w:t>
      </w:r>
    </w:p>
    <w:p w:rsidR="003523AA" w:rsidRPr="004972F4"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3523AA" w:rsidRPr="004972F4" w:rsidRDefault="003523AA" w:rsidP="003523AA">
      <w:r w:rsidRPr="004972F4">
        <w:t xml:space="preserve">La estrategia que se toma para mitigar este riesgo consiste en la dedicación de más horas de la jornada laboral </w:t>
      </w:r>
      <w:r w:rsidR="00B21FF6">
        <w:t>a</w:t>
      </w:r>
      <w:r w:rsidRPr="004972F4">
        <w:t xml:space="preserve">l estudio de la documentación que proporciona Amadeus en su extranet,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3523AA" w:rsidRPr="004972F4" w:rsidRDefault="003523AA" w:rsidP="00476192">
      <w:pPr>
        <w:pStyle w:val="Ttulo3"/>
      </w:pPr>
      <w:bookmarkStart w:id="186" w:name="_Toc517132093"/>
      <w:r w:rsidRPr="004972F4">
        <w:t>2.7.2 Planificación temporal</w:t>
      </w:r>
      <w:bookmarkEnd w:id="186"/>
    </w:p>
    <w:p w:rsidR="003523AA" w:rsidRPr="004972F4" w:rsidRDefault="003523AA" w:rsidP="003523AA">
      <w:r w:rsidRPr="004972F4">
        <w:t>La jornada laboral del integrador no está dedicada exclusivamente a este proyecto. El integrador ha de seguir con la gestión de incidencias de otras integraciones y con el desarrollo de otros pequeños proyectos y mejoras que tienen también una planificación temporal.</w:t>
      </w:r>
    </w:p>
    <w:p w:rsidR="003523AA" w:rsidRPr="004972F4" w:rsidRDefault="003523AA" w:rsidP="003523AA">
      <w:r w:rsidRPr="004972F4">
        <w:t>Otro factor de riesgo muy importante a controlar es el limitado número de integrantes del proyecto, tanto interna como externamente. Cómo ya se ha citado anteriormente, solo un integrador de TravelgateX lleva el desarrollo del proyecto. Además, sólo un técnico de la agencia está a cargo del proyecto por la parte de cliente y dos técni</w:t>
      </w:r>
      <w:r w:rsidR="00B21FF6">
        <w:t xml:space="preserve">cos pueden dar soporte desde el lado </w:t>
      </w:r>
      <w:r w:rsidRPr="004972F4">
        <w:t>de Amadeus.</w:t>
      </w:r>
    </w:p>
    <w:p w:rsidR="003523AA" w:rsidRPr="004972F4" w:rsidRDefault="003523AA" w:rsidP="003523AA">
      <w:r w:rsidRPr="004972F4">
        <w:t xml:space="preserve">Cualquier incidencia que surja durante el ciclo de vida del proyecto relacionada con estas cuatro personas puede impedir </w:t>
      </w:r>
      <w:r w:rsidR="00B21FF6">
        <w:t>el cumplimiento</w:t>
      </w:r>
      <w:r w:rsidRPr="004972F4">
        <w:t xml:space="preserve"> </w:t>
      </w:r>
      <w:r w:rsidR="00B21FF6">
        <w:t xml:space="preserve">de </w:t>
      </w:r>
      <w:r w:rsidRPr="004972F4">
        <w:t xml:space="preserve">los plazos </w:t>
      </w:r>
      <w:r w:rsidR="00B21FF6">
        <w:t xml:space="preserve">planificados o incluso terminar </w:t>
      </w:r>
      <w:r w:rsidRPr="004972F4">
        <w:t>el proyecto de forma indeseada.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476192" w:rsidRPr="004972F4" w:rsidRDefault="00476192" w:rsidP="003523AA"/>
    <w:p w:rsidR="003523AA" w:rsidRPr="004972F4" w:rsidRDefault="003523AA" w:rsidP="00476192">
      <w:pPr>
        <w:pStyle w:val="Ttulo2"/>
      </w:pPr>
      <w:bookmarkStart w:id="187" w:name="_2.8_Gestión_del"/>
      <w:bookmarkStart w:id="188" w:name="_Toc517132094"/>
      <w:bookmarkEnd w:id="187"/>
      <w:r w:rsidRPr="004972F4">
        <w:t>2.8 Gestión del tiempo</w:t>
      </w:r>
      <w:bookmarkEnd w:id="188"/>
    </w:p>
    <w:p w:rsidR="003523AA" w:rsidRPr="004972F4" w:rsidRDefault="003523AA" w:rsidP="003523AA">
      <w:r w:rsidRPr="004972F4">
        <w:t>Este capítulo contiene la estructura de descomposición del trabajo (</w:t>
      </w:r>
      <w:hyperlink w:anchor="AcronimoEDT" w:history="1">
        <w:r w:rsidRPr="00476192">
          <w:rPr>
            <w:rStyle w:val="Hipervnculo"/>
          </w:rPr>
          <w:t>EDT</w:t>
        </w:r>
      </w:hyperlink>
      <w:r w:rsidRPr="004972F4">
        <w:t xml:space="preserve">) en el apartado </w:t>
      </w:r>
      <w:hyperlink w:anchor="_2.8.1_Estructura_de" w:history="1">
        <w:r w:rsidRPr="00476192">
          <w:rPr>
            <w:rStyle w:val="Hipervnculo"/>
          </w:rPr>
          <w:t>2.8.1</w:t>
        </w:r>
      </w:hyperlink>
      <w:r w:rsidRPr="004972F4">
        <w:t xml:space="preserve">; los paquetes de trabajo del proyecto desplegados en las diferentes tablas que se incluyen en el apartado </w:t>
      </w:r>
      <w:hyperlink w:anchor="_2.8.2_Planificación_de" w:history="1">
        <w:r w:rsidR="00476192" w:rsidRPr="00E826BA">
          <w:rPr>
            <w:rStyle w:val="Hipervnculo"/>
          </w:rPr>
          <w:t>2.8.2</w:t>
        </w:r>
      </w:hyperlink>
      <w:r w:rsidRPr="004972F4">
        <w:t xml:space="preserve">, como fichas de tareas con duración, fecha de inicio y fin, tipo de tarea y descripción de la tarea. En el apartado </w:t>
      </w:r>
      <w:hyperlink w:anchor="_2.8.3_Diagrama_de" w:history="1">
        <w:r w:rsidRPr="00563F5C">
          <w:rPr>
            <w:rStyle w:val="Hipervnculo"/>
          </w:rPr>
          <w:t>2.8.3</w:t>
        </w:r>
      </w:hyperlink>
      <w:r w:rsidRPr="004972F4">
        <w:t xml:space="preserve"> se puede ver de forma gráfica la planificación temporal de estas tareas mediante un diagrama de Gantt.</w:t>
      </w:r>
    </w:p>
    <w:p w:rsidR="003523AA" w:rsidRPr="004972F4" w:rsidRDefault="003523AA" w:rsidP="003523AA">
      <w:r w:rsidRPr="004972F4">
        <w:t>Ha de tenerse en cuenta que la duración de las tareas y las fechas de inicio y fin no van a cuadrar dado que el integrador encargado del proyecto tiene también otras tareas diarias que desempeñar durante la jornada laboral de 8h.</w:t>
      </w:r>
    </w:p>
    <w:p w:rsidR="003523AA" w:rsidRPr="004972F4" w:rsidRDefault="003523AA" w:rsidP="003523AA"/>
    <w:p w:rsidR="003523AA" w:rsidRPr="004972F4" w:rsidRDefault="003523AA" w:rsidP="00476192">
      <w:pPr>
        <w:pStyle w:val="Ttulo3"/>
      </w:pPr>
      <w:bookmarkStart w:id="189" w:name="_2.8.1_Estructura_de"/>
      <w:bookmarkStart w:id="190" w:name="_Toc517132095"/>
      <w:bookmarkEnd w:id="189"/>
      <w:r w:rsidRPr="004972F4">
        <w:lastRenderedPageBreak/>
        <w:t>2.8.1 Estructura de descomposición del trabajo (EDT)</w:t>
      </w:r>
      <w:bookmarkEnd w:id="190"/>
    </w:p>
    <w:p w:rsidR="003523AA" w:rsidRPr="004972F4" w:rsidRDefault="00B01621" w:rsidP="003523AA">
      <w:r>
        <w:rPr>
          <w:noProof/>
          <w:lang w:eastAsia="es-ES"/>
        </w:rPr>
        <mc:AlternateContent>
          <mc:Choice Requires="wps">
            <w:drawing>
              <wp:anchor distT="0" distB="0" distL="114300" distR="114300" simplePos="0" relativeHeight="251716608" behindDoc="0" locked="0" layoutInCell="1" allowOverlap="1" wp14:anchorId="1BCBF40D" wp14:editId="7A5E5F8D">
                <wp:simplePos x="0" y="0"/>
                <wp:positionH relativeFrom="margin">
                  <wp:posOffset>104775</wp:posOffset>
                </wp:positionH>
                <wp:positionV relativeFrom="paragraph">
                  <wp:posOffset>2673985</wp:posOffset>
                </wp:positionV>
                <wp:extent cx="540004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2E4349" w:rsidRDefault="00FB5161" w:rsidP="00476192">
                            <w:pPr>
                              <w:pStyle w:val="Descripcin"/>
                              <w:rPr>
                                <w:noProof/>
                                <w:sz w:val="20"/>
                              </w:rPr>
                            </w:pPr>
                            <w:bookmarkStart w:id="191" w:name="Figura16"/>
                            <w:r>
                              <w:t>Figura 16: Estructura de descomposición del trabajo (EDT)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F40D" id="Cuadro de texto 34" o:spid="_x0000_s1047" type="#_x0000_t202" style="position:absolute;left:0;text-align:left;margin-left:8.25pt;margin-top:210.55pt;width:425.2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" stroked="f">
                <v:textbox style="mso-fit-shape-to-text:t" inset="0,0,0,0">
                  <w:txbxContent>
                    <w:p w:rsidR="00FB5161" w:rsidRPr="002E4349" w:rsidRDefault="00FB5161" w:rsidP="00476192">
                      <w:pPr>
                        <w:pStyle w:val="Descripcin"/>
                        <w:rPr>
                          <w:noProof/>
                          <w:sz w:val="20"/>
                        </w:rPr>
                      </w:pPr>
                      <w:bookmarkStart w:id="192" w:name="Figura16"/>
                      <w:r>
                        <w:t>Figura 16: Estructura de descomposición del trabajo (EDT)</w:t>
                      </w:r>
                      <w:bookmarkEnd w:id="192"/>
                    </w:p>
                  </w:txbxContent>
                </v:textbox>
                <w10:wrap type="topAndBottom" anchorx="margin"/>
              </v:shape>
            </w:pict>
          </mc:Fallback>
        </mc:AlternateContent>
      </w:r>
      <w:r>
        <w:rPr>
          <w:noProof/>
          <w:lang w:eastAsia="es-ES"/>
        </w:rPr>
        <w:drawing>
          <wp:anchor distT="0" distB="0" distL="114300" distR="114300" simplePos="0" relativeHeight="251714560" behindDoc="0" locked="0" layoutInCell="1" allowOverlap="1" wp14:anchorId="7181094D" wp14:editId="7E4ECBE0">
            <wp:simplePos x="0" y="0"/>
            <wp:positionH relativeFrom="margin">
              <wp:align>right</wp:align>
            </wp:positionH>
            <wp:positionV relativeFrom="paragraph">
              <wp:posOffset>224155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sidR="003523AA" w:rsidRPr="004972F4">
        <w:t xml:space="preserve">En la </w:t>
      </w:r>
      <w:hyperlink w:anchor="Figura16" w:history="1">
        <w:r w:rsidR="00476192" w:rsidRPr="00563F5C">
          <w:rPr>
            <w:rStyle w:val="Hipervnculo"/>
          </w:rPr>
          <w:t>Figura 16</w:t>
        </w:r>
      </w:hyperlink>
      <w:r w:rsidR="00476192">
        <w:rPr>
          <w:i/>
        </w:rPr>
        <w:t xml:space="preserve"> </w:t>
      </w:r>
      <w:r w:rsidR="003523AA" w:rsidRPr="004972F4">
        <w:t>se desglosan</w:t>
      </w:r>
      <w:r w:rsidR="000C04A1">
        <w:t>,</w:t>
      </w:r>
      <w:r w:rsidR="003523AA" w:rsidRPr="004972F4">
        <w:t xml:space="preserve"> </w:t>
      </w:r>
      <w:r w:rsidR="000C04A1">
        <w:t>mediante</w:t>
      </w:r>
      <w:r w:rsidR="003523AA" w:rsidRPr="004972F4">
        <w:t xml:space="preserve"> paquetes de tareas, las diferentes áreas del proyecto:</w:t>
      </w:r>
    </w:p>
    <w:p w:rsidR="003523AA" w:rsidRPr="004972F4" w:rsidRDefault="003523AA" w:rsidP="00E826BA">
      <w:pPr>
        <w:pStyle w:val="Ttulo3"/>
      </w:pPr>
      <w:bookmarkStart w:id="193" w:name="_2.8.2_Planificación_de"/>
      <w:bookmarkStart w:id="194" w:name="_Toc517132096"/>
      <w:bookmarkEnd w:id="193"/>
      <w:r w:rsidRPr="004972F4">
        <w:t>2.8.2 Planificación de la duración de los paquetes de trabajo</w:t>
      </w:r>
      <w:bookmarkEnd w:id="194"/>
    </w:p>
    <w:bookmarkStart w:id="195" w:name="Tabla18"/>
    <w:p w:rsidR="003523AA" w:rsidRPr="004972F4" w:rsidRDefault="00700C6C" w:rsidP="00700C6C">
      <w:pPr>
        <w:pStyle w:val="Prrafodelista"/>
      </w:pPr>
      <w:r>
        <w:fldChar w:fldCharType="begin"/>
      </w:r>
      <w:r>
        <w:instrText xml:space="preserve"> HYPERLINK  \l "AnexoA1" </w:instrText>
      </w:r>
      <w:r>
        <w:fldChar w:fldCharType="separate"/>
      </w:r>
      <w:r w:rsidR="003523AA" w:rsidRPr="00700C6C">
        <w:rPr>
          <w:rStyle w:val="Hipervnculo"/>
        </w:rPr>
        <w:t>Tabla 18: Paquetes de trabajo</w:t>
      </w:r>
      <w:r w:rsidRPr="00700C6C">
        <w:rPr>
          <w:rStyle w:val="Hipervnculo"/>
        </w:rPr>
        <w:t xml:space="preserve"> (véase en Anexo A.1)</w:t>
      </w:r>
      <w:bookmarkEnd w:id="195"/>
      <w:r>
        <w:fldChar w:fldCharType="end"/>
      </w:r>
    </w:p>
    <w:p w:rsidR="003523AA" w:rsidRPr="004972F4" w:rsidRDefault="003523AA" w:rsidP="00E826BA">
      <w:pPr>
        <w:pStyle w:val="Ttulo3"/>
      </w:pPr>
      <w:bookmarkStart w:id="196" w:name="_2.8.3_Diagrama_de"/>
      <w:bookmarkStart w:id="197" w:name="_Toc517132097"/>
      <w:bookmarkEnd w:id="196"/>
      <w:r w:rsidRPr="004972F4">
        <w:t>2.8.3 Diagrama de Gantt</w:t>
      </w:r>
      <w:bookmarkEnd w:id="197"/>
    </w:p>
    <w:p w:rsidR="003523AA" w:rsidRPr="004972F4" w:rsidRDefault="003523AA" w:rsidP="003523AA">
      <w:r w:rsidRPr="004972F4">
        <w:t xml:space="preserve">La </w:t>
      </w:r>
      <w:hyperlink w:anchor="Figura17" w:history="1">
        <w:r w:rsidR="00761DAA" w:rsidRPr="00761DAA">
          <w:rPr>
            <w:rStyle w:val="Hipervnculo"/>
          </w:rPr>
          <w:t>Figura 17</w:t>
        </w:r>
      </w:hyperlink>
      <w:r w:rsidRPr="004972F4">
        <w:t xml:space="preserve"> presentada a continuación representa el diagrama de Gantt a alto nivel en los que se presentan los 17 paquetes de tareas. En el eje </w:t>
      </w:r>
      <w:r w:rsidRPr="00E826BA">
        <w:rPr>
          <w:b/>
        </w:rPr>
        <w:t>X</w:t>
      </w:r>
      <w:r w:rsidRPr="004972F4">
        <w:t xml:space="preserve"> de la representación, se han separado 5 áreas, indicadas en la parte superior y cada </w:t>
      </w:r>
      <w:bookmarkStart w:id="198" w:name="_GoBack"/>
      <w:bookmarkEnd w:id="198"/>
      <w:r w:rsidRPr="004972F4">
        <w:t xml:space="preserve">una representada con un color. El eje </w:t>
      </w:r>
      <w:r w:rsidRPr="00E826BA">
        <w:rPr>
          <w:b/>
        </w:rPr>
        <w:t>Y</w:t>
      </w:r>
      <w:r w:rsidRPr="004972F4">
        <w:t xml:space="preserve"> de la representación sirve para indicar el tiempo de las tareas y de la totalidad del proyecto. Los paquetes de tareas están indicados con su id dentro del </w:t>
      </w:r>
      <w:hyperlink w:anchor="AcronimoEDT" w:history="1">
        <w:r w:rsidRPr="00E826BA">
          <w:rPr>
            <w:rStyle w:val="Hipervnculo"/>
          </w:rPr>
          <w:t>EDT</w:t>
        </w:r>
      </w:hyperlink>
      <w:r w:rsidRPr="004972F4">
        <w:t xml:space="preserve"> y de las fichas de tareas vistas en el capítulo </w:t>
      </w:r>
      <w:hyperlink w:anchor="_2.8.2_Planificación_de" w:history="1">
        <w:r w:rsidRPr="00E826BA">
          <w:rPr>
            <w:rStyle w:val="Hipervnculo"/>
          </w:rPr>
          <w:t>2.8.2</w:t>
        </w:r>
      </w:hyperlink>
      <w:r w:rsidRPr="004972F4">
        <w:t>. Las tareas periódicas se han representado con el texto en blanco del ID del paquete de tareas y ocupando el espacio temporal que ocupan dichas tareas periódicas.</w:t>
      </w:r>
    </w:p>
    <w:p w:rsidR="003523AA" w:rsidRPr="004972F4" w:rsidRDefault="003523AA" w:rsidP="003523AA">
      <w:r w:rsidRPr="004972F4">
        <w:t xml:space="preserve">En la </w:t>
      </w:r>
      <w:hyperlink w:anchor="Figura17" w:history="1">
        <w:r w:rsidR="00BE361C" w:rsidRPr="00BE361C">
          <w:rPr>
            <w:rStyle w:val="Hipervnculo"/>
          </w:rPr>
          <w:t>Figura 17</w:t>
        </w:r>
      </w:hyperlink>
      <w:r w:rsidRPr="004972F4">
        <w:t xml:space="preserve"> hay representados 3 h</w:t>
      </w:r>
      <w:r w:rsidR="00E826BA">
        <w:t>itos</w:t>
      </w:r>
      <w:r w:rsidRPr="004972F4">
        <w:t>:</w:t>
      </w:r>
    </w:p>
    <w:p w:rsidR="003523AA" w:rsidRPr="004972F4" w:rsidRDefault="00FB5161" w:rsidP="00290EFB">
      <w:pPr>
        <w:pStyle w:val="Prrafodelista"/>
        <w:numPr>
          <w:ilvl w:val="0"/>
          <w:numId w:val="27"/>
        </w:numPr>
      </w:pPr>
      <w:hyperlink w:anchor="Hito1" w:history="1">
        <w:r w:rsidR="003523AA" w:rsidRPr="00563F5C">
          <w:rPr>
            <w:rStyle w:val="Hipervnculo"/>
          </w:rPr>
          <w:t>14/03/2017: KickOff Amadeus (WBS-01)</w:t>
        </w:r>
      </w:hyperlink>
    </w:p>
    <w:p w:rsidR="003523AA" w:rsidRPr="004972F4" w:rsidRDefault="00FB5161" w:rsidP="00290EFB">
      <w:pPr>
        <w:pStyle w:val="Prrafodelista"/>
        <w:numPr>
          <w:ilvl w:val="0"/>
          <w:numId w:val="27"/>
        </w:numPr>
      </w:pPr>
      <w:hyperlink w:anchor="Hito2" w:history="1">
        <w:r w:rsidR="003523AA" w:rsidRPr="00563F5C">
          <w:rPr>
            <w:rStyle w:val="Hipervnculo"/>
          </w:rPr>
          <w:t>11/09/2017: Reunión de cierre (WBS-04)</w:t>
        </w:r>
      </w:hyperlink>
    </w:p>
    <w:p w:rsidR="003523AA" w:rsidRPr="004972F4" w:rsidRDefault="00FB5161" w:rsidP="00290EFB">
      <w:pPr>
        <w:pStyle w:val="Prrafodelista"/>
        <w:numPr>
          <w:ilvl w:val="0"/>
          <w:numId w:val="27"/>
        </w:numPr>
      </w:pPr>
      <w:hyperlink w:anchor="Hito3" w:history="1">
        <w:r w:rsidR="003523AA" w:rsidRPr="00563F5C">
          <w:rPr>
            <w:rStyle w:val="Hipervnculo"/>
          </w:rPr>
          <w:t>05/09/2017: Despliegue de la integración</w:t>
        </w:r>
      </w:hyperlink>
    </w:p>
    <w:p w:rsidR="00DC4CE8" w:rsidRDefault="00DC4CE8" w:rsidP="003523AA">
      <w:pPr>
        <w:sectPr w:rsidR="00DC4CE8"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DC4CE8" w:rsidTr="00761DAA">
        <w:trPr>
          <w:trHeight w:val="397"/>
        </w:trPr>
        <w:tc>
          <w:tcPr>
            <w:tcW w:w="1555" w:type="dxa"/>
          </w:tcPr>
          <w:p w:rsidR="00DC4CE8" w:rsidRPr="00BE361C" w:rsidRDefault="00DC4CE8" w:rsidP="00DC4CE8">
            <w:pPr>
              <w:jc w:val="center"/>
              <w:rPr>
                <w:b/>
                <w:sz w:val="16"/>
                <w:szCs w:val="16"/>
              </w:rPr>
            </w:pPr>
            <w:r w:rsidRPr="00BE361C">
              <w:rPr>
                <w:b/>
                <w:sz w:val="16"/>
                <w:szCs w:val="16"/>
              </w:rPr>
              <w:lastRenderedPageBreak/>
              <w:t>Mes</w:t>
            </w:r>
          </w:p>
        </w:tc>
        <w:tc>
          <w:tcPr>
            <w:tcW w:w="567" w:type="dxa"/>
          </w:tcPr>
          <w:p w:rsidR="00DC4CE8" w:rsidRPr="00204404" w:rsidRDefault="00DC4CE8" w:rsidP="00DC4CE8">
            <w:pPr>
              <w:jc w:val="center"/>
              <w:rPr>
                <w:sz w:val="16"/>
                <w:szCs w:val="16"/>
              </w:rPr>
            </w:pPr>
            <w:r w:rsidRPr="00204404">
              <w:rPr>
                <w:sz w:val="16"/>
                <w:szCs w:val="16"/>
              </w:rPr>
              <w:t>Día</w:t>
            </w:r>
          </w:p>
        </w:tc>
        <w:tc>
          <w:tcPr>
            <w:tcW w:w="1304" w:type="dxa"/>
          </w:tcPr>
          <w:p w:rsidR="00DC4CE8" w:rsidRPr="00450EF2" w:rsidRDefault="00DC4CE8" w:rsidP="00DC4CE8">
            <w:pPr>
              <w:jc w:val="center"/>
              <w:rPr>
                <w:sz w:val="16"/>
              </w:rPr>
            </w:pPr>
            <w:r w:rsidRPr="00450EF2">
              <w:rPr>
                <w:sz w:val="16"/>
              </w:rPr>
              <w:t>Planificación y gestión del proyecto</w:t>
            </w:r>
          </w:p>
        </w:tc>
        <w:tc>
          <w:tcPr>
            <w:tcW w:w="1304" w:type="dxa"/>
          </w:tcPr>
          <w:p w:rsidR="00DC4CE8" w:rsidRPr="00450EF2" w:rsidRDefault="00DC4CE8" w:rsidP="00DC4CE8">
            <w:pPr>
              <w:jc w:val="center"/>
              <w:rPr>
                <w:sz w:val="16"/>
              </w:rPr>
            </w:pPr>
            <w:r w:rsidRPr="00450EF2">
              <w:rPr>
                <w:sz w:val="16"/>
              </w:rPr>
              <w:t>Análisis</w:t>
            </w:r>
          </w:p>
        </w:tc>
        <w:tc>
          <w:tcPr>
            <w:tcW w:w="1304" w:type="dxa"/>
          </w:tcPr>
          <w:p w:rsidR="00DC4CE8" w:rsidRPr="00450EF2" w:rsidRDefault="00DC4CE8" w:rsidP="00DC4CE8">
            <w:pPr>
              <w:jc w:val="center"/>
              <w:rPr>
                <w:sz w:val="16"/>
              </w:rPr>
            </w:pPr>
            <w:r w:rsidRPr="00450EF2">
              <w:rPr>
                <w:sz w:val="16"/>
              </w:rPr>
              <w:t>Diseño</w:t>
            </w:r>
          </w:p>
        </w:tc>
        <w:tc>
          <w:tcPr>
            <w:tcW w:w="1304" w:type="dxa"/>
          </w:tcPr>
          <w:p w:rsidR="00DC4CE8" w:rsidRPr="00450EF2" w:rsidRDefault="00761DAA" w:rsidP="00DC4CE8">
            <w:pPr>
              <w:jc w:val="center"/>
              <w:rPr>
                <w:sz w:val="16"/>
              </w:rPr>
            </w:pPr>
            <w:r>
              <w:rPr>
                <w:sz w:val="16"/>
              </w:rPr>
              <w:t>Construcción y documentación</w:t>
            </w:r>
          </w:p>
        </w:tc>
        <w:tc>
          <w:tcPr>
            <w:tcW w:w="1304" w:type="dxa"/>
          </w:tcPr>
          <w:p w:rsidR="00DC4CE8" w:rsidRPr="00450EF2" w:rsidRDefault="00DC4CE8" w:rsidP="00DC4CE8">
            <w:pPr>
              <w:jc w:val="center"/>
              <w:rPr>
                <w:sz w:val="16"/>
              </w:rPr>
            </w:pPr>
            <w:r w:rsidRPr="00450EF2">
              <w:rPr>
                <w:sz w:val="16"/>
              </w:rPr>
              <w:t>Testing y despliegue</w: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Marzo ‘17</w:t>
            </w:r>
          </w:p>
        </w:tc>
        <w:tc>
          <w:tcPr>
            <w:tcW w:w="567" w:type="dxa"/>
          </w:tcPr>
          <w:p w:rsidR="00DC4CE8" w:rsidRPr="00204404" w:rsidRDefault="00DC4CE8" w:rsidP="00DC4CE8">
            <w:pPr>
              <w:jc w:val="center"/>
              <w:rPr>
                <w:sz w:val="16"/>
                <w:szCs w:val="16"/>
              </w:rPr>
            </w:pPr>
            <w:r w:rsidRPr="00204404">
              <w:rPr>
                <w:sz w:val="16"/>
                <w:szCs w:val="16"/>
              </w:rPr>
              <w:t>06</w:t>
            </w:r>
          </w:p>
        </w:tc>
        <w:tc>
          <w:tcPr>
            <w:tcW w:w="1304" w:type="dxa"/>
          </w:tcPr>
          <w:p w:rsidR="00DC4CE8" w:rsidRDefault="00DC4CE8" w:rsidP="00DC4CE8">
            <w:r>
              <w:rPr>
                <w:noProof/>
                <w:lang w:eastAsia="es-ES"/>
              </w:rPr>
              <mc:AlternateContent>
                <mc:Choice Requires="wps">
                  <w:drawing>
                    <wp:anchor distT="0" distB="0" distL="114300" distR="114300" simplePos="0" relativeHeight="251742208" behindDoc="0" locked="0" layoutInCell="1" allowOverlap="1" wp14:anchorId="6F65723C" wp14:editId="21DC47EF">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75F21" id="Elipse 62" o:spid="_x0000_s1026" style="position:absolute;margin-left:20.7pt;margin-top:18.1pt;width:12pt;height:1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13</w:t>
            </w:r>
          </w:p>
        </w:tc>
        <w:tc>
          <w:tcPr>
            <w:tcW w:w="1304" w:type="dxa"/>
          </w:tcPr>
          <w:p w:rsidR="00DC4CE8" w:rsidRDefault="00761DAA" w:rsidP="00DC4CE8">
            <w:r w:rsidRPr="00204404">
              <w:rPr>
                <w:noProof/>
                <w:sz w:val="16"/>
                <w:szCs w:val="16"/>
                <w:lang w:eastAsia="es-ES"/>
              </w:rPr>
              <mc:AlternateContent>
                <mc:Choice Requires="wps">
                  <w:drawing>
                    <wp:anchor distT="0" distB="0" distL="114300" distR="114300" simplePos="0" relativeHeight="251720704" behindDoc="0" locked="0" layoutInCell="1" allowOverlap="1" wp14:anchorId="1AC0511A" wp14:editId="5EF40B8A">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AD40" id="Rectángulo 63" o:spid="_x0000_s1026" style="position:absolute;margin-left:-5.15pt;margin-top:2.25pt;width:63.75pt;height:53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0160" behindDoc="0" locked="0" layoutInCell="1" allowOverlap="1" wp14:anchorId="536B96B5" wp14:editId="618174F8">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185B58" w:rsidRDefault="00FB5161" w:rsidP="00DC4CE8">
                                  <w:pPr>
                                    <w:rPr>
                                      <w:b/>
                                    </w:rPr>
                                  </w:pPr>
                                  <w:bookmarkStart w:id="199" w:name="Hito1"/>
                                  <w:r w:rsidRPr="00185B58">
                                    <w:rPr>
                                      <w:b/>
                                    </w:rPr>
                                    <w:t>WBS-01: 14/03/2017 – Kick-Off Amadeus</w:t>
                                  </w:r>
                                  <w:bookmarkEnd w:id="19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B96B5" id="Cuadro de texto 448" o:spid="_x0000_s1048" type="#_x0000_t202" style="position:absolute;left:0;text-align:left;margin-left:-99.95pt;margin-top:-19.15pt;width:222.75pt;height:2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CPzOjVqQIAAMEFAAAOAAAAAAAA&#10;AAAAAAAAAC4CAABkcnMvZTJvRG9jLnhtbFBLAQItABQABgAIAAAAIQDgz89C4QAAAAoBAAAPAAAA&#10;AAAAAAAAAAAAAAMFAABkcnMvZG93bnJldi54bWxQSwUGAAAAAAQABADzAAAAEQYAAAAA&#10;" fillcolor="#d8d8d8 [2732]" stroked="f" strokeweight=".5pt">
                      <v:textbox>
                        <w:txbxContent>
                          <w:p w:rsidR="00FB5161" w:rsidRPr="00185B58" w:rsidRDefault="00FB5161" w:rsidP="00DC4CE8">
                            <w:pPr>
                              <w:rPr>
                                <w:b/>
                              </w:rPr>
                            </w:pPr>
                            <w:bookmarkStart w:id="200" w:name="Hito1"/>
                            <w:r w:rsidRPr="00185B58">
                              <w:rPr>
                                <w:b/>
                              </w:rPr>
                              <w:t>WBS-01: 14/03/2017 – Kick-Off Amadeus</w:t>
                            </w:r>
                            <w:bookmarkEnd w:id="200"/>
                          </w:p>
                        </w:txbxContent>
                      </v:textbox>
                    </v:shape>
                  </w:pict>
                </mc:Fallback>
              </mc:AlternateContent>
            </w:r>
          </w:p>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20</w:t>
            </w:r>
          </w:p>
        </w:tc>
        <w:tc>
          <w:tcPr>
            <w:tcW w:w="1304" w:type="dxa"/>
          </w:tcPr>
          <w:p w:rsidR="00DC4CE8" w:rsidRDefault="00761DAA" w:rsidP="00DC4CE8">
            <w:r w:rsidRPr="00450EF2">
              <w:rPr>
                <w:noProof/>
                <w:lang w:eastAsia="es-ES"/>
              </w:rPr>
              <mc:AlternateContent>
                <mc:Choice Requires="wps">
                  <w:drawing>
                    <wp:anchor distT="0" distB="0" distL="114300" distR="114300" simplePos="0" relativeHeight="251721728" behindDoc="0" locked="0" layoutInCell="1" allowOverlap="1" wp14:anchorId="3E71386B" wp14:editId="188E310C">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1D7D7" id="Rectángulo 452" o:spid="_x0000_s1026" style="position:absolute;margin-left:59.7pt;margin-top:19.4pt;width:63.75pt;height: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sidR="00DC4CE8">
              <w:rPr>
                <w:noProof/>
                <w:lang w:eastAsia="es-ES"/>
              </w:rPr>
              <mc:AlternateContent>
                <mc:Choice Requires="wps">
                  <w:drawing>
                    <wp:anchor distT="0" distB="0" distL="114300" distR="114300" simplePos="0" relativeHeight="251725824" behindDoc="0" locked="0" layoutInCell="1" allowOverlap="1" wp14:anchorId="21FC5A79" wp14:editId="6927A7E0">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C5A79" id="Rectángulo redondeado 449" o:spid="_x0000_s1049" style="position:absolute;left:0;text-align:left;margin-left:1.2pt;margin-top:12.65pt;width:49.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" fillcolor="#dc5aa7"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Abril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7872" behindDoc="0" locked="0" layoutInCell="1" allowOverlap="1" wp14:anchorId="31602700" wp14:editId="50C4F0AF">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2700" id="Rectángulo redondeado 450" o:spid="_x0000_s1050" style="position:absolute;left:0;text-align:left;margin-left:1.25pt;margin-top:13.95pt;width:49.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" fillcolor="#5bc992"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26848" behindDoc="0" locked="0" layoutInCell="1" allowOverlap="1" wp14:anchorId="2E524091" wp14:editId="2483D019">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4091" id="Rectángulo redondeado 451" o:spid="_x0000_s1051" style="position:absolute;left:0;text-align:left;margin-left:1.25pt;margin-top:-21.3pt;width:49.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" fillcolor="#5bc992"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0944" behindDoc="0" locked="0" layoutInCell="1" allowOverlap="1" wp14:anchorId="6FD30541" wp14:editId="0D7D74F8">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30541" id="Rectángulo redondeado 39" o:spid="_x0000_s1052" style="position:absolute;left:0;text-align:left;margin-left:2.3pt;margin-top:1.8pt;width:49.5pt;height:3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qnNwcrgCAADT&#10;BQAADgAAAAAAAAAAAAAAAAAuAgAAZHJzL2Uyb0RvYy54bWxQSwECLQAUAAYACAAAACEA1xiVS9wA&#10;AAAGAQAADwAAAAAAAAAAAAAAAAASBQAAZHJzL2Rvd25yZXYueG1sUEsFBgAAAAAEAAQA8wAAABsG&#10;AAAAAA==&#10;" fillcolor="#ff4747"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8896" behindDoc="0" locked="0" layoutInCell="1" allowOverlap="1" wp14:anchorId="20FD065E" wp14:editId="25EA0770">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Default="00FB5161" w:rsidP="00DC4CE8">
                                  <w:pPr>
                                    <w:spacing w:after="0"/>
                                    <w:jc w:val="center"/>
                                    <w:rPr>
                                      <w:color w:val="000000" w:themeColor="text1"/>
                                      <w:sz w:val="16"/>
                                      <w:szCs w:val="16"/>
                                    </w:rPr>
                                  </w:pPr>
                                  <w:r>
                                    <w:rPr>
                                      <w:color w:val="000000" w:themeColor="text1"/>
                                      <w:sz w:val="16"/>
                                      <w:szCs w:val="16"/>
                                    </w:rPr>
                                    <w:t>WBS-07</w:t>
                                  </w:r>
                                </w:p>
                                <w:p w:rsidR="00FB5161" w:rsidRDefault="00FB5161" w:rsidP="00DC4CE8">
                                  <w:pPr>
                                    <w:spacing w:after="0"/>
                                    <w:jc w:val="center"/>
                                    <w:rPr>
                                      <w:color w:val="000000" w:themeColor="text1"/>
                                      <w:sz w:val="16"/>
                                      <w:szCs w:val="16"/>
                                    </w:rPr>
                                  </w:pPr>
                                  <w:r>
                                    <w:rPr>
                                      <w:color w:val="000000" w:themeColor="text1"/>
                                      <w:sz w:val="16"/>
                                      <w:szCs w:val="16"/>
                                    </w:rPr>
                                    <w:t>WBS-08</w:t>
                                  </w:r>
                                </w:p>
                                <w:p w:rsidR="00FB5161" w:rsidRDefault="00FB5161" w:rsidP="00DC4CE8">
                                  <w:pPr>
                                    <w:jc w:val="center"/>
                                    <w:rPr>
                                      <w:color w:val="000000" w:themeColor="text1"/>
                                      <w:sz w:val="16"/>
                                      <w:szCs w:val="16"/>
                                    </w:rPr>
                                  </w:pPr>
                                </w:p>
                                <w:p w:rsidR="00FB5161" w:rsidRPr="00131822" w:rsidRDefault="00FB5161" w:rsidP="00DC4CE8">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5E" id="Rectángulo redondeado 35" o:spid="_x0000_s1053" style="position:absolute;left:0;text-align:left;margin-left:2.05pt;margin-top:-20.75pt;width:49.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JbcCKW4AgAA&#10;0wUAAA4AAAAAAAAAAAAAAAAALgIAAGRycy9lMm9Eb2MueG1sUEsBAi0AFAAGAAgAAAAhAIAKvpTd&#10;AAAACAEAAA8AAAAAAAAAAAAAAAAAEgUAAGRycy9kb3ducmV2LnhtbFBLBQYAAAAABAAEAPMAAAAc&#10;BgAAAAA=&#10;" fillcolor="#ffbb57" strokecolor="black [3213]" strokeweight="1.25pt">
                      <v:textbox>
                        <w:txbxContent>
                          <w:p w:rsidR="00FB5161" w:rsidRDefault="00FB5161" w:rsidP="00DC4CE8">
                            <w:pPr>
                              <w:spacing w:after="0"/>
                              <w:jc w:val="center"/>
                              <w:rPr>
                                <w:color w:val="000000" w:themeColor="text1"/>
                                <w:sz w:val="16"/>
                                <w:szCs w:val="16"/>
                              </w:rPr>
                            </w:pPr>
                            <w:r>
                              <w:rPr>
                                <w:color w:val="000000" w:themeColor="text1"/>
                                <w:sz w:val="16"/>
                                <w:szCs w:val="16"/>
                              </w:rPr>
                              <w:t>WBS-07</w:t>
                            </w:r>
                          </w:p>
                          <w:p w:rsidR="00FB5161" w:rsidRDefault="00FB5161" w:rsidP="00DC4CE8">
                            <w:pPr>
                              <w:spacing w:after="0"/>
                              <w:jc w:val="center"/>
                              <w:rPr>
                                <w:color w:val="000000" w:themeColor="text1"/>
                                <w:sz w:val="16"/>
                                <w:szCs w:val="16"/>
                              </w:rPr>
                            </w:pPr>
                            <w:r>
                              <w:rPr>
                                <w:color w:val="000000" w:themeColor="text1"/>
                                <w:sz w:val="16"/>
                                <w:szCs w:val="16"/>
                              </w:rPr>
                              <w:t>WBS-08</w:t>
                            </w:r>
                          </w:p>
                          <w:p w:rsidR="00FB5161" w:rsidRDefault="00FB5161" w:rsidP="00DC4CE8">
                            <w:pPr>
                              <w:jc w:val="center"/>
                              <w:rPr>
                                <w:color w:val="000000" w:themeColor="text1"/>
                                <w:sz w:val="16"/>
                                <w:szCs w:val="16"/>
                              </w:rPr>
                            </w:pPr>
                          </w:p>
                          <w:p w:rsidR="00FB5161" w:rsidRPr="00131822" w:rsidRDefault="00FB5161" w:rsidP="00DC4CE8">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22752" behindDoc="0" locked="0" layoutInCell="1" allowOverlap="1" wp14:anchorId="1E2C0B83" wp14:editId="1AC2606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25C28" id="Rectángulo 453" o:spid="_x0000_s1026" style="position:absolute;margin-left:-5.45pt;margin-top:-20.75pt;width:63.75pt;height:29.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3776" behindDoc="0" locked="0" layoutInCell="1" allowOverlap="1" wp14:anchorId="2DFA2C83" wp14:editId="718A5B2E">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1DAA2" id="Rectángulo 454" o:spid="_x0000_s1026" style="position:absolute;margin-left:-5.4pt;margin-top:-18.5pt;width:63.7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9680" behindDoc="0" locked="0" layoutInCell="1" allowOverlap="1" wp14:anchorId="63D8D963" wp14:editId="1118978A">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88F03" id="Rectángulo 38" o:spid="_x0000_s1026" style="position:absolute;margin-left:-5.45pt;margin-top:2.4pt;width:63.75pt;height:30.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29920" behindDoc="0" locked="0" layoutInCell="1" allowOverlap="1" wp14:anchorId="777A442C" wp14:editId="28965149">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A442C" id="Rectángulo redondeado 37" o:spid="_x0000_s1054" style="position:absolute;left:0;text-align:left;margin-left:1.3pt;margin-top:2.4pt;width:49.5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" fillcolor="#ffbb57"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31968" behindDoc="0" locked="0" layoutInCell="1" allowOverlap="1" wp14:anchorId="29B91664" wp14:editId="3C9CCEFF">
                      <wp:simplePos x="0" y="0"/>
                      <wp:positionH relativeFrom="column">
                        <wp:posOffset>26670</wp:posOffset>
                      </wp:positionH>
                      <wp:positionV relativeFrom="paragraph">
                        <wp:posOffset>-217170</wp:posOffset>
                      </wp:positionV>
                      <wp:extent cx="628650" cy="20002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91664" id="Rectángulo redondeado 40" o:spid="_x0000_s1055" style="position:absolute;left:0;text-align:left;margin-left:2.1pt;margin-top:-17.1pt;width:49.5pt;height:1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" fillcolor="#ff4747"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Mayo ‘17</w:t>
            </w:r>
          </w:p>
        </w:tc>
        <w:tc>
          <w:tcPr>
            <w:tcW w:w="567" w:type="dxa"/>
          </w:tcPr>
          <w:p w:rsidR="00DC4CE8" w:rsidRPr="00204404" w:rsidRDefault="00DC4CE8" w:rsidP="00DC4CE8">
            <w:pPr>
              <w:jc w:val="center"/>
              <w:rPr>
                <w:sz w:val="16"/>
                <w:szCs w:val="16"/>
              </w:rPr>
            </w:pPr>
            <w:r w:rsidRPr="00204404">
              <w:rPr>
                <w:sz w:val="16"/>
                <w:szCs w:val="16"/>
              </w:rPr>
              <w:t>01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8112" behindDoc="0" locked="0" layoutInCell="1" allowOverlap="1" wp14:anchorId="66BDF037" wp14:editId="1FB5572F">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2F32AB" w:rsidRDefault="00FB5161" w:rsidP="00DC4CE8">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F037" id="Cuadro de texto 48" o:spid="_x0000_s1056" type="#_x0000_t202" style="position:absolute;left:0;text-align:left;margin-left:3.6pt;margin-top:-8.95pt;width:47.2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" filled="f" stroked="f" strokeweight=".5pt">
                      <v:textbox>
                        <w:txbxContent>
                          <w:p w:rsidR="00FB5161" w:rsidRPr="002F32AB" w:rsidRDefault="00FB5161" w:rsidP="00DC4CE8">
                            <w:pPr>
                              <w:rPr>
                                <w:color w:val="FFFFFF" w:themeColor="background1"/>
                                <w:sz w:val="18"/>
                              </w:rPr>
                            </w:pPr>
                            <w:r>
                              <w:rPr>
                                <w:color w:val="FFFFFF" w:themeColor="background1"/>
                                <w:sz w:val="18"/>
                              </w:rPr>
                              <w:t>WBS-12</w:t>
                            </w:r>
                          </w:p>
                        </w:txbxContent>
                      </v:textbox>
                    </v:shape>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4800" behindDoc="0" locked="0" layoutInCell="1" allowOverlap="1" wp14:anchorId="0ADE5A74" wp14:editId="0F40C659">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1D3D6" id="Rectángulo 455" o:spid="_x0000_s1026" style="position:absolute;margin-left:-5.35pt;margin-top:.05pt;width:63.75pt;height:41.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734016" behindDoc="0" locked="0" layoutInCell="1" allowOverlap="1" wp14:anchorId="4305EC45" wp14:editId="5545E5C9">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5EC45" id="Rectángulo redondeado 42" o:spid="_x0000_s1057" style="position:absolute;left:0;text-align:left;margin-left:1.4pt;margin-top:.05pt;width:49.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" fillcolor="#37a9ff"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WBS-14</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08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2992" behindDoc="0" locked="0" layoutInCell="1" allowOverlap="1" wp14:anchorId="758D3E3C" wp14:editId="46998B6B">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D3E3C" id="Rectángulo redondeado 41" o:spid="_x0000_s1058" style="position:absolute;left:0;text-align:left;margin-left:2.1pt;margin-top:-.05pt;width:49.5pt;height:14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" fillcolor="#ff4747"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Junio ‘17</w:t>
            </w:r>
          </w:p>
        </w:tc>
        <w:tc>
          <w:tcPr>
            <w:tcW w:w="567" w:type="dxa"/>
          </w:tcPr>
          <w:p w:rsidR="00DC4CE8" w:rsidRPr="00204404" w:rsidRDefault="00DC4CE8" w:rsidP="00DC4CE8">
            <w:pPr>
              <w:jc w:val="center"/>
              <w:rPr>
                <w:sz w:val="16"/>
                <w:szCs w:val="16"/>
              </w:rPr>
            </w:pPr>
            <w:r w:rsidRPr="00204404">
              <w:rPr>
                <w:sz w:val="16"/>
                <w:szCs w:val="16"/>
              </w:rPr>
              <w:t>05</w:t>
            </w:r>
          </w:p>
        </w:tc>
        <w:tc>
          <w:tcPr>
            <w:tcW w:w="1304" w:type="dxa"/>
          </w:tcPr>
          <w:p w:rsidR="00DC4CE8" w:rsidRDefault="00DC4CE8" w:rsidP="00DC4CE8">
            <w:r>
              <w:rPr>
                <w:noProof/>
                <w:lang w:eastAsia="es-ES"/>
              </w:rPr>
              <mc:AlternateContent>
                <mc:Choice Requires="wps">
                  <w:drawing>
                    <wp:anchor distT="0" distB="0" distL="114300" distR="114300" simplePos="0" relativeHeight="251739136" behindDoc="0" locked="0" layoutInCell="1" allowOverlap="1" wp14:anchorId="0B865906" wp14:editId="3C11E3CB">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2F32AB" w:rsidRDefault="00FB5161" w:rsidP="00DC4CE8">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5906" id="Cuadro de texto 49" o:spid="_x0000_s1059" type="#_x0000_t202" style="position:absolute;left:0;text-align:left;margin-left:2.9pt;margin-top:10.75pt;width:47.2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HaD&#10;KH6EAgAAcgUAAA4AAAAAAAAAAAAAAAAALgIAAGRycy9lMm9Eb2MueG1sUEsBAi0AFAAGAAgAAAAh&#10;APSnavPeAAAABwEAAA8AAAAAAAAAAAAAAAAA3gQAAGRycy9kb3ducmV2LnhtbFBLBQYAAAAABAAE&#10;APMAAADpBQAAAAA=&#10;" filled="f" stroked="f" strokeweight=".5pt">
                      <v:textbox>
                        <w:txbxContent>
                          <w:p w:rsidR="00FB5161" w:rsidRPr="002F32AB" w:rsidRDefault="00FB5161" w:rsidP="00DC4CE8">
                            <w:pPr>
                              <w:rPr>
                                <w:color w:val="FFFFFF" w:themeColor="background1"/>
                                <w:sz w:val="18"/>
                              </w:rPr>
                            </w:pPr>
                            <w:r>
                              <w:rPr>
                                <w:color w:val="FFFFFF" w:themeColor="background1"/>
                                <w:sz w:val="18"/>
                              </w:rPr>
                              <w:t>WBS-03</w:t>
                            </w:r>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26</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6064" behindDoc="0" locked="0" layoutInCell="1" allowOverlap="1" wp14:anchorId="155CA775" wp14:editId="1E90FCA3">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CA775" id="Rectángulo redondeado 44" o:spid="_x0000_s1060" style="position:absolute;left:0;text-align:left;margin-left:1.4pt;margin-top:18.75pt;width:49.5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B92h02&#10;ugIAANMFAAAOAAAAAAAAAAAAAAAAAC4CAABkcnMvZTJvRG9jLnhtbFBLAQItABQABgAIAAAAIQA0&#10;Z8oO3wAAAAgBAAAPAAAAAAAAAAAAAAAAABQFAABkcnMvZG93bnJldi54bWxQSwUGAAAAAAQABADz&#10;AAAAIAYAAAAA&#10;" fillcolor="#37a9ff"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35040" behindDoc="0" locked="0" layoutInCell="1" allowOverlap="1" wp14:anchorId="3B38B77B" wp14:editId="09E3C15A">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38B77B" id="Rectángulo redondeado 43" o:spid="_x0000_s1061" style="position:absolute;left:0;text-align:left;margin-left:1.4pt;margin-top:3.75pt;width:49.5pt;height:1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HihLLC7&#10;AgAA1AUAAA4AAAAAAAAAAAAAAAAALgIAAGRycy9lMm9Eb2MueG1sUEsBAi0AFAAGAAgAAAAhAPIb&#10;btvdAAAABwEAAA8AAAAAAAAAAAAAAAAAFQUAAGRycy9kb3ducmV2LnhtbFBLBQYAAAAABAAEAPMA&#10;AAAfBgAAAAA=&#10;" fillcolor="#37a9ff"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WBS-15</w:t>
                            </w:r>
                          </w:p>
                        </w:txbxContent>
                      </v:textbox>
                    </v:roundrect>
                  </w:pict>
                </mc:Fallback>
              </mc:AlternateConten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Julio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8656" behindDoc="0" locked="0" layoutInCell="1" allowOverlap="1" wp14:anchorId="017D611B" wp14:editId="4203004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435AF" id="Rectángulo 46" o:spid="_x0000_s1026" style="position:absolute;margin-left:-5.35pt;margin-top:-15.85pt;width:63.75pt;height:20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7088" behindDoc="0" locked="0" layoutInCell="1" allowOverlap="1" wp14:anchorId="082DA758" wp14:editId="5A797EDC">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DC4CE8">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DA758" id="Rectángulo redondeado 45" o:spid="_x0000_s1062" style="position:absolute;left:0;text-align:left;margin-left:6.65pt;margin-top:-.4pt;width:49.5pt;height:1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8hpPbrsC&#10;AADUBQAADgAAAAAAAAAAAAAAAAAuAgAAZHJzL2Uyb0RvYy54bWxQSwECLQAUAAYACAAAACEANr1N&#10;tNwAAAAIAQAADwAAAAAAAAAAAAAAAAAVBQAAZHJzL2Rvd25yZXYueG1sUEsFBgAAAAAEAAQA8wAA&#10;AB4GAAAAAA==&#10;" fillcolor="#37a9ff" strokecolor="black [3213]" strokeweight="1.25pt">
                      <v:textbox>
                        <w:txbxContent>
                          <w:p w:rsidR="00FB5161" w:rsidRPr="00131822" w:rsidRDefault="00FB5161" w:rsidP="00DC4CE8">
                            <w:pPr>
                              <w:jc w:val="center"/>
                              <w:rPr>
                                <w:color w:val="000000" w:themeColor="text1"/>
                                <w:sz w:val="16"/>
                                <w:szCs w:val="16"/>
                              </w:rPr>
                            </w:pPr>
                            <w:r>
                              <w:rPr>
                                <w:color w:val="000000" w:themeColor="text1"/>
                                <w:sz w:val="16"/>
                                <w:szCs w:val="16"/>
                              </w:rPr>
                              <w:t>WBS-17</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31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Agosto ‘17</w:t>
            </w:r>
          </w:p>
        </w:tc>
        <w:tc>
          <w:tcPr>
            <w:tcW w:w="567" w:type="dxa"/>
          </w:tcPr>
          <w:p w:rsidR="00DC4CE8" w:rsidRPr="00204404" w:rsidRDefault="00DC4CE8" w:rsidP="00DC4CE8">
            <w:pPr>
              <w:jc w:val="center"/>
              <w:rPr>
                <w:sz w:val="16"/>
                <w:szCs w:val="16"/>
              </w:rPr>
            </w:pPr>
            <w:r w:rsidRPr="00204404">
              <w:rPr>
                <w:sz w:val="16"/>
                <w:szCs w:val="16"/>
              </w:rPr>
              <w:t>07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Septiembre ‘17</w:t>
            </w:r>
          </w:p>
        </w:tc>
        <w:tc>
          <w:tcPr>
            <w:tcW w:w="567" w:type="dxa"/>
          </w:tcPr>
          <w:p w:rsidR="00DC4CE8" w:rsidRPr="00204404" w:rsidRDefault="00DC4CE8" w:rsidP="00DC4CE8">
            <w:pPr>
              <w:jc w:val="center"/>
              <w:rPr>
                <w:sz w:val="16"/>
                <w:szCs w:val="16"/>
              </w:rPr>
            </w:pPr>
            <w:r w:rsidRPr="00204404">
              <w:rPr>
                <w:sz w:val="16"/>
                <w:szCs w:val="16"/>
              </w:rPr>
              <w:t>04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5280" behindDoc="0" locked="0" layoutInCell="1" allowOverlap="1" wp14:anchorId="020497FD" wp14:editId="05478521">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185B58" w:rsidRDefault="00FB5161" w:rsidP="00DC4CE8">
                                  <w:pPr>
                                    <w:rPr>
                                      <w:b/>
                                    </w:rPr>
                                  </w:pPr>
                                  <w:bookmarkStart w:id="201" w:name="Hito3"/>
                                  <w:r>
                                    <w:rPr>
                                      <w:b/>
                                    </w:rPr>
                                    <w:t>WBS-17: 05/09</w:t>
                                  </w:r>
                                  <w:r w:rsidRPr="00185B58">
                                    <w:rPr>
                                      <w:b/>
                                    </w:rPr>
                                    <w:t xml:space="preserve">/2017 – </w:t>
                                  </w:r>
                                  <w:r>
                                    <w:rPr>
                                      <w:b/>
                                    </w:rPr>
                                    <w:t>Despliegue</w:t>
                                  </w:r>
                                  <w:bookmarkEnd w:id="20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497FD" id="Cuadro de texto 456" o:spid="_x0000_s1063" type="#_x0000_t202" style="position:absolute;left:0;text-align:left;margin-left:-57.9pt;margin-top:14.35pt;width:175.5pt;height:2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cMqA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" fillcolor="#d8d8d8 [2732]" stroked="f" strokeweight=".5pt">
                      <v:textbox>
                        <w:txbxContent>
                          <w:p w:rsidR="00FB5161" w:rsidRPr="00185B58" w:rsidRDefault="00FB5161" w:rsidP="00DC4CE8">
                            <w:pPr>
                              <w:rPr>
                                <w:b/>
                              </w:rPr>
                            </w:pPr>
                            <w:bookmarkStart w:id="202" w:name="Hito3"/>
                            <w:r>
                              <w:rPr>
                                <w:b/>
                              </w:rPr>
                              <w:t>WBS-17: 05/09</w:t>
                            </w:r>
                            <w:r w:rsidRPr="00185B58">
                              <w:rPr>
                                <w:b/>
                              </w:rPr>
                              <w:t xml:space="preserve">/2017 – </w:t>
                            </w:r>
                            <w:r>
                              <w:rPr>
                                <w:b/>
                              </w:rPr>
                              <w:t>Despliegue</w:t>
                            </w:r>
                            <w:bookmarkEnd w:id="202"/>
                          </w:p>
                        </w:txbxContent>
                      </v:textbox>
                    </v:shape>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44256" behindDoc="0" locked="0" layoutInCell="1" allowOverlap="1" wp14:anchorId="23CAE9A8" wp14:editId="3A729203">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2DD8A" id="Elipse 457" o:spid="_x0000_s1026" style="position:absolute;margin-left:26.35pt;margin-top:-1.8pt;width:12pt;height:11.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11</w:t>
            </w:r>
          </w:p>
        </w:tc>
        <w:tc>
          <w:tcPr>
            <w:tcW w:w="1304" w:type="dxa"/>
          </w:tcPr>
          <w:p w:rsidR="00DC4CE8" w:rsidRDefault="00DC4CE8" w:rsidP="00DC4CE8">
            <w:r>
              <w:rPr>
                <w:noProof/>
                <w:lang w:eastAsia="es-ES"/>
              </w:rPr>
              <mc:AlternateContent>
                <mc:Choice Requires="wps">
                  <w:drawing>
                    <wp:anchor distT="0" distB="0" distL="114300" distR="114300" simplePos="0" relativeHeight="251743232" behindDoc="0" locked="0" layoutInCell="1" allowOverlap="1" wp14:anchorId="58584C53" wp14:editId="4E74FC65">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48AAE" id="Elipse 458" o:spid="_x0000_s1026" style="position:absolute;margin-left:20.15pt;margin-top:-1.9pt;width:12pt;height:11.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18</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1184" behindDoc="0" locked="0" layoutInCell="1" allowOverlap="1" wp14:anchorId="79038C46" wp14:editId="1829549D">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185B58" w:rsidRDefault="00FB5161" w:rsidP="00DC4CE8">
                                  <w:pPr>
                                    <w:rPr>
                                      <w:b/>
                                    </w:rPr>
                                  </w:pPr>
                                  <w:bookmarkStart w:id="203" w:name="Hito2"/>
                                  <w:r>
                                    <w:rPr>
                                      <w:b/>
                                    </w:rPr>
                                    <w:t>WBS-04: 11/09</w:t>
                                  </w:r>
                                  <w:r w:rsidRPr="00185B58">
                                    <w:rPr>
                                      <w:b/>
                                    </w:rPr>
                                    <w:t xml:space="preserve">/2017 – </w:t>
                                  </w:r>
                                  <w:r>
                                    <w:rPr>
                                      <w:b/>
                                    </w:rPr>
                                    <w:t>Reunión de cierre</w:t>
                                  </w:r>
                                  <w:bookmarkEnd w:id="20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38C46" id="Cuadro de texto 459" o:spid="_x0000_s1064" type="#_x0000_t202" style="position:absolute;left:0;text-align:left;margin-left:-66.8pt;margin-top:-2.75pt;width:205.5pt;height:2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" fillcolor="#d8d8d8 [2732]" stroked="f" strokeweight=".5pt">
                      <v:textbox>
                        <w:txbxContent>
                          <w:p w:rsidR="00FB5161" w:rsidRPr="00185B58" w:rsidRDefault="00FB5161" w:rsidP="00DC4CE8">
                            <w:pPr>
                              <w:rPr>
                                <w:b/>
                              </w:rPr>
                            </w:pPr>
                            <w:bookmarkStart w:id="204" w:name="Hito2"/>
                            <w:r>
                              <w:rPr>
                                <w:b/>
                              </w:rPr>
                              <w:t>WBS-04: 11/09</w:t>
                            </w:r>
                            <w:r w:rsidRPr="00185B58">
                              <w:rPr>
                                <w:b/>
                              </w:rPr>
                              <w:t xml:space="preserve">/2017 – </w:t>
                            </w:r>
                            <w:r>
                              <w:rPr>
                                <w:b/>
                              </w:rPr>
                              <w:t>Reunión de cierre</w:t>
                            </w:r>
                            <w:bookmarkEnd w:id="204"/>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25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bl>
    <w:p w:rsidR="003523AA" w:rsidRPr="004972F4" w:rsidRDefault="00761DAA" w:rsidP="00761DAA">
      <w:pPr>
        <w:pStyle w:val="Descripcin"/>
      </w:pPr>
      <w:bookmarkStart w:id="205" w:name="Figura17"/>
      <w:r>
        <w:t>Figura 17: Diagrama de Gantt</w:t>
      </w:r>
    </w:p>
    <w:p w:rsidR="003523AA" w:rsidRPr="004972F4" w:rsidRDefault="003523AA" w:rsidP="00761DAA">
      <w:pPr>
        <w:pStyle w:val="Ttulo2"/>
      </w:pPr>
      <w:bookmarkStart w:id="206" w:name="_2.9_Plan_de"/>
      <w:bookmarkStart w:id="207" w:name="_Toc517132098"/>
      <w:bookmarkEnd w:id="205"/>
      <w:bookmarkEnd w:id="206"/>
      <w:r w:rsidRPr="004972F4">
        <w:lastRenderedPageBreak/>
        <w:t>2.9 Plan de gestión de comunicaciones</w:t>
      </w:r>
      <w:bookmarkEnd w:id="207"/>
    </w:p>
    <w:p w:rsidR="003523AA" w:rsidRPr="004972F4" w:rsidRDefault="003523AA" w:rsidP="003523AA">
      <w:r w:rsidRPr="004972F4">
        <w:t xml:space="preserve">En este capítulo se detalla cual ha de ser el plan de comunicación interno y externo. En el apartado </w:t>
      </w:r>
      <w:hyperlink w:anchor="_2.9.1_Comunicación_interna" w:history="1">
        <w:r w:rsidRPr="00761DAA">
          <w:rPr>
            <w:rStyle w:val="Hipervnculo"/>
          </w:rPr>
          <w:t>2.9.1</w:t>
        </w:r>
      </w:hyperlink>
      <w:r w:rsidRPr="004972F4">
        <w:t xml:space="preserve"> se define la situación de los trabajadores de la empresa TravelgateX en la que se desarrolla el proyecto, así como las herramientas de comunicación internas. A continuación, en los capítulos </w:t>
      </w:r>
      <w:hyperlink w:anchor="_2.9.2_Comunicación_con" w:history="1">
        <w:r w:rsidRPr="00761DAA">
          <w:rPr>
            <w:rStyle w:val="Hipervnculo"/>
          </w:rPr>
          <w:t>2.9.2</w:t>
        </w:r>
      </w:hyperlink>
      <w:r w:rsidRPr="004972F4">
        <w:t xml:space="preserve"> y </w:t>
      </w:r>
      <w:hyperlink w:anchor="_2.9.3_Comunicación_con" w:history="1">
        <w:r w:rsidRPr="00761DAA">
          <w:rPr>
            <w:rStyle w:val="Hipervnculo"/>
          </w:rPr>
          <w:t>2.9.3</w:t>
        </w:r>
      </w:hyperlink>
      <w:r w:rsidRPr="004972F4">
        <w:t xml:space="preserve"> se explican las herramientas de comunicación que han de utilizarse durante el desarrollo, con los interesados externos que participan en el proyecto.</w:t>
      </w:r>
    </w:p>
    <w:p w:rsidR="003523AA" w:rsidRPr="004972F4" w:rsidRDefault="003523AA" w:rsidP="003523AA"/>
    <w:p w:rsidR="003523AA" w:rsidRPr="004972F4" w:rsidRDefault="003523AA" w:rsidP="00761DAA">
      <w:pPr>
        <w:pStyle w:val="Ttulo3"/>
      </w:pPr>
      <w:bookmarkStart w:id="208" w:name="_2.9.1_Comunicación_interna"/>
      <w:bookmarkStart w:id="209" w:name="_Toc517132099"/>
      <w:bookmarkEnd w:id="208"/>
      <w:r w:rsidRPr="004972F4">
        <w:t>2.9.1 Comunicación interna</w:t>
      </w:r>
      <w:bookmarkEnd w:id="209"/>
    </w:p>
    <w:p w:rsidR="003523AA" w:rsidRPr="004972F4" w:rsidRDefault="003523AA" w:rsidP="003523AA">
      <w:r w:rsidRPr="004972F4">
        <w:t>El departamento de integraciones de TravelgateX se separa en 3 áreas:</w:t>
      </w:r>
    </w:p>
    <w:p w:rsidR="003523AA" w:rsidRPr="004972F4" w:rsidRDefault="003523AA" w:rsidP="00290EFB">
      <w:pPr>
        <w:pStyle w:val="Prrafodelista"/>
        <w:numPr>
          <w:ilvl w:val="0"/>
          <w:numId w:val="28"/>
        </w:numPr>
      </w:pPr>
      <w:r w:rsidRPr="004972F4">
        <w:t>Vuelos</w:t>
      </w:r>
    </w:p>
    <w:p w:rsidR="003523AA" w:rsidRPr="004972F4" w:rsidRDefault="003523AA" w:rsidP="00290EFB">
      <w:pPr>
        <w:pStyle w:val="Prrafodelista"/>
        <w:numPr>
          <w:ilvl w:val="0"/>
          <w:numId w:val="28"/>
        </w:numPr>
      </w:pPr>
      <w:r w:rsidRPr="004972F4">
        <w:t>Hoteles</w:t>
      </w:r>
    </w:p>
    <w:p w:rsidR="003523AA" w:rsidRPr="004972F4" w:rsidRDefault="003523AA" w:rsidP="00290EFB">
      <w:pPr>
        <w:pStyle w:val="Prrafodelista"/>
        <w:numPr>
          <w:ilvl w:val="0"/>
          <w:numId w:val="28"/>
        </w:numPr>
      </w:pPr>
      <w:r w:rsidRPr="004972F4">
        <w:t>Ancillaries</w:t>
      </w:r>
    </w:p>
    <w:p w:rsidR="003523AA" w:rsidRPr="004972F4" w:rsidRDefault="003523AA" w:rsidP="003523AA">
      <w:r w:rsidRPr="004972F4">
        <w:t xml:space="preserve">Aunque los integradores de cada área no compartan </w:t>
      </w:r>
      <w:hyperlink w:anchor="AcronimoAPI" w:history="1">
        <w:r w:rsidRPr="00761DAA">
          <w:rPr>
            <w:rStyle w:val="Hipervnculo"/>
          </w:rPr>
          <w:t>API</w:t>
        </w:r>
      </w:hyperlink>
      <w:r w:rsidRPr="004972F4">
        <w:t xml:space="preserve"> de desarrollo, muchos detalles, consultas o dudas pueden llegar a resolverse con la colaboración de los integradores que forman las tres áreas. Todos ellos comparten oficina, por lo que en muchas ocasiones la comunicación entre todos es verbal y presencial. Sin embargo, con el fin de evitar continuas interrupciones entre trabajadores, se utiliza la herramienta </w:t>
      </w:r>
      <w:r w:rsidR="00761DAA">
        <w:rPr>
          <w:i/>
        </w:rPr>
        <w:t>S</w:t>
      </w:r>
      <w:r w:rsidRPr="00761DAA">
        <w:rPr>
          <w:i/>
        </w:rPr>
        <w:t>lack</w:t>
      </w:r>
      <w:r w:rsidRPr="004972F4">
        <w:t xml:space="preserve"> como chat interno y el correo de empresa si el chat no es suficiente.</w:t>
      </w:r>
    </w:p>
    <w:p w:rsidR="003523AA" w:rsidRPr="004972F4" w:rsidRDefault="003523AA" w:rsidP="003523AA">
      <w:r w:rsidRPr="004972F4">
        <w:t>La comunicación y colaboración entre integradores de las tres áreas, permite a la larga, el intercambio de puestos de trabajo. Con el suficiente conocimiento, un integrador de hoteles puede adaptarse en poco tiempo al trabajo realizado en el área de vuelos y viceversa.</w:t>
      </w:r>
    </w:p>
    <w:p w:rsidR="003523AA" w:rsidRPr="004972F4" w:rsidRDefault="003523AA" w:rsidP="003523AA"/>
    <w:p w:rsidR="003523AA" w:rsidRPr="004972F4" w:rsidRDefault="003523AA" w:rsidP="00761DAA">
      <w:pPr>
        <w:pStyle w:val="Ttulo3"/>
      </w:pPr>
      <w:bookmarkStart w:id="210" w:name="_2.9.2_Comunicación_con"/>
      <w:bookmarkStart w:id="211" w:name="_Toc517132100"/>
      <w:bookmarkEnd w:id="210"/>
      <w:r w:rsidRPr="004972F4">
        <w:t>2.9.2 Comunicación con Logitravel</w:t>
      </w:r>
      <w:bookmarkEnd w:id="211"/>
    </w:p>
    <w:p w:rsidR="003523AA" w:rsidRPr="004972F4" w:rsidRDefault="003523AA" w:rsidP="003523AA">
      <w:r w:rsidRPr="004972F4">
        <w:t xml:space="preserve">La herramienta utilizada normalmente para comunicar el desarrollo de las tareas es </w:t>
      </w:r>
      <w:r w:rsidRPr="00761DAA">
        <w:rPr>
          <w:i/>
        </w:rPr>
        <w:t>Jira</w:t>
      </w:r>
      <w:r w:rsidRPr="004972F4">
        <w:t xml:space="preserve">. El desarrollador expone el avance de un desarrollo en su ticket de </w:t>
      </w:r>
      <w:r w:rsidRPr="00761DAA">
        <w:rPr>
          <w:i/>
        </w:rPr>
        <w:t>Jira</w:t>
      </w:r>
      <w:r w:rsidRPr="004972F4">
        <w:t>. A continuación el equipo de soporte traslada el mensaje al ticket conectado con el cliente y éste responde en este ticket. Ésta comunicación en dos pasos evita el exceso de interrupciones innecesarias al desarrollador.</w:t>
      </w:r>
    </w:p>
    <w:p w:rsidR="003523AA" w:rsidRPr="004972F4" w:rsidRDefault="003523AA" w:rsidP="003523AA">
      <w:r w:rsidRPr="004972F4">
        <w:t>En ocasiones el integrador puede comunicarse directamente con el cliente y viceversa, pero siempre utilizando el correo asociado al área de integraciones aéreas. De esta forma, el resto de integradores que trabajan en la misma área pueden seguir la conversación y el conocimiento aprendido queda adherido al área.</w:t>
      </w:r>
    </w:p>
    <w:p w:rsidR="003523AA" w:rsidRPr="004972F4" w:rsidRDefault="003523AA" w:rsidP="003523AA">
      <w:r w:rsidRPr="004972F4">
        <w:t>El manager del Dpto. cuenta con un teléfono por el que puede comunicarse también de forma directa con el cliente. Éste ha de utilizarse solamente en caso de urgencia.</w:t>
      </w:r>
    </w:p>
    <w:p w:rsidR="003523AA" w:rsidRPr="004972F4" w:rsidRDefault="003523AA" w:rsidP="003523AA"/>
    <w:p w:rsidR="003523AA" w:rsidRPr="004972F4" w:rsidRDefault="003523AA" w:rsidP="00761DAA">
      <w:pPr>
        <w:pStyle w:val="Ttulo3"/>
      </w:pPr>
      <w:bookmarkStart w:id="212" w:name="_2.9.3_Comunicación_con"/>
      <w:bookmarkStart w:id="213" w:name="_Toc517132101"/>
      <w:bookmarkEnd w:id="212"/>
      <w:r w:rsidRPr="004972F4">
        <w:t>2.9.3 Comunicación con Amadeus</w:t>
      </w:r>
      <w:bookmarkEnd w:id="213"/>
    </w:p>
    <w:p w:rsidR="003523AA" w:rsidRPr="004972F4" w:rsidRDefault="003523AA" w:rsidP="003523AA">
      <w:r w:rsidRPr="004972F4">
        <w:t>En el plan de proyecto de Amadeus, presentado en el Kick-Off del proyecto, se presentaron a los dos técnicos que colaboran con el desarrollador de Travelgate. La comunicación entre el desarrollador y los técnicos proporcionados por Amadeus ha de hacerse a través de correo, abriendo siempre hilos de correos correctamente etiquetados.</w:t>
      </w:r>
    </w:p>
    <w:p w:rsidR="003523AA" w:rsidRPr="004972F4" w:rsidRDefault="003523AA" w:rsidP="003523AA">
      <w:r w:rsidRPr="004972F4">
        <w:t>Amadeus cuenta además con un sistema de consultas abierta a los desarrolladores y comerciales de sus clientes. A través de él también pueden abrirse incidencias o consultas.</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p>
    <w:p w:rsidR="00D30820" w:rsidRPr="00B619AA" w:rsidRDefault="00D30820" w:rsidP="00D30820">
      <w:pPr>
        <w:pStyle w:val="Ttulo1"/>
      </w:pPr>
      <w:bookmarkStart w:id="214" w:name="_Análisis"/>
      <w:bookmarkStart w:id="215" w:name="_Toc517132102"/>
      <w:bookmarkEnd w:id="214"/>
      <w:r>
        <w:rPr>
          <w:noProof/>
          <w:lang w:eastAsia="es-ES"/>
        </w:rPr>
        <w:lastRenderedPageBreak/>
        <w:drawing>
          <wp:anchor distT="0" distB="0" distL="114300" distR="114300" simplePos="0" relativeHeight="251746304" behindDoc="0" locked="0" layoutInCell="1" allowOverlap="1" wp14:anchorId="049FD631" wp14:editId="02E8D066">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3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15"/>
    </w:p>
    <w:p w:rsidR="00D30820" w:rsidRPr="00B619AA" w:rsidRDefault="00D30820" w:rsidP="00D30820">
      <w:r w:rsidRPr="00B619AA">
        <w:t xml:space="preserve">En este capítulo se definen los requisitos funcionales y no funcionales de los productos. El apartado </w:t>
      </w:r>
      <w:hyperlink w:anchor="_3.1_Requisitos_no" w:history="1">
        <w:r w:rsidRPr="00D30820">
          <w:rPr>
            <w:rStyle w:val="Hipervnculo"/>
          </w:rPr>
          <w:t>3.1</w:t>
        </w:r>
      </w:hyperlink>
      <w:r w:rsidRPr="00B619AA">
        <w:t xml:space="preserve"> Requisitos no funcionales se separa en tres sub-apartados: </w:t>
      </w:r>
      <w:hyperlink w:anchor="_3.1.1_Requisitos_no" w:history="1">
        <w:r w:rsidRPr="00000C83">
          <w:rPr>
            <w:rStyle w:val="Hipervnculo"/>
          </w:rPr>
          <w:t>3.1.1</w:t>
        </w:r>
      </w:hyperlink>
      <w:r w:rsidRPr="00B619AA">
        <w:t xml:space="preserve"> en el que se detallan los requisitos no funcionales de las transacciones de la </w:t>
      </w:r>
      <w:hyperlink w:anchor="AcronimoAPI" w:history="1">
        <w:r w:rsidRPr="00D30820">
          <w:rPr>
            <w:rStyle w:val="Hipervnculo"/>
          </w:rPr>
          <w:t>API</w:t>
        </w:r>
      </w:hyperlink>
      <w:r w:rsidRPr="00B619AA">
        <w:t xml:space="preserve">; </w:t>
      </w:r>
      <w:hyperlink w:anchor="_3.1.2_Requisitos_no" w:history="1">
        <w:r w:rsidRPr="00000C83">
          <w:rPr>
            <w:rStyle w:val="Hipervnculo"/>
          </w:rPr>
          <w:t>3.1.2</w:t>
        </w:r>
      </w:hyperlink>
      <w:r w:rsidRPr="00B619AA">
        <w:t xml:space="preserve"> en el que se detallan los requisitos no funcionales de la integración; </w:t>
      </w:r>
      <w:hyperlink w:anchor="_3.1.3_Requisitos_no" w:history="1">
        <w:r w:rsidR="00000C83" w:rsidRPr="00000C83">
          <w:rPr>
            <w:rStyle w:val="Hipervnculo"/>
          </w:rPr>
          <w:t>3.1.3</w:t>
        </w:r>
      </w:hyperlink>
      <w:r w:rsidRPr="00B619AA">
        <w:t xml:space="preserve"> en el que se detallan los requisitos no funcionales del formulario de pruebas. Finalmente, en el apartado </w:t>
      </w:r>
      <w:hyperlink w:anchor="_3.2_Requisitos_funcionales" w:history="1">
        <w:r w:rsidRPr="00000C83">
          <w:rPr>
            <w:rStyle w:val="Hipervnculo"/>
          </w:rPr>
          <w:t>3.2</w:t>
        </w:r>
      </w:hyperlink>
      <w:r w:rsidRPr="00B619AA">
        <w:t xml:space="preserve"> se detallan los requisitos funcionales.</w:t>
      </w:r>
    </w:p>
    <w:p w:rsidR="00D30820" w:rsidRPr="00B619AA" w:rsidRDefault="00D30820" w:rsidP="00D30820"/>
    <w:p w:rsidR="00D30820" w:rsidRPr="00B619AA" w:rsidRDefault="00D30820" w:rsidP="00D30820">
      <w:pPr>
        <w:pStyle w:val="Ttulo2"/>
      </w:pPr>
      <w:bookmarkStart w:id="216" w:name="_3.1_Requisitos_no"/>
      <w:bookmarkStart w:id="217" w:name="_Toc517132103"/>
      <w:bookmarkEnd w:id="216"/>
      <w:r w:rsidRPr="00B619AA">
        <w:t>3.1 Requisitos no funcionales</w:t>
      </w:r>
      <w:bookmarkEnd w:id="217"/>
    </w:p>
    <w:p w:rsidR="00D30820" w:rsidRPr="00B619AA" w:rsidRDefault="00D30820" w:rsidP="00D30820">
      <w:r w:rsidRPr="00B619AA">
        <w:t>En este capítulo se han separado los requisitos no funcionales en las tres grandes áreas que separan el proyecto:</w:t>
      </w:r>
    </w:p>
    <w:p w:rsidR="00D30820" w:rsidRPr="00B619AA" w:rsidRDefault="00D30820" w:rsidP="00290EFB">
      <w:pPr>
        <w:pStyle w:val="Prrafodelista"/>
        <w:numPr>
          <w:ilvl w:val="0"/>
          <w:numId w:val="29"/>
        </w:numPr>
      </w:pPr>
      <w:r w:rsidRPr="00B619AA">
        <w:t>Transacciones de la API de transportes</w:t>
      </w:r>
    </w:p>
    <w:p w:rsidR="00D30820" w:rsidRPr="00B619AA" w:rsidRDefault="00D30820" w:rsidP="00290EFB">
      <w:pPr>
        <w:pStyle w:val="Prrafodelista"/>
        <w:numPr>
          <w:ilvl w:val="0"/>
          <w:numId w:val="29"/>
        </w:numPr>
      </w:pPr>
      <w:r w:rsidRPr="00B619AA">
        <w:t>Integración</w:t>
      </w:r>
    </w:p>
    <w:p w:rsidR="00D30820" w:rsidRPr="00B619AA" w:rsidRDefault="00D30820" w:rsidP="00290EFB">
      <w:pPr>
        <w:pStyle w:val="Prrafodelista"/>
        <w:numPr>
          <w:ilvl w:val="0"/>
          <w:numId w:val="29"/>
        </w:numPr>
      </w:pPr>
      <w:r w:rsidRPr="00B619AA">
        <w:t>Formulario de pruebas</w:t>
      </w:r>
    </w:p>
    <w:p w:rsidR="00D30820" w:rsidRPr="00B619AA" w:rsidRDefault="00D30820" w:rsidP="00D30820">
      <w:pPr>
        <w:pStyle w:val="Ttulo3"/>
      </w:pPr>
      <w:bookmarkStart w:id="218" w:name="_3.1.1_Requisitos_no"/>
      <w:bookmarkStart w:id="219" w:name="_Toc517132104"/>
      <w:bookmarkEnd w:id="218"/>
      <w:r w:rsidRPr="00B619AA">
        <w:t>3.1.1 Requisitos no funcionales de las transacciones de la API de transportes</w:t>
      </w:r>
      <w:bookmarkEnd w:id="219"/>
    </w:p>
    <w:p w:rsidR="00D30820" w:rsidRPr="00B619AA" w:rsidRDefault="00D30820" w:rsidP="00D30820">
      <w:pPr>
        <w:pStyle w:val="Prrafodelista"/>
      </w:pPr>
      <w:bookmarkStart w:id="220"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0"/>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 xml:space="preserve">Las nuevas llamadas han de permitir la creación en última instancia de </w:t>
            </w:r>
            <w:proofErr w:type="gramStart"/>
            <w:r w:rsidRPr="00154206">
              <w:rPr>
                <w:sz w:val="18"/>
                <w:szCs w:val="18"/>
              </w:rPr>
              <w:t>archivos .</w:t>
            </w:r>
            <w:proofErr w:type="gramEnd"/>
            <w:r w:rsidR="0023541C">
              <w:fldChar w:fldCharType="begin"/>
            </w:r>
            <w:r w:rsidR="0023541C">
              <w:instrText xml:space="preserve"> HYPERLINK \l "AcronimoWSDL" </w:instrText>
            </w:r>
            <w:r w:rsidR="0023541C">
              <w:fldChar w:fldCharType="separate"/>
            </w:r>
            <w:proofErr w:type="gramStart"/>
            <w:r w:rsidRPr="00D30820">
              <w:rPr>
                <w:rStyle w:val="Hipervnculo"/>
                <w:sz w:val="18"/>
                <w:szCs w:val="18"/>
              </w:rPr>
              <w:t>wsdl</w:t>
            </w:r>
            <w:proofErr w:type="gramEnd"/>
            <w:r w:rsidR="0023541C">
              <w:rPr>
                <w:rStyle w:val="Hipervnculo"/>
                <w:sz w:val="18"/>
                <w:szCs w:val="18"/>
              </w:rPr>
              <w:fldChar w:fldCharType="end"/>
            </w:r>
            <w:r w:rsidRPr="00154206">
              <w:rPr>
                <w:sz w:val="18"/>
                <w:szCs w:val="18"/>
              </w:rPr>
              <w:t xml:space="preserve"> y .</w:t>
            </w:r>
            <w:hyperlink w:anchor="AcronimoXSD" w:history="1">
              <w:proofErr w:type="gramStart"/>
              <w:r w:rsidRPr="00D30820">
                <w:rPr>
                  <w:rStyle w:val="Hipervnculo"/>
                  <w:sz w:val="18"/>
                  <w:szCs w:val="18"/>
                </w:rPr>
                <w:t>xsd</w:t>
              </w:r>
              <w:proofErr w:type="gramEnd"/>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Pr="00B619AA" w:rsidRDefault="00D30820" w:rsidP="00D30820">
      <w:pPr>
        <w:pStyle w:val="Ttulo3"/>
      </w:pPr>
      <w:bookmarkStart w:id="221" w:name="_3.1.2_Requisitos_no"/>
      <w:bookmarkStart w:id="222" w:name="_Toc517132105"/>
      <w:bookmarkEnd w:id="221"/>
      <w:r w:rsidRPr="00B619AA">
        <w:t>3.1.2 Requisitos no funcionales de la integración</w:t>
      </w:r>
      <w:bookmarkEnd w:id="222"/>
    </w:p>
    <w:p w:rsidR="00D30820" w:rsidRPr="00B619AA" w:rsidRDefault="00D30820" w:rsidP="00D30820">
      <w:pPr>
        <w:pStyle w:val="Prrafodelista"/>
      </w:pPr>
      <w:bookmarkStart w:id="223"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3"/>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(ej: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Pr="00B619AA" w:rsidRDefault="00D30820" w:rsidP="00D30820">
      <w:pPr>
        <w:pStyle w:val="Ttulo3"/>
      </w:pPr>
      <w:bookmarkStart w:id="224" w:name="_3.1.3_Requisitos_no"/>
      <w:bookmarkStart w:id="225" w:name="_Toc517132106"/>
      <w:bookmarkEnd w:id="224"/>
      <w:r w:rsidRPr="00B619AA">
        <w:t>3.1.3 Requisitos no funcionales del formulario de pruebas</w:t>
      </w:r>
      <w:bookmarkEnd w:id="225"/>
    </w:p>
    <w:p w:rsidR="00D30820" w:rsidRPr="00B619AA" w:rsidRDefault="00D30820" w:rsidP="00D30820">
      <w:pPr>
        <w:pStyle w:val="Prrafodelista"/>
      </w:pPr>
      <w:bookmarkStart w:id="226"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26"/>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27" w:name="_3.2_Requisitos_funcionales"/>
      <w:bookmarkStart w:id="228" w:name="_Toc517132107"/>
      <w:bookmarkEnd w:id="227"/>
      <w:r w:rsidRPr="00B619AA">
        <w:t>3.2 Requisitos funcionales</w:t>
      </w:r>
      <w:bookmarkEnd w:id="228"/>
    </w:p>
    <w:p w:rsidR="00D30820" w:rsidRPr="00B619AA" w:rsidRDefault="00D30820" w:rsidP="00D30820">
      <w:r w:rsidRPr="00B619AA">
        <w:t>En este capítulo se enumeran los requisitos funcionales distinguiendo aquellos que deberá cumplir la integración y aquellos que deberá cumplir el formulario de pruebas.</w:t>
      </w:r>
    </w:p>
    <w:p w:rsidR="00D30820" w:rsidRPr="00B619AA" w:rsidRDefault="00D30820" w:rsidP="00D30820">
      <w:r w:rsidRPr="00B619AA">
        <w:t>En los requisitos funcionales de la integración, se separan aquellos que deberán cumplirse para toda nueva transacción desarrollada, de los requisitos que debe cumplir cada una de las transacciones por separado.</w:t>
      </w:r>
    </w:p>
    <w:p w:rsidR="00D30820" w:rsidRPr="00B619AA" w:rsidRDefault="00D30820" w:rsidP="00D30820">
      <w:pPr>
        <w:pStyle w:val="Prrafodelista"/>
      </w:pPr>
      <w:bookmarkStart w:id="229" w:name="Tabla22"/>
      <w:r w:rsidRPr="00D30820">
        <w:t>Tabla 22: Requisitos funcionales</w:t>
      </w:r>
    </w:p>
    <w:bookmarkEnd w:id="229"/>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 la integración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30" w:name="Tabla22_RF01"/>
            <w:r w:rsidRPr="00154206">
              <w:rPr>
                <w:sz w:val="18"/>
                <w:szCs w:val="18"/>
              </w:rPr>
              <w:t>RF-01</w:t>
            </w:r>
            <w:bookmarkEnd w:id="230"/>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31" w:name="Tabla22_RF09"/>
            <w:r w:rsidRPr="00154206">
              <w:rPr>
                <w:sz w:val="18"/>
                <w:szCs w:val="18"/>
              </w:rPr>
              <w:t>RF-09</w:t>
            </w:r>
            <w:bookmarkEnd w:id="231"/>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32" w:name="Tabla22_RF43"/>
            <w:r w:rsidRPr="00154206">
              <w:rPr>
                <w:sz w:val="18"/>
                <w:szCs w:val="18"/>
              </w:rPr>
              <w:t>RF-43</w:t>
            </w:r>
            <w:bookmarkEnd w:id="232"/>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33" w:name="Tabla22_RF55"/>
            <w:r w:rsidRPr="00154206">
              <w:rPr>
                <w:sz w:val="18"/>
                <w:szCs w:val="18"/>
              </w:rPr>
              <w:t>RF-55</w:t>
            </w:r>
            <w:bookmarkEnd w:id="233"/>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4" w:name="_Diseño"/>
      <w:bookmarkStart w:id="235" w:name="_Toc517132108"/>
      <w:bookmarkEnd w:id="234"/>
      <w:r>
        <w:rPr>
          <w:noProof/>
          <w:lang w:eastAsia="es-ES"/>
        </w:rPr>
        <w:lastRenderedPageBreak/>
        <w:drawing>
          <wp:anchor distT="0" distB="0" distL="114300" distR="114300" simplePos="0" relativeHeight="251747328" behindDoc="0" locked="0" layoutInCell="1" allowOverlap="1" wp14:anchorId="388F8E2E" wp14:editId="764E4C3B">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3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5"/>
    </w:p>
    <w:p w:rsidR="001D6A52" w:rsidRPr="001D6A52" w:rsidRDefault="001D6A52" w:rsidP="001D6A52">
      <w:r w:rsidRPr="001D6A52">
        <w:t>El capítulo de diseño que se presenta a continuación contiene los diseños elaborados a partir de los requisitos extraídos del aná</w:t>
      </w:r>
      <w:r>
        <w:t xml:space="preserve">lisis expuesto en el capítulo </w:t>
      </w:r>
      <w:hyperlink w:anchor="_Análisis" w:history="1">
        <w:r w:rsidRPr="001D6A52">
          <w:rPr>
            <w:rStyle w:val="Hipervnculo"/>
          </w:rPr>
          <w:t>3 Análisis</w:t>
        </w:r>
      </w:hyperlink>
      <w:r w:rsidRPr="001D6A52">
        <w:t xml:space="preserve">. Primero, en el apartado </w:t>
      </w:r>
      <w:hyperlink w:anchor="_4.1_Transacciones_API" w:history="1">
        <w:r w:rsidRPr="001D6A52">
          <w:rPr>
            <w:rStyle w:val="Hipervnculo"/>
          </w:rPr>
          <w:t>4.1</w:t>
        </w:r>
      </w:hyperlink>
      <w:r w:rsidRPr="001D6A52">
        <w:t xml:space="preserve">, se detalla el diseño de las tres transacciones a desarrollar en la </w:t>
      </w:r>
      <w:hyperlink w:anchor="AcronimoAPI" w:history="1">
        <w:r w:rsidRPr="001D6A52">
          <w:rPr>
            <w:rStyle w:val="Hipervnculo"/>
          </w:rPr>
          <w:t>API</w:t>
        </w:r>
      </w:hyperlink>
      <w:r w:rsidRPr="001D6A52">
        <w:t xml:space="preserve"> de transportes para que un cliente pueda modificar una reserva a través de TravelgateX. A continuación, se presentan los diagramas de flujo que deberán ser ejecutados en la integración para modificar reservas con Amadeus.</w:t>
      </w:r>
    </w:p>
    <w:p w:rsidR="001D6A52" w:rsidRPr="001D6A52" w:rsidRDefault="001D6A52" w:rsidP="001D6A52">
      <w:r w:rsidRPr="001D6A52">
        <w:t xml:space="preserve">La representación de los diagramas mostrados en el apartado </w:t>
      </w:r>
      <w:hyperlink w:anchor="_4.1_Transacciones_API" w:history="1">
        <w:r w:rsidRPr="001D6A52">
          <w:rPr>
            <w:rStyle w:val="Hipervnculo"/>
          </w:rPr>
          <w:t>4.1</w:t>
        </w:r>
      </w:hyperlink>
      <w:r w:rsidRPr="001D6A52">
        <w:t xml:space="preserve"> no se basa en ningún estándar de diseño. La finalidad de los diagramas es facilitar la posterior programación de las clases que se detallan en el capítulo </w:t>
      </w:r>
      <w:hyperlink w:anchor="_5.1.2_Descripción_de" w:history="1">
        <w:r w:rsidRPr="00BC07A2">
          <w:rPr>
            <w:rStyle w:val="Hipervnculo"/>
          </w:rPr>
          <w:t>5.1.2</w:t>
        </w:r>
      </w:hyperlink>
      <w:r w:rsidRPr="001D6A52">
        <w:t>.</w:t>
      </w:r>
    </w:p>
    <w:p w:rsidR="001D6A52" w:rsidRPr="001D6A52" w:rsidRDefault="001D6A52" w:rsidP="001D6A52">
      <w:r w:rsidRPr="001D6A52">
        <w:t xml:space="preserve">Las representaciones mostradas en el capítulo </w:t>
      </w:r>
      <w:hyperlink w:anchor="_4.2_Diagramas_de" w:history="1">
        <w:r w:rsidRPr="00BC07A2">
          <w:rPr>
            <w:rStyle w:val="Hipervnculo"/>
          </w:rPr>
          <w:t>4.2</w:t>
        </w:r>
      </w:hyperlink>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p w:rsidR="001D6A52" w:rsidRPr="001D6A52" w:rsidRDefault="001D6A52" w:rsidP="001D6A52">
      <w:pPr>
        <w:pStyle w:val="Ttulo2"/>
      </w:pPr>
      <w:bookmarkStart w:id="236" w:name="_4.1_Transacciones_API"/>
      <w:bookmarkStart w:id="237" w:name="_Toc517132109"/>
      <w:bookmarkEnd w:id="236"/>
      <w:r w:rsidRPr="001D6A52">
        <w:t>4.1 Transacciones API Transportes</w:t>
      </w:r>
      <w:bookmarkEnd w:id="237"/>
    </w:p>
    <w:p w:rsidR="001D6A52" w:rsidRPr="001D6A52" w:rsidRDefault="001D6A52" w:rsidP="001D6A52">
      <w:r w:rsidRPr="001D6A52">
        <w:t>En este capítulo se define el diseño de las clases que tendrán que desarrollarse y las relaciones entre ellas a partir de los requerimien</w:t>
      </w:r>
      <w:r>
        <w:t xml:space="preserve">tos definidos en el capítulo </w:t>
      </w:r>
      <w:hyperlink w:anchor="_Análisis" w:history="1">
        <w:r w:rsidRPr="001D6A52">
          <w:rPr>
            <w:rStyle w:val="Hipervnculo"/>
          </w:rPr>
          <w:t>3 Análisis</w:t>
        </w:r>
      </w:hyperlink>
      <w:r w:rsidRPr="001D6A52">
        <w:t>.</w:t>
      </w:r>
    </w:p>
    <w:p w:rsidR="001D6A52" w:rsidRPr="001D6A52" w:rsidRDefault="001D6A52" w:rsidP="001D6A52">
      <w:pPr>
        <w:pStyle w:val="Ttulo4"/>
      </w:pPr>
      <w:r w:rsidRPr="001D6A52">
        <w:t xml:space="preserve">Del requerimiento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p>
    <w:p w:rsidR="001D6A52" w:rsidRPr="001D6A52" w:rsidRDefault="001D6A52" w:rsidP="001D6A52">
      <w:pPr>
        <w:pStyle w:val="Ttulo4"/>
      </w:pPr>
      <w:r w:rsidRPr="001D6A52">
        <w:t xml:space="preserve">Del requerimiento </w:t>
      </w:r>
      <w:hyperlink w:anchor="Tabla22_RF09" w:history="1">
        <w:r w:rsidRPr="001D6A52">
          <w:rPr>
            <w:rStyle w:val="Hipervnculo"/>
          </w:rPr>
          <w:t>RF-09 al RF-42</w:t>
        </w:r>
      </w:hyperlink>
      <w:r w:rsidRPr="001D6A52">
        <w:t>:</w:t>
      </w:r>
    </w:p>
    <w:p w:rsidR="001D6A52" w:rsidRPr="001D6A52" w:rsidRDefault="00FB5161" w:rsidP="001D6A52">
      <w:hyperlink w:anchor="Figura18" w:history="1">
        <w:r w:rsidR="008E3BB6" w:rsidRPr="008E3BB6">
          <w:rPr>
            <w:rStyle w:val="Hipervnculo"/>
          </w:rPr>
          <w:t>Figura 18</w:t>
        </w:r>
      </w:hyperlink>
      <w:r w:rsidR="001D6A52">
        <w:t xml:space="preserve">: </w:t>
      </w:r>
      <w:r w:rsidR="008E3BB6">
        <w:t xml:space="preserve">Diseño de clases de la transacción </w:t>
      </w:r>
      <w:hyperlink w:anchor="AcronimoDMR" w:history="1">
        <w:r w:rsidR="001D6A52" w:rsidRPr="001D6A52">
          <w:rPr>
            <w:rStyle w:val="Hipervnculo"/>
          </w:rPr>
          <w:t>DMR</w:t>
        </w:r>
      </w:hyperlink>
    </w:p>
    <w:p w:rsidR="001D6A52" w:rsidRPr="001D6A52" w:rsidRDefault="001D6A52" w:rsidP="001D6A52">
      <w:pPr>
        <w:pStyle w:val="Ttulo4"/>
      </w:pPr>
      <w:r w:rsidRPr="001D6A52">
        <w:t xml:space="preserve">Del requerimiento </w:t>
      </w:r>
      <w:hyperlink w:anchor="Tabla22_RF43" w:history="1">
        <w:r w:rsidRPr="001D6A52">
          <w:rPr>
            <w:rStyle w:val="Hipervnculo"/>
          </w:rPr>
          <w:t>RF-43 al RF-54</w:t>
        </w:r>
      </w:hyperlink>
      <w:r w:rsidRPr="001D6A52">
        <w:t>:</w:t>
      </w:r>
    </w:p>
    <w:p w:rsidR="001D6A52" w:rsidRPr="001D6A52" w:rsidRDefault="00FB5161" w:rsidP="001D6A52">
      <w:hyperlink w:anchor="Figura19" w:history="1">
        <w:r w:rsidR="008E3BB6" w:rsidRPr="008E3BB6">
          <w:rPr>
            <w:rStyle w:val="Hipervnculo"/>
          </w:rPr>
          <w:t>Figura 19</w:t>
        </w:r>
      </w:hyperlink>
      <w:r w:rsidR="001D6A52">
        <w:t xml:space="preserve">: </w:t>
      </w:r>
      <w:r w:rsidR="008E3BB6">
        <w:t xml:space="preserve">Diseño de clases de la transacción </w:t>
      </w:r>
      <w:hyperlink w:anchor="AcronimoRMR" w:history="1">
        <w:r w:rsidR="008E3BB6" w:rsidRPr="008E3BB6">
          <w:rPr>
            <w:rStyle w:val="Hipervnculo"/>
          </w:rPr>
          <w:t>RMR</w:t>
        </w:r>
      </w:hyperlink>
    </w:p>
    <w:p w:rsidR="001D6A52" w:rsidRPr="001D6A52" w:rsidRDefault="001D6A52" w:rsidP="001D6A52">
      <w:pPr>
        <w:pStyle w:val="Ttulo4"/>
      </w:pPr>
      <w:r w:rsidRPr="001D6A52">
        <w:t xml:space="preserve">Del requerimiento </w:t>
      </w:r>
      <w:hyperlink w:anchor="Tabla22_RF55" w:history="1">
        <w:r w:rsidRPr="001D6A52">
          <w:rPr>
            <w:rStyle w:val="Hipervnculo"/>
          </w:rPr>
          <w:t>RF-55 al RF-58</w:t>
        </w:r>
      </w:hyperlink>
      <w:r w:rsidRPr="001D6A52">
        <w:t>:</w:t>
      </w:r>
    </w:p>
    <w:p w:rsidR="001D6A52" w:rsidRPr="001D6A52" w:rsidRDefault="008E3BB6" w:rsidP="001D6A52">
      <w:r>
        <w:t>Figura 20</w:t>
      </w:r>
      <w:r w:rsidR="001D6A52" w:rsidRPr="001D6A52">
        <w:t xml:space="preserve">: </w:t>
      </w:r>
      <w:r>
        <w:t xml:space="preserve">Diseño de clases de la transacción </w:t>
      </w:r>
      <w:hyperlink w:anchor="AcronimoEMR" w:history="1">
        <w:r w:rsidRPr="008E3BB6">
          <w:rPr>
            <w:rStyle w:val="Hipervnculo"/>
          </w:rPr>
          <w:t>EMR</w:t>
        </w:r>
      </w:hyperlink>
    </w:p>
    <w:p w:rsidR="001D6A52" w:rsidRPr="001D6A52" w:rsidRDefault="001D6A52" w:rsidP="001D6A52">
      <w:r>
        <w:rPr>
          <w:noProof/>
          <w:lang w:eastAsia="es-ES"/>
        </w:rPr>
        <w:lastRenderedPageBreak/>
        <mc:AlternateContent>
          <mc:Choice Requires="wps">
            <w:drawing>
              <wp:anchor distT="0" distB="0" distL="114300" distR="114300" simplePos="0" relativeHeight="251750400" behindDoc="0" locked="0" layoutInCell="1" allowOverlap="1" wp14:anchorId="34CF7C41" wp14:editId="16DE972B">
                <wp:simplePos x="0" y="0"/>
                <wp:positionH relativeFrom="column">
                  <wp:posOffset>0</wp:posOffset>
                </wp:positionH>
                <wp:positionV relativeFrom="paragraph">
                  <wp:posOffset>6703060</wp:posOffset>
                </wp:positionV>
                <wp:extent cx="540004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DD4062" w:rsidRDefault="00FB5161" w:rsidP="001D6A52">
                            <w:pPr>
                              <w:pStyle w:val="Descripcin"/>
                              <w:rPr>
                                <w:noProof/>
                                <w:sz w:val="20"/>
                              </w:rPr>
                            </w:pPr>
                            <w:bookmarkStart w:id="238" w:name="Figura18"/>
                            <w:r>
                              <w:t>Figura 18: Diseño de las clases de la transacción DMR</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7C41" id="Cuadro de texto 463" o:spid="_x0000_s1065" type="#_x0000_t202" style="position:absolute;left:0;text-align:left;margin-left:0;margin-top:527.8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" stroked="f">
                <v:textbox style="mso-fit-shape-to-text:t" inset="0,0,0,0">
                  <w:txbxContent>
                    <w:p w:rsidR="00FB5161" w:rsidRPr="00DD4062" w:rsidRDefault="00FB5161" w:rsidP="001D6A52">
                      <w:pPr>
                        <w:pStyle w:val="Descripcin"/>
                        <w:rPr>
                          <w:noProof/>
                          <w:sz w:val="20"/>
                        </w:rPr>
                      </w:pPr>
                      <w:bookmarkStart w:id="239" w:name="Figura18"/>
                      <w:r>
                        <w:t>Figura 18: Diseño de las clases de la transacción DMR</w:t>
                      </w:r>
                      <w:bookmarkEnd w:id="239"/>
                    </w:p>
                  </w:txbxContent>
                </v:textbox>
                <w10:wrap type="topAndBottom"/>
              </v:shape>
            </w:pict>
          </mc:Fallback>
        </mc:AlternateContent>
      </w:r>
      <w:r>
        <w:rPr>
          <w:noProof/>
          <w:lang w:eastAsia="es-ES"/>
        </w:rPr>
        <w:drawing>
          <wp:anchor distT="0" distB="0" distL="114300" distR="114300" simplePos="0" relativeHeight="251748352" behindDoc="0" locked="0" layoutInCell="1" allowOverlap="1" wp14:anchorId="745A0005" wp14:editId="3BBFB0E2">
            <wp:simplePos x="0" y="0"/>
            <wp:positionH relativeFrom="column">
              <wp:posOffset>0</wp:posOffset>
            </wp:positionH>
            <wp:positionV relativeFrom="paragraph">
              <wp:posOffset>200025</wp:posOffset>
            </wp:positionV>
            <wp:extent cx="5400040" cy="6445885"/>
            <wp:effectExtent l="0" t="0" r="0" b="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44588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Pr>
        <w:sectPr w:rsidR="008E3BB6" w:rsidSect="000754CC">
          <w:pgSz w:w="11906" w:h="16838"/>
          <w:pgMar w:top="1701" w:right="1701" w:bottom="1701" w:left="1701" w:header="1134" w:footer="709" w:gutter="0"/>
          <w:pgNumType w:start="0"/>
          <w:cols w:space="708"/>
          <w:titlePg/>
          <w:docGrid w:linePitch="360"/>
        </w:sectPr>
      </w:pPr>
    </w:p>
    <w:p w:rsidR="008E3BB6" w:rsidRDefault="008E3BB6" w:rsidP="001D6A52">
      <w:r>
        <w:rPr>
          <w:noProof/>
          <w:lang w:eastAsia="es-ES"/>
        </w:rPr>
        <w:lastRenderedPageBreak/>
        <mc:AlternateContent>
          <mc:Choice Requires="wps">
            <w:drawing>
              <wp:anchor distT="0" distB="0" distL="114300" distR="114300" simplePos="0" relativeHeight="251753472" behindDoc="0" locked="0" layoutInCell="1" allowOverlap="1" wp14:anchorId="43F1ABB0" wp14:editId="295453C2">
                <wp:simplePos x="0" y="0"/>
                <wp:positionH relativeFrom="column">
                  <wp:posOffset>-47625</wp:posOffset>
                </wp:positionH>
                <wp:positionV relativeFrom="paragraph">
                  <wp:posOffset>7078980</wp:posOffset>
                </wp:positionV>
                <wp:extent cx="5400040" cy="635"/>
                <wp:effectExtent l="0" t="0" r="0" b="0"/>
                <wp:wrapTopAndBottom/>
                <wp:docPr id="471" name="Cuadro de texto 4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126CF5" w:rsidRDefault="00FB5161" w:rsidP="008E3BB6">
                            <w:pPr>
                              <w:pStyle w:val="Descripcin"/>
                              <w:rPr>
                                <w:noProof/>
                                <w:sz w:val="20"/>
                              </w:rPr>
                            </w:pPr>
                            <w:bookmarkStart w:id="240" w:name="Figura19"/>
                            <w:r>
                              <w:t>Figura 19: Diseño de clases de la transacción RMR</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ABB0" id="Cuadro de texto 471" o:spid="_x0000_s1066" type="#_x0000_t202" style="position:absolute;left:0;text-align:left;margin-left:-3.75pt;margin-top:557.4pt;width:425.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" stroked="f">
                <v:textbox style="mso-fit-shape-to-text:t" inset="0,0,0,0">
                  <w:txbxContent>
                    <w:p w:rsidR="00FB5161" w:rsidRPr="00126CF5" w:rsidRDefault="00FB5161" w:rsidP="008E3BB6">
                      <w:pPr>
                        <w:pStyle w:val="Descripcin"/>
                        <w:rPr>
                          <w:noProof/>
                          <w:sz w:val="20"/>
                        </w:rPr>
                      </w:pPr>
                      <w:bookmarkStart w:id="241" w:name="Figura19"/>
                      <w:r>
                        <w:t>Figura 19: Diseño de clases de la transacción RMR</w:t>
                      </w:r>
                      <w:bookmarkEnd w:id="241"/>
                    </w:p>
                  </w:txbxContent>
                </v:textbox>
                <w10:wrap type="topAndBottom"/>
              </v:shape>
            </w:pict>
          </mc:Fallback>
        </mc:AlternateContent>
      </w:r>
      <w:r>
        <w:rPr>
          <w:noProof/>
          <w:lang w:eastAsia="es-ES"/>
        </w:rPr>
        <w:drawing>
          <wp:anchor distT="0" distB="0" distL="114300" distR="114300" simplePos="0" relativeHeight="251751424" behindDoc="0" locked="0" layoutInCell="1" allowOverlap="1" wp14:anchorId="231E04A2" wp14:editId="51A47572">
            <wp:simplePos x="0" y="0"/>
            <wp:positionH relativeFrom="margin">
              <wp:align>right</wp:align>
            </wp:positionH>
            <wp:positionV relativeFrom="paragraph">
              <wp:posOffset>0</wp:posOffset>
            </wp:positionV>
            <wp:extent cx="5400040" cy="7077075"/>
            <wp:effectExtent l="0" t="0" r="0" b="9525"/>
            <wp:wrapTopAndBottom/>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a diseño RM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r>
        <w:rPr>
          <w:noProof/>
          <w:lang w:eastAsia="es-ES"/>
        </w:rPr>
        <w:lastRenderedPageBreak/>
        <mc:AlternateContent>
          <mc:Choice Requires="wps">
            <w:drawing>
              <wp:anchor distT="0" distB="0" distL="114300" distR="114300" simplePos="0" relativeHeight="251756544" behindDoc="0" locked="0" layoutInCell="1" allowOverlap="1" wp14:anchorId="07951FDF" wp14:editId="7EF45D10">
                <wp:simplePos x="0" y="0"/>
                <wp:positionH relativeFrom="margin">
                  <wp:posOffset>1185545</wp:posOffset>
                </wp:positionH>
                <wp:positionV relativeFrom="paragraph">
                  <wp:posOffset>3078480</wp:posOffset>
                </wp:positionV>
                <wp:extent cx="3038475" cy="635"/>
                <wp:effectExtent l="0" t="0" r="9525" b="0"/>
                <wp:wrapTopAndBottom/>
                <wp:docPr id="473" name="Cuadro de texto 47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FB5161" w:rsidRPr="00503CBF" w:rsidRDefault="00FB5161" w:rsidP="008E3BB6">
                            <w:pPr>
                              <w:pStyle w:val="Descripcin"/>
                              <w:rPr>
                                <w:noProof/>
                                <w:sz w:val="20"/>
                              </w:rPr>
                            </w:pPr>
                            <w:bookmarkStart w:id="242" w:name="Figura20"/>
                            <w:r>
                              <w:t>Figura 20: Diseño de clases de la transacción EMR</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1FDF" id="Cuadro de texto 473" o:spid="_x0000_s1067" type="#_x0000_t202" style="position:absolute;left:0;text-align:left;margin-left:93.35pt;margin-top:242.4pt;width:239.2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" stroked="f">
                <v:textbox style="mso-fit-shape-to-text:t" inset="0,0,0,0">
                  <w:txbxContent>
                    <w:p w:rsidR="00FB5161" w:rsidRPr="00503CBF" w:rsidRDefault="00FB5161" w:rsidP="008E3BB6">
                      <w:pPr>
                        <w:pStyle w:val="Descripcin"/>
                        <w:rPr>
                          <w:noProof/>
                          <w:sz w:val="20"/>
                        </w:rPr>
                      </w:pPr>
                      <w:bookmarkStart w:id="243" w:name="Figura20"/>
                      <w:r>
                        <w:t>Figura 20: Diseño de clases de la transacción EMR</w:t>
                      </w:r>
                      <w:bookmarkEnd w:id="243"/>
                    </w:p>
                  </w:txbxContent>
                </v:textbox>
                <w10:wrap type="topAndBottom" anchorx="margin"/>
              </v:shape>
            </w:pict>
          </mc:Fallback>
        </mc:AlternateContent>
      </w:r>
      <w:r>
        <w:rPr>
          <w:noProof/>
          <w:lang w:eastAsia="es-ES"/>
        </w:rPr>
        <w:drawing>
          <wp:anchor distT="0" distB="0" distL="114300" distR="114300" simplePos="0" relativeHeight="251754496" behindDoc="0" locked="0" layoutInCell="1" allowOverlap="1" wp14:anchorId="7FA331B5" wp14:editId="32B6F98C">
            <wp:simplePos x="0" y="0"/>
            <wp:positionH relativeFrom="margin">
              <wp:align>center</wp:align>
            </wp:positionH>
            <wp:positionV relativeFrom="paragraph">
              <wp:posOffset>0</wp:posOffset>
            </wp:positionV>
            <wp:extent cx="3038475" cy="3058795"/>
            <wp:effectExtent l="0" t="0" r="9525" b="8255"/>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igura diseño EMR.png"/>
                    <pic:cNvPicPr/>
                  </pic:nvPicPr>
                  <pic:blipFill>
                    <a:blip r:embed="rId34">
                      <a:extLst>
                        <a:ext uri="{28A0092B-C50C-407E-A947-70E740481C1C}">
                          <a14:useLocalDpi xmlns:a14="http://schemas.microsoft.com/office/drawing/2010/main" val="0"/>
                        </a:ext>
                      </a:extLst>
                    </a:blip>
                    <a:stretch>
                      <a:fillRect/>
                    </a:stretch>
                  </pic:blipFill>
                  <pic:spPr>
                    <a:xfrm>
                      <a:off x="0" y="0"/>
                      <a:ext cx="3038475" cy="3058795"/>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44" w:name="_4.2_Diagramas_de"/>
      <w:bookmarkStart w:id="245" w:name="_Toc517132110"/>
      <w:bookmarkEnd w:id="244"/>
      <w:r w:rsidRPr="001D6A52">
        <w:t>4.2 Diagramas de flujo de transacciones con el GDS</w:t>
      </w:r>
      <w:bookmarkEnd w:id="245"/>
    </w:p>
    <w:p w:rsidR="001D6A52" w:rsidRPr="001D6A52" w:rsidRDefault="001D6A52" w:rsidP="001D6A52">
      <w:r w:rsidRPr="001D6A52">
        <w:t xml:space="preserve">La aplicación basada en el conjunto de Web Services de </w:t>
      </w:r>
      <w:hyperlink w:anchor="AcronimoATC" w:history="1">
        <w:r w:rsidRPr="008E3BB6">
          <w:rPr>
            <w:rStyle w:val="Hipervnculo"/>
          </w:rPr>
          <w:t>ATC</w:t>
        </w:r>
      </w:hyperlink>
      <w:r w:rsidRPr="001D6A52">
        <w:t xml:space="preserve"> Shopper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rsidRPr="001D6A52">
        <w:t>).</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Figura 22 y Figura 23</w:t>
      </w:r>
      <w:r w:rsidRPr="001D6A52">
        <w:t>, corresponden a la segunda versión diseñada por recomendación de Amadeus. La primera versión presentada a Amadeus, ejecutada alguna de las operaciones con un tipo de sesión inadecuada, lo que hubiera supuesto un warning en la certificación. Tal y como se explica en los diagramas, las partes modificadas con respecto a la primera versión, son aquellas que están resaltadas en color.</w:t>
      </w:r>
    </w:p>
    <w:p w:rsidR="001D6A52" w:rsidRPr="001D6A52" w:rsidRDefault="001D6A52" w:rsidP="001D6A52">
      <w:r w:rsidRPr="001D6A52">
        <w:t xml:space="preserve">Éste cambio de plan supone el rediseño de las transacciones y el flujo de ejecución de ellas y, por lo tanto, algunas de las tareas presentadas en el capítulo </w:t>
      </w:r>
      <w:hyperlink w:anchor="_2.8.1_Estructura_de" w:history="1">
        <w:r w:rsidRPr="008E3BB6">
          <w:rPr>
            <w:rStyle w:val="Hipervnculo"/>
          </w:rPr>
          <w:t>2.8.1</w:t>
        </w:r>
      </w:hyperlink>
      <w:r w:rsidRPr="001D6A52">
        <w:t xml:space="preserve"> han de sufrir cambio</w:t>
      </w:r>
      <w:r w:rsidR="008E3BB6">
        <w:t>s en la planificación temporal.</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Shopper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290EFB">
      <w:pPr>
        <w:pStyle w:val="Prrafodelista"/>
        <w:numPr>
          <w:ilvl w:val="1"/>
          <w:numId w:val="20"/>
        </w:numPr>
      </w:pPr>
      <w:r w:rsidRPr="001D6A52">
        <w:t>Cambio de itinerario</w:t>
      </w:r>
    </w:p>
    <w:p w:rsidR="001D6A52" w:rsidRPr="001D6A52" w:rsidRDefault="001D6A52" w:rsidP="001D6A52"/>
    <w:p w:rsidR="001D6A52" w:rsidRPr="001D6A52" w:rsidRDefault="001D6A52" w:rsidP="001D6A52"/>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 xml:space="preserve">ne tickets emitidos se comprueba si alguna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stateless.</w:t>
      </w:r>
    </w:p>
    <w:p w:rsidR="001D6A52" w:rsidRPr="001D6A52" w:rsidRDefault="0076076A" w:rsidP="001D6A52">
      <w:r>
        <w:rPr>
          <w:noProof/>
          <w:lang w:eastAsia="es-ES"/>
        </w:rPr>
        <mc:AlternateContent>
          <mc:Choice Requires="wps">
            <w:drawing>
              <wp:anchor distT="0" distB="0" distL="114300" distR="114300" simplePos="0" relativeHeight="251759616" behindDoc="0" locked="0" layoutInCell="1" allowOverlap="1" wp14:anchorId="62A69D08" wp14:editId="2CE31CDD">
                <wp:simplePos x="0" y="0"/>
                <wp:positionH relativeFrom="column">
                  <wp:posOffset>518795</wp:posOffset>
                </wp:positionH>
                <wp:positionV relativeFrom="paragraph">
                  <wp:posOffset>6514465</wp:posOffset>
                </wp:positionV>
                <wp:extent cx="4361815" cy="635"/>
                <wp:effectExtent l="0" t="0" r="0" b="0"/>
                <wp:wrapTopAndBottom/>
                <wp:docPr id="475" name="Cuadro de texto 475"/>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FB5161" w:rsidRPr="00C21314" w:rsidRDefault="00FB5161" w:rsidP="0076076A">
                            <w:pPr>
                              <w:pStyle w:val="Descripcin"/>
                              <w:rPr>
                                <w:noProof/>
                                <w:sz w:val="20"/>
                              </w:rPr>
                            </w:pPr>
                            <w:bookmarkStart w:id="246" w:name="Figura21"/>
                            <w:r>
                              <w:t>Figura 21: Diagrama de flujo de ejecución de la transacción DMR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69D08" id="Cuadro de texto 475" o:spid="_x0000_s1068" type="#_x0000_t202" style="position:absolute;left:0;text-align:left;margin-left:40.85pt;margin-top:512.95pt;width:34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" stroked="f">
                <v:textbox style="mso-fit-shape-to-text:t" inset="0,0,0,0">
                  <w:txbxContent>
                    <w:p w:rsidR="00FB5161" w:rsidRPr="00C21314" w:rsidRDefault="00FB5161" w:rsidP="0076076A">
                      <w:pPr>
                        <w:pStyle w:val="Descripcin"/>
                        <w:rPr>
                          <w:noProof/>
                          <w:sz w:val="20"/>
                        </w:rPr>
                      </w:pPr>
                      <w:bookmarkStart w:id="247" w:name="Figura21"/>
                      <w:r>
                        <w:t>Figura 21: Diagrama de flujo de ejecución de la transacción DMR</w:t>
                      </w:r>
                      <w:bookmarkEnd w:id="247"/>
                    </w:p>
                  </w:txbxContent>
                </v:textbox>
                <w10:wrap type="topAndBottom"/>
              </v:shape>
            </w:pict>
          </mc:Fallback>
        </mc:AlternateContent>
      </w:r>
      <w:r>
        <w:rPr>
          <w:noProof/>
          <w:lang w:eastAsia="es-ES"/>
        </w:rPr>
        <w:drawing>
          <wp:anchor distT="0" distB="0" distL="114300" distR="114300" simplePos="0" relativeHeight="251757568" behindDoc="0" locked="0" layoutInCell="1" allowOverlap="1" wp14:anchorId="1FD725C6" wp14:editId="1BD0EE74">
            <wp:simplePos x="0" y="0"/>
            <wp:positionH relativeFrom="margin">
              <wp:align>center</wp:align>
            </wp:positionH>
            <wp:positionV relativeFrom="paragraph">
              <wp:posOffset>629285</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5">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sidR="001D6A52" w:rsidRPr="001D6A52">
        <w:t xml:space="preserve">A continuación, para cada itinerario (referencia de la explicación al diagrama),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3958A398" wp14:editId="1888D4B0">
                <wp:simplePos x="0" y="0"/>
                <wp:positionH relativeFrom="margin">
                  <wp:posOffset>1185545</wp:posOffset>
                </wp:positionH>
                <wp:positionV relativeFrom="paragraph">
                  <wp:posOffset>7875905</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FB5161" w:rsidRPr="006141AA" w:rsidRDefault="00FB5161" w:rsidP="00E93685">
                            <w:pPr>
                              <w:pStyle w:val="Descripcin"/>
                              <w:rPr>
                                <w:noProof/>
                                <w:color w:val="000000" w:themeColor="text1"/>
                                <w:sz w:val="20"/>
                              </w:rPr>
                            </w:pPr>
                            <w:bookmarkStart w:id="248" w:name="Figura22"/>
                            <w:r>
                              <w:t>Figura 22: Diagrama de flujo de ejecución de la transacción RMR</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398" id="Cuadro de texto 477" o:spid="_x0000_s1069" type="#_x0000_t202" style="position:absolute;left:0;text-align:left;margin-left:93.35pt;margin-top:620.15pt;width:278.5pt;height:.0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" stroked="f">
                <v:textbox style="mso-fit-shape-to-text:t" inset="0,0,0,0">
                  <w:txbxContent>
                    <w:p w:rsidR="00FB5161" w:rsidRPr="006141AA" w:rsidRDefault="00FB5161" w:rsidP="00E93685">
                      <w:pPr>
                        <w:pStyle w:val="Descripcin"/>
                        <w:rPr>
                          <w:noProof/>
                          <w:color w:val="000000" w:themeColor="text1"/>
                          <w:sz w:val="20"/>
                        </w:rPr>
                      </w:pPr>
                      <w:bookmarkStart w:id="249" w:name="Figura22"/>
                      <w:r>
                        <w:t>Figura 22: Diagrama de flujo de ejecución de la transacción RMR</w:t>
                      </w:r>
                      <w:bookmarkEnd w:id="249"/>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54542EF1" wp14:editId="3C99A692">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cada pasajero, se recupera y abre de nuevo </w:t>
      </w:r>
      <w:hyperlink w:anchor="AcronimoPNR" w:history="1">
        <w:r w:rsidRPr="0076076A">
          <w:rPr>
            <w:rStyle w:val="Hipervnculo"/>
          </w:rPr>
          <w:t>PNR</w:t>
        </w:r>
      </w:hyperlink>
      <w:r w:rsidRPr="001D6A52">
        <w:t>.</w:t>
      </w:r>
    </w:p>
    <w:p w:rsidR="001D6A52" w:rsidRPr="001D6A52" w:rsidRDefault="001D6A52" w:rsidP="001D6A52">
      <w:r w:rsidRPr="001D6A52">
        <w:t xml:space="preserve">Una vez que se han cancelado y añadido todos los segmentos se ejecuta un </w:t>
      </w:r>
      <w:hyperlink w:anchor="TICKET_REPRICE" w:history="1">
        <w:r w:rsidRPr="00E93685">
          <w:rPr>
            <w:rStyle w:val="Hipervnculo"/>
          </w:rPr>
          <w:t>Ticket_RepricePNRWithBookingClass</w:t>
        </w:r>
      </w:hyperlink>
      <w:r w:rsidRPr="001D6A52">
        <w:t xml:space="preserve"> por cada itinerario de las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Pr="001D6A52">
        <w:t>, de nuevo, una ejecución por itinerario.</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Si hay cambio de precio y delta Price no es suficiente, el flujo se detiene cerrando sesión. Si no hay cambio de preci</w:t>
      </w:r>
      <w:r w:rsidR="00E93685">
        <w:t>o o el D</w:t>
      </w:r>
      <w:r w:rsidRPr="001D6A52">
        <w:t xml:space="preserve">elta Price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ese caso,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Se comprueba si hay alguna comisión parcial que haya podido quedar al cancelar algún segmento y manteniendo otros. Si existe la se elimina (</w:t>
      </w:r>
      <w:hyperlink w:anchor="PNRCANCEL" w:history="1">
        <w:r w:rsidRPr="0068055D">
          <w:rPr>
            <w:rStyle w:val="Hipervnculo"/>
          </w:rPr>
          <w:t>PNR_Cancel</w:t>
        </w:r>
      </w:hyperlink>
      <w:r w:rsidRPr="001D6A52">
        <w:t>) y se crea una nueva comisión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 se sigue un camino u otro en el flujo. Hay en total 5 posibilidades:</w:t>
      </w:r>
    </w:p>
    <w:p w:rsidR="00E93685" w:rsidRPr="001D6A52" w:rsidRDefault="00E93685" w:rsidP="00290EFB">
      <w:pPr>
        <w:pStyle w:val="Prrafodelista"/>
        <w:numPr>
          <w:ilvl w:val="0"/>
          <w:numId w:val="30"/>
        </w:numPr>
      </w:pPr>
      <w:r w:rsidRPr="001D6A52">
        <w:t xml:space="preserve">Revalidación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Revalidación con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(solo residual value)</w:t>
      </w:r>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(penalización y residual value)</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en cambio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5 ha de recuperarse el </w:t>
      </w:r>
      <w:hyperlink w:anchor="AcronimoTST" w:history="1">
        <w:r w:rsidRPr="0068055D">
          <w:rPr>
            <w:rStyle w:val="Hipervnculo"/>
          </w:rPr>
          <w:t>TST</w:t>
        </w:r>
      </w:hyperlink>
      <w:r w:rsidRPr="001D6A52">
        <w:t xml:space="preserve"> con Ticket_DisplayTST para obtener información que necesaria 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números de billete nuevos y 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6D9812C4" wp14:editId="7E14E056">
                <wp:simplePos x="0" y="0"/>
                <wp:positionH relativeFrom="column">
                  <wp:posOffset>0</wp:posOffset>
                </wp:positionH>
                <wp:positionV relativeFrom="paragraph">
                  <wp:posOffset>5748655</wp:posOffset>
                </wp:positionV>
                <wp:extent cx="5400040" cy="635"/>
                <wp:effectExtent l="0" t="0" r="0" b="0"/>
                <wp:wrapTopAndBottom/>
                <wp:docPr id="479" name="Cuadro de texto 4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264315" w:rsidRDefault="00FB5161" w:rsidP="0068055D">
                            <w:pPr>
                              <w:pStyle w:val="Descripcin"/>
                              <w:rPr>
                                <w:noProof/>
                                <w:sz w:val="20"/>
                              </w:rPr>
                            </w:pPr>
                            <w:bookmarkStart w:id="250" w:name="Figura23"/>
                            <w:r>
                              <w:t>Figura 23: Diagrama de flujo de ejecución de la transacción EMR</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812C4" id="Cuadro de texto 479" o:spid="_x0000_s1070" type="#_x0000_t202" style="position:absolute;left:0;text-align:left;margin-left:0;margin-top:452.65pt;width:4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" stroked="f">
                <v:textbox style="mso-fit-shape-to-text:t" inset="0,0,0,0">
                  <w:txbxContent>
                    <w:p w:rsidR="00FB5161" w:rsidRPr="00264315" w:rsidRDefault="00FB5161" w:rsidP="0068055D">
                      <w:pPr>
                        <w:pStyle w:val="Descripcin"/>
                        <w:rPr>
                          <w:noProof/>
                          <w:sz w:val="20"/>
                        </w:rPr>
                      </w:pPr>
                      <w:bookmarkStart w:id="251" w:name="Figura23"/>
                      <w:r>
                        <w:t>Figura 23: Diagrama de flujo de ejecución de la transacción EMR</w:t>
                      </w:r>
                      <w:bookmarkEnd w:id="251"/>
                    </w:p>
                  </w:txbxContent>
                </v:textbox>
                <w10:wrap type="topAndBottom"/>
              </v:shape>
            </w:pict>
          </mc:Fallback>
        </mc:AlternateContent>
      </w:r>
      <w:r>
        <w:rPr>
          <w:noProof/>
          <w:lang w:eastAsia="es-ES"/>
        </w:rPr>
        <w:drawing>
          <wp:anchor distT="0" distB="0" distL="114300" distR="114300" simplePos="0" relativeHeight="251764736" behindDoc="0" locked="0" layoutInCell="1" allowOverlap="1" wp14:anchorId="01EF3C41" wp14:editId="51E74A93">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52" w:name="_Toc517132111"/>
      <w:r w:rsidRPr="001D6A52">
        <w:t>4.3 Mockups del formulario de pruebas</w:t>
      </w:r>
      <w:bookmarkEnd w:id="252"/>
    </w:p>
    <w:p w:rsidR="001D6A52" w:rsidRPr="001D6A52" w:rsidRDefault="001D6A52" w:rsidP="001D6A52">
      <w:r w:rsidRPr="001D6A52">
        <w:t>En base a los requisitos funcionales del formulario de pruebas extraídos en la fase de análisis, se han diseñado los mockups a alto nivel repres</w:t>
      </w:r>
      <w:r w:rsidR="00A66E99">
        <w:t>entados en las figuras Figura 24, Figura 25, Figura 26 y Figura 27</w:t>
      </w:r>
      <w:r w:rsidRPr="001D6A52">
        <w:t>.</w:t>
      </w:r>
    </w:p>
    <w:p w:rsidR="001D6A52" w:rsidRPr="001D6A52" w:rsidRDefault="001D6A52" w:rsidP="001D6A52"/>
    <w:p w:rsidR="001D6A52" w:rsidRPr="001D6A52" w:rsidRDefault="001D6A52" w:rsidP="001D6A52">
      <w:r w:rsidRPr="001D6A52">
        <w:lastRenderedPageBreak/>
        <w:t>En la parte superior del formulario el usuario puede establecer el 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 el usuario puede visualizar los errores y warnings que se hayan dado durante la ejecución de la última transacción ejecutada en el formulario.</w:t>
      </w:r>
    </w:p>
    <w:p w:rsidR="001D6A52" w:rsidRPr="001D6A52" w:rsidRDefault="001D6A52" w:rsidP="001D6A52">
      <w:r w:rsidRPr="001D6A52">
        <w:t>Más abajo, en la parte derecha, el usuario puede visualizar y seleccionar las opciones obtenidas en las t</w:t>
      </w:r>
      <w:r w:rsidR="00A66E99">
        <w:t>ransacciones de disponibilidad.</w:t>
      </w:r>
    </w:p>
    <w:p w:rsidR="001D6A52" w:rsidRPr="001D6A52" w:rsidRDefault="00A66E99" w:rsidP="001D6A52">
      <w:r>
        <w:t xml:space="preserve">En la </w:t>
      </w:r>
      <w:hyperlink w:anchor="Figura24" w:history="1">
        <w:r w:rsidRPr="00A66E99">
          <w:rPr>
            <w:rStyle w:val="Hipervnculo"/>
          </w:rPr>
          <w:t>Figura 24</w:t>
        </w:r>
      </w:hyperlink>
      <w:r w:rsidR="001D6A52" w:rsidRPr="001D6A52">
        <w:t xml:space="preserve"> se representa la pestaña de “Disponibilidad-Valoración” en la que el usuario cuenta con todos los parámetros para realizar las transacciones de Disponibilidad y Valoración.</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3124D5C1" wp14:editId="6D290A41">
                <wp:simplePos x="0" y="0"/>
                <wp:positionH relativeFrom="column">
                  <wp:posOffset>0</wp:posOffset>
                </wp:positionH>
                <wp:positionV relativeFrom="paragraph">
                  <wp:posOffset>3343910</wp:posOffset>
                </wp:positionV>
                <wp:extent cx="5400040" cy="635"/>
                <wp:effectExtent l="0" t="0" r="0" b="0"/>
                <wp:wrapTopAndBottom/>
                <wp:docPr id="481" name="Cuadro de texto 4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FB1DB6" w:rsidRDefault="00FB5161" w:rsidP="00A66E99">
                            <w:pPr>
                              <w:pStyle w:val="Descripcin"/>
                              <w:rPr>
                                <w:noProof/>
                                <w:sz w:val="20"/>
                              </w:rPr>
                            </w:pPr>
                            <w:bookmarkStart w:id="253" w:name="Figura24"/>
                            <w:r>
                              <w:t>Figura 24: Mockup de la pestaña Disponibilidad-Valoración</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4D5C1" id="Cuadro de texto 481" o:spid="_x0000_s1071" type="#_x0000_t202" style="position:absolute;left:0;text-align:left;margin-left:0;margin-top:263.3pt;width:425.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" stroked="f">
                <v:textbox style="mso-fit-shape-to-text:t" inset="0,0,0,0">
                  <w:txbxContent>
                    <w:p w:rsidR="00FB5161" w:rsidRPr="00FB1DB6" w:rsidRDefault="00FB5161" w:rsidP="00A66E99">
                      <w:pPr>
                        <w:pStyle w:val="Descripcin"/>
                        <w:rPr>
                          <w:noProof/>
                          <w:sz w:val="20"/>
                        </w:rPr>
                      </w:pPr>
                      <w:bookmarkStart w:id="254" w:name="Figura24"/>
                      <w:r>
                        <w:t>Figura 24: Mockup de la pestaña Disponibilidad-Valoración</w:t>
                      </w:r>
                      <w:bookmarkEnd w:id="254"/>
                    </w:p>
                  </w:txbxContent>
                </v:textbox>
                <w10:wrap type="topAndBottom"/>
              </v:shape>
            </w:pict>
          </mc:Fallback>
        </mc:AlternateContent>
      </w:r>
      <w:r>
        <w:rPr>
          <w:noProof/>
          <w:lang w:eastAsia="es-ES"/>
        </w:rPr>
        <w:drawing>
          <wp:anchor distT="0" distB="0" distL="114300" distR="114300" simplePos="0" relativeHeight="251767808" behindDoc="0" locked="0" layoutInCell="1" allowOverlap="1" wp14:anchorId="5A7B41D8" wp14:editId="4599DA67">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3D24DB">
          <w:rPr>
            <w:rStyle w:val="Hipervnculo"/>
          </w:rPr>
          <w:t>Figura 25</w:t>
        </w:r>
      </w:hyperlink>
      <w:r w:rsidR="001D6A52" w:rsidRPr="001D6A52">
        <w:t xml:space="preserve"> se representa la pestaña de “Reserva” en la que el usuario cuenta con todos los parámetros para real</w:t>
      </w:r>
      <w:r>
        <w:t>izar la transacción de Reserva.</w:t>
      </w:r>
    </w:p>
    <w:p w:rsidR="001D6A52" w:rsidRPr="001D6A52" w:rsidRDefault="00A66E99" w:rsidP="001D6A52">
      <w:r>
        <w:t xml:space="preserve">En la </w:t>
      </w:r>
      <w:hyperlink w:anchor="Figura26" w:history="1">
        <w:r w:rsidRPr="003D24DB">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Void.</w:t>
      </w:r>
    </w:p>
    <w:p w:rsidR="00AE2313" w:rsidRDefault="00A66E99" w:rsidP="009C2EC9">
      <w:r>
        <w:t xml:space="preserve">En la </w:t>
      </w:r>
      <w:hyperlink w:anchor="Figura27" w:history="1">
        <w:r w:rsidRPr="003D24DB">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p>
    <w:p w:rsidR="00AE2313" w:rsidRDefault="00A66E99">
      <w:pPr>
        <w:jc w:val="left"/>
      </w:pPr>
      <w:r>
        <w:rPr>
          <w:noProof/>
          <w:lang w:eastAsia="es-ES"/>
        </w:rPr>
        <w:lastRenderedPageBreak/>
        <mc:AlternateContent>
          <mc:Choice Requires="wps">
            <w:drawing>
              <wp:anchor distT="0" distB="0" distL="114300" distR="114300" simplePos="0" relativeHeight="251776000" behindDoc="0" locked="0" layoutInCell="1" allowOverlap="1" wp14:anchorId="3A5C8094" wp14:editId="09BD7B78">
                <wp:simplePos x="0" y="0"/>
                <wp:positionH relativeFrom="column">
                  <wp:posOffset>0</wp:posOffset>
                </wp:positionH>
                <wp:positionV relativeFrom="paragraph">
                  <wp:posOffset>7192645</wp:posOffset>
                </wp:positionV>
                <wp:extent cx="5400040" cy="635"/>
                <wp:effectExtent l="0" t="0" r="0" b="0"/>
                <wp:wrapTopAndBottom/>
                <wp:docPr id="486" name="Cuadro de texto 4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F82400" w:rsidRDefault="00FB5161" w:rsidP="00A66E99">
                            <w:pPr>
                              <w:pStyle w:val="Descripcin"/>
                              <w:rPr>
                                <w:noProof/>
                                <w:sz w:val="20"/>
                              </w:rPr>
                            </w:pPr>
                            <w:bookmarkStart w:id="255" w:name="Figura26"/>
                            <w:r>
                              <w:t>Figura 26: Mockup de la pestaña Recuperar Reserva</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8094" id="Cuadro de texto 486" o:spid="_x0000_s1072" type="#_x0000_t202" style="position:absolute;margin-left:0;margin-top:566.35pt;width:425.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" stroked="f">
                <v:textbox style="mso-fit-shape-to-text:t" inset="0,0,0,0">
                  <w:txbxContent>
                    <w:p w:rsidR="00FB5161" w:rsidRPr="00F82400" w:rsidRDefault="00FB5161" w:rsidP="00A66E99">
                      <w:pPr>
                        <w:pStyle w:val="Descripcin"/>
                        <w:rPr>
                          <w:noProof/>
                          <w:sz w:val="20"/>
                        </w:rPr>
                      </w:pPr>
                      <w:bookmarkStart w:id="256" w:name="Figura26"/>
                      <w:r>
                        <w:t>Figura 26: Mockup de la pestaña Recuperar Reserva</w:t>
                      </w:r>
                      <w:bookmarkEnd w:id="256"/>
                    </w:p>
                  </w:txbxContent>
                </v:textbox>
                <w10:wrap type="topAndBottom"/>
              </v:shape>
            </w:pict>
          </mc:Fallback>
        </mc:AlternateContent>
      </w:r>
      <w:r>
        <w:rPr>
          <w:noProof/>
          <w:lang w:eastAsia="es-ES"/>
        </w:rPr>
        <w:drawing>
          <wp:anchor distT="0" distB="0" distL="114300" distR="114300" simplePos="0" relativeHeight="251773952" behindDoc="0" locked="0" layoutInCell="1" allowOverlap="1" wp14:anchorId="45366BEE" wp14:editId="53D77249">
            <wp:simplePos x="0" y="0"/>
            <wp:positionH relativeFrom="margin">
              <wp:align>right</wp:align>
            </wp:positionH>
            <wp:positionV relativeFrom="paragraph">
              <wp:posOffset>4019550</wp:posOffset>
            </wp:positionV>
            <wp:extent cx="5400040" cy="3115945"/>
            <wp:effectExtent l="0" t="0" r="0" b="8255"/>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igura mockup rec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Pr>
          <w:noProof/>
          <w:lang w:eastAsia="es-ES"/>
        </w:rPr>
        <mc:AlternateContent>
          <mc:Choice Requires="wps">
            <w:drawing>
              <wp:anchor distT="0" distB="0" distL="114300" distR="114300" simplePos="0" relativeHeight="251772928" behindDoc="0" locked="0" layoutInCell="1" allowOverlap="1" wp14:anchorId="0B4838C8" wp14:editId="6CB71776">
                <wp:simplePos x="0" y="0"/>
                <wp:positionH relativeFrom="column">
                  <wp:posOffset>0</wp:posOffset>
                </wp:positionH>
                <wp:positionV relativeFrom="paragraph">
                  <wp:posOffset>3373120</wp:posOffset>
                </wp:positionV>
                <wp:extent cx="5400040" cy="635"/>
                <wp:effectExtent l="0" t="0" r="0" b="0"/>
                <wp:wrapTopAndBottom/>
                <wp:docPr id="484" name="Cuadro de texto 4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BE552D" w:rsidRDefault="00FB5161" w:rsidP="00A66E99">
                            <w:pPr>
                              <w:pStyle w:val="Descripcin"/>
                              <w:rPr>
                                <w:noProof/>
                                <w:sz w:val="20"/>
                              </w:rPr>
                            </w:pPr>
                            <w:bookmarkStart w:id="257" w:name="Figura25"/>
                            <w:r>
                              <w:t>Figura 25: Mockup de la pestaña Reserva</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838C8" id="Cuadro de texto 484" o:spid="_x0000_s1073" type="#_x0000_t202" style="position:absolute;margin-left:0;margin-top:265.6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" stroked="f">
                <v:textbox style="mso-fit-shape-to-text:t" inset="0,0,0,0">
                  <w:txbxContent>
                    <w:p w:rsidR="00FB5161" w:rsidRPr="00BE552D" w:rsidRDefault="00FB5161" w:rsidP="00A66E99">
                      <w:pPr>
                        <w:pStyle w:val="Descripcin"/>
                        <w:rPr>
                          <w:noProof/>
                          <w:sz w:val="20"/>
                        </w:rPr>
                      </w:pPr>
                      <w:bookmarkStart w:id="258" w:name="Figura25"/>
                      <w:r>
                        <w:t>Figura 25: Mockup de la pestaña Reserva</w:t>
                      </w:r>
                      <w:bookmarkEnd w:id="258"/>
                    </w:p>
                  </w:txbxContent>
                </v:textbox>
                <w10:wrap type="topAndBottom"/>
              </v:shape>
            </w:pict>
          </mc:Fallback>
        </mc:AlternateContent>
      </w:r>
      <w:r>
        <w:rPr>
          <w:noProof/>
          <w:lang w:eastAsia="es-ES"/>
        </w:rPr>
        <w:drawing>
          <wp:anchor distT="0" distB="0" distL="114300" distR="114300" simplePos="0" relativeHeight="251770880" behindDoc="0" locked="0" layoutInCell="1" allowOverlap="1" wp14:anchorId="470BFCA8" wp14:editId="31E89D5D">
            <wp:simplePos x="0" y="0"/>
            <wp:positionH relativeFrom="column">
              <wp:posOffset>0</wp:posOffset>
            </wp:positionH>
            <wp:positionV relativeFrom="paragraph">
              <wp:posOffset>200025</wp:posOffset>
            </wp:positionV>
            <wp:extent cx="5400040" cy="3115945"/>
            <wp:effectExtent l="0" t="0" r="0" b="8255"/>
            <wp:wrapTopAndBottom/>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igura mockup reserv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2313">
        <w:br w:type="page"/>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bookmarkStart w:id="259" w:name="_Toc517132112"/>
      <w:r>
        <w:rPr>
          <w:noProof/>
          <w:lang w:eastAsia="es-ES"/>
        </w:rPr>
        <w:lastRenderedPageBreak/>
        <mc:AlternateContent>
          <mc:Choice Requires="wps">
            <w:drawing>
              <wp:anchor distT="0" distB="0" distL="114300" distR="114300" simplePos="0" relativeHeight="251779072" behindDoc="0" locked="0" layoutInCell="1" allowOverlap="1" wp14:anchorId="43E9B494" wp14:editId="77C169A7">
                <wp:simplePos x="0" y="0"/>
                <wp:positionH relativeFrom="column">
                  <wp:posOffset>0</wp:posOffset>
                </wp:positionH>
                <wp:positionV relativeFrom="paragraph">
                  <wp:posOffset>3173095</wp:posOffset>
                </wp:positionV>
                <wp:extent cx="5400040" cy="635"/>
                <wp:effectExtent l="0" t="0" r="0" b="0"/>
                <wp:wrapTopAndBottom/>
                <wp:docPr id="488" name="Cuadro de texto 48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FB5161" w:rsidRPr="006D0F76" w:rsidRDefault="00FB5161" w:rsidP="00A66E99">
                            <w:pPr>
                              <w:pStyle w:val="Descripcin"/>
                              <w:rPr>
                                <w:noProof/>
                                <w:color w:val="242852" w:themeColor="text2"/>
                              </w:rPr>
                            </w:pPr>
                            <w:bookmarkStart w:id="260" w:name="Figura27"/>
                            <w:r>
                              <w:t xml:space="preserve">Figura 27: </w:t>
                            </w:r>
                            <w:r w:rsidRPr="00AF53A1">
                              <w:t xml:space="preserve">Mockup de la pestaña </w:t>
                            </w:r>
                            <w:r>
                              <w:t>Modificar Reserva</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B494" id="Cuadro de texto 488" o:spid="_x0000_s1074" type="#_x0000_t202" style="position:absolute;left:0;text-align:left;margin-left:0;margin-top:249.85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" stroked="f">
                <v:textbox style="mso-fit-shape-to-text:t" inset="0,0,0,0">
                  <w:txbxContent>
                    <w:p w:rsidR="00FB5161" w:rsidRPr="006D0F76" w:rsidRDefault="00FB5161" w:rsidP="00A66E99">
                      <w:pPr>
                        <w:pStyle w:val="Descripcin"/>
                        <w:rPr>
                          <w:noProof/>
                          <w:color w:val="242852" w:themeColor="text2"/>
                        </w:rPr>
                      </w:pPr>
                      <w:bookmarkStart w:id="261" w:name="Figura27"/>
                      <w:r>
                        <w:t xml:space="preserve">Figura 27: </w:t>
                      </w:r>
                      <w:r w:rsidRPr="00AF53A1">
                        <w:t xml:space="preserve">Mockup de la pestaña </w:t>
                      </w:r>
                      <w:r>
                        <w:t>Modificar Reserva</w:t>
                      </w:r>
                      <w:bookmarkEnd w:id="261"/>
                    </w:p>
                  </w:txbxContent>
                </v:textbox>
                <w10:wrap type="topAndBottom"/>
              </v:shape>
            </w:pict>
          </mc:Fallback>
        </mc:AlternateContent>
      </w:r>
      <w:r>
        <w:rPr>
          <w:noProof/>
          <w:lang w:eastAsia="es-ES"/>
        </w:rPr>
        <w:drawing>
          <wp:anchor distT="0" distB="0" distL="114300" distR="114300" simplePos="0" relativeHeight="251777024" behindDoc="0" locked="0" layoutInCell="1" allowOverlap="1" wp14:anchorId="51FF2E58" wp14:editId="45A1B76A">
            <wp:simplePos x="0" y="0"/>
            <wp:positionH relativeFrom="margin">
              <wp:align>right</wp:align>
            </wp:positionH>
            <wp:positionV relativeFrom="paragraph">
              <wp:posOffset>0</wp:posOffset>
            </wp:positionV>
            <wp:extent cx="5400040" cy="3115945"/>
            <wp:effectExtent l="0" t="0" r="0" b="8255"/>
            <wp:wrapTopAndBottom/>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igura mockup modif reserv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bookmarkEnd w:id="259"/>
    </w:p>
    <w:p w:rsidR="00E54944" w:rsidRPr="00F356C7" w:rsidRDefault="003A1906" w:rsidP="003A1906">
      <w:pPr>
        <w:pStyle w:val="Ttulo1"/>
      </w:pPr>
      <w:bookmarkStart w:id="262" w:name="_Programación"/>
      <w:bookmarkStart w:id="263" w:name="_Toc517132113"/>
      <w:bookmarkEnd w:id="262"/>
      <w:r>
        <w:rPr>
          <w:noProof/>
          <w:lang w:eastAsia="es-ES"/>
        </w:rPr>
        <w:lastRenderedPageBreak/>
        <w:drawing>
          <wp:anchor distT="0" distB="0" distL="114300" distR="114300" simplePos="0" relativeHeight="251780096" behindDoc="0" locked="0" layoutInCell="1" allowOverlap="1" wp14:anchorId="6806485A" wp14:editId="5412A5A5">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E54944" w:rsidRPr="00F356C7">
        <w:t>Programación</w:t>
      </w:r>
      <w:bookmarkEnd w:id="263"/>
    </w:p>
    <w:p w:rsidR="00E54944" w:rsidRPr="00F356C7" w:rsidRDefault="00E54944" w:rsidP="00E54944">
      <w:pPr>
        <w:rPr>
          <w:rFonts w:ascii="Utopia" w:hAnsi="Utopia"/>
          <w:szCs w:val="20"/>
        </w:rPr>
      </w:pPr>
      <w:r w:rsidRPr="00F356C7">
        <w:rPr>
          <w:rFonts w:ascii="Utopia" w:hAnsi="Utopia"/>
          <w:szCs w:val="20"/>
        </w:rPr>
        <w:t>Este capítulo sirve como guía de información de la programación de los entregables a desarrollar:</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el apartado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Integración (véase en el apartado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el apartado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Se adjuntan como anexo los ficheros correspondientes a estos tres paquetes de software desarrollados.</w:t>
      </w:r>
    </w:p>
    <w:p w:rsidR="00E54944" w:rsidRPr="00F356C7" w:rsidRDefault="00E54944" w:rsidP="00E54944">
      <w:pPr>
        <w:rPr>
          <w:rFonts w:ascii="Utopia" w:hAnsi="Utopia"/>
          <w:szCs w:val="20"/>
        </w:rPr>
      </w:pPr>
      <w:r w:rsidRPr="00F356C7">
        <w:rPr>
          <w:rFonts w:ascii="Utopia" w:hAnsi="Utopia"/>
          <w:szCs w:val="20"/>
        </w:rPr>
        <w:t xml:space="preserve">La solución de la integración contiene también el proyecto de tests unitarios (véase en el aparatado </w:t>
      </w:r>
      <w:hyperlink w:anchor="_5.4_Programación_de" w:history="1">
        <w:r w:rsidRPr="00C84F3C">
          <w:rPr>
            <w:rStyle w:val="Hipervnculo"/>
            <w:rFonts w:ascii="Utopia" w:hAnsi="Utopia"/>
            <w:szCs w:val="20"/>
          </w:rPr>
          <w:t>5.4</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64" w:name="_5.1_Transacciones_de"/>
      <w:bookmarkStart w:id="265" w:name="_Toc517132114"/>
      <w:bookmarkEnd w:id="264"/>
      <w:r w:rsidRPr="00F356C7">
        <w:t>5.1 Transacciones de la API de Transportes</w:t>
      </w:r>
      <w:bookmarkEnd w:id="265"/>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este capítulo,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representado en el diseño expuesto en el capítulo </w:t>
      </w:r>
      <w:hyperlink w:anchor="_4.1_Transacciones_API" w:history="1">
        <w:r w:rsidRPr="003A1906">
          <w:rPr>
            <w:rStyle w:val="Hipervnculo"/>
            <w:rFonts w:ascii="Utopia" w:hAnsi="Utopia"/>
            <w:szCs w:val="20"/>
          </w:rPr>
          <w:t>4.1</w:t>
        </w:r>
      </w:hyperlink>
      <w:r w:rsidRPr="00F356C7">
        <w:rPr>
          <w:rFonts w:ascii="Utopia" w:hAnsi="Utopia"/>
          <w:szCs w:val="20"/>
        </w:rPr>
        <w:t xml:space="preserve"> de esta memoria,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A continuación, en el apartado </w:t>
      </w:r>
      <w:hyperlink w:anchor="_5.2_Integración" w:history="1">
        <w:r w:rsidRPr="00D85BC6">
          <w:rPr>
            <w:rStyle w:val="Hipervnculo"/>
            <w:rFonts w:ascii="Utopia" w:hAnsi="Utopia"/>
            <w:szCs w:val="20"/>
          </w:rPr>
          <w:t>5.2</w:t>
        </w:r>
      </w:hyperlink>
      <w:r w:rsidRPr="00F356C7">
        <w:rPr>
          <w:rFonts w:ascii="Utopia" w:hAnsi="Utopia"/>
          <w:szCs w:val="20"/>
        </w:rPr>
        <w:t xml:space="preserve"> se cita el código programado y se enumeran los ficheros desarrollados que se adjuntarán como anexo a esta memoria.</w:t>
      </w:r>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_Formulario_de" w:history="1">
        <w:r w:rsidRPr="00D85BC6">
          <w:rPr>
            <w:rStyle w:val="Hipervnculo"/>
            <w:rFonts w:ascii="Utopia" w:hAnsi="Utopia"/>
            <w:szCs w:val="20"/>
          </w:rPr>
          <w:t>5.3</w:t>
        </w:r>
      </w:hyperlink>
      <w:r w:rsidRPr="00F356C7">
        <w:rPr>
          <w:rFonts w:ascii="Utopia" w:hAnsi="Utopia"/>
          <w:szCs w:val="20"/>
        </w:rPr>
        <w:t xml:space="preserve"> se muestra el formulario de pruebas desarrollado y un ejemplo de uso. Finalmente, en el apartado </w:t>
      </w:r>
      <w:hyperlink w:anchor="_5.4_Programación_de" w:history="1">
        <w:r w:rsidRPr="00C84F3C">
          <w:rPr>
            <w:rStyle w:val="Hipervnculo"/>
            <w:rFonts w:ascii="Utopia" w:hAnsi="Utopia"/>
            <w:szCs w:val="20"/>
          </w:rPr>
          <w:t>5.4</w:t>
        </w:r>
      </w:hyperlink>
      <w:r w:rsidRPr="00F356C7">
        <w:rPr>
          <w:rFonts w:ascii="Utopia" w:hAnsi="Utopia"/>
          <w:szCs w:val="20"/>
        </w:rPr>
        <w:t xml:space="preserve"> contenido dentro de este capítulo, se explican los escenarios de test desarrollados y su importancia para la mantenibilidad del código.</w:t>
      </w:r>
    </w:p>
    <w:p w:rsidR="00E54944" w:rsidRPr="00F356C7" w:rsidRDefault="00E54944" w:rsidP="00E54944">
      <w:pPr>
        <w:rPr>
          <w:rFonts w:ascii="Utopia" w:hAnsi="Utopia"/>
          <w:szCs w:val="20"/>
        </w:rPr>
      </w:pPr>
    </w:p>
    <w:p w:rsidR="00E54944" w:rsidRPr="00F356C7" w:rsidRDefault="00E54944" w:rsidP="003A1906">
      <w:pPr>
        <w:pStyle w:val="Ttulo3"/>
      </w:pPr>
      <w:bookmarkStart w:id="266" w:name="_5.1.1_Lenguaje/tecnología"/>
      <w:bookmarkStart w:id="267" w:name="_Toc517132115"/>
      <w:bookmarkEnd w:id="266"/>
      <w:r w:rsidRPr="00F356C7">
        <w:t>5.1.1 Lenguaje/tecnología</w:t>
      </w:r>
      <w:bookmarkEnd w:id="267"/>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ya citadas en anteriores capítulos: </w:t>
      </w:r>
      <w:hyperlink w:anchor="AcronimoDMR" w:history="1">
        <w:r w:rsidRPr="003A1906">
          <w:rPr>
            <w:rStyle w:val="Hipervnculo"/>
            <w:rFonts w:ascii="Utopia" w:hAnsi="Utopia"/>
            <w:szCs w:val="20"/>
          </w:rPr>
          <w:t>DMR</w:t>
        </w:r>
      </w:hyperlink>
      <w:r w:rsidRPr="00F356C7">
        <w:rPr>
          <w:rFonts w:ascii="Utopia" w:hAnsi="Utopia"/>
          <w:szCs w:val="20"/>
        </w:rPr>
        <w:t xml:space="preserve">, </w:t>
      </w:r>
      <w:hyperlink w:anchor="AcronimoRMR" w:history="1">
        <w:r w:rsidRPr="003A1906">
          <w:rPr>
            <w:rStyle w:val="Hipervnculo"/>
            <w:rFonts w:ascii="Utopia" w:hAnsi="Utopia"/>
            <w:szCs w:val="20"/>
          </w:rPr>
          <w:t>RMR</w:t>
        </w:r>
      </w:hyperlink>
      <w:r w:rsidRPr="00F356C7">
        <w:rPr>
          <w:rFonts w:ascii="Utopia" w:hAnsi="Utopia"/>
          <w:szCs w:val="20"/>
        </w:rPr>
        <w:t xml:space="preserve"> y </w:t>
      </w:r>
      <w:hyperlink w:anchor="AcronimoEMR" w:history="1">
        <w:r w:rsidRPr="003A1906">
          <w:rPr>
            <w:rStyle w:val="Hipervnculo"/>
            <w:rFonts w:ascii="Utopia" w:hAnsi="Utopia"/>
            <w:szCs w:val="20"/>
          </w:rPr>
          <w:t>EMR</w:t>
        </w:r>
      </w:hyperlink>
      <w:r w:rsidRPr="00F356C7">
        <w:rPr>
          <w:rFonts w:ascii="Utopia" w:hAnsi="Utopia"/>
          <w:szCs w:val="20"/>
        </w:rPr>
        <w:t xml:space="preserve">, así como los cambios necesarios introducidos en los elementos ya existentes en otras transacciones, es Visual Basic.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Pr="00F356C7">
        <w:rPr>
          <w:rFonts w:ascii="Utopia" w:hAnsi="Utopia"/>
          <w:szCs w:val="20"/>
        </w:rPr>
        <w:t xml:space="preserve"> desde 0 en otro lenguaje puede ser perfectamente C#.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 xml:space="preserve">Visual Basic (o C#) es necesario para que el cliente pueda atacar a las integraciones por .dll a través del entorno de test que tiene TravelgateX para que éste realice pruebas antes de subir los cambios de la </w:t>
      </w:r>
      <w:hyperlink w:anchor="AcronimoAPI" w:history="1">
        <w:r w:rsidRPr="003A1906">
          <w:rPr>
            <w:rStyle w:val="Hipervnculo"/>
            <w:rFonts w:ascii="Utopia" w:hAnsi="Utopia"/>
            <w:szCs w:val="20"/>
          </w:rPr>
          <w:t>API</w:t>
        </w:r>
      </w:hyperlink>
      <w:r w:rsidRPr="00F356C7">
        <w:rPr>
          <w:rFonts w:ascii="Utopia" w:hAnsi="Utopia"/>
          <w:szCs w:val="20"/>
        </w:rPr>
        <w:t xml:space="preserve"> en el entorno de pre-producción o producción.</w:t>
      </w:r>
    </w:p>
    <w:p w:rsidR="00E54944" w:rsidRPr="00F356C7" w:rsidRDefault="00E54944" w:rsidP="00E54944">
      <w:pPr>
        <w:rPr>
          <w:rFonts w:ascii="Utopia" w:hAnsi="Utopia"/>
          <w:szCs w:val="20"/>
        </w:rPr>
      </w:pPr>
      <w:r w:rsidRPr="00F356C7">
        <w:rPr>
          <w:rFonts w:ascii="Utopia" w:hAnsi="Utopia"/>
          <w:szCs w:val="20"/>
        </w:rPr>
        <w:lastRenderedPageBreak/>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 por lo tanto no se pueden heredar. Además las tres 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y se indican los ElementName para cada idioma (español e inglés). Cuando un elemento tenga el 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p>
    <w:p w:rsidR="00E54944" w:rsidRPr="00F356C7" w:rsidRDefault="00E54944" w:rsidP="00E54944">
      <w:pPr>
        <w:rPr>
          <w:rFonts w:ascii="Utopia" w:hAnsi="Utopia"/>
          <w:szCs w:val="20"/>
        </w:rPr>
      </w:pPr>
      <w:r w:rsidRPr="00F356C7">
        <w:rPr>
          <w:rFonts w:ascii="Utopia" w:hAnsi="Utopia"/>
          <w:szCs w:val="20"/>
        </w:rPr>
        <w:t>Los atributos son del tipo XmlAttributeMultiLanguage 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68" w:name="_5.1.2_Descripción_de"/>
      <w:bookmarkStart w:id="269" w:name="_Toc517132116"/>
      <w:bookmarkEnd w:id="268"/>
      <w:r w:rsidRPr="00F356C7">
        <w:t>5.1.2 Descripción de las transacciones programadas</w:t>
      </w:r>
      <w:bookmarkEnd w:id="269"/>
    </w:p>
    <w:p w:rsidR="00E54944" w:rsidRPr="00F356C7" w:rsidRDefault="00E54944" w:rsidP="00E54944">
      <w:pPr>
        <w:rPr>
          <w:rFonts w:ascii="Utopia" w:hAnsi="Utopia"/>
          <w:szCs w:val="20"/>
        </w:rPr>
      </w:pPr>
      <w:r w:rsidRPr="00F356C7">
        <w:rPr>
          <w:rFonts w:ascii="Utopia" w:hAnsi="Utopia"/>
          <w:szCs w:val="20"/>
        </w:rPr>
        <w:t xml:space="preserve">En este capítulo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3" w:history="1">
        <w:r w:rsidRPr="00151105">
          <w:rPr>
            <w:rStyle w:val="Hipervnculo"/>
            <w:rFonts w:ascii="Utopia" w:hAnsi="Utopia"/>
            <w:szCs w:val="20"/>
          </w:rPr>
          <w:t>Tabla 23</w:t>
        </w:r>
      </w:hyperlink>
      <w:r w:rsidRPr="00336D8F">
        <w:rPr>
          <w:rFonts w:ascii="Utopia" w:hAnsi="Utopia"/>
          <w:szCs w:val="20"/>
        </w:rPr>
        <w:t xml:space="preserve">, </w:t>
      </w:r>
      <w:hyperlink w:anchor="Tabla24" w:history="1">
        <w:r w:rsidRPr="00151105">
          <w:rPr>
            <w:rStyle w:val="Hipervnculo"/>
            <w:rFonts w:ascii="Utopia" w:hAnsi="Utopia"/>
            <w:szCs w:val="20"/>
          </w:rPr>
          <w:t>Tabla 24</w:t>
        </w:r>
      </w:hyperlink>
      <w:r w:rsidRPr="00336D8F">
        <w:rPr>
          <w:rFonts w:ascii="Utopia" w:hAnsi="Utopia"/>
          <w:szCs w:val="20"/>
        </w:rPr>
        <w:t xml:space="preserve"> y </w:t>
      </w:r>
      <w:hyperlink w:anchor="Tabla25" w:history="1">
        <w:r w:rsidRPr="00151105">
          <w:rPr>
            <w:rStyle w:val="Hipervnculo"/>
            <w:rFonts w:ascii="Utopia" w:hAnsi="Utopia"/>
            <w:szCs w:val="20"/>
          </w:rPr>
          <w:t>Tabla 25</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 y descripción) de cada uno de ellos. Éste formato es que se ha utilizado para documentar los cambios realizado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se han de presentar en TravelgateX.</w:t>
      </w:r>
    </w:p>
    <w:p w:rsidR="00E54944" w:rsidRPr="00F356C7" w:rsidRDefault="00E54944" w:rsidP="00E54944">
      <w:pPr>
        <w:rPr>
          <w:rFonts w:ascii="Utopia" w:hAnsi="Utopia"/>
          <w:szCs w:val="20"/>
        </w:rPr>
      </w:pPr>
      <w:r>
        <w:rPr>
          <w:rFonts w:ascii="Utopia" w:hAnsi="Utopia"/>
          <w:szCs w:val="20"/>
        </w:rPr>
        <w:t>En esta memoria se describe</w:t>
      </w:r>
      <w:r w:rsidRPr="00F356C7">
        <w:rPr>
          <w:rFonts w:ascii="Utopia" w:hAnsi="Utopia"/>
          <w:szCs w:val="20"/>
        </w:rPr>
        <w:t xml:space="preserve"> aproximadamente el </w:t>
      </w:r>
      <w:r>
        <w:rPr>
          <w:rFonts w:ascii="Utopia" w:hAnsi="Utopia"/>
          <w:szCs w:val="20"/>
        </w:rPr>
        <w:t>60</w:t>
      </w:r>
      <w:r w:rsidRPr="00F356C7">
        <w:rPr>
          <w:rFonts w:ascii="Utopia" w:hAnsi="Utopia"/>
          <w:szCs w:val="20"/>
        </w:rPr>
        <w:t>% de los elementos que se han desarrollado</w:t>
      </w:r>
      <w:r>
        <w:rPr>
          <w:rFonts w:ascii="Utopia" w:hAnsi="Utopia"/>
          <w:szCs w:val="20"/>
        </w:rPr>
        <w:t xml:space="preserve"> para las nuevas transacciones </w:t>
      </w:r>
      <w:hyperlink w:anchor="AcronimoDMR" w:history="1">
        <w:r w:rsidRPr="00336D8F">
          <w:rPr>
            <w:rStyle w:val="Hipervnculo"/>
            <w:rFonts w:ascii="Utopia" w:hAnsi="Utopia"/>
            <w:szCs w:val="20"/>
          </w:rPr>
          <w:t>DMR</w:t>
        </w:r>
      </w:hyperlink>
      <w:r>
        <w:rPr>
          <w:rFonts w:ascii="Utopia" w:hAnsi="Utopia"/>
          <w:szCs w:val="20"/>
        </w:rPr>
        <w:t xml:space="preserve">, </w:t>
      </w:r>
      <w:hyperlink w:anchor="AcronimoRMR" w:history="1">
        <w:r w:rsidRPr="00336D8F">
          <w:rPr>
            <w:rStyle w:val="Hipervnculo"/>
            <w:rFonts w:ascii="Utopia" w:hAnsi="Utopia"/>
            <w:szCs w:val="20"/>
          </w:rPr>
          <w:t>RMR</w:t>
        </w:r>
      </w:hyperlink>
      <w:r>
        <w:rPr>
          <w:rFonts w:ascii="Utopia" w:hAnsi="Utopia"/>
          <w:szCs w:val="20"/>
        </w:rPr>
        <w:t xml:space="preserve"> y </w:t>
      </w:r>
      <w:hyperlink w:anchor="AcronimoEMR" w:history="1">
        <w:r w:rsidRPr="00336D8F">
          <w:rPr>
            <w:rStyle w:val="Hipervnculo"/>
            <w:rFonts w:ascii="Utopia" w:hAnsi="Utopia"/>
            <w:szCs w:val="20"/>
          </w:rPr>
          <w:t>EMR</w:t>
        </w:r>
      </w:hyperlink>
      <w:r w:rsidRPr="00F356C7">
        <w:rPr>
          <w:rFonts w:ascii="Utopia" w:hAnsi="Utopia"/>
          <w:szCs w:val="20"/>
        </w:rPr>
        <w:t>, los más importantes de cada transacción. El código de cada una de las trans</w:t>
      </w:r>
      <w:r w:rsidR="00336D8F">
        <w:rPr>
          <w:rFonts w:ascii="Utopia" w:hAnsi="Utopia"/>
          <w:szCs w:val="20"/>
        </w:rPr>
        <w:t xml:space="preserve">acciones se adjunta como anexo. </w:t>
      </w:r>
      <w:r w:rsidRPr="00F356C7">
        <w:rPr>
          <w:rFonts w:ascii="Utopia" w:hAnsi="Utopia"/>
          <w:szCs w:val="20"/>
        </w:rPr>
        <w:t>En el código, cada uno de los elementos cuenta con una descripción /*comentario*/.</w:t>
      </w:r>
    </w:p>
    <w:bookmarkStart w:id="270" w:name="Tabla23"/>
    <w:p w:rsidR="00E54944" w:rsidRPr="00F356C7" w:rsidRDefault="00700C6C" w:rsidP="00336D8F">
      <w:pPr>
        <w:pStyle w:val="Prrafodelista"/>
      </w:pPr>
      <w:r>
        <w:fldChar w:fldCharType="begin"/>
      </w:r>
      <w:r>
        <w:instrText xml:space="preserve"> HYPERLINK  \l "AnexoA2" </w:instrText>
      </w:r>
      <w:r>
        <w:fldChar w:fldCharType="separate"/>
      </w:r>
      <w:r w:rsidR="00E54944" w:rsidRPr="00700C6C">
        <w:rPr>
          <w:rStyle w:val="Hipervnculo"/>
        </w:rPr>
        <w:t xml:space="preserve">Tabla 23: </w:t>
      </w:r>
      <w:r w:rsidR="00336D8F" w:rsidRPr="00700C6C">
        <w:rPr>
          <w:rStyle w:val="Hipervnculo"/>
        </w:rPr>
        <w:t xml:space="preserve">Elementos y atributos más importantes de </w:t>
      </w:r>
      <w:r w:rsidR="00E54944" w:rsidRPr="00700C6C">
        <w:rPr>
          <w:rStyle w:val="Hipervnculo"/>
        </w:rPr>
        <w:t>DMR</w:t>
      </w:r>
      <w:r w:rsidRPr="00700C6C">
        <w:rPr>
          <w:rStyle w:val="Hipervnculo"/>
        </w:rPr>
        <w:t xml:space="preserve"> (véase en Anexo A.2)</w:t>
      </w:r>
      <w:r>
        <w:fldChar w:fldCharType="end"/>
      </w:r>
    </w:p>
    <w:bookmarkStart w:id="271" w:name="Tabla24"/>
    <w:bookmarkEnd w:id="270"/>
    <w:p w:rsidR="00E54944" w:rsidRPr="00F356C7" w:rsidRDefault="00700C6C" w:rsidP="004F490E">
      <w:pPr>
        <w:pStyle w:val="Prrafodelista"/>
      </w:pPr>
      <w:r>
        <w:fldChar w:fldCharType="begin"/>
      </w:r>
      <w:r>
        <w:instrText xml:space="preserve"> HYPERLINK  \l "AnexoA3" </w:instrText>
      </w:r>
      <w:r>
        <w:fldChar w:fldCharType="separate"/>
      </w:r>
      <w:r w:rsidR="00E54944" w:rsidRPr="00700C6C">
        <w:rPr>
          <w:rStyle w:val="Hipervnculo"/>
        </w:rPr>
        <w:t xml:space="preserve">Tabla 24: </w:t>
      </w:r>
      <w:r w:rsidR="004F490E" w:rsidRPr="00700C6C">
        <w:rPr>
          <w:rStyle w:val="Hipervnculo"/>
        </w:rPr>
        <w:t>Elementos y atributos más importantes de RMR</w:t>
      </w:r>
      <w:r w:rsidRPr="00700C6C">
        <w:rPr>
          <w:rStyle w:val="Hipervnculo"/>
        </w:rPr>
        <w:t xml:space="preserve"> (véase en Anexo A.3)</w:t>
      </w:r>
      <w:r>
        <w:fldChar w:fldCharType="end"/>
      </w:r>
    </w:p>
    <w:bookmarkStart w:id="272" w:name="Tabla25"/>
    <w:bookmarkEnd w:id="271"/>
    <w:p w:rsidR="00E54944" w:rsidRPr="00F356C7" w:rsidRDefault="00802902" w:rsidP="004F490E">
      <w:pPr>
        <w:pStyle w:val="Prrafodelista"/>
      </w:pPr>
      <w:r>
        <w:fldChar w:fldCharType="begin"/>
      </w:r>
      <w:r>
        <w:instrText xml:space="preserve"> HYPERLINK  \l "AnexoA4" </w:instrText>
      </w:r>
      <w:r>
        <w:fldChar w:fldCharType="separate"/>
      </w:r>
      <w:r w:rsidR="00E54944" w:rsidRPr="00802902">
        <w:rPr>
          <w:rStyle w:val="Hipervnculo"/>
        </w:rPr>
        <w:t xml:space="preserve">Tabla 25: </w:t>
      </w:r>
      <w:r w:rsidR="004F490E" w:rsidRPr="00802902">
        <w:rPr>
          <w:rStyle w:val="Hipervnculo"/>
        </w:rPr>
        <w:t>Elementos y atributos más importantes de EMR</w:t>
      </w:r>
      <w:r w:rsidRPr="00802902">
        <w:rPr>
          <w:rStyle w:val="Hipervnculo"/>
        </w:rPr>
        <w:t xml:space="preserve"> (véase en Anexo A.4)</w:t>
      </w:r>
      <w:r>
        <w:fldChar w:fldCharType="end"/>
      </w:r>
    </w:p>
    <w:bookmarkEnd w:id="272"/>
    <w:p w:rsidR="00E54944" w:rsidRPr="00F356C7" w:rsidRDefault="00E54944" w:rsidP="00E54944">
      <w:pPr>
        <w:rPr>
          <w:rFonts w:ascii="Utopia" w:hAnsi="Utopia"/>
          <w:szCs w:val="20"/>
        </w:rPr>
      </w:pPr>
    </w:p>
    <w:p w:rsidR="00E54944" w:rsidRPr="00F356C7" w:rsidRDefault="00E54944" w:rsidP="00151105">
      <w:pPr>
        <w:pStyle w:val="Ttulo2"/>
      </w:pPr>
      <w:bookmarkStart w:id="273" w:name="_5.2_Integración"/>
      <w:bookmarkStart w:id="274" w:name="_Toc517132117"/>
      <w:bookmarkEnd w:id="273"/>
      <w:r w:rsidRPr="00F356C7">
        <w:t>5.2 Integración</w:t>
      </w:r>
      <w:bookmarkEnd w:id="274"/>
    </w:p>
    <w:p w:rsidR="00E54944" w:rsidRPr="00F356C7" w:rsidRDefault="00E54944" w:rsidP="00E54944">
      <w:pPr>
        <w:rPr>
          <w:rFonts w:ascii="Utopia" w:hAnsi="Utopia"/>
          <w:szCs w:val="20"/>
        </w:rPr>
      </w:pPr>
      <w:r w:rsidRPr="00F356C7">
        <w:rPr>
          <w:rFonts w:ascii="Utopia" w:hAnsi="Utopia"/>
          <w:szCs w:val="20"/>
        </w:rPr>
        <w:t xml:space="preserve">En este </w:t>
      </w:r>
      <w:r w:rsidR="00D85BC6">
        <w:rPr>
          <w:rFonts w:ascii="Utopia" w:hAnsi="Utopia"/>
          <w:szCs w:val="20"/>
        </w:rPr>
        <w:t>apartado</w:t>
      </w:r>
      <w:r w:rsidRPr="00F356C7">
        <w:rPr>
          <w:rFonts w:ascii="Utopia" w:hAnsi="Utopia"/>
          <w:szCs w:val="20"/>
        </w:rPr>
        <w:t xml:space="preserve"> se explica el lenguaje y la tecnología utilizada para programar la integración y se </w:t>
      </w:r>
      <w:r w:rsidR="00D85BC6">
        <w:rPr>
          <w:rFonts w:ascii="Utopia" w:hAnsi="Utopia"/>
          <w:szCs w:val="20"/>
        </w:rPr>
        <w:t>destacan las funcionalidades desarrolladas en la integración más destacadas</w:t>
      </w:r>
      <w:r w:rsidRPr="00F356C7">
        <w:rPr>
          <w:rFonts w:ascii="Utopia" w:hAnsi="Utopia"/>
          <w:szCs w:val="20"/>
        </w:rPr>
        <w:t>.</w:t>
      </w:r>
      <w:r w:rsidR="00D85BC6">
        <w:rPr>
          <w:rFonts w:ascii="Utopia" w:hAnsi="Utopia"/>
          <w:szCs w:val="20"/>
        </w:rPr>
        <w:t xml:space="preserve"> Para ello apartado se separa en dos sub-apartados: </w:t>
      </w:r>
      <w:hyperlink w:anchor="_5.2.1_Lenguaje/tecnología" w:history="1">
        <w:r w:rsidR="00D85BC6" w:rsidRPr="00D85BC6">
          <w:rPr>
            <w:rStyle w:val="Hipervnculo"/>
            <w:rFonts w:ascii="Utopia" w:hAnsi="Utopia"/>
            <w:szCs w:val="20"/>
          </w:rPr>
          <w:t>5.2.1 Lenguaje/tecnología</w:t>
        </w:r>
      </w:hyperlink>
      <w:r w:rsidR="00D85BC6">
        <w:rPr>
          <w:rFonts w:ascii="Utopia" w:hAnsi="Utopia"/>
          <w:szCs w:val="20"/>
        </w:rPr>
        <w:t xml:space="preserve"> y </w:t>
      </w:r>
      <w:hyperlink w:anchor="_5.2.2_Funcionalidades_destacadas" w:history="1">
        <w:r w:rsidR="00D85BC6" w:rsidRPr="00D85BC6">
          <w:rPr>
            <w:rStyle w:val="Hipervnculo"/>
            <w:rFonts w:ascii="Utopia" w:hAnsi="Utopia"/>
            <w:szCs w:val="20"/>
          </w:rPr>
          <w:t>5.2.2 Funcionalidades destacadas.</w:t>
        </w:r>
      </w:hyperlink>
    </w:p>
    <w:p w:rsidR="00E54944" w:rsidRPr="00F356C7" w:rsidRDefault="00E54944" w:rsidP="00E54944">
      <w:pPr>
        <w:rPr>
          <w:rFonts w:ascii="Utopia" w:hAnsi="Utopia"/>
          <w:szCs w:val="20"/>
        </w:rPr>
      </w:pPr>
    </w:p>
    <w:p w:rsidR="00E54944" w:rsidRPr="00F356C7" w:rsidRDefault="00E54944" w:rsidP="00151105">
      <w:pPr>
        <w:pStyle w:val="Ttulo3"/>
      </w:pPr>
      <w:bookmarkStart w:id="275" w:name="_5.2.1_Lenguaje/tecnología"/>
      <w:bookmarkStart w:id="276" w:name="_Toc517132118"/>
      <w:bookmarkEnd w:id="275"/>
      <w:r w:rsidRPr="00F356C7">
        <w:t>5.2.1 Lenguaje/tecnología</w:t>
      </w:r>
      <w:bookmarkEnd w:id="276"/>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 Se ha escogido este lenguaje porque la integración ya estaba desarrollada en este lenguaje.</w:t>
      </w:r>
    </w:p>
    <w:p w:rsidR="00E54944" w:rsidRDefault="00E54944" w:rsidP="00E54944">
      <w:pPr>
        <w:rPr>
          <w:rFonts w:ascii="Utopia" w:hAnsi="Utopia"/>
          <w:szCs w:val="20"/>
        </w:rPr>
      </w:pPr>
      <w:r w:rsidRPr="00F356C7">
        <w:rPr>
          <w:rFonts w:ascii="Utopia" w:hAnsi="Utopia"/>
          <w:szCs w:val="20"/>
        </w:rPr>
        <w:lastRenderedPageBreak/>
        <w:t>Visual Basic (o C#) es necesario para que el cliente pueda atacar a las integraciones por .dll a través del entorno de test que tiene TravelgateX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77" w:name="_5.2.2_Funcionalidades_destacadas"/>
      <w:bookmarkStart w:id="278" w:name="_Toc517132119"/>
      <w:bookmarkEnd w:id="277"/>
      <w:r>
        <w:t>5.2.2 Funcionalidades destacadas</w:t>
      </w:r>
      <w:bookmarkEnd w:id="278"/>
    </w:p>
    <w:p w:rsidR="00D85BC6" w:rsidRPr="00D85BC6" w:rsidRDefault="00D85BC6" w:rsidP="00D85BC6">
      <w:r>
        <w:t>A continuación se presentan las funcionalidades más destacadas de la Modificación de Reservas.</w:t>
      </w:r>
    </w:p>
    <w:p w:rsidR="00E54944" w:rsidRDefault="00E54944" w:rsidP="00151105">
      <w:pPr>
        <w:pStyle w:val="Ttulo4"/>
      </w:pPr>
      <w:r>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(timeout) especificado en el atributo @timeout de la petición.</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evuelve el tiempo que falta para llegar al timeout.</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para paquete de Web Services de Amadeus (p.e. ConnectionManagerBook para todas las llamadas del paquete de Web Services de tarificación y reserva </w:t>
      </w:r>
      <w:r w:rsidR="00151105">
        <w:rPr>
          <w:rFonts w:ascii="Utopia" w:hAnsi="Utopia"/>
          <w:szCs w:val="20"/>
        </w:rPr>
        <w:t>de recomendaciones de Amadeus).</w:t>
      </w:r>
    </w:p>
    <w:p w:rsidR="00E54944" w:rsidRDefault="00E54944" w:rsidP="00151105">
      <w:pPr>
        <w:pStyle w:val="Ttulo4"/>
      </w:pPr>
      <w:r>
        <w:t>BookingRetrieve</w:t>
      </w:r>
    </w:p>
    <w:p w:rsidR="00E54944" w:rsidRDefault="00E54944" w:rsidP="00E54944">
      <w:pPr>
        <w:rPr>
          <w:rFonts w:ascii="Utopia" w:hAnsi="Utopia"/>
          <w:szCs w:val="20"/>
        </w:rPr>
      </w:pPr>
      <w:r>
        <w:rPr>
          <w:rFonts w:ascii="Utopia" w:hAnsi="Utopia"/>
          <w:szCs w:val="20"/>
        </w:rPr>
        <w:t>Clase que monta toda la información que se recibe al recuperar la reserva.</w:t>
      </w:r>
    </w:p>
    <w:p w:rsidR="00E54944" w:rsidRDefault="00E54944" w:rsidP="00151105">
      <w:pPr>
        <w:pStyle w:val="Ttulo4"/>
      </w:pPr>
      <w:r>
        <w:t>Eligibility</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ELIGIBILITY" w:history="1">
        <w:r w:rsidRPr="00151105">
          <w:rPr>
            <w:rStyle w:val="Hipervnculo"/>
            <w:rFonts w:ascii="Utopia" w:hAnsi="Utopia"/>
            <w:szCs w:val="20"/>
          </w:rPr>
          <w:t>Ticket_CheckEligibility</w:t>
        </w:r>
      </w:hyperlink>
      <w:r>
        <w:rPr>
          <w:rFonts w:ascii="Utopia" w:hAnsi="Utopia"/>
          <w:szCs w:val="20"/>
        </w:rPr>
        <w:t xml:space="preserve"> y procesar y parsear la respuesta recibida. Si un ticket no es modificable, se añadiría un error de “Ticket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ATCMP" w:history="1">
        <w:r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Pr="00151105">
          <w:rPr>
            <w:rStyle w:val="Hipervnculo"/>
            <w:rFonts w:ascii="Utopia" w:hAnsi="Utopia"/>
            <w:szCs w:val="20"/>
          </w:rPr>
          <w:t>TravelBoardSearch</w:t>
        </w:r>
      </w:hyperlink>
      <w:r>
        <w:rPr>
          <w:rFonts w:ascii="Utopia" w:hAnsi="Utopia"/>
          <w:szCs w:val="20"/>
        </w:rPr>
        <w:t xml:space="preserve"> y procesar y parsear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E54944" w:rsidP="00E54944">
      <w:pPr>
        <w:rPr>
          <w:rFonts w:ascii="Utopia" w:hAnsi="Utopia"/>
          <w:szCs w:val="20"/>
        </w:rPr>
      </w:pPr>
      <w:r>
        <w:rPr>
          <w:rFonts w:ascii="Utopia" w:hAnsi="Utopia"/>
          <w:szCs w:val="20"/>
        </w:rPr>
        <w:t xml:space="preserve">Clase 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PRICE" w:history="1">
        <w:r w:rsidRPr="00151105">
          <w:rPr>
            <w:rStyle w:val="Hipervnculo"/>
            <w:rFonts w:ascii="Utopia" w:hAnsi="Utopia"/>
            <w:szCs w:val="20"/>
          </w:rPr>
          <w:t>Ticket_RepricePNR</w:t>
        </w:r>
        <w:r w:rsidR="00151105" w:rsidRPr="00151105">
          <w:rPr>
            <w:rStyle w:val="Hipervnculo"/>
            <w:rFonts w:ascii="Utopia" w:hAnsi="Utopia"/>
            <w:szCs w:val="20"/>
          </w:rPr>
          <w:t xml:space="preserve"> </w:t>
        </w:r>
        <w:r w:rsidRPr="00151105">
          <w:rPr>
            <w:rStyle w:val="Hipervnculo"/>
            <w:rFonts w:ascii="Utopia" w:hAnsi="Utopia"/>
            <w:szCs w:val="20"/>
          </w:rPr>
          <w:t>WithBookingClass</w:t>
        </w:r>
      </w:hyperlink>
      <w:r>
        <w:rPr>
          <w:rFonts w:ascii="Utopia" w:hAnsi="Utopia"/>
          <w:szCs w:val="20"/>
        </w:rPr>
        <w:t xml:space="preserve"> y procesar y</w:t>
      </w:r>
      <w:r w:rsidR="00151105">
        <w:rPr>
          <w:rFonts w:ascii="Utopia" w:hAnsi="Utopia"/>
          <w:szCs w:val="20"/>
        </w:rPr>
        <w:t xml:space="preserve"> parsear (transformar) la respuesta recibida.</w:t>
      </w:r>
    </w:p>
    <w:p w:rsidR="00E54944" w:rsidRDefault="00E54944" w:rsidP="00151105">
      <w:pPr>
        <w:pStyle w:val="Ttulo4"/>
      </w:pPr>
      <w:r w:rsidRPr="000845F4">
        <w:lastRenderedPageBreak/>
        <w:t>ReissueConfirmedPricing</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ISSUE" w:history="1">
        <w:r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Pr="00151105">
          <w:rPr>
            <w:rStyle w:val="Hipervnculo"/>
            <w:rFonts w:ascii="Utopia" w:hAnsi="Utopia"/>
            <w:szCs w:val="20"/>
          </w:rPr>
          <w:t>PricingTicketInfo</w:t>
        </w:r>
      </w:hyperlink>
      <w:r w:rsidR="00151105">
        <w:rPr>
          <w:rFonts w:ascii="Utopia" w:hAnsi="Utopia"/>
          <w:szCs w:val="20"/>
        </w:rPr>
        <w:t xml:space="preserve"> </w:t>
      </w:r>
      <w:r>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290EFB">
      <w:pPr>
        <w:pStyle w:val="Prrafodelista"/>
        <w:numPr>
          <w:ilvl w:val="0"/>
          <w:numId w:val="33"/>
        </w:numPr>
      </w:pPr>
      <w:r w:rsidRPr="00475781">
        <w:t>repriceType: tipo de reprice que Amadeus indica</w:t>
      </w:r>
    </w:p>
    <w:p w:rsidR="00E54944" w:rsidRPr="00475781" w:rsidRDefault="00E54944" w:rsidP="00290EFB">
      <w:pPr>
        <w:pStyle w:val="Prrafodelista"/>
        <w:numPr>
          <w:ilvl w:val="0"/>
          <w:numId w:val="33"/>
        </w:numPr>
      </w:pPr>
      <w:r w:rsidRPr="00475781">
        <w:t xml:space="preserve">isThereEMD: Si el </w:t>
      </w:r>
      <w:hyperlink w:anchor="AcronimoPNR" w:history="1">
        <w:r w:rsidRPr="00151105">
          <w:rPr>
            <w:rStyle w:val="Hipervnculo"/>
          </w:rPr>
          <w:t>PNR</w:t>
        </w:r>
      </w:hyperlink>
      <w:r w:rsidRPr="00475781">
        <w:t xml:space="preserve"> tiene cargos </w:t>
      </w:r>
      <w:hyperlink w:anchor="AcronimoEMD" w:history="1">
        <w:r w:rsidRPr="00151105">
          <w:rPr>
            <w:rStyle w:val="Hipervnculo"/>
          </w:rPr>
          <w:t>EMD</w:t>
        </w:r>
      </w:hyperlink>
      <w:r w:rsidRPr="00475781">
        <w:t xml:space="preserve"> o no</w:t>
      </w:r>
    </w:p>
    <w:p w:rsidR="00E54944" w:rsidRPr="00475781" w:rsidRDefault="00E54944" w:rsidP="00290EFB">
      <w:pPr>
        <w:pStyle w:val="Prrafodelista"/>
        <w:numPr>
          <w:ilvl w:val="0"/>
          <w:numId w:val="33"/>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290EFB">
      <w:pPr>
        <w:pStyle w:val="Prrafodelista"/>
        <w:numPr>
          <w:ilvl w:val="0"/>
          <w:numId w:val="33"/>
        </w:numPr>
      </w:pPr>
      <w:r w:rsidRPr="00475781">
        <w:t>formOfPayment: forma de pago con el que se abone el importe de la modificación de la reserva</w:t>
      </w:r>
    </w:p>
    <w:p w:rsidR="00E54944" w:rsidRPr="00151105" w:rsidRDefault="00E54944" w:rsidP="00290EFB">
      <w:pPr>
        <w:pStyle w:val="Prrafodelista"/>
        <w:numPr>
          <w:ilvl w:val="0"/>
          <w:numId w:val="33"/>
        </w:numPr>
      </w:pPr>
      <w:r w:rsidRPr="00475781">
        <w:t>addictionalCollection: la modificación tiene importe adicional</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290EFB">
      <w:pPr>
        <w:pStyle w:val="Prrafodelista"/>
        <w:numPr>
          <w:ilvl w:val="0"/>
          <w:numId w:val="34"/>
        </w:numPr>
      </w:pPr>
      <w:r w:rsidRPr="000845F4">
        <w:t xml:space="preserve">Revalidate without </w:t>
      </w:r>
      <w:hyperlink w:anchor="AcronimoEMD" w:history="1">
        <w:r w:rsidRPr="00151105">
          <w:rPr>
            <w:rStyle w:val="Hipervnculo"/>
          </w:rPr>
          <w:t>EMD</w:t>
        </w:r>
      </w:hyperlink>
    </w:p>
    <w:p w:rsidR="00E54944" w:rsidRPr="000845F4" w:rsidRDefault="00E54944" w:rsidP="00290EFB">
      <w:pPr>
        <w:pStyle w:val="Prrafodelista"/>
        <w:numPr>
          <w:ilvl w:val="0"/>
          <w:numId w:val="34"/>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290EFB">
      <w:pPr>
        <w:pStyle w:val="Prrafodelista"/>
        <w:numPr>
          <w:ilvl w:val="0"/>
          <w:numId w:val="34"/>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penalti</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79" w:name="_5.3_Formulario_de"/>
      <w:bookmarkStart w:id="280" w:name="_Toc517132120"/>
      <w:bookmarkEnd w:id="279"/>
      <w:r w:rsidRPr="00F356C7">
        <w:t>5.3 Formulario de pruebas</w:t>
      </w:r>
      <w:bookmarkEnd w:id="280"/>
    </w:p>
    <w:p w:rsidR="00E54944" w:rsidRPr="00F356C7" w:rsidRDefault="00E54944" w:rsidP="00E54944">
      <w:pPr>
        <w:rPr>
          <w:rFonts w:ascii="Utopia" w:hAnsi="Utopia"/>
          <w:szCs w:val="20"/>
        </w:rPr>
      </w:pPr>
      <w:r w:rsidRPr="00F356C7">
        <w:rPr>
          <w:rFonts w:ascii="Utopia" w:hAnsi="Utopia"/>
          <w:szCs w:val="20"/>
        </w:rPr>
        <w:t xml:space="preserve">En el sub-apartado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81" w:name="_5.3.1_Lenguaje/tecnología"/>
      <w:bookmarkStart w:id="282" w:name="_Toc517132121"/>
      <w:bookmarkEnd w:id="281"/>
      <w:r w:rsidRPr="00F356C7">
        <w:t>5.3.1 Lenguaje/tecnología</w:t>
      </w:r>
      <w:bookmarkEnd w:id="282"/>
    </w:p>
    <w:p w:rsidR="00E54944" w:rsidRDefault="00E54944" w:rsidP="00E54944">
      <w:pPr>
        <w:rPr>
          <w:rFonts w:ascii="Utopia" w:hAnsi="Utopia"/>
          <w:szCs w:val="20"/>
        </w:rPr>
      </w:pPr>
      <w:r w:rsidRPr="00F356C7">
        <w:rPr>
          <w:rFonts w:ascii="Utopia" w:hAnsi="Utopia"/>
          <w:szCs w:val="20"/>
        </w:rPr>
        <w:t xml:space="preserve">El lenguaje de programación con el que se programa el formulario de pruebas es Visual Basic.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ligera mayor velocidad con la que se programa al carecer de puntos y coma, se tienen que utilizar menos paréntesis y apenas se n</w:t>
      </w:r>
      <w:r>
        <w:rPr>
          <w:rFonts w:ascii="Utopia" w:hAnsi="Utopia"/>
          <w:szCs w:val="20"/>
        </w:rPr>
        <w:t>ecesitan 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83" w:name="_5.3.2_Ejemplo_de"/>
      <w:bookmarkStart w:id="284" w:name="_Toc517132122"/>
      <w:bookmarkEnd w:id="283"/>
      <w:r w:rsidRPr="00F356C7">
        <w:t>5.3.2 Ejemplo de uso (vídeo)</w:t>
      </w:r>
      <w:bookmarkEnd w:id="284"/>
    </w:p>
    <w:p w:rsidR="00E54944" w:rsidRPr="00F356C7" w:rsidRDefault="00D85BC6" w:rsidP="00E54944">
      <w:pPr>
        <w:rPr>
          <w:rFonts w:ascii="Utopia" w:hAnsi="Utopia"/>
          <w:szCs w:val="20"/>
        </w:rPr>
      </w:pPr>
      <w:r>
        <w:rPr>
          <w:rFonts w:ascii="Utopia" w:hAnsi="Utopia"/>
          <w:szCs w:val="20"/>
        </w:rPr>
        <w:t>Anexo a esta memoria se puede encontrar el software del formulario de pruebas y un vídeo mostrando su uso.</w:t>
      </w:r>
    </w:p>
    <w:p w:rsidR="00E54944" w:rsidRPr="00F356C7" w:rsidRDefault="00E54944" w:rsidP="00E54944">
      <w:pPr>
        <w:rPr>
          <w:rFonts w:ascii="Utopia" w:hAnsi="Utopia"/>
          <w:szCs w:val="20"/>
        </w:rPr>
      </w:pPr>
    </w:p>
    <w:p w:rsidR="00E54944" w:rsidRPr="00F356C7" w:rsidRDefault="00E54944" w:rsidP="00D85BC6">
      <w:pPr>
        <w:pStyle w:val="Ttulo2"/>
      </w:pPr>
      <w:bookmarkStart w:id="285" w:name="_5.4_Programación_de"/>
      <w:bookmarkStart w:id="286" w:name="_Toc517132123"/>
      <w:bookmarkEnd w:id="285"/>
      <w:r w:rsidRPr="00F356C7">
        <w:t xml:space="preserve">5.4 </w:t>
      </w:r>
      <w:r>
        <w:t>Programación de tests unitarios</w:t>
      </w:r>
      <w:bookmarkEnd w:id="286"/>
    </w:p>
    <w:p w:rsidR="00E54944" w:rsidRPr="00F356C7" w:rsidRDefault="00E54944" w:rsidP="00E54944">
      <w:pPr>
        <w:rPr>
          <w:rFonts w:ascii="Utopia" w:hAnsi="Utopia"/>
          <w:szCs w:val="20"/>
        </w:rPr>
      </w:pPr>
      <w:r w:rsidRPr="00F356C7">
        <w:rPr>
          <w:rFonts w:ascii="Utopia" w:hAnsi="Utopia"/>
          <w:szCs w:val="20"/>
        </w:rPr>
        <w:t>En este apartado se destaca la importancia de crear tests unitarios para la integración (</w:t>
      </w:r>
      <w:hyperlink w:anchor="_5.4.1_Importancia" w:history="1">
        <w:r w:rsidRPr="00D85BC6">
          <w:rPr>
            <w:rStyle w:val="Hipervnculo"/>
            <w:rFonts w:ascii="Utopia" w:hAnsi="Utopia"/>
            <w:szCs w:val="20"/>
          </w:rPr>
          <w:t>5.4.1</w:t>
        </w:r>
      </w:hyperlink>
      <w:r w:rsidRPr="00F356C7">
        <w:rPr>
          <w:rFonts w:ascii="Utopia" w:hAnsi="Utopia"/>
          <w:szCs w:val="20"/>
        </w:rPr>
        <w:t xml:space="preserve">) y qué lenguaje de programación es el elegido para programar dichos tests. En el sub-apartado </w:t>
      </w:r>
      <w:hyperlink w:anchor="_5.4.2_Lenguaje/tecnología" w:history="1">
        <w:r w:rsidRPr="00D85BC6">
          <w:rPr>
            <w:rStyle w:val="Hipervnculo"/>
            <w:rFonts w:ascii="Utopia" w:hAnsi="Utopia"/>
            <w:szCs w:val="20"/>
          </w:rPr>
          <w:t>5.4.2</w:t>
        </w:r>
      </w:hyperlink>
      <w:r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87" w:name="_5.4.1_Importancia"/>
      <w:bookmarkStart w:id="288" w:name="_Toc517132124"/>
      <w:bookmarkEnd w:id="287"/>
      <w:r w:rsidRPr="00F356C7">
        <w:t>5.4.1 Importancia</w:t>
      </w:r>
      <w:bookmarkEnd w:id="288"/>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(el string).</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Cada test tiene al menos un string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que no se fastidie la integración al mantenerla, éstos también conllevan en ocasiones un mantenimiento. Ya que gran parte de los tests comprueban el funcionamiento de una transacción completa, cuando el flujo de una transacción cambia, entonces los tests también tendrán que cambiarse. Hay muchas otras causas que pueden </w:t>
      </w:r>
      <w:r w:rsidRPr="00D25673">
        <w:rPr>
          <w:rFonts w:ascii="Utopia" w:hAnsi="Utopia"/>
          <w:szCs w:val="20"/>
        </w:rPr>
        <w:lastRenderedPageBreak/>
        <w:t xml:space="preserve">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E54944" w:rsidP="00D85BC6">
      <w:pPr>
        <w:pStyle w:val="Ttulo3"/>
      </w:pPr>
      <w:bookmarkStart w:id="289" w:name="_5.4.2_Lenguaje/tecnología"/>
      <w:bookmarkStart w:id="290" w:name="_Toc517132125"/>
      <w:bookmarkEnd w:id="289"/>
      <w:r>
        <w:t>5.4.2 Lenguaje/tecnología</w:t>
      </w:r>
      <w:bookmarkEnd w:id="290"/>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p>
    <w:p w:rsidR="00E54944" w:rsidRDefault="00E54944" w:rsidP="00D85BC6">
      <w:pPr>
        <w:pStyle w:val="Ttulo4"/>
      </w:pPr>
      <w:r>
        <w:t>Moq</w:t>
      </w:r>
    </w:p>
    <w:p w:rsidR="00E54944" w:rsidRDefault="00E54944" w:rsidP="00E54944">
      <w:pPr>
        <w:rPr>
          <w:rFonts w:ascii="Utopia" w:hAnsi="Utopia"/>
          <w:szCs w:val="20"/>
        </w:rPr>
      </w:pPr>
      <w:r>
        <w:rPr>
          <w:rFonts w:ascii="Utopia" w:hAnsi="Utopia"/>
          <w:szCs w:val="20"/>
        </w:rPr>
        <w:t xml:space="preserve">Librería que permite la utilización de “mocks”,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Pr="001D395F">
        <w:rPr>
          <w:rFonts w:ascii="Utopia" w:hAnsi="Utopia"/>
          <w:szCs w:val="20"/>
        </w:rPr>
        <w:t>comportamientos dependiendo de los parámetros que se le pasen al objeto “mock”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290EFB">
      <w:pPr>
        <w:pStyle w:val="Prrafodelista"/>
        <w:numPr>
          <w:ilvl w:val="0"/>
          <w:numId w:val="35"/>
        </w:numPr>
      </w:pPr>
      <w:r w:rsidRPr="001D395F">
        <w:t>Creación de un mock ConnectionManager</w:t>
      </w:r>
    </w:p>
    <w:p w:rsidR="00E54944" w:rsidRPr="001D395F" w:rsidRDefault="00E54944" w:rsidP="00290EFB">
      <w:pPr>
        <w:pStyle w:val="Prrafodelista"/>
        <w:numPr>
          <w:ilvl w:val="0"/>
          <w:numId w:val="35"/>
        </w:numPr>
      </w:pPr>
      <w:r w:rsidRPr="001D395F">
        <w:t xml:space="preserve">Setup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return).</w:t>
      </w:r>
    </w:p>
    <w:p w:rsidR="00E54944" w:rsidRPr="001D395F" w:rsidRDefault="00E54944" w:rsidP="00290EFB">
      <w:pPr>
        <w:pStyle w:val="Prrafodelista"/>
        <w:numPr>
          <w:ilvl w:val="0"/>
          <w:numId w:val="35"/>
        </w:numPr>
      </w:pPr>
      <w:r w:rsidRPr="001D395F">
        <w:t xml:space="preserve">Creación de un mock </w:t>
      </w:r>
      <w:hyperlink w:anchor="AcronimoDMR" w:history="1">
        <w:r w:rsidRPr="00D85BC6">
          <w:rPr>
            <w:rStyle w:val="Hipervnculo"/>
          </w:rPr>
          <w:t>DMR</w:t>
        </w:r>
      </w:hyperlink>
      <w:r w:rsidRPr="001D395F">
        <w:t xml:space="preserve"> para llamar al método process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91" w:name="_Toc51713212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91"/>
    </w:p>
    <w:p w:rsidR="000A41B2" w:rsidRPr="00141E39" w:rsidRDefault="000A41B2" w:rsidP="000A41B2">
      <w:r w:rsidRPr="00141E39">
        <w:t xml:space="preserve">En el apartado </w:t>
      </w:r>
      <w:hyperlink w:anchor="_6.1_Certificación_Amadeus" w:history="1">
        <w:r w:rsidRPr="000A41B2">
          <w:rPr>
            <w:rStyle w:val="Hipervnculo"/>
          </w:rPr>
          <w:t>6.1</w:t>
        </w:r>
      </w:hyperlink>
      <w:r w:rsidRPr="00141E39">
        <w:t xml:space="preserve"> de este capítulo se describen las pruebas que se han realizado para certificar el desarrollo por parte de Amadeus</w:t>
      </w:r>
      <w:r>
        <w:t xml:space="preserve">. A continuación, </w:t>
      </w:r>
      <w:r w:rsidRPr="00141E39">
        <w:t>en el apartado 6.2, se detallan algunas de las pruebas que se realizaron para comprobar el</w:t>
      </w:r>
      <w:r>
        <w:t xml:space="preserve"> buen</w:t>
      </w:r>
      <w:r w:rsidRPr="00141E39">
        <w:t xml:space="preserve"> funcionamiento de </w:t>
      </w:r>
      <w:r>
        <w:t>las transacciones y detectar errores no controlados anteriormente durante el desarrollo.</w:t>
      </w:r>
    </w:p>
    <w:p w:rsidR="000A41B2" w:rsidRPr="00141E39" w:rsidRDefault="000A41B2" w:rsidP="000A41B2"/>
    <w:p w:rsidR="000A41B2" w:rsidRPr="00141E39" w:rsidRDefault="000A41B2" w:rsidP="000A41B2">
      <w:pPr>
        <w:pStyle w:val="Ttulo2"/>
      </w:pPr>
      <w:bookmarkStart w:id="292" w:name="_6.1_Certificación_Amadeus"/>
      <w:bookmarkStart w:id="293" w:name="_Toc517132127"/>
      <w:bookmarkEnd w:id="292"/>
      <w:r w:rsidRPr="00141E39">
        <w:t>6.1 Certificación Amadeus</w:t>
      </w:r>
      <w:bookmarkEnd w:id="293"/>
    </w:p>
    <w:p w:rsidR="000A41B2" w:rsidRDefault="000A41B2" w:rsidP="000A41B2">
      <w:r w:rsidRPr="00141E39">
        <w:t xml:space="preserve">La certificación del desarrollo </w:t>
      </w:r>
      <w:hyperlink w:anchor="AcronimoATC" w:history="1">
        <w:r w:rsidRPr="000A41B2">
          <w:rPr>
            <w:rStyle w:val="Hipervnculo"/>
          </w:rPr>
          <w:t>ATC</w:t>
        </w:r>
      </w:hyperlink>
      <w:r w:rsidRPr="00141E39">
        <w:t xml:space="preserve"> Shopper constó de tres fases. Primero el desarrollador realiza las pruebas sobre los escenarios que Amadeus indica. A continuación se presentan los diagramas de flujo y los resultados de las pruebas. Finalmente Amadeus comprueba los resultados y pasa el checklist de los criterios de aceptación.</w:t>
      </w:r>
    </w:p>
    <w:p w:rsidR="000A41B2" w:rsidRPr="00141E39" w:rsidRDefault="000A41B2" w:rsidP="000A41B2"/>
    <w:p w:rsidR="000A41B2" w:rsidRPr="00141E39" w:rsidRDefault="000A41B2" w:rsidP="000A41B2">
      <w:pPr>
        <w:pStyle w:val="Ttulo3"/>
      </w:pPr>
      <w:bookmarkStart w:id="294" w:name="_6.1.1_Escenarios_a"/>
      <w:bookmarkStart w:id="295" w:name="_Toc517132128"/>
      <w:bookmarkEnd w:id="294"/>
      <w:r w:rsidRPr="00141E39">
        <w:t>6.1.1 Escenarios a probar y presentar</w:t>
      </w:r>
      <w:bookmarkEnd w:id="295"/>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uno de los tests que se realizaron durante la certificación se hicieron sobre el</w:t>
      </w:r>
      <w:r w:rsidRPr="00141E39">
        <w:t xml:space="preserve"> entorno de producción, con reservas reales, de tal forma que se pudiera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Estos son los escenarios que habían de probarse:</w:t>
      </w:r>
    </w:p>
    <w:p w:rsidR="000A41B2" w:rsidRPr="000240B2" w:rsidRDefault="000A41B2" w:rsidP="00290EFB">
      <w:pPr>
        <w:pStyle w:val="Prrafodelista"/>
        <w:numPr>
          <w:ilvl w:val="0"/>
          <w:numId w:val="36"/>
        </w:numPr>
      </w:pPr>
      <w:r>
        <w:t>R</w:t>
      </w:r>
      <w:r w:rsidRPr="000240B2">
        <w:t xml:space="preserve">esidual value donde la aerolínea no permite emisión del </w:t>
      </w:r>
      <w:hyperlink w:anchor="AcronimoEMD" w:history="1">
        <w:r w:rsidRPr="000A41B2">
          <w:rPr>
            <w:rStyle w:val="Hipervnculo"/>
          </w:rPr>
          <w:t>EMD</w:t>
        </w:r>
      </w:hyperlink>
    </w:p>
    <w:p w:rsidR="000A41B2" w:rsidRDefault="000A41B2" w:rsidP="000A41B2">
      <w:pPr>
        <w:ind w:left="360"/>
      </w:pPr>
      <w:r>
        <w:t>Test recomendado con American Airlines en itinerario MIA-LAX-MIA, cambiando la fecha de la ida y la clase.</w:t>
      </w:r>
    </w:p>
    <w:p w:rsidR="000A41B2" w:rsidRDefault="000A41B2" w:rsidP="00290EFB">
      <w:pPr>
        <w:pStyle w:val="Prrafodelista"/>
        <w:numPr>
          <w:ilvl w:val="0"/>
          <w:numId w:val="36"/>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290EFB">
      <w:pPr>
        <w:pStyle w:val="Prrafodelista"/>
        <w:numPr>
          <w:ilvl w:val="0"/>
          <w:numId w:val="36"/>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290EFB">
      <w:pPr>
        <w:pStyle w:val="Prrafodelista"/>
        <w:numPr>
          <w:ilvl w:val="0"/>
          <w:numId w:val="36"/>
        </w:numPr>
      </w:pPr>
      <w:r>
        <w:lastRenderedPageBreak/>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290EFB">
      <w:pPr>
        <w:pStyle w:val="Prrafodelista"/>
        <w:numPr>
          <w:ilvl w:val="0"/>
          <w:numId w:val="36"/>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290EFB">
      <w:pPr>
        <w:pStyle w:val="Prrafodelista"/>
        <w:numPr>
          <w:ilvl w:val="0"/>
          <w:numId w:val="36"/>
        </w:numPr>
      </w:pPr>
      <w:r>
        <w:t>Residual value, sin penalización y sin 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290EFB">
      <w:pPr>
        <w:pStyle w:val="Prrafodelista"/>
        <w:numPr>
          <w:ilvl w:val="0"/>
          <w:numId w:val="36"/>
        </w:numPr>
      </w:pPr>
      <w:r>
        <w:t>Residual value, con penalización y sin additional collection</w:t>
      </w:r>
    </w:p>
    <w:p w:rsidR="000A41B2" w:rsidRDefault="000A41B2" w:rsidP="000A41B2">
      <w:pPr>
        <w:ind w:left="360"/>
      </w:pPr>
      <w:r>
        <w:t>Test recomendado con Avianca en itinerario MAD-MED-MAD, cambiando la fecha de la ida y cambiando la clase.</w:t>
      </w:r>
    </w:p>
    <w:p w:rsidR="000A41B2" w:rsidRDefault="000A41B2" w:rsidP="00290EFB">
      <w:pPr>
        <w:pStyle w:val="Prrafodelista"/>
        <w:numPr>
          <w:ilvl w:val="0"/>
          <w:numId w:val="36"/>
        </w:numPr>
      </w:pPr>
      <w:r>
        <w:t>Residual value, con penalización y con additional collection</w:t>
      </w:r>
    </w:p>
    <w:p w:rsidR="000A41B2" w:rsidRDefault="000A41B2" w:rsidP="000A41B2">
      <w:pPr>
        <w:ind w:left="360"/>
      </w:pPr>
      <w:r>
        <w:t>Test recomendado con Avianca en itinerario PPT-MAD-PPT, cambiando la MAD por AGP para cualquier fecha.</w:t>
      </w:r>
    </w:p>
    <w:p w:rsidR="000A41B2" w:rsidRDefault="000A41B2" w:rsidP="00290EFB">
      <w:pPr>
        <w:pStyle w:val="Prrafodelista"/>
        <w:numPr>
          <w:ilvl w:val="0"/>
          <w:numId w:val="36"/>
        </w:numPr>
      </w:pPr>
      <w:r>
        <w:t>Residual value, sin penalización y con 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0A41B2" w:rsidP="000A41B2">
      <w:r>
        <w:t>Para algunos de los casos, se precisó de la intervención de Amadeus y de las aerolíneas Iberia y Air Europa ya que, en un momento dado del flujo, una aerolínea ha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que hayan sido sobre el </w:t>
      </w:r>
      <w:hyperlink w:anchor="AcronimoPNR" w:history="1">
        <w:r w:rsidRPr="000A41B2">
          <w:rPr>
            <w:rStyle w:val="Hipervnculo"/>
          </w:rPr>
          <w:t>PNR</w:t>
        </w:r>
      </w:hyperlink>
      <w:r>
        <w:t>.</w:t>
      </w:r>
    </w:p>
    <w:p w:rsidR="000A41B2" w:rsidRDefault="000A41B2" w:rsidP="000A41B2"/>
    <w:p w:rsidR="000A41B2" w:rsidRDefault="000A41B2" w:rsidP="000A41B2">
      <w:pPr>
        <w:pStyle w:val="Ttulo3"/>
      </w:pPr>
      <w:bookmarkStart w:id="296" w:name="_Toc517132129"/>
      <w:r>
        <w:t>6.1.2 Primer intento</w:t>
      </w:r>
      <w:bookmarkEnd w:id="296"/>
    </w:p>
    <w:p w:rsidR="000A41B2" w:rsidRDefault="000A41B2" w:rsidP="000A41B2">
      <w:r>
        <w:t xml:space="preserve">Tras revisar los tests realizados, Amadeus informó al desarrollador de la existencia de una anomalía en el flujo de transacciones que supondrían un warning en la certificación. El 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modificación supondría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lo que implica por lo tanto un rediseño de los mismos y la programación de los cambios en la integración.</w:t>
      </w:r>
    </w:p>
    <w:p w:rsidR="000A41B2" w:rsidRDefault="000A41B2" w:rsidP="000A41B2">
      <w:r>
        <w:t>La presencia de un warning en una certificación, no impide a la agencia el uso de la aplicación desarrollada en el entorno de producción (desplegar la aplicación para el uso comercial). Sin embargo, se incluiría la aplicación dentro de una lista de “defectuosos” para tener constancia de una anomalía en el software.</w:t>
      </w:r>
    </w:p>
    <w:p w:rsidR="000A41B2" w:rsidRDefault="000A41B2" w:rsidP="000A41B2"/>
    <w:p w:rsidR="000A41B2" w:rsidRDefault="000A41B2" w:rsidP="001F1A7D">
      <w:pPr>
        <w:pStyle w:val="Ttulo3"/>
      </w:pPr>
      <w:bookmarkStart w:id="297" w:name="_Toc517132130"/>
      <w:r>
        <w:lastRenderedPageBreak/>
        <w:t>6.1.2 Segundo intento</w:t>
      </w:r>
      <w:bookmarkEnd w:id="297"/>
    </w:p>
    <w:p w:rsidR="000A41B2" w:rsidRDefault="000A41B2" w:rsidP="000A41B2">
      <w:r>
        <w:t xml:space="preserve">El desarrollador de TravelgateX, juntamente con Logitravel, </w:t>
      </w:r>
      <w:proofErr w:type="gramStart"/>
      <w:r>
        <w:t>decidieron</w:t>
      </w:r>
      <w:proofErr w:type="gramEnd"/>
      <w:r>
        <w:t xml:space="preserve"> retrasar el despliegue de la aplicación en producción para solucionar el warning obtenido en el primer intento. Esto supuso solamente un retraso de 5 días. En la </w:t>
      </w:r>
      <w:hyperlink w:anchor="Figura28" w:history="1">
        <w:r w:rsidRPr="001F1A7D">
          <w:rPr>
            <w:rStyle w:val="Hipervnculo"/>
          </w:rPr>
          <w:t xml:space="preserve">Figura </w:t>
        </w:r>
        <w:r w:rsidR="001F1A7D" w:rsidRPr="001F1A7D">
          <w:rPr>
            <w:rStyle w:val="Hipervnculo"/>
          </w:rPr>
          <w:t>28</w:t>
        </w:r>
      </w:hyperlink>
      <w:r>
        <w:t xml:space="preserve"> se puede ver en el diagrama de Gantt la diferencia temporal que supuso la corrección del warning.</w:t>
      </w:r>
    </w:p>
    <w:p w:rsidR="000A41B2" w:rsidRDefault="000A41B2" w:rsidP="000A41B2">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 de la integración en producción (capítulo 7).</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1F1A7D" w:rsidP="009B02F5">
            <w:pPr>
              <w:jc w:val="center"/>
              <w:rPr>
                <w:sz w:val="16"/>
              </w:rPr>
            </w:pPr>
            <w:r w:rsidRPr="00450EF2">
              <w:rPr>
                <w:sz w:val="16"/>
              </w:rPr>
              <w:t>Planificación y gestión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Pr>
                <w:sz w:val="16"/>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DEB461E" wp14:editId="25EDE250">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0745E"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320FE2BE" wp14:editId="267A5809">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EF2D6"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3E900FE9" wp14:editId="37BF31CA">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185B58" w:rsidRDefault="00FB5161"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00FE9" id="Cuadro de texto 493" o:spid="_x0000_s1075"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6IqA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" fillcolor="#d8d8d8 [2732]" stroked="f" strokeweight=".5pt">
                      <v:textbox>
                        <w:txbxContent>
                          <w:p w:rsidR="00FB5161" w:rsidRPr="00185B58" w:rsidRDefault="00FB5161"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3CE5EB8C" wp14:editId="5B8A398B">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CC27A"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60CE619C" wp14:editId="68838EE3">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E619C" id="Rectángulo redondeado 495" o:spid="_x0000_s1076"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qoug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" fillcolor="#dc5aa7"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1A0D85EA" wp14:editId="13D7279F">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D85EA" id="Rectángulo redondeado 496" o:spid="_x0000_s1077"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l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2GuzaBo+baE4YgNa6CbTGX5d4bvfMOfvmMVRxFbB9eK/4iEVNDmF/kZJ&#10;CfbHW9+DPU4IailpcLRz6r7vmRWUqC8aZ2cxmU7DLojCdPYxQ8E+12yfa/S+3gB20gQXmeHxGuy9&#10;Gq7SQv2EW2gdoqKKaY6xc8q9HYSN71YO7jEu1utohvNvmL/RD4YH8EB0aOnH9olZ0ze/x6m5hWEN&#10;sOWL9u9sg6eG9d6DrOJsnHjtnwB3R+ylfs+F5fRcjlanbbz6DQ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CFT/PltwIAANUF&#10;AAAOAAAAAAAAAAAAAAAAAC4CAABkcnMvZTJvRG9jLnhtbFBLAQItABQABgAIAAAAIQA6i9z+3AAA&#10;AAgBAAAPAAAAAAAAAAAAAAAAABEFAABkcnMvZG93bnJldi54bWxQSwUGAAAAAAQABADzAAAAGgYA&#10;AAAA&#10;" fillcolor="#5bc992"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4017A86C" wp14:editId="66A510C6">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7A86C" id="Rectángulo redondeado 497" o:spid="_x0000_s1078"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" fillcolor="#5bc992"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65815817" wp14:editId="2E1D543B">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15817" id="Rectángulo redondeado 498" o:spid="_x0000_s1079"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" fillcolor="#ff4747"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36352829" wp14:editId="305286BC">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Default="00FB5161" w:rsidP="001F1A7D">
                                  <w:pPr>
                                    <w:spacing w:after="0"/>
                                    <w:jc w:val="center"/>
                                    <w:rPr>
                                      <w:color w:val="000000" w:themeColor="text1"/>
                                      <w:sz w:val="16"/>
                                      <w:szCs w:val="16"/>
                                    </w:rPr>
                                  </w:pPr>
                                  <w:r>
                                    <w:rPr>
                                      <w:color w:val="000000" w:themeColor="text1"/>
                                      <w:sz w:val="16"/>
                                      <w:szCs w:val="16"/>
                                    </w:rPr>
                                    <w:t>WBS-07</w:t>
                                  </w:r>
                                </w:p>
                                <w:p w:rsidR="00FB5161" w:rsidRDefault="00FB5161" w:rsidP="001F1A7D">
                                  <w:pPr>
                                    <w:spacing w:after="0"/>
                                    <w:jc w:val="center"/>
                                    <w:rPr>
                                      <w:color w:val="000000" w:themeColor="text1"/>
                                      <w:sz w:val="16"/>
                                      <w:szCs w:val="16"/>
                                    </w:rPr>
                                  </w:pPr>
                                  <w:r>
                                    <w:rPr>
                                      <w:color w:val="000000" w:themeColor="text1"/>
                                      <w:sz w:val="16"/>
                                      <w:szCs w:val="16"/>
                                    </w:rPr>
                                    <w:t>WBS-08</w:t>
                                  </w:r>
                                </w:p>
                                <w:p w:rsidR="00FB5161" w:rsidRDefault="00FB5161" w:rsidP="001F1A7D">
                                  <w:pPr>
                                    <w:jc w:val="center"/>
                                    <w:rPr>
                                      <w:color w:val="000000" w:themeColor="text1"/>
                                      <w:sz w:val="16"/>
                                      <w:szCs w:val="16"/>
                                    </w:rPr>
                                  </w:pPr>
                                </w:p>
                                <w:p w:rsidR="00FB5161" w:rsidRPr="00131822" w:rsidRDefault="00FB5161"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52829" id="Rectángulo redondeado 499" o:spid="_x0000_s1080"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Aa0z5ZuQIA&#10;ANUFAAAOAAAAAAAAAAAAAAAAAC4CAABkcnMvZTJvRG9jLnhtbFBLAQItABQABgAIAAAAIQCACr6U&#10;3QAAAAgBAAAPAAAAAAAAAAAAAAAAABMFAABkcnMvZG93bnJldi54bWxQSwUGAAAAAAQABADzAAAA&#10;HQYAAAAA&#10;" fillcolor="#ffbb57" strokecolor="black [3213]" strokeweight="1.25pt">
                      <v:textbox>
                        <w:txbxContent>
                          <w:p w:rsidR="00FB5161" w:rsidRDefault="00FB5161" w:rsidP="001F1A7D">
                            <w:pPr>
                              <w:spacing w:after="0"/>
                              <w:jc w:val="center"/>
                              <w:rPr>
                                <w:color w:val="000000" w:themeColor="text1"/>
                                <w:sz w:val="16"/>
                                <w:szCs w:val="16"/>
                              </w:rPr>
                            </w:pPr>
                            <w:r>
                              <w:rPr>
                                <w:color w:val="000000" w:themeColor="text1"/>
                                <w:sz w:val="16"/>
                                <w:szCs w:val="16"/>
                              </w:rPr>
                              <w:t>WBS-07</w:t>
                            </w:r>
                          </w:p>
                          <w:p w:rsidR="00FB5161" w:rsidRDefault="00FB5161" w:rsidP="001F1A7D">
                            <w:pPr>
                              <w:spacing w:after="0"/>
                              <w:jc w:val="center"/>
                              <w:rPr>
                                <w:color w:val="000000" w:themeColor="text1"/>
                                <w:sz w:val="16"/>
                                <w:szCs w:val="16"/>
                              </w:rPr>
                            </w:pPr>
                            <w:r>
                              <w:rPr>
                                <w:color w:val="000000" w:themeColor="text1"/>
                                <w:sz w:val="16"/>
                                <w:szCs w:val="16"/>
                              </w:rPr>
                              <w:t>WBS-08</w:t>
                            </w:r>
                          </w:p>
                          <w:p w:rsidR="00FB5161" w:rsidRDefault="00FB5161" w:rsidP="001F1A7D">
                            <w:pPr>
                              <w:jc w:val="center"/>
                              <w:rPr>
                                <w:color w:val="000000" w:themeColor="text1"/>
                                <w:sz w:val="16"/>
                                <w:szCs w:val="16"/>
                              </w:rPr>
                            </w:pPr>
                          </w:p>
                          <w:p w:rsidR="00FB5161" w:rsidRPr="00131822" w:rsidRDefault="00FB5161"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6907ABF7" wp14:editId="665D227B">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23A33"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E00BD46" wp14:editId="1D69F22F">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0B167"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047CC10E" wp14:editId="4106F09B">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033E4"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42493ED4" wp14:editId="0EFC20A9">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93ED4" id="Rectángulo redondeado 503" o:spid="_x0000_s1081"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" fillcolor="#ffbb57"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797DBE78" wp14:editId="680101F2">
                      <wp:simplePos x="0" y="0"/>
                      <wp:positionH relativeFrom="column">
                        <wp:posOffset>26670</wp:posOffset>
                      </wp:positionH>
                      <wp:positionV relativeFrom="paragraph">
                        <wp:posOffset>-217170</wp:posOffset>
                      </wp:positionV>
                      <wp:extent cx="628650" cy="20002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BE78" id="Rectángulo redondeado 504" o:spid="_x0000_s1082" style="position:absolute;left:0;text-align:left;margin-left:2.1pt;margin-top:-17.1pt;width:49.5pt;height:15.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" fillcolor="#ff4747"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09B4809A" wp14:editId="6CB645B2">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2F32AB" w:rsidRDefault="00FB5161"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4809A" id="Cuadro de texto 505" o:spid="_x0000_s1083"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AZhA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" filled="f" stroked="f" strokeweight=".5pt">
                      <v:textbox>
                        <w:txbxContent>
                          <w:p w:rsidR="00FB5161" w:rsidRPr="002F32AB" w:rsidRDefault="00FB5161"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279CAEE2" wp14:editId="40EDD943">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73F3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7FB4ABEA" wp14:editId="51342246">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4ABEA" id="Rectángulo redondeado 507" o:spid="_x0000_s1084"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DtIcwTuAIAANUFAAAO&#10;AAAAAAAAAAAAAAAAAC4CAABkcnMvZTJvRG9jLnhtbFBLAQItABQABgAIAAAAIQDS2dRH2AAAAAUB&#10;AAAPAAAAAAAAAAAAAAAAABIFAABkcnMvZG93bnJldi54bWxQSwUGAAAAAAQABADzAAAAFwYAAAAA&#10;" fillcolor="#37a9ff"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5813B16B" wp14:editId="068A357C">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3B16B" id="Rectángulo redondeado 508" o:spid="_x0000_s1085"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" fillcolor="#ff4747"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7F3280D4" wp14:editId="4F853A5A">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2F32AB" w:rsidRDefault="00FB5161"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80D4" id="Cuadro de texto 509" o:spid="_x0000_s1086"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Dpr&#10;EaaEAgAAdAUAAA4AAAAAAAAAAAAAAAAALgIAAGRycy9lMm9Eb2MueG1sUEsBAi0AFAAGAAgAAAAh&#10;APSnavPeAAAABwEAAA8AAAAAAAAAAAAAAAAA3gQAAGRycy9kb3ducmV2LnhtbFBLBQYAAAAABAAE&#10;APMAAADpBQAAAAA=&#10;" filled="f" stroked="f" strokeweight=".5pt">
                      <v:textbox>
                        <w:txbxContent>
                          <w:p w:rsidR="00FB5161" w:rsidRPr="002F32AB" w:rsidRDefault="00FB5161"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451C79EB" wp14:editId="707E036F">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C79EB" id="Rectángulo redondeado 510" o:spid="_x0000_s1087"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Osr/Fy5&#10;AgAA1QUAAA4AAAAAAAAAAAAAAAAALgIAAGRycy9lMm9Eb2MueG1sUEsBAi0AFAAGAAgAAAAhADRn&#10;yg7fAAAACAEAAA8AAAAAAAAAAAAAAAAAEwUAAGRycy9kb3ducmV2LnhtbFBLBQYAAAAABAAEAPMA&#10;AAAfBgAAAAA=&#10;" fillcolor="#37a9ff"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2D56BC13" wp14:editId="7379FD64">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6BC13" id="Rectángulo redondeado 511" o:spid="_x0000_s1088"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tX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onNNh0F0/BpDcUBO9BCO5rO8GWF737LnF8xi7OIvYL7xd/jIRXs&#10;cwrdjZIS7M+Pvgd7HBHUUrLH2c6p+7FlVlCivmkcnotsPA7LIArjydkIBftSs36p0dv6GrCTcDww&#10;u3gN9l71V2mhfsY1tAhRUcU0x9g55d72wrVvdw4uMi4Wi2iGC8Awf6sfDQ/ggejQ0k/NM7Oma36P&#10;Y3MH/R5gszft39oGTw2LrQdZxdk48to9AS6P2Evdogvb6aUcrY7reP4H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ATwgtX&#10;vAIAANYFAAAOAAAAAAAAAAAAAAAAAC4CAABkcnMvZTJvRG9jLnhtbFBLAQItABQABgAIAAAAIQDy&#10;G27b3QAAAAcBAAAPAAAAAAAAAAAAAAAAABYFAABkcnMvZG93bnJldi54bWxQSwUGAAAAAAQABADz&#10;AAAAIAYAAAAA&#10;" fillcolor="#37a9ff"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9FAD306" wp14:editId="167E6406">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FE4D3"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09D001AA" wp14:editId="0BDC952D">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61" w:rsidRPr="00131822" w:rsidRDefault="00FB5161"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001AA" id="Rectángulo redondeado 513" o:spid="_x0000_s1089"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" fillcolor="#37a9ff" strokecolor="black [3213]" strokeweight="1.25pt">
                      <v:textbox>
                        <w:txbxContent>
                          <w:p w:rsidR="00FB5161" w:rsidRPr="00131822" w:rsidRDefault="00FB5161"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8539E97" wp14:editId="2AF7C606">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8D0D"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7E748C5F" wp14:editId="583A218E">
                      <wp:simplePos x="0" y="0"/>
                      <wp:positionH relativeFrom="margin">
                        <wp:posOffset>-1074420</wp:posOffset>
                      </wp:positionH>
                      <wp:positionV relativeFrom="paragraph">
                        <wp:posOffset>-65405</wp:posOffset>
                      </wp:positionV>
                      <wp:extent cx="1800225" cy="18034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18034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07247F" w:rsidRDefault="00FB5161"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8C5F" id="Cuadro de texto 521" o:spid="_x0000_s1090" type="#_x0000_t202" style="position:absolute;left:0;text-align:left;margin-left:-84.6pt;margin-top:-5.15pt;width:141.75pt;height:14.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" fillcolor="#c00000" stroked="f" strokeweight=".5pt">
                      <v:textbox>
                        <w:txbxContent>
                          <w:p w:rsidR="00FB5161" w:rsidRPr="0007247F" w:rsidRDefault="00FB5161"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492626F7" wp14:editId="57B1BE86">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7684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58E710FE" wp14:editId="3383B2D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185B58" w:rsidRDefault="00FB5161"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710FE" id="Cuadro de texto 514" o:spid="_x0000_s1091"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Mkq/1KnAgAAwQUAAA4AAAAAAAAAAAAA&#10;AAAALgIAAGRycy9lMm9Eb2MueG1sUEsBAi0AFAAGAAgAAAAhAHNTFyffAAAACgEAAA8AAAAAAAAA&#10;AAAAAAAAAQUAAGRycy9kb3ducmV2LnhtbFBLBQYAAAAABAAEAPMAAAANBgAAAAA=&#10;" fillcolor="#d8d8d8 [2732]" stroked="f" strokeweight=".5pt">
                      <v:textbox>
                        <w:txbxContent>
                          <w:p w:rsidR="00FB5161" w:rsidRPr="00185B58" w:rsidRDefault="00FB5161"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5E70E8C0" wp14:editId="2C9DF740">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50B13"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43232280" wp14:editId="35EF5095">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61" w:rsidRPr="00185B58" w:rsidRDefault="00FB5161"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32280" id="Cuadro de texto 517" o:spid="_x0000_s1092"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" fillcolor="#d8d8d8 [2732]" stroked="f" strokeweight=".5pt">
                      <v:textbox>
                        <w:txbxContent>
                          <w:p w:rsidR="00FB5161" w:rsidRPr="00185B58" w:rsidRDefault="00FB5161"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1F1A7D">
      <w:pPr>
        <w:pStyle w:val="Descripcin"/>
      </w:pPr>
      <w:bookmarkStart w:id="298" w:name="Figura28"/>
      <w:r>
        <w:t>Figura 28: Diagrama de Gantt (desviaciones temporales)</w:t>
      </w:r>
    </w:p>
    <w:p w:rsidR="000A41B2" w:rsidRDefault="000A41B2" w:rsidP="001F1A7D">
      <w:pPr>
        <w:pStyle w:val="Ttulo2"/>
      </w:pPr>
      <w:bookmarkStart w:id="299" w:name="_Toc517132131"/>
      <w:bookmarkEnd w:id="298"/>
      <w:r>
        <w:lastRenderedPageBreak/>
        <w:t>6.2 Fase interna de pruebas</w:t>
      </w:r>
      <w:bookmarkEnd w:id="299"/>
    </w:p>
    <w:p w:rsidR="000A41B2" w:rsidRDefault="000A41B2" w:rsidP="000A41B2">
      <w:r>
        <w:t>Antes de empezar a preparar el despliegue de la integración en producción, es recomendable la realización de pruebas sobre todos los flujos de la integración, incluidos los 3 nuevos. Esta tarea es crucial para la puesta en producción del desarrollo, puesto que a partir de entonces, clientes reales pueden usar la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 de cara a la puesta en producción de la aplicación.</w:t>
      </w:r>
    </w:p>
    <w:p w:rsidR="000A41B2" w:rsidRDefault="000A41B2" w:rsidP="000A41B2">
      <w:r>
        <w:t>Esta fase es más sencilla con la presencia de tests unitarios (</w:t>
      </w:r>
      <w:hyperlink w:anchor="_5.4_Programación_de" w:history="1">
        <w:r w:rsidRPr="00B8045F">
          <w:rPr>
            <w:rStyle w:val="Hipervnculo"/>
          </w:rPr>
          <w:t>5.4</w:t>
        </w:r>
      </w:hyperlink>
      <w:r>
        <w:t>) previos al desarrollo.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0A41B2" w:rsidP="00290EFB">
      <w:pPr>
        <w:pStyle w:val="Prrafodelista"/>
        <w:numPr>
          <w:ilvl w:val="0"/>
          <w:numId w:val="37"/>
        </w:numPr>
      </w:pPr>
      <w:r w:rsidRPr="00997753">
        <w:t>Múltiples pasajeros de distintas edades</w:t>
      </w:r>
    </w:p>
    <w:p w:rsidR="000A41B2" w:rsidRPr="00997753" w:rsidRDefault="000A41B2" w:rsidP="00290EFB">
      <w:pPr>
        <w:pStyle w:val="Prrafodelista"/>
        <w:numPr>
          <w:ilvl w:val="0"/>
          <w:numId w:val="37"/>
        </w:numPr>
      </w:pPr>
      <w:r w:rsidRPr="00997753">
        <w:t>Itinerarios con escalas</w:t>
      </w:r>
    </w:p>
    <w:p w:rsidR="000A41B2" w:rsidRPr="00997753" w:rsidRDefault="000A41B2" w:rsidP="00290EFB">
      <w:pPr>
        <w:pStyle w:val="Prrafodelista"/>
        <w:numPr>
          <w:ilvl w:val="0"/>
          <w:numId w:val="37"/>
        </w:numPr>
      </w:pPr>
      <w:r w:rsidRPr="00997753">
        <w:t>Pago con tarjeta</w:t>
      </w:r>
    </w:p>
    <w:p w:rsidR="000A41B2" w:rsidRPr="00997753" w:rsidRDefault="000A41B2" w:rsidP="00290EFB">
      <w:pPr>
        <w:pStyle w:val="Prrafodelista"/>
        <w:numPr>
          <w:ilvl w:val="0"/>
          <w:numId w:val="37"/>
        </w:numPr>
      </w:pPr>
      <w:r w:rsidRPr="00997753">
        <w:t>Eliminar y añadir tramos a la reserva (en la certificación no se prueba esta funcionalidad que sin embargo si de desarrolló y estará en producción)</w:t>
      </w:r>
    </w:p>
    <w:p w:rsidR="000A41B2" w:rsidRPr="00997753" w:rsidRDefault="000A41B2" w:rsidP="00290EFB">
      <w:pPr>
        <w:pStyle w:val="Prrafodelista"/>
        <w:numPr>
          <w:ilvl w:val="0"/>
          <w:numId w:val="37"/>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300" w:name="_Despliegue"/>
      <w:bookmarkStart w:id="301" w:name="_Toc517132132"/>
      <w:bookmarkEnd w:id="300"/>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301"/>
    </w:p>
    <w:p w:rsidR="00392F8D" w:rsidRDefault="00392F8D" w:rsidP="00B8045F">
      <w:r>
        <w:t>En este capítulo se presenta cuál ha de ser el procedimiento para realizar el despli</w:t>
      </w:r>
      <w:r w:rsidR="00CC4BE3">
        <w:t>e</w:t>
      </w:r>
      <w:r>
        <w:t xml:space="preserve">gue de </w:t>
      </w:r>
      <w:r w:rsidR="00CC4BE3">
        <w:t>la integración en producción. Una vez en producción, el cliente tendrá acceso a la aplicación desarrollada para modificar reservas a través de Amadeus.</w:t>
      </w:r>
    </w:p>
    <w:p w:rsidR="00392F8D" w:rsidRDefault="00CC4BE3" w:rsidP="00B8045F">
      <w:r>
        <w:t xml:space="preserve">En el apartado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el apartado </w:t>
      </w:r>
      <w:hyperlink w:anchor="_7.2_Instalación_de" w:history="1">
        <w:r w:rsidRPr="00F316EA">
          <w:rPr>
            <w:rStyle w:val="Hipervnculo"/>
          </w:rPr>
          <w:t>7.2</w:t>
        </w:r>
      </w:hyperlink>
      <w:r>
        <w:t xml:space="preserve"> se detalla cual es la secuencia de pasos que se realiza para subir una aplicación al entorno de pruebas. Finalmente en el apartado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 posteriormente al entorno de producción y quién realiza estas subidas.</w:t>
      </w:r>
    </w:p>
    <w:p w:rsidR="004D4868" w:rsidRDefault="004D4868" w:rsidP="00B8045F"/>
    <w:p w:rsidR="00CC4BE3" w:rsidRDefault="004D4868" w:rsidP="00F316EA">
      <w:pPr>
        <w:pStyle w:val="Ttulo2"/>
      </w:pPr>
      <w:bookmarkStart w:id="302" w:name="_7.1_Procedimientos_y"/>
      <w:bookmarkStart w:id="303" w:name="_Toc517132133"/>
      <w:bookmarkEnd w:id="302"/>
      <w:r>
        <w:t>7.1 Procedimientos y entornos de despliegue</w:t>
      </w:r>
      <w:bookmarkEnd w:id="303"/>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w:t>
      </w:r>
      <w:r w:rsidR="00C53FD8">
        <w:t>,</w:t>
      </w:r>
      <w:r w:rsidR="0023541C">
        <w:t xml:space="preserve"> y si el proveedor lo permite, se realizan todas las pruebas sobre el </w:t>
      </w:r>
      <w:r w:rsidR="00C53FD8">
        <w:t xml:space="preserve">su </w:t>
      </w:r>
      <w:r w:rsidR="0023541C">
        <w:t>entorno de test.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F316EA">
      <w:pPr>
        <w:pStyle w:val="Prrafodelista"/>
        <w:numPr>
          <w:ilvl w:val="0"/>
          <w:numId w:val="40"/>
        </w:numPr>
      </w:pPr>
      <w:r>
        <w:t>Acceso a un objeto vacío</w:t>
      </w:r>
    </w:p>
    <w:p w:rsidR="00CC4BE3" w:rsidRDefault="00CC4BE3" w:rsidP="00F316EA">
      <w:pPr>
        <w:pStyle w:val="Prrafodelista"/>
        <w:numPr>
          <w:ilvl w:val="0"/>
          <w:numId w:val="40"/>
        </w:numPr>
      </w:pPr>
      <w:r>
        <w:t>Acceso a un elemento inexistente</w:t>
      </w:r>
    </w:p>
    <w:p w:rsidR="004F01F3" w:rsidRDefault="004F01F3" w:rsidP="00F316EA">
      <w:pPr>
        <w:pStyle w:val="Prrafodelista"/>
        <w:numPr>
          <w:ilvl w:val="0"/>
          <w:numId w:val="40"/>
        </w:numPr>
      </w:pPr>
      <w:r>
        <w:t xml:space="preserve">Errores de serialización y deserialización de </w:t>
      </w:r>
      <w:hyperlink w:anchor="AcronimoXML" w:history="1">
        <w:r w:rsidRPr="004F01F3">
          <w:rPr>
            <w:rStyle w:val="Hipervnculo"/>
          </w:rPr>
          <w:t>XML</w:t>
        </w:r>
      </w:hyperlink>
    </w:p>
    <w:p w:rsidR="00CC4BE3" w:rsidRDefault="00CC4BE3" w:rsidP="00B8045F">
      <w:pPr>
        <w:pStyle w:val="Prrafodelista"/>
        <w:numPr>
          <w:ilvl w:val="0"/>
          <w:numId w:val="40"/>
        </w:numPr>
      </w:pPr>
      <w:r>
        <w:t>Sobreuso de memoria</w:t>
      </w:r>
      <w:r w:rsidR="004F01F3">
        <w:t xml:space="preserve"> o cpu</w:t>
      </w:r>
    </w:p>
    <w:p w:rsidR="00B8045F" w:rsidRDefault="0023541C" w:rsidP="00392F8D">
      <w:r>
        <w:t>Otro aspecto a tener en cuenta para realizar el despliegue del desarrollo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F316EA">
      <w:pPr>
        <w:pStyle w:val="Prrafodelista"/>
        <w:numPr>
          <w:ilvl w:val="0"/>
          <w:numId w:val="39"/>
        </w:numPr>
      </w:pPr>
      <w:r>
        <w:t>Entorno de test o entorno de pruebas</w:t>
      </w:r>
    </w:p>
    <w:p w:rsidR="004D4868" w:rsidRDefault="004D4868" w:rsidP="00F316EA">
      <w:pPr>
        <w:pStyle w:val="Prrafodelista"/>
        <w:numPr>
          <w:ilvl w:val="0"/>
          <w:numId w:val="39"/>
        </w:numPr>
      </w:pPr>
      <w:r>
        <w:t>Entorno de pre-producción</w:t>
      </w:r>
    </w:p>
    <w:p w:rsidR="004D4868" w:rsidRDefault="004D4868" w:rsidP="00F316EA">
      <w:pPr>
        <w:pStyle w:val="Prrafodelista"/>
        <w:numPr>
          <w:ilvl w:val="0"/>
          <w:numId w:val="39"/>
        </w:numPr>
      </w:pPr>
      <w:r>
        <w:t>Entorno de producción</w:t>
      </w:r>
    </w:p>
    <w:p w:rsidR="00392F8D" w:rsidRDefault="004F01F3" w:rsidP="00392F8D">
      <w:r>
        <w:lastRenderedPageBreak/>
        <w:t xml:space="preserve">Los pasos a seguir y el equipo de TravelgateX que se encarga de ellos se detalla en los siguientes apartados </w:t>
      </w:r>
      <w:hyperlink w:anchor="_7.2_Instalación_de" w:history="1">
        <w:r w:rsidRPr="004F01F3">
          <w:rPr>
            <w:rStyle w:val="Hipervnculo"/>
          </w:rPr>
          <w:t>7.2</w:t>
        </w:r>
      </w:hyperlink>
      <w:r>
        <w:t xml:space="preserve"> y </w:t>
      </w:r>
      <w:hyperlink w:anchor="_7.3_Instalación_de" w:history="1">
        <w:r w:rsidRPr="004F01F3">
          <w:rPr>
            <w:rStyle w:val="Hipervnculo"/>
          </w:rPr>
          <w:t>7.3</w:t>
        </w:r>
      </w:hyperlink>
      <w:r>
        <w:t>.</w:t>
      </w:r>
    </w:p>
    <w:p w:rsidR="00392F8D" w:rsidRDefault="004D4868" w:rsidP="00F316EA">
      <w:pPr>
        <w:pStyle w:val="Ttulo2"/>
      </w:pPr>
      <w:bookmarkStart w:id="304" w:name="_7.2_Instalación_de"/>
      <w:bookmarkStart w:id="305" w:name="_Toc517132134"/>
      <w:bookmarkEnd w:id="304"/>
      <w:r>
        <w:t>7.2</w:t>
      </w:r>
      <w:r w:rsidR="00392F8D">
        <w:t xml:space="preserve"> Instalación de la integración en el entorno de test</w:t>
      </w:r>
      <w:bookmarkEnd w:id="305"/>
    </w:p>
    <w:p w:rsidR="000141CE" w:rsidRDefault="00392F8D" w:rsidP="00392F8D">
      <w:r>
        <w:t>El primero de los entornos por el que tiene que instalarse la integración y comprobar su funcionamiento es el “entorno de test”.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F316EA">
      <w:pPr>
        <w:pStyle w:val="Prrafodelista"/>
        <w:numPr>
          <w:ilvl w:val="0"/>
          <w:numId w:val="38"/>
        </w:numPr>
      </w:pPr>
      <w:r>
        <w:t xml:space="preserve">Compilación </w:t>
      </w:r>
      <w:r w:rsidR="00F316EA">
        <w:t xml:space="preserve">del paquete </w:t>
      </w:r>
      <w:r w:rsidRPr="00F316EA">
        <w:rPr>
          <w:i/>
        </w:rPr>
        <w:t>solution</w:t>
      </w:r>
      <w:r>
        <w:t xml:space="preserve"> de la integración Amadeus. Como resultado se obtiene el fichero .dll </w:t>
      </w:r>
      <w:hyperlink w:anchor="Ref6" w:history="1">
        <w:r w:rsidRPr="00C737B7">
          <w:rPr>
            <w:rStyle w:val="Hipervnculo"/>
          </w:rPr>
          <w:t>[6]</w:t>
        </w:r>
      </w:hyperlink>
      <w:r>
        <w:t>.</w:t>
      </w:r>
    </w:p>
    <w:p w:rsidR="000141CE" w:rsidRDefault="000141CE" w:rsidP="00F316EA">
      <w:pPr>
        <w:pStyle w:val="Prrafodelista"/>
        <w:numPr>
          <w:ilvl w:val="0"/>
          <w:numId w:val="38"/>
        </w:numPr>
      </w:pPr>
      <w:r>
        <w:t>Creación de un usuario para realizar la subida de la dll al servidor.</w:t>
      </w:r>
    </w:p>
    <w:p w:rsidR="000141CE" w:rsidRDefault="000141CE" w:rsidP="00392F8D">
      <w:pPr>
        <w:pStyle w:val="Prrafodelista"/>
        <w:numPr>
          <w:ilvl w:val="0"/>
          <w:numId w:val="38"/>
        </w:numPr>
      </w:pPr>
      <w:r>
        <w:t>Subida de la dll al servidor.</w:t>
      </w:r>
    </w:p>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306" w:name="_7.3_Instalación_de"/>
      <w:bookmarkStart w:id="307" w:name="_Toc517132135"/>
      <w:bookmarkEnd w:id="306"/>
      <w:r>
        <w:t>7.3 Instalación de la integración en los entornos de pre-producción y producción</w:t>
      </w:r>
      <w:bookmarkEnd w:id="307"/>
    </w:p>
    <w:p w:rsidR="002B1126" w:rsidRDefault="00526C9A" w:rsidP="00392F8D">
      <w:r>
        <w:t xml:space="preserve">Una vez comprobado el funcionamiento de la integración en el entorno de test, el equipo de </w:t>
      </w:r>
      <w:r w:rsidRPr="00993EC3">
        <w:t>DEVOPS</w:t>
      </w:r>
      <w:r w:rsidR="00993EC3">
        <w:t xml:space="preserve"> (Development and Operations team in TravelgateX)</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w:t>
      </w:r>
      <w:r w:rsidR="004F01F3">
        <w:t xml:space="preserve">dedicados a cada integración </w:t>
      </w:r>
      <w:r>
        <w:t xml:space="preserve">dependerá de la carga de peticiones que se realicen sobre la </w:t>
      </w:r>
      <w:r w:rsidR="004F01F3">
        <w:t>ésta</w:t>
      </w:r>
      <w:r>
        <w:t>).</w:t>
      </w:r>
    </w:p>
    <w:p w:rsidR="00526C9A" w:rsidRDefault="00526C9A" w:rsidP="00392F8D">
      <w:r>
        <w:t>El desarrollador de la integración es el encargado de nuevo de comprobar que la instalación sobre el entorno se ha completado con éxito, realizando de nuevo las mismas pruebas realizadas sobre el entorno de test.</w:t>
      </w:r>
    </w:p>
    <w:p w:rsidR="00526C9A" w:rsidRDefault="00526C9A" w:rsidP="00392F8D">
      <w:r>
        <w:t xml:space="preserve">Una vez realizada la instalación, el cliente ya puede lanzar peticiones </w:t>
      </w:r>
      <w:r w:rsidR="00A2247A">
        <w:t>sobre este entorno. De esta forma, mientras que</w:t>
      </w:r>
      <w:r w:rsidR="004F01F3">
        <w:t xml:space="preserve"> se</w:t>
      </w:r>
      <w:r w:rsidR="00A2247A">
        <w:t xml:space="preserve"> procede a la instalación de la integración sobre el entorno de producción, el cliente puede comprobar también que se obtienen las respuestas </w:t>
      </w:r>
      <w:r w:rsidR="004F01F3">
        <w:t>adecuados en este pre-entorno real</w:t>
      </w:r>
      <w:r w:rsidR="00A2247A">
        <w:t>.</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w:t>
      </w:r>
      <w:r w:rsidR="004F01F3">
        <w:t xml:space="preserve">de toda la instalación </w:t>
      </w:r>
      <w:r>
        <w:t xml:space="preserve">a la última versión </w:t>
      </w:r>
      <w:r w:rsidR="004F01F3">
        <w:t xml:space="preserve">estable </w:t>
      </w:r>
      <w:r>
        <w:t>de la integración</w:t>
      </w:r>
      <w:r w:rsidR="004F01F3">
        <w:t>.</w:t>
      </w:r>
    </w:p>
    <w:p w:rsidR="00F316EA" w:rsidRDefault="00F316EA" w:rsidP="00F316EA">
      <w:pPr>
        <w:pStyle w:val="Ttulo1"/>
      </w:pPr>
      <w:bookmarkStart w:id="308" w:name="_Toc51713213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308"/>
    </w:p>
    <w:p w:rsidR="00CB547C" w:rsidRDefault="00CB547C" w:rsidP="00CB547C">
      <w:r>
        <w:t>Este documento ha servido para describir con detalle la elaboración de una aplicación para modificar reservas aéreas a través del Web Service complejo de un tercero, como es Amadeus</w:t>
      </w:r>
      <w:r w:rsidR="00312577">
        <w:t>. Se ha detallado el contexto en el que está envuelto el desarrollo de la integración y el plan que se ha elaborado para llevarlo a cabo. Se han incluido también las fases de desarrollo Análisis, Diseño y Programación, así como la importancia de las Pruebas y los entornos y procedimientos necesarios para el despliegue de la aplicación en la empresa en la que se ha construido.</w:t>
      </w:r>
    </w:p>
    <w:p w:rsidR="00312577" w:rsidRDefault="00312577" w:rsidP="00CB547C">
      <w:r>
        <w:t>Ha de destacarse que, durante la elaboración del trabajo, se ha buscado facilitar la posterior descripción y elaboración de esta memoria, permitiendo así que muchas de las fases del trabajo se vean plasmadas en este documento de manera descriptiva e instructiva. De esta forma, se ha buscado que el lector entienda muchos de los conceptos que envuelven este trabajo casi como las entendió el desarrollador del mismo.</w:t>
      </w:r>
    </w:p>
    <w:p w:rsidR="007A372D" w:rsidRDefault="00312577" w:rsidP="00CB547C">
      <w:r>
        <w:t>Este trabajo y la elaboración de la memoria han servido para entender y capacitar al desarrollador a comprender la importancia de buenas metodologías de trabajo</w:t>
      </w:r>
      <w:r w:rsidR="001756B9">
        <w:t xml:space="preserve"> para realizar un proyecto de grandes envergaduras.</w:t>
      </w:r>
      <w:r w:rsidR="007A372D">
        <w:t xml:space="preserve"> Pese a no ser estrictamente necesario, la elaboración de esta aplicación preferible siempre en un entorno profesional como el de TravelgateX. En una empresa especialista en la construcción de integraciones para múltiples clientes se cuenta ya con herramientas y personas capaces de realizar y ayudar a completar con éxito trabajos dedicados a grandes empresas y que implican la concurrencia de muchas transacciones.</w:t>
      </w:r>
    </w:p>
    <w:p w:rsidR="001756B9" w:rsidRDefault="001756B9" w:rsidP="00CB547C">
      <w:r>
        <w:t>Ha resultado satisfactorio el trabajo comunicativo y colaborativo entre el desarrollador de la aplicación y los interesados externos de ésta. Esto ha mejorado la capacidad e incrementado exponencialmente la experiencia del desarrollador para trabajar conjuntamente con expertos en materias distintas en la que se ha trabajado.</w:t>
      </w:r>
    </w:p>
    <w:p w:rsidR="007A372D" w:rsidRDefault="007A372D" w:rsidP="00CB547C"/>
    <w:p w:rsidR="002059A9" w:rsidRDefault="001756B9" w:rsidP="00CB547C">
      <w:r>
        <w:t>En cuanto al producto desarrollado, cabe destacar la satisfacción del cliente durante el proyecto y la facilidad con la que se ha adaptado el producto final a las aplicaciones ya existentes en el entorno de TravelgateX. Un aspecto a mejorar para futuros proyectos ha sido la delicada situación de complejidad-tiempo-personas que se ha presentado durante el ciclo de vida del proyecto. Siendo un proyecto complejo técnicamente y el plazo de tiempo con el que se esperaba cumplir, ha faltado quizá a seguridad de tener más personas a cargo del departamento para cubrir en caso de necesidad la suplencia del desarrollador.</w:t>
      </w:r>
    </w:p>
    <w:p w:rsidR="002059A9" w:rsidRDefault="002059A9" w:rsidP="00CB547C">
      <w:r>
        <w:t>El producto desarrollado ha servido para mejorar y expandir el abanico de servicios de la agencia de viajes para quien se ha elaborado el mismo. Pese a no ser un producto base en la suite de productos y servicios de una agencia, es un buen añadido para la misma ya que ofrece una posibilidad que pocas agencias proveen y puede evitar, a la larga, la pérdida de beneficios o acumulación de cancelaciones costosas a compañías aéreas.</w:t>
      </w:r>
      <w:r w:rsidR="007A372D">
        <w:t xml:space="preserve"> Aun así, tras la elaboración de esta memoria, está</w:t>
      </w:r>
      <w:r w:rsidR="001F3972">
        <w:t xml:space="preserve"> todavía</w:t>
      </w:r>
      <w:r w:rsidR="007A372D">
        <w:t xml:space="preserve"> por ver la </w:t>
      </w:r>
      <w:r w:rsidR="001F3972">
        <w:t>importancia de este producto y el beneficio real que implica una vez que éste se use al 100% de su capacidad. Es por ello, que desde un principio lo que se ha buscado con la elaboración de esta aplicación es destacarse en el mercado como pionero de un servicio y no tanto el beneficio monetario que implique su uso en producción.</w:t>
      </w:r>
    </w:p>
    <w:p w:rsidR="001F3972" w:rsidRDefault="001F3972" w:rsidP="00CB547C">
      <w:r>
        <w:lastRenderedPageBreak/>
        <w:t>La mayor lección aprendida resultante del proyecto es la facilidad que implica la colaboración constante de cliente y desarrollador. Las fases de análisis y diseño y la resultante construcción de la aplicación fueron prácticamente pasos marcados y perfectamente señalados. Con esto se quiere destacar la poca desviación que se dio en el alcance y el tiempo del proyecto, siendo siempre estos dos parámetros muy inestables en trabajos tecnológicos como el descrito en este documento.</w:t>
      </w:r>
    </w:p>
    <w:p w:rsidR="002059A9" w:rsidRDefault="002059A9" w:rsidP="00CB547C">
      <w:r>
        <w:t>Se ha aprendido la importancia que tiene la realización de pruebas sobre todas las partes de la aplicación durante todas las fases del desarrollo. De esta forma, se ha conseguido que la salida a producción no haya sido tan preponderante y crítica, dada la enorme cantidad de transacciones que se ejecutan en el sistema de reservas del cliente.</w:t>
      </w:r>
    </w:p>
    <w:p w:rsidR="00312577" w:rsidRPr="00CB547C" w:rsidRDefault="002059A9" w:rsidP="007F7763">
      <w:r>
        <w:t xml:space="preserve">Ha aumentado la confianza entre proveedor y cliente con la empresa TravelgateX puesto que el desarrollo se ha completado con éxito y sin incidencias en menos tiempo del esperado.  </w:t>
      </w:r>
      <w:r w:rsidR="00312577">
        <w:t xml:space="preserve"> </w:t>
      </w:r>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7A372D" w:rsidP="00CE7728">
      <w:pPr>
        <w:pStyle w:val="Ttulo1"/>
      </w:pPr>
      <w:bookmarkStart w:id="309" w:name="_Toc517132137"/>
      <w:r>
        <w:rPr>
          <w:noProof/>
          <w:lang w:eastAsia="es-ES"/>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ITULOA.png"/>
                    <pic:cNvPicPr/>
                  </pic:nvPicPr>
                  <pic:blipFill>
                    <a:blip r:embed="rId4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E7728">
        <w:t>Anexo</w:t>
      </w:r>
      <w:bookmarkEnd w:id="309"/>
    </w:p>
    <w:p w:rsidR="00700C6C" w:rsidRDefault="00700C6C" w:rsidP="00700C6C">
      <w:pPr>
        <w:pStyle w:val="Prrafodelista"/>
      </w:pPr>
      <w:bookmarkStart w:id="310" w:name="AnexoA1"/>
      <w:r>
        <w:t>A.1 (Tabla 18: Paquetes de trabajo)</w:t>
      </w:r>
    </w:p>
    <w:tbl>
      <w:tblPr>
        <w:tblStyle w:val="Tablaconcuadrcula"/>
        <w:tblW w:w="0" w:type="auto"/>
        <w:tblLook w:val="04A0" w:firstRow="1" w:lastRow="0" w:firstColumn="1" w:lastColumn="0" w:noHBand="0" w:noVBand="1"/>
      </w:tblPr>
      <w:tblGrid>
        <w:gridCol w:w="1413"/>
        <w:gridCol w:w="7081"/>
      </w:tblGrid>
      <w:tr w:rsidR="00700C6C" w:rsidRPr="00A179D4" w:rsidTr="00C737B7">
        <w:tc>
          <w:tcPr>
            <w:tcW w:w="8494" w:type="dxa"/>
            <w:gridSpan w:val="2"/>
            <w:shd w:val="clear" w:color="auto" w:fill="BFBFBF" w:themeFill="background1" w:themeFillShade="BF"/>
          </w:tcPr>
          <w:bookmarkEnd w:id="310"/>
          <w:p w:rsidR="00700C6C" w:rsidRPr="00BE361C" w:rsidRDefault="00700C6C" w:rsidP="00C737B7">
            <w:pPr>
              <w:rPr>
                <w:b/>
                <w:sz w:val="18"/>
                <w:szCs w:val="18"/>
              </w:rPr>
            </w:pPr>
            <w:r w:rsidRPr="00BE361C">
              <w:rPr>
                <w:b/>
                <w:sz w:val="18"/>
                <w:szCs w:val="18"/>
              </w:rPr>
              <w:t>Kick-Off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WBS-01</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ENT-08: Acta de reunión del Kick-Off</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Análisis y planificación de los paquetes API, Integración y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WBS-02</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17h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30/03/2017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ENT-09: Conjunto de tareas en el Jira de TravelgateX</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seguimiento con el cliente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WBS-03</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25h (25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29/08/2017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ENT-09: Jiras en progreso y completados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ENT-11: Apuntes de mejora o cambios sobre el proyecto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Reunirse semanalmente para mostrar el avance del proyecto y sacar dudas o mejoras planteadas por el cliente</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cierre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WBS-04</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11/09/2017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11/09/2017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ENT-07: Mejoras para futuros proyectos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análisis con el cliente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ID</w:t>
            </w:r>
          </w:p>
        </w:tc>
        <w:tc>
          <w:tcPr>
            <w:tcW w:w="7081" w:type="dxa"/>
          </w:tcPr>
          <w:p w:rsidR="00700C6C" w:rsidRPr="00A179D4" w:rsidRDefault="00700C6C" w:rsidP="00C737B7">
            <w:pPr>
              <w:rPr>
                <w:sz w:val="18"/>
                <w:szCs w:val="18"/>
              </w:rPr>
            </w:pPr>
            <w:r w:rsidRPr="00A179D4">
              <w:rPr>
                <w:sz w:val="18"/>
                <w:szCs w:val="18"/>
              </w:rPr>
              <w:t>WBS-05</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 (3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27/03/2017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ENT-08: Acta de reunión del Kick-off</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Requisitos funcionales (apuntes)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Reunirse semanalmente para discutir y analizar el flujo de transacciones a realizar y los requisitos funcionales que debe cumplir la aplicación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Análisis de la API, integración y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WBS-06</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40h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07/04/2017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Apuntes de las reuniones de análisis, Extranet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del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ENT-10: Requisitos del formulario de pruebas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Mockup formulario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Hacer un mockup del formulario de pruebas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 las transacciones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WBS-08</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12h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13/04/2017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Esquema a alto nivel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del flujo de transacciones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WBS-09</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27/04/2017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04/05/2017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ENT-02: Diagramas de flujo de las transacciones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Diseñar los diagramas de flujo de las transacciones de modificar reservas de la integración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Construcción del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WBS-10</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ENT-10: Requisitos del formulario de pruebas (funcionales y no funcionales), Mockup formulario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las funcionalidades y construir la interfaz gráfica del formulario</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Programación de las transacciones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WBS-11</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Duración</w:t>
            </w:r>
          </w:p>
        </w:tc>
        <w:tc>
          <w:tcPr>
            <w:tcW w:w="7081" w:type="dxa"/>
          </w:tcPr>
          <w:p w:rsidR="00700C6C" w:rsidRPr="00A179D4" w:rsidRDefault="00700C6C" w:rsidP="00C737B7">
            <w:pPr>
              <w:rPr>
                <w:sz w:val="18"/>
                <w:szCs w:val="18"/>
              </w:rPr>
            </w:pPr>
            <w:r w:rsidRPr="00A179D4">
              <w:rPr>
                <w:sz w:val="18"/>
                <w:szCs w:val="18"/>
              </w:rPr>
              <w:t>10h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Esquema a alto nivel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ENT-04: Clases vb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los cambios y nuevas transacciones de modificar reserva</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Documentación de los cambios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WBS-12</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6h (6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05/06/2017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ENT-04: Clases vb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Programación del flujo de transacciones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WBS-13</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170h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08/05/2017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27/06/2017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ENT-02: Diagramas de flujo de las transacciones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ENT-03: Integración vb</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la integración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Pruebas subida de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WBS-14</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6h (3 x 2h)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01/05/2017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15/05/2017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 xml:space="preserve">Ficheros </w:t>
            </w:r>
            <w:hyperlink w:anchor="AcronimoXML" w:history="1">
              <w:r w:rsidRPr="00E826BA">
                <w:rPr>
                  <w:rStyle w:val="Hipervnculo"/>
                  <w:sz w:val="18"/>
                  <w:szCs w:val="18"/>
                </w:rPr>
                <w:t>XML</w:t>
              </w:r>
            </w:hyperlink>
            <w:r w:rsidRPr="00A179D4">
              <w:rPr>
                <w:sz w:val="18"/>
                <w:szCs w:val="18"/>
              </w:rPr>
              <w:t xml:space="preserve"> de los tests realizados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Pruebas de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WBS-15</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56h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28/06/2017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17/08/2017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ENT-03: Integracion vb, 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Mejoras sobre la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Construir pruebas unitarias sobre la integración, encontrar fallos y mejoras a posibles futuros problemas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Certificación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WBS-16</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03/07/2017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ENT-03: Integración vb, 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ENT-01: Escenarios de test completados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Despliegue de la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05/09/2017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Entradas</w:t>
            </w:r>
          </w:p>
        </w:tc>
        <w:tc>
          <w:tcPr>
            <w:tcW w:w="7081" w:type="dxa"/>
          </w:tcPr>
          <w:p w:rsidR="00700C6C" w:rsidRPr="00A179D4" w:rsidRDefault="00700C6C" w:rsidP="00C737B7">
            <w:pPr>
              <w:rPr>
                <w:sz w:val="18"/>
                <w:szCs w:val="18"/>
              </w:rPr>
            </w:pPr>
            <w:r w:rsidRPr="00A179D4">
              <w:rPr>
                <w:sz w:val="18"/>
                <w:szCs w:val="18"/>
              </w:rPr>
              <w:t>ENT-03: Integración vb</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Despliegue del desarrollo en producción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Realizar pruebas de funcionamiento de la integración en los entornos de test, pre-producción y producción</w:t>
            </w:r>
          </w:p>
        </w:tc>
      </w:tr>
    </w:tbl>
    <w:p w:rsidR="00700C6C" w:rsidRDefault="00700C6C" w:rsidP="00700C6C"/>
    <w:p w:rsidR="00700C6C" w:rsidRDefault="00700C6C" w:rsidP="00700C6C">
      <w:pPr>
        <w:pStyle w:val="Prrafodelista"/>
      </w:pPr>
      <w:bookmarkStart w:id="311" w:name="AnexoA2"/>
      <w:r>
        <w:t xml:space="preserve">A.2 (Tabla 23: </w:t>
      </w:r>
      <w:r w:rsidRPr="00700C6C">
        <w:t>Elementos y atributos más importantes de DMR</w:t>
      </w:r>
      <w:r>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rPr>
          <w:trHeight w:val="257"/>
        </w:trPr>
        <w:tc>
          <w:tcPr>
            <w:tcW w:w="3964" w:type="dxa"/>
          </w:tcPr>
          <w:bookmarkEnd w:id="311"/>
          <w:p w:rsidR="00700C6C" w:rsidRPr="00336D8F" w:rsidRDefault="00700C6C" w:rsidP="00C737B7">
            <w:pPr>
              <w:rPr>
                <w:rFonts w:ascii="Utopia" w:hAnsi="Utopia"/>
                <w:b/>
                <w:sz w:val="18"/>
                <w:szCs w:val="18"/>
              </w:rPr>
            </w:pPr>
            <w:r w:rsidRPr="00336D8F">
              <w:rPr>
                <w:rFonts w:ascii="Utopia" w:hAnsi="Utopia"/>
                <w:b/>
                <w:sz w:val="18"/>
                <w:szCs w:val="18"/>
              </w:rPr>
              <w:t>Elemento</w:t>
            </w:r>
          </w:p>
        </w:tc>
        <w:tc>
          <w:tcPr>
            <w:tcW w:w="709"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Card.</w:t>
            </w:r>
          </w:p>
        </w:tc>
        <w:tc>
          <w:tcPr>
            <w:tcW w:w="851"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700C6C" w:rsidRPr="00336D8F" w:rsidRDefault="00700C6C" w:rsidP="00C737B7">
            <w:pPr>
              <w:rPr>
                <w:rFonts w:ascii="Utopia" w:hAnsi="Utopia"/>
                <w:b/>
                <w:sz w:val="18"/>
                <w:szCs w:val="18"/>
              </w:rPr>
            </w:pPr>
            <w:r w:rsidRPr="00336D8F">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DisponibilidadModificarReservaRQ</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@tipoViaje</w:t>
            </w:r>
          </w:p>
        </w:tc>
        <w:tc>
          <w:tcPr>
            <w:tcW w:w="709" w:type="dxa"/>
          </w:tcPr>
          <w:p w:rsidR="00700C6C"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del localizador</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las preferencias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Preferencias/@claseCabina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preferida para la búsqueda: (N, Y, C, F, CAMAROTE, YP)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Preferencias/@incluirLowCost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vuelos de compañías lowcost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Preferencias/@soloDirectos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solo vuelos directos (sin escalas)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compañías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incluida o excluida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/CompaniaConexion/@modo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Modo de filtro: (INCLUDED, EXCLUDED)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un tramo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/@accion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/LocOrigen/@codigo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/LocOrigen/@radio</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Radio de búsqueda respecto a la localización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destino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información de segmentos y tarifas obtenidos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Transportes/@totalTarifas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tarifas obtenidas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tarifas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Transportes/Tarifas/Tarifa/@tipoTarifa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Condición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condición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opciones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Alternativas de tramos que incluye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opción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/@refTramoDisponibilidad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/@numEscalas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escalas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referencias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/@refSegmento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único de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/@claseCabina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úncio del pasajero (dentro de ConfiguracionPasjero)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/@fareBasis</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/@fareType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(PUB, PRI, NEGO, CORP)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/@avail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asientos disponibles para la ClaseSegmento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/@moneda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Moneda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/@importeTotal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/@importeNoComisionable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no comisionable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/@comision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 la comisión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cargos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Importes extra no incluidos en el 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/Cargos/Cargo/@tipo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cargo (información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los importes desglosados por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/@tasas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Tasas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lista de ConfiguracionPasajero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/ConfiguracionPasajero/@edad</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lastRenderedPageBreak/>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lastRenderedPageBreak/>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residente: (BP, BI, CE, 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familia numerosa: (F1, F2)</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/@numTransporte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vuelo (p.e. IB98950)</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/@operatingCia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opera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/@marketingCia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/@tieneParadaTecnica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el vuelo tiene una o más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/ParadaTecnicaDetalles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Detalles de las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llegada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 (billetes)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Transportes/Tickets/Ticket/@numTicket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Transportes/Tickets/Ticket/@nomPax</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 del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ticket: (eTicket, Extra)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Transportes/Tickets/Ticket/@estado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Estado en el que se encuentra el ticket: (Open, Confirmed, Voided, Refunded)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bl>
    <w:p w:rsidR="00700C6C" w:rsidRDefault="00700C6C" w:rsidP="00700C6C"/>
    <w:p w:rsidR="00700C6C" w:rsidRDefault="00700C6C" w:rsidP="00700C6C">
      <w:pPr>
        <w:pStyle w:val="Prrafodelista"/>
      </w:pPr>
      <w:bookmarkStart w:id="312" w:name="AnexoA3"/>
      <w:r>
        <w:t>A.3 (</w:t>
      </w:r>
      <w:r w:rsidRPr="00700C6C">
        <w:t>Tabla 24: Elementos y atributos más importantes de RMR</w:t>
      </w:r>
      <w:r>
        <w:t>)</w:t>
      </w:r>
      <w:bookmarkEnd w:id="312"/>
      <w:r>
        <w:t xml:space="preserve"> </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c>
          <w:tcPr>
            <w:tcW w:w="3964" w:type="dxa"/>
          </w:tcPr>
          <w:p w:rsidR="00700C6C" w:rsidRPr="004F490E" w:rsidRDefault="00700C6C" w:rsidP="00C737B7">
            <w:pPr>
              <w:rPr>
                <w:rFonts w:ascii="Utopia" w:hAnsi="Utopia"/>
                <w:b/>
                <w:sz w:val="18"/>
                <w:szCs w:val="18"/>
              </w:rPr>
            </w:pPr>
            <w:r w:rsidRPr="004F490E">
              <w:rPr>
                <w:rFonts w:ascii="Utopia" w:hAnsi="Utopia"/>
                <w:b/>
                <w:sz w:val="18"/>
                <w:szCs w:val="18"/>
              </w:rPr>
              <w:t>Elemento</w:t>
            </w:r>
          </w:p>
        </w:tc>
        <w:tc>
          <w:tcPr>
            <w:tcW w:w="709" w:type="dxa"/>
          </w:tcPr>
          <w:p w:rsidR="00700C6C" w:rsidRPr="004F490E" w:rsidRDefault="00700C6C" w:rsidP="00C737B7">
            <w:pPr>
              <w:rPr>
                <w:rFonts w:ascii="Utopia" w:hAnsi="Utopia"/>
                <w:b/>
                <w:sz w:val="18"/>
                <w:szCs w:val="18"/>
              </w:rPr>
            </w:pPr>
            <w:r w:rsidRPr="004F490E">
              <w:rPr>
                <w:rFonts w:ascii="Utopia" w:hAnsi="Utopia"/>
                <w:b/>
                <w:sz w:val="18"/>
                <w:szCs w:val="18"/>
              </w:rPr>
              <w:t>Card.</w:t>
            </w:r>
          </w:p>
        </w:tc>
        <w:tc>
          <w:tcPr>
            <w:tcW w:w="851" w:type="dxa"/>
          </w:tcPr>
          <w:p w:rsidR="00700C6C" w:rsidRPr="004F490E" w:rsidRDefault="00700C6C" w:rsidP="00C737B7">
            <w:pPr>
              <w:rPr>
                <w:rFonts w:ascii="Utopia" w:hAnsi="Utopia"/>
                <w:b/>
                <w:sz w:val="18"/>
                <w:szCs w:val="18"/>
              </w:rPr>
            </w:pPr>
            <w:r w:rsidRPr="004F490E">
              <w:rPr>
                <w:rFonts w:ascii="Utopia" w:hAnsi="Utopia"/>
                <w:b/>
                <w:sz w:val="18"/>
                <w:szCs w:val="18"/>
              </w:rPr>
              <w:t>Tipo</w:t>
            </w:r>
          </w:p>
        </w:tc>
        <w:tc>
          <w:tcPr>
            <w:tcW w:w="2976" w:type="dxa"/>
          </w:tcPr>
          <w:p w:rsidR="00700C6C" w:rsidRPr="004F490E" w:rsidRDefault="00700C6C" w:rsidP="00C737B7">
            <w:pPr>
              <w:rPr>
                <w:rFonts w:ascii="Utopia" w:hAnsi="Utopia"/>
                <w:b/>
                <w:sz w:val="18"/>
                <w:szCs w:val="18"/>
              </w:rPr>
            </w:pPr>
            <w:r w:rsidRPr="004F490E">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ReservaModificarReservaRQ</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@deltaPrice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segmentos y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desglose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Desgloses/Desglose/@refTarifa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Desgloses/Desglose/@tieneObFees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vuelos y las clases asociadas a cada uno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p w:rsidR="00700C6C" w:rsidRPr="00F356C7" w:rsidRDefault="00700C6C" w:rsidP="00C737B7">
            <w:pPr>
              <w:rPr>
                <w:rFonts w:ascii="Utopia" w:hAnsi="Utopia"/>
                <w:sz w:val="18"/>
                <w:szCs w:val="18"/>
              </w:rPr>
            </w:pPr>
            <w:r w:rsidRPr="00F356C7">
              <w:rPr>
                <w:rFonts w:ascii="Utopia" w:hAnsi="Utopia"/>
                <w:sz w:val="18"/>
                <w:szCs w:val="18"/>
              </w:rPr>
              <w:t>/Segmento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configuraciones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InfoPago/@tipoPago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pago: (CARD, CASH)</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datos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método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InfoPago/DatosPago/DatoPago/@numPlazos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plazos para realizar el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/@tipoProv</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proveedor (p.e. Master Card o Visa)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/@titular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Titular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/@numero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/@cvc</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seguridad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/@mesCaducidad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Mes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Año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@tipoEmision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pasajeros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Pasajeros/Pasajero/@tratamiento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Pasajeros/Pasajero/@nombre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Pasajeros/Pasajero/@apellidos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Apellidos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Pasajeros/Pasajero/@fechaNacimiento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nacimiento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Pasajeros/Pasajero/@tipoDocumento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Pasajeros/Pasajero/@caducidadDocumento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caducidad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Pasajeros/Pasajero/@sexo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Sexo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 BonificacionesAplicadas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/@municipioResidente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Municipio del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/@codigoDocumentoFamiliaNumerosa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Documento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/@comunidadFamiliaNumerosa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Comunidad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/@codigoCertificadoResidente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certificado de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Factura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Factura/@compania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Factura/@lastTicketingDate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del último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bl>
    <w:p w:rsidR="00392F8D" w:rsidRDefault="00392F8D" w:rsidP="00392F8D"/>
    <w:p w:rsidR="00700C6C" w:rsidRDefault="00700C6C" w:rsidP="00802902">
      <w:pPr>
        <w:pStyle w:val="Prrafodelista"/>
      </w:pPr>
      <w:bookmarkStart w:id="313" w:name="AnexoA4"/>
      <w:r>
        <w:t>A.4 (</w:t>
      </w:r>
      <w:r w:rsidR="00802902" w:rsidRPr="00802902">
        <w:t>Tabla 25: Elementos y atributos más importantes de EMR</w:t>
      </w:r>
      <w:r>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802902" w:rsidRPr="00F356C7" w:rsidTr="00C737B7">
        <w:tc>
          <w:tcPr>
            <w:tcW w:w="3964" w:type="dxa"/>
          </w:tcPr>
          <w:p w:rsidR="00802902" w:rsidRPr="004F490E" w:rsidRDefault="00802902" w:rsidP="00C737B7">
            <w:pPr>
              <w:rPr>
                <w:rFonts w:ascii="Utopia" w:hAnsi="Utopia"/>
                <w:b/>
                <w:sz w:val="18"/>
                <w:szCs w:val="18"/>
              </w:rPr>
            </w:pPr>
            <w:r w:rsidRPr="004F490E">
              <w:rPr>
                <w:rFonts w:ascii="Utopia" w:hAnsi="Utopia"/>
                <w:b/>
                <w:sz w:val="18"/>
                <w:szCs w:val="18"/>
              </w:rPr>
              <w:t>Elemento</w:t>
            </w:r>
          </w:p>
        </w:tc>
        <w:tc>
          <w:tcPr>
            <w:tcW w:w="709" w:type="dxa"/>
          </w:tcPr>
          <w:p w:rsidR="00802902" w:rsidRPr="004F490E" w:rsidRDefault="00802902" w:rsidP="00C737B7">
            <w:pPr>
              <w:rPr>
                <w:rFonts w:ascii="Utopia" w:hAnsi="Utopia"/>
                <w:b/>
                <w:sz w:val="18"/>
                <w:szCs w:val="18"/>
              </w:rPr>
            </w:pPr>
            <w:r w:rsidRPr="004F490E">
              <w:rPr>
                <w:rFonts w:ascii="Utopia" w:hAnsi="Utopia"/>
                <w:b/>
                <w:sz w:val="18"/>
                <w:szCs w:val="18"/>
              </w:rPr>
              <w:t>Card.</w:t>
            </w:r>
          </w:p>
        </w:tc>
        <w:tc>
          <w:tcPr>
            <w:tcW w:w="851" w:type="dxa"/>
          </w:tcPr>
          <w:p w:rsidR="00802902" w:rsidRPr="004F490E" w:rsidRDefault="00802902" w:rsidP="00C737B7">
            <w:pPr>
              <w:rPr>
                <w:rFonts w:ascii="Utopia" w:hAnsi="Utopia"/>
                <w:b/>
                <w:sz w:val="18"/>
                <w:szCs w:val="18"/>
              </w:rPr>
            </w:pPr>
            <w:r w:rsidRPr="004F490E">
              <w:rPr>
                <w:rFonts w:ascii="Utopia" w:hAnsi="Utopia"/>
                <w:b/>
                <w:sz w:val="18"/>
                <w:szCs w:val="18"/>
              </w:rPr>
              <w:t>Tipo</w:t>
            </w:r>
          </w:p>
        </w:tc>
        <w:tc>
          <w:tcPr>
            <w:tcW w:w="2976" w:type="dxa"/>
          </w:tcPr>
          <w:p w:rsidR="00802902" w:rsidRPr="004F490E" w:rsidRDefault="00802902" w:rsidP="00C737B7">
            <w:pPr>
              <w:rPr>
                <w:rFonts w:ascii="Utopia" w:hAnsi="Utopia"/>
                <w:b/>
                <w:sz w:val="18"/>
                <w:szCs w:val="18"/>
              </w:rPr>
            </w:pPr>
            <w:r w:rsidRPr="004F490E">
              <w:rPr>
                <w:rFonts w:ascii="Utopia" w:hAnsi="Utopia"/>
                <w:b/>
                <w:sz w:val="18"/>
                <w:szCs w:val="18"/>
              </w:rPr>
              <w:t>Significado</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EmitirModificarReservaRQ</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@tipoEmision</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Localizador de la reserva</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Localizadores</w:t>
            </w:r>
          </w:p>
        </w:tc>
        <w:tc>
          <w:tcPr>
            <w:tcW w:w="709" w:type="dxa"/>
          </w:tcPr>
          <w:p w:rsidR="00802902" w:rsidRPr="00F356C7" w:rsidRDefault="00802902" w:rsidP="00C737B7">
            <w:pPr>
              <w:rPr>
                <w:rFonts w:ascii="Utopia" w:hAnsi="Utopia"/>
                <w:sz w:val="18"/>
                <w:szCs w:val="18"/>
              </w:rPr>
            </w:pPr>
            <w:r>
              <w:rPr>
                <w:rFonts w:ascii="Utopia" w:hAnsi="Utopia"/>
                <w:sz w:val="18"/>
                <w:szCs w:val="18"/>
              </w:rPr>
              <w:t>1..n</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información del localizador de la reserva</w:t>
            </w:r>
          </w:p>
        </w:tc>
      </w:tr>
    </w:tbl>
    <w:p w:rsidR="00802902" w:rsidRDefault="00802902" w:rsidP="00802902"/>
    <w:bookmarkEnd w:id="313"/>
    <w:p w:rsidR="00392F8D" w:rsidRDefault="00392F8D" w:rsidP="00392F8D"/>
    <w:p w:rsidR="00700C6C" w:rsidRDefault="00700C6C" w:rsidP="00392F8D">
      <w:pPr>
        <w:sectPr w:rsidR="00700C6C" w:rsidSect="000754CC">
          <w:pgSz w:w="11906" w:h="16838"/>
          <w:pgMar w:top="1701" w:right="1701" w:bottom="1701" w:left="1701" w:header="1134" w:footer="709" w:gutter="0"/>
          <w:pgNumType w:start="0"/>
          <w:cols w:space="708"/>
          <w:titlePg/>
          <w:docGrid w:linePitch="360"/>
        </w:sectPr>
      </w:pPr>
    </w:p>
    <w:p w:rsidR="00F364DA" w:rsidRDefault="00802902" w:rsidP="00A643E2">
      <w:pPr>
        <w:pStyle w:val="Ttulo1"/>
      </w:pPr>
      <w:bookmarkStart w:id="314" w:name="_Toc517132138"/>
      <w:r>
        <w:rPr>
          <w:noProof/>
          <w:lang w:eastAsia="es-ES"/>
        </w:rPr>
        <w:lastRenderedPageBreak/>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ITULOR.png"/>
                    <pic:cNvPicPr/>
                  </pic:nvPicPr>
                  <pic:blipFill>
                    <a:blip r:embed="rId4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14"/>
    </w:p>
    <w:p w:rsidR="00AE2313" w:rsidRDefault="00381612" w:rsidP="00290EFB">
      <w:pPr>
        <w:pStyle w:val="Prrafodelista"/>
        <w:numPr>
          <w:ilvl w:val="0"/>
          <w:numId w:val="5"/>
        </w:numPr>
        <w:jc w:val="left"/>
      </w:pPr>
      <w:bookmarkStart w:id="315" w:name="Ref1"/>
      <w:r>
        <w:t xml:space="preserve">SiteMinder, </w:t>
      </w:r>
      <w:r w:rsidRPr="00381612">
        <w:rPr>
          <w:i/>
        </w:rPr>
        <w:t>Sistema de distribución global: cómo dar sentido a tu gestión de ingresos</w:t>
      </w:r>
      <w:r>
        <w:t>, SiteMinder, 2017.</w:t>
      </w:r>
    </w:p>
    <w:p w:rsidR="00381612" w:rsidRDefault="00C777A9" w:rsidP="00290EFB">
      <w:pPr>
        <w:pStyle w:val="Prrafodelista"/>
        <w:numPr>
          <w:ilvl w:val="0"/>
          <w:numId w:val="5"/>
        </w:numPr>
        <w:jc w:val="left"/>
      </w:pPr>
      <w:bookmarkStart w:id="316" w:name="Ref2"/>
      <w:bookmarkEnd w:id="315"/>
      <w:r>
        <w:t>Sabre. (s.f.). En Wikipedia. Recup</w:t>
      </w:r>
      <w:r w:rsidR="00485B1D">
        <w:t xml:space="preserve">erado el 09 de Junio de 2018 de </w:t>
      </w:r>
      <w:hyperlink r:id="rId48" w:history="1">
        <w:r w:rsidRPr="00C777A9">
          <w:rPr>
            <w:rStyle w:val="Hipervnculo"/>
          </w:rPr>
          <w:t>https://es.wikipedia.org/wiki/Sabre</w:t>
        </w:r>
      </w:hyperlink>
    </w:p>
    <w:p w:rsidR="00485B1D" w:rsidRDefault="00485B1D" w:rsidP="00290EFB">
      <w:pPr>
        <w:pStyle w:val="Prrafodelista"/>
        <w:numPr>
          <w:ilvl w:val="0"/>
          <w:numId w:val="5"/>
        </w:numPr>
        <w:jc w:val="left"/>
      </w:pPr>
      <w:bookmarkStart w:id="317" w:name="Ref3"/>
      <w:bookmarkEnd w:id="316"/>
      <w:r>
        <w:t xml:space="preserve">Amadeus IT Group. (s.f.). En Wikipedia. Recuperado el 09 de Juno de 2018 de </w:t>
      </w:r>
      <w:hyperlink r:id="rId49" w:history="1">
        <w:r w:rsidRPr="00485B1D">
          <w:rPr>
            <w:rStyle w:val="Hipervnculo"/>
          </w:rPr>
          <w:t>https://es.wikipedia.org/wiki/Amadeus_IT_Group</w:t>
        </w:r>
      </w:hyperlink>
    </w:p>
    <w:p w:rsidR="00485B1D" w:rsidRDefault="00485B1D" w:rsidP="00290EFB">
      <w:pPr>
        <w:pStyle w:val="Prrafodelista"/>
        <w:numPr>
          <w:ilvl w:val="0"/>
          <w:numId w:val="5"/>
        </w:numPr>
        <w:jc w:val="left"/>
      </w:pPr>
      <w:bookmarkStart w:id="318" w:name="Ref4"/>
      <w:bookmarkEnd w:id="317"/>
      <w:r>
        <w:t xml:space="preserve">Galileo GDS. (s.f.). En Wikipedia. Recuperado el 09 de Junio de 2018 de </w:t>
      </w:r>
      <w:hyperlink r:id="rId50" w:history="1">
        <w:r w:rsidRPr="00485B1D">
          <w:rPr>
            <w:rStyle w:val="Hipervnculo"/>
          </w:rPr>
          <w:t>https://en.wikipedia.org/wiki/Galileo_GDS</w:t>
        </w:r>
      </w:hyperlink>
    </w:p>
    <w:p w:rsidR="00485B1D" w:rsidRDefault="00485B1D" w:rsidP="00290EFB">
      <w:pPr>
        <w:pStyle w:val="Prrafodelista"/>
        <w:numPr>
          <w:ilvl w:val="0"/>
          <w:numId w:val="5"/>
        </w:numPr>
        <w:jc w:val="left"/>
      </w:pPr>
      <w:bookmarkStart w:id="319" w:name="Ref5"/>
      <w:bookmarkEnd w:id="318"/>
      <w:r>
        <w:t>M. Strauss, The Difference between CRS and GDS in travel industry, Travel Industry Blog, 2013.</w:t>
      </w:r>
      <w:bookmarkEnd w:id="319"/>
    </w:p>
    <w:p w:rsidR="00C737B7" w:rsidRPr="00AE2313" w:rsidRDefault="00C737B7" w:rsidP="00C737B7">
      <w:pPr>
        <w:pStyle w:val="Prrafodelista"/>
        <w:numPr>
          <w:ilvl w:val="0"/>
          <w:numId w:val="5"/>
        </w:numPr>
        <w:jc w:val="left"/>
      </w:pPr>
      <w:bookmarkStart w:id="320" w:name="Ref6"/>
      <w:r>
        <w:t xml:space="preserve">¿Qué es un archivo DLL? (s.f.). En Support.Microsoft. Recuperado el 19 de Junio de 2018 de </w:t>
      </w:r>
      <w:hyperlink r:id="rId51" w:history="1">
        <w:r w:rsidRPr="00C737B7">
          <w:rPr>
            <w:rStyle w:val="Hipervnculo"/>
          </w:rPr>
          <w:t>https://support.microsoft.com/es-es/help/815065/what-is-a-dll</w:t>
        </w:r>
      </w:hyperlink>
      <w:bookmarkEnd w:id="320"/>
    </w:p>
    <w:sectPr w:rsidR="00C737B7"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054" w:rsidRDefault="00067054" w:rsidP="00614A9F">
      <w:pPr>
        <w:spacing w:after="0"/>
      </w:pPr>
      <w:r>
        <w:separator/>
      </w:r>
    </w:p>
  </w:endnote>
  <w:endnote w:type="continuationSeparator" w:id="0">
    <w:p w:rsidR="00067054" w:rsidRDefault="00067054"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61" w:rsidRDefault="00FB51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054" w:rsidRDefault="00067054" w:rsidP="00614A9F">
      <w:pPr>
        <w:spacing w:after="0"/>
      </w:pPr>
      <w:r>
        <w:separator/>
      </w:r>
    </w:p>
  </w:footnote>
  <w:footnote w:type="continuationSeparator" w:id="0">
    <w:p w:rsidR="00067054" w:rsidRDefault="00067054"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61" w:rsidRDefault="00FB5161"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0F3FCE"/>
    <w:multiLevelType w:val="hybridMultilevel"/>
    <w:tmpl w:val="F8E28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624B94"/>
    <w:multiLevelType w:val="hybridMultilevel"/>
    <w:tmpl w:val="4E8E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9334735"/>
    <w:multiLevelType w:val="hybridMultilevel"/>
    <w:tmpl w:val="1CE8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057435"/>
    <w:multiLevelType w:val="hybridMultilevel"/>
    <w:tmpl w:val="C2D01B8E"/>
    <w:lvl w:ilvl="0" w:tplc="2292C5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227715"/>
    <w:multiLevelType w:val="hybridMultilevel"/>
    <w:tmpl w:val="3F947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564F54"/>
    <w:multiLevelType w:val="hybridMultilevel"/>
    <w:tmpl w:val="3DEE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40"/>
  </w:num>
  <w:num w:numId="5">
    <w:abstractNumId w:val="25"/>
  </w:num>
  <w:num w:numId="6">
    <w:abstractNumId w:val="39"/>
  </w:num>
  <w:num w:numId="7">
    <w:abstractNumId w:val="7"/>
  </w:num>
  <w:num w:numId="8">
    <w:abstractNumId w:val="23"/>
  </w:num>
  <w:num w:numId="9">
    <w:abstractNumId w:val="19"/>
  </w:num>
  <w:num w:numId="10">
    <w:abstractNumId w:val="1"/>
  </w:num>
  <w:num w:numId="11">
    <w:abstractNumId w:val="21"/>
  </w:num>
  <w:num w:numId="12">
    <w:abstractNumId w:val="9"/>
  </w:num>
  <w:num w:numId="13">
    <w:abstractNumId w:val="0"/>
  </w:num>
  <w:num w:numId="14">
    <w:abstractNumId w:val="28"/>
  </w:num>
  <w:num w:numId="15">
    <w:abstractNumId w:val="22"/>
  </w:num>
  <w:num w:numId="16">
    <w:abstractNumId w:val="34"/>
  </w:num>
  <w:num w:numId="17">
    <w:abstractNumId w:val="20"/>
  </w:num>
  <w:num w:numId="18">
    <w:abstractNumId w:val="38"/>
  </w:num>
  <w:num w:numId="19">
    <w:abstractNumId w:val="36"/>
  </w:num>
  <w:num w:numId="20">
    <w:abstractNumId w:val="31"/>
  </w:num>
  <w:num w:numId="21">
    <w:abstractNumId w:val="14"/>
  </w:num>
  <w:num w:numId="22">
    <w:abstractNumId w:val="4"/>
  </w:num>
  <w:num w:numId="23">
    <w:abstractNumId w:val="17"/>
  </w:num>
  <w:num w:numId="24">
    <w:abstractNumId w:val="26"/>
  </w:num>
  <w:num w:numId="25">
    <w:abstractNumId w:val="5"/>
  </w:num>
  <w:num w:numId="26">
    <w:abstractNumId w:val="12"/>
  </w:num>
  <w:num w:numId="27">
    <w:abstractNumId w:val="27"/>
  </w:num>
  <w:num w:numId="28">
    <w:abstractNumId w:val="30"/>
  </w:num>
  <w:num w:numId="29">
    <w:abstractNumId w:val="32"/>
  </w:num>
  <w:num w:numId="30">
    <w:abstractNumId w:val="33"/>
  </w:num>
  <w:num w:numId="31">
    <w:abstractNumId w:val="18"/>
  </w:num>
  <w:num w:numId="32">
    <w:abstractNumId w:val="10"/>
  </w:num>
  <w:num w:numId="33">
    <w:abstractNumId w:val="11"/>
  </w:num>
  <w:num w:numId="34">
    <w:abstractNumId w:val="24"/>
  </w:num>
  <w:num w:numId="35">
    <w:abstractNumId w:val="8"/>
  </w:num>
  <w:num w:numId="36">
    <w:abstractNumId w:val="35"/>
  </w:num>
  <w:num w:numId="37">
    <w:abstractNumId w:val="29"/>
  </w:num>
  <w:num w:numId="38">
    <w:abstractNumId w:val="3"/>
  </w:num>
  <w:num w:numId="39">
    <w:abstractNumId w:val="13"/>
  </w:num>
  <w:num w:numId="40">
    <w:abstractNumId w:val="16"/>
  </w:num>
  <w:num w:numId="41">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83"/>
    <w:rsid w:val="000141CE"/>
    <w:rsid w:val="000458D1"/>
    <w:rsid w:val="0006027C"/>
    <w:rsid w:val="000656D6"/>
    <w:rsid w:val="00067054"/>
    <w:rsid w:val="000754CC"/>
    <w:rsid w:val="00075861"/>
    <w:rsid w:val="00094706"/>
    <w:rsid w:val="000A31ED"/>
    <w:rsid w:val="000A41B2"/>
    <w:rsid w:val="000B5B39"/>
    <w:rsid w:val="000C04A1"/>
    <w:rsid w:val="00123558"/>
    <w:rsid w:val="001361FA"/>
    <w:rsid w:val="00151105"/>
    <w:rsid w:val="00164F19"/>
    <w:rsid w:val="001756B9"/>
    <w:rsid w:val="001A47CA"/>
    <w:rsid w:val="001A5682"/>
    <w:rsid w:val="001A761A"/>
    <w:rsid w:val="001B332A"/>
    <w:rsid w:val="001C02D3"/>
    <w:rsid w:val="001D4648"/>
    <w:rsid w:val="001D6A52"/>
    <w:rsid w:val="001F1A7D"/>
    <w:rsid w:val="001F3972"/>
    <w:rsid w:val="002059A9"/>
    <w:rsid w:val="0023541C"/>
    <w:rsid w:val="002515A3"/>
    <w:rsid w:val="00290EFB"/>
    <w:rsid w:val="002B1126"/>
    <w:rsid w:val="002D285B"/>
    <w:rsid w:val="002E526F"/>
    <w:rsid w:val="002F1BA0"/>
    <w:rsid w:val="002F4667"/>
    <w:rsid w:val="002F495E"/>
    <w:rsid w:val="003055A8"/>
    <w:rsid w:val="00312577"/>
    <w:rsid w:val="003328DF"/>
    <w:rsid w:val="00336D8F"/>
    <w:rsid w:val="00343668"/>
    <w:rsid w:val="00344F90"/>
    <w:rsid w:val="003523AA"/>
    <w:rsid w:val="00367E60"/>
    <w:rsid w:val="0037760E"/>
    <w:rsid w:val="00381612"/>
    <w:rsid w:val="003825EF"/>
    <w:rsid w:val="00391AAB"/>
    <w:rsid w:val="00392F8D"/>
    <w:rsid w:val="003A1906"/>
    <w:rsid w:val="003A69CA"/>
    <w:rsid w:val="003B1575"/>
    <w:rsid w:val="003D24DB"/>
    <w:rsid w:val="003D5BEB"/>
    <w:rsid w:val="003F2443"/>
    <w:rsid w:val="00416B9C"/>
    <w:rsid w:val="00431F81"/>
    <w:rsid w:val="00453FCC"/>
    <w:rsid w:val="00476192"/>
    <w:rsid w:val="004772E1"/>
    <w:rsid w:val="00485B1D"/>
    <w:rsid w:val="00490431"/>
    <w:rsid w:val="004A2964"/>
    <w:rsid w:val="004A7593"/>
    <w:rsid w:val="004A7FDC"/>
    <w:rsid w:val="004B291F"/>
    <w:rsid w:val="004D4868"/>
    <w:rsid w:val="004D577E"/>
    <w:rsid w:val="004F01F3"/>
    <w:rsid w:val="004F490E"/>
    <w:rsid w:val="00515323"/>
    <w:rsid w:val="00516DFD"/>
    <w:rsid w:val="00526C9A"/>
    <w:rsid w:val="0054253F"/>
    <w:rsid w:val="00563F5C"/>
    <w:rsid w:val="005818C9"/>
    <w:rsid w:val="00593768"/>
    <w:rsid w:val="00594D8B"/>
    <w:rsid w:val="005A4D6C"/>
    <w:rsid w:val="005E1D20"/>
    <w:rsid w:val="005E656D"/>
    <w:rsid w:val="00614A9F"/>
    <w:rsid w:val="006341AB"/>
    <w:rsid w:val="00656D82"/>
    <w:rsid w:val="0068055D"/>
    <w:rsid w:val="00686E6D"/>
    <w:rsid w:val="006D2158"/>
    <w:rsid w:val="006E11E0"/>
    <w:rsid w:val="006F26FE"/>
    <w:rsid w:val="00700C6C"/>
    <w:rsid w:val="0070509D"/>
    <w:rsid w:val="00710732"/>
    <w:rsid w:val="007124AD"/>
    <w:rsid w:val="0076076A"/>
    <w:rsid w:val="00761DAA"/>
    <w:rsid w:val="0076343C"/>
    <w:rsid w:val="00784673"/>
    <w:rsid w:val="0079670A"/>
    <w:rsid w:val="007A372D"/>
    <w:rsid w:val="007C48A4"/>
    <w:rsid w:val="007D764E"/>
    <w:rsid w:val="007E6930"/>
    <w:rsid w:val="007F7763"/>
    <w:rsid w:val="00802902"/>
    <w:rsid w:val="00806E2A"/>
    <w:rsid w:val="00854F1D"/>
    <w:rsid w:val="00854FD8"/>
    <w:rsid w:val="00887AD4"/>
    <w:rsid w:val="008D3C36"/>
    <w:rsid w:val="008E3BB6"/>
    <w:rsid w:val="009043CF"/>
    <w:rsid w:val="009056E9"/>
    <w:rsid w:val="0090795E"/>
    <w:rsid w:val="00915F21"/>
    <w:rsid w:val="0093366F"/>
    <w:rsid w:val="00936480"/>
    <w:rsid w:val="00951144"/>
    <w:rsid w:val="00957236"/>
    <w:rsid w:val="00987167"/>
    <w:rsid w:val="00993EC3"/>
    <w:rsid w:val="009A6260"/>
    <w:rsid w:val="009B02F5"/>
    <w:rsid w:val="009C2EC9"/>
    <w:rsid w:val="009D7DB3"/>
    <w:rsid w:val="009E1200"/>
    <w:rsid w:val="00A126AF"/>
    <w:rsid w:val="00A2247A"/>
    <w:rsid w:val="00A643E2"/>
    <w:rsid w:val="00A66E99"/>
    <w:rsid w:val="00A966F7"/>
    <w:rsid w:val="00AE2313"/>
    <w:rsid w:val="00B01621"/>
    <w:rsid w:val="00B21FF6"/>
    <w:rsid w:val="00B4482B"/>
    <w:rsid w:val="00B71ADF"/>
    <w:rsid w:val="00B8045F"/>
    <w:rsid w:val="00B95F78"/>
    <w:rsid w:val="00BB238A"/>
    <w:rsid w:val="00BC07A2"/>
    <w:rsid w:val="00BD5553"/>
    <w:rsid w:val="00BE0784"/>
    <w:rsid w:val="00BE361C"/>
    <w:rsid w:val="00BF2367"/>
    <w:rsid w:val="00C13BB1"/>
    <w:rsid w:val="00C33C7D"/>
    <w:rsid w:val="00C40E8D"/>
    <w:rsid w:val="00C53FD8"/>
    <w:rsid w:val="00C62991"/>
    <w:rsid w:val="00C72C80"/>
    <w:rsid w:val="00C737B7"/>
    <w:rsid w:val="00C777A9"/>
    <w:rsid w:val="00C84F3C"/>
    <w:rsid w:val="00CB547C"/>
    <w:rsid w:val="00CC4BE3"/>
    <w:rsid w:val="00CE7728"/>
    <w:rsid w:val="00D16B93"/>
    <w:rsid w:val="00D30820"/>
    <w:rsid w:val="00D34568"/>
    <w:rsid w:val="00D44074"/>
    <w:rsid w:val="00D551AB"/>
    <w:rsid w:val="00D7479A"/>
    <w:rsid w:val="00D85BC6"/>
    <w:rsid w:val="00DC08AA"/>
    <w:rsid w:val="00DC4CE8"/>
    <w:rsid w:val="00DC5301"/>
    <w:rsid w:val="00DE4567"/>
    <w:rsid w:val="00DF7EF0"/>
    <w:rsid w:val="00E54944"/>
    <w:rsid w:val="00E76091"/>
    <w:rsid w:val="00E826BA"/>
    <w:rsid w:val="00E93685"/>
    <w:rsid w:val="00E959F3"/>
    <w:rsid w:val="00EB4847"/>
    <w:rsid w:val="00ED35C8"/>
    <w:rsid w:val="00EF2E58"/>
    <w:rsid w:val="00EF4FEF"/>
    <w:rsid w:val="00F30052"/>
    <w:rsid w:val="00F316EA"/>
    <w:rsid w:val="00F364DA"/>
    <w:rsid w:val="00F416AB"/>
    <w:rsid w:val="00F70E6B"/>
    <w:rsid w:val="00FB5161"/>
    <w:rsid w:val="00FE47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E2EDB-44DB-4EA9-A61E-7FA78622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 w:type="paragraph" w:styleId="TDC4">
    <w:name w:val="toc 4"/>
    <w:basedOn w:val="Normal"/>
    <w:next w:val="Normal"/>
    <w:autoRedefine/>
    <w:uiPriority w:val="39"/>
    <w:unhideWhenUsed/>
    <w:rsid w:val="002D285B"/>
    <w:pPr>
      <w:spacing w:after="100" w:line="259" w:lineRule="auto"/>
      <w:ind w:left="660"/>
      <w:jc w:val="left"/>
    </w:pPr>
    <w:rPr>
      <w:sz w:val="22"/>
      <w:lang w:eastAsia="es-ES"/>
    </w:rPr>
  </w:style>
  <w:style w:type="paragraph" w:styleId="TDC5">
    <w:name w:val="toc 5"/>
    <w:basedOn w:val="Normal"/>
    <w:next w:val="Normal"/>
    <w:autoRedefine/>
    <w:uiPriority w:val="39"/>
    <w:unhideWhenUsed/>
    <w:rsid w:val="002D285B"/>
    <w:pPr>
      <w:spacing w:after="100" w:line="259" w:lineRule="auto"/>
      <w:ind w:left="880"/>
      <w:jc w:val="left"/>
    </w:pPr>
    <w:rPr>
      <w:sz w:val="22"/>
      <w:lang w:eastAsia="es-ES"/>
    </w:rPr>
  </w:style>
  <w:style w:type="paragraph" w:styleId="TDC6">
    <w:name w:val="toc 6"/>
    <w:basedOn w:val="Normal"/>
    <w:next w:val="Normal"/>
    <w:autoRedefine/>
    <w:uiPriority w:val="39"/>
    <w:unhideWhenUsed/>
    <w:rsid w:val="002D285B"/>
    <w:pPr>
      <w:spacing w:after="100" w:line="259" w:lineRule="auto"/>
      <w:ind w:left="1100"/>
      <w:jc w:val="left"/>
    </w:pPr>
    <w:rPr>
      <w:sz w:val="22"/>
      <w:lang w:eastAsia="es-ES"/>
    </w:rPr>
  </w:style>
  <w:style w:type="paragraph" w:styleId="TDC7">
    <w:name w:val="toc 7"/>
    <w:basedOn w:val="Normal"/>
    <w:next w:val="Normal"/>
    <w:autoRedefine/>
    <w:uiPriority w:val="39"/>
    <w:unhideWhenUsed/>
    <w:rsid w:val="002D285B"/>
    <w:pPr>
      <w:spacing w:after="100" w:line="259" w:lineRule="auto"/>
      <w:ind w:left="1320"/>
      <w:jc w:val="left"/>
    </w:pPr>
    <w:rPr>
      <w:sz w:val="22"/>
      <w:lang w:eastAsia="es-ES"/>
    </w:rPr>
  </w:style>
  <w:style w:type="paragraph" w:styleId="TDC8">
    <w:name w:val="toc 8"/>
    <w:basedOn w:val="Normal"/>
    <w:next w:val="Normal"/>
    <w:autoRedefine/>
    <w:uiPriority w:val="39"/>
    <w:unhideWhenUsed/>
    <w:rsid w:val="002D285B"/>
    <w:pPr>
      <w:spacing w:after="100" w:line="259" w:lineRule="auto"/>
      <w:ind w:left="1540"/>
      <w:jc w:val="left"/>
    </w:pPr>
    <w:rPr>
      <w:sz w:val="22"/>
      <w:lang w:eastAsia="es-ES"/>
    </w:rPr>
  </w:style>
  <w:style w:type="paragraph" w:styleId="TDC9">
    <w:name w:val="toc 9"/>
    <w:basedOn w:val="Normal"/>
    <w:next w:val="Normal"/>
    <w:autoRedefine/>
    <w:uiPriority w:val="39"/>
    <w:unhideWhenUsed/>
    <w:rsid w:val="002D285B"/>
    <w:pPr>
      <w:spacing w:after="100" w:line="259" w:lineRule="auto"/>
      <w:ind w:left="1760"/>
      <w:jc w:val="left"/>
    </w:pPr>
    <w:rPr>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en.wikipedia.org/wiki/Galileo_G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s.wikipedia.org/wiki/Sabre" TargetMode="External"/><Relationship Id="rId8" Type="http://schemas.openxmlformats.org/officeDocument/2006/relationships/endnotes" Target="endnotes.xml"/><Relationship Id="rId51" Type="http://schemas.openxmlformats.org/officeDocument/2006/relationships/hyperlink" Target="https://support.microsoft.com/es-es/help/815065/what-is-a-dl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Amadeus_IT_Grou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EPS Escola Politècnica Superior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7B9249-DB02-40A8-A04B-0EE5BCC3E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88</Pages>
  <Words>30478</Words>
  <Characters>167630</Characters>
  <Application>Microsoft Office Word</Application>
  <DocSecurity>0</DocSecurity>
  <Lines>1396</Lines>
  <Paragraphs>395</Paragraphs>
  <ScaleCrop>false</ScaleCrop>
  <HeadingPairs>
    <vt:vector size="2" baseType="variant">
      <vt:variant>
        <vt:lpstr>Título</vt:lpstr>
      </vt:variant>
      <vt:variant>
        <vt:i4>1</vt:i4>
      </vt:variant>
    </vt:vector>
  </HeadingPairs>
  <TitlesOfParts>
    <vt:vector size="1" baseType="lpstr">
      <vt:lpstr>TRBAJO DE FINAL DE GRADO</vt:lpstr>
    </vt:vector>
  </TitlesOfParts>
  <Company/>
  <LinksUpToDate>false</LinksUpToDate>
  <CharactersWithSpaces>197713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TRBAJO DE FINAL DE GRADO</dc:title>
  <dc:subject>Desarrollo de un programa que permita la modificación de reservas en un GDS (Global Distribution System)</dc:subject>
  <dc:creator>Tutor: Antoni Lluís Mesquida</dc:creator>
  <cp:keywords/>
  <dc:description/>
  <cp:lastModifiedBy>xavi</cp:lastModifiedBy>
  <cp:revision>84</cp:revision>
  <cp:lastPrinted>2018-06-09T10:35:00Z</cp:lastPrinted>
  <dcterms:created xsi:type="dcterms:W3CDTF">2018-06-08T15:18:00Z</dcterms:created>
  <dcterms:modified xsi:type="dcterms:W3CDTF">2018-06-19T21:25:00Z</dcterms:modified>
</cp:coreProperties>
</file>