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xmlns:w16se="http://schemas.microsoft.com/office/word/2015/wordml/symex" mc:Ignorable="w14 w15 w16se wp14">
  <w:body>
    <w:p w:rsidRPr="004917D3" w:rsidR="004917D3" w:rsidP="004917D3" w:rsidRDefault="004917D3">
      <w:pPr>
        <w:spacing w:after="0" w:line="240" w:lineRule="auto"/>
        <w:rPr>
          <w:rFonts w:ascii="Verdana" w:hAnsi="Verdana"/>
          <w:sz w:val="12"/>
          <w:szCs w:val="12"/>
        </w:rPr>
      </w:pPr>
      <w:bookmarkStart w:name="_GoBack" w:id="0"/>
      <w:bookmarkEnd w:id="0"/>
      <w:r w:rsidRPr="004917D3">
        <w:rPr>
          <w:rFonts w:ascii="Verdana" w:hAnsi="Verdana"/>
          <w:sz w:val="12"/>
          <w:szCs w:val="12"/>
        </w:rPr>
        <w:t>Deutsche Kautionskasse AG · Gautinger Straße 10 · D-82319 Starnberg</w:t>
      </w:r>
    </w:p>
    <w:p w:rsidRPr="004917D3" w:rsidR="004917D3" w:rsidP="004917D3" w:rsidRDefault="004917D3">
      <w:pPr>
        <w:spacing w:after="0" w:line="240" w:lineRule="auto"/>
        <w:rPr>
          <w:rFonts w:ascii="Verdana" w:hAnsi="Verdana"/>
          <w:sz w:val="12"/>
          <w:szCs w:val="12"/>
        </w:rPr>
      </w:pPr>
    </w:p>
    <w:p w:rsidRPr="004917D3" w:rsidR="004917D3" w:rsidP="004917D3" w:rsidRDefault="004917D3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4917D3">
        <w:rPr>
          <w:rFonts w:ascii="Verdana" w:hAnsi="Verdana"/>
          <w:sz w:val="20"/>
          <w:szCs w:val="20"/>
          <w:lang w:val="en-US"/>
        </w:rPr>
        <w:t>Dieter Schoass</w:t>
      </w:r>
    </w:p>
    <w:p w:rsidRPr="004917D3" w:rsidR="004917D3" w:rsidP="004917D3" w:rsidRDefault="004917D3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4917D3">
        <w:rPr>
          <w:rFonts w:ascii="Verdana" w:hAnsi="Verdana"/>
          <w:sz w:val="20"/>
          <w:szCs w:val="20"/>
          <w:lang w:val="en-US"/>
        </w:rPr>
        <w:t>Peterwardeinstrasse 8</w:t>
      </w:r>
    </w:p>
    <w:p w:rsidRPr="004917D3" w:rsidR="004917D3" w:rsidP="001A1263" w:rsidRDefault="004917D3">
      <w:pPr>
        <w:spacing w:after="480" w:line="240" w:lineRule="auto"/>
        <w:rPr>
          <w:rFonts w:ascii="Verdana" w:hAnsi="Verdana"/>
          <w:sz w:val="20"/>
          <w:szCs w:val="20"/>
          <w:lang w:val="en-US"/>
        </w:rPr>
      </w:pPr>
      <w:r w:rsidRPr="004917D3">
        <w:rPr>
          <w:rFonts w:ascii="Verdana" w:hAnsi="Verdana"/>
          <w:sz w:val="20"/>
          <w:szCs w:val="20"/>
          <w:lang w:val="en-US"/>
        </w:rPr>
        <w:t>9073 Viktring</w:t>
      </w:r>
    </w:p>
    <w:p w:rsidRPr="004917D3" w:rsidR="004917D3" w:rsidP="001A1263" w:rsidRDefault="004917D3">
      <w:pPr>
        <w:tabs>
          <w:tab w:val="left" w:pos="6804"/>
          <w:tab w:val="right" w:pos="9639"/>
        </w:tabs>
        <w:spacing w:after="240" w:line="24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ab/>
      </w:r>
      <w:r w:rsidRPr="004917D3">
        <w:rPr>
          <w:rFonts w:ascii="Verdana" w:hAnsi="Verdana"/>
          <w:sz w:val="20"/>
          <w:szCs w:val="20"/>
          <w:lang w:val="en-US"/>
        </w:rPr>
        <w:t>Starnberg,</w:t>
      </w:r>
      <w:r>
        <w:rPr>
          <w:rFonts w:ascii="Verdana" w:hAnsi="Verdana"/>
          <w:sz w:val="20"/>
          <w:szCs w:val="20"/>
          <w:lang w:val="en-US"/>
        </w:rPr>
        <w:tab/>
      </w:r>
      <w:r w:rsidRPr="004917D3" w:rsidR="001A1263">
        <w:rPr>
          <w:rFonts w:ascii="Verdana" w:hAnsi="Verdana"/>
          <w:sz w:val="20"/>
          <w:szCs w:val="20"/>
          <w:lang w:val="en-US"/>
        </w:rPr>
        <w:t>25.07.2016</w:t>
      </w:r>
    </w:p>
    <w:p w:rsidRPr="004917D3" w:rsidR="004917D3" w:rsidP="004917D3" w:rsidRDefault="004917D3">
      <w:pPr>
        <w:spacing w:after="0" w:line="240" w:lineRule="auto"/>
        <w:rPr>
          <w:rFonts w:ascii="Verdana" w:hAnsi="Verdana"/>
          <w:b/>
          <w:sz w:val="20"/>
          <w:szCs w:val="20"/>
          <w:lang w:val="en-US"/>
        </w:rPr>
      </w:pPr>
      <w:r w:rsidRPr="004917D3">
        <w:rPr>
          <w:rFonts w:ascii="Verdana" w:hAnsi="Verdana"/>
          <w:b/>
          <w:sz w:val="20"/>
          <w:szCs w:val="20"/>
          <w:lang w:val="en-US"/>
        </w:rPr>
        <w:t>Reduzierung Ihrer Moneyfix® Mietkaution 01923</w:t>
      </w:r>
    </w:p>
    <w:p w:rsidRPr="004917D3" w:rsidR="004917D3" w:rsidP="001A1263" w:rsidRDefault="004917D3">
      <w:pPr>
        <w:spacing w:after="360" w:line="240" w:lineRule="auto"/>
        <w:rPr>
          <w:rFonts w:ascii="Verdana" w:hAnsi="Verdana"/>
          <w:b/>
          <w:sz w:val="20"/>
          <w:szCs w:val="20"/>
          <w:lang w:val="en-US"/>
        </w:rPr>
      </w:pPr>
      <w:r w:rsidRPr="004917D3">
        <w:rPr>
          <w:rFonts w:ascii="Verdana" w:hAnsi="Verdana"/>
          <w:b/>
          <w:sz w:val="20"/>
          <w:szCs w:val="20"/>
          <w:lang w:val="en-US"/>
        </w:rPr>
        <w:t>Mietobjekt: Jauerburggasse 17, 8010 Graz</w:t>
      </w:r>
    </w:p>
    <w:p w:rsidRPr="004917D3" w:rsidR="004917D3" w:rsidP="001A1263" w:rsidRDefault="004917D3">
      <w:pPr>
        <w:spacing w:after="24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Sehr geehrteManuel Hess,</w:t>
      </w:r>
    </w:p>
    <w:p w:rsidRPr="004917D3" w:rsidR="004917D3" w:rsidP="004917D3" w:rsidRDefault="004917D3">
      <w:pPr>
        <w:spacing w:after="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auf Wunsch Ihres Vermieters haben wir Ihre Moneyfix® Mietkaution von Tarif B32</w:t>
      </w:r>
    </w:p>
    <w:p w:rsidRPr="004917D3" w:rsidR="004917D3" w:rsidP="00926FC5" w:rsidRDefault="004917D3">
      <w:pPr>
        <w:spacing w:after="30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auf Tarif E46 für die anstehende Nebenkostenabrechnung reduziert.</w:t>
      </w:r>
    </w:p>
    <w:p w:rsidRPr="004917D3" w:rsidR="004917D3" w:rsidP="00BC691D" w:rsidRDefault="004917D3">
      <w:pPr>
        <w:spacing w:after="18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Dadurch ergibt sich folgende Endabrechnung des bisherigen Vertrags:</w:t>
      </w:r>
    </w:p>
    <w:p w:rsidRPr="004917D3" w:rsidR="004917D3" w:rsidP="00CC5AE7" w:rsidRDefault="004917D3">
      <w:pPr>
        <w:tabs>
          <w:tab w:val="right" w:pos="9639"/>
        </w:tabs>
        <w:spacing w:after="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Ursprünglicher Jahresbeitrag:</w:t>
      </w:r>
      <w:r w:rsidR="00CC5AE7">
        <w:rPr>
          <w:rFonts w:ascii="Verdana" w:hAnsi="Verdana"/>
          <w:sz w:val="20"/>
          <w:szCs w:val="20"/>
        </w:rPr>
        <w:tab/>
        <w:t>1.234,00</w:t>
      </w:r>
    </w:p>
    <w:p w:rsidRPr="004917D3" w:rsidR="00CC5AE7" w:rsidP="0051335D" w:rsidRDefault="004917D3">
      <w:pPr>
        <w:tabs>
          <w:tab w:val="right" w:pos="9639"/>
        </w:tabs>
        <w:spacing w:after="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genutzter Zeit</w:t>
      </w:r>
      <w:r w:rsidR="00CC5AE7">
        <w:rPr>
          <w:rFonts w:ascii="Verdana" w:hAnsi="Verdana"/>
          <w:sz w:val="20"/>
          <w:szCs w:val="20"/>
        </w:rPr>
        <w:t>raum vom 21.07.2008-12.01.2016:</w:t>
      </w:r>
      <w:r w:rsidR="00CC5AE7">
        <w:rPr>
          <w:rFonts w:ascii="Verdana" w:hAnsi="Verdana"/>
          <w:sz w:val="20"/>
          <w:szCs w:val="20"/>
        </w:rPr>
        <w:tab/>
        <w:t>123,14</w:t>
      </w:r>
    </w:p>
    <w:p w:rsidRPr="0051335D" w:rsidR="00C6282E" w:rsidP="0051335D" w:rsidRDefault="00C6282E">
      <w:pPr>
        <w:pBdr>
          <w:bottom w:val="single" w:color="auto" w:sz="6" w:space="1"/>
        </w:pBdr>
        <w:tabs>
          <w:tab w:val="right" w:pos="9639"/>
        </w:tabs>
        <w:spacing w:after="60" w:line="240" w:lineRule="auto"/>
        <w:rPr>
          <w:rFonts w:ascii="Verdana" w:hAnsi="Verdana"/>
          <w:sz w:val="6"/>
          <w:szCs w:val="6"/>
        </w:rPr>
      </w:pPr>
    </w:p>
    <w:p w:rsidRPr="004917D3" w:rsidR="00CC5AE7" w:rsidP="00926FC5" w:rsidRDefault="004917D3">
      <w:pPr>
        <w:tabs>
          <w:tab w:val="right" w:pos="9639"/>
        </w:tabs>
        <w:spacing w:after="30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Gutschrift für den Zeitraum vom 12.01.2016-25.07.2016:</w:t>
      </w:r>
      <w:r w:rsidRPr="004917D3">
        <w:rPr>
          <w:rFonts w:ascii="Verdana" w:hAnsi="Verdana"/>
          <w:sz w:val="20"/>
          <w:szCs w:val="20"/>
        </w:rPr>
        <w:tab/>
      </w:r>
      <w:r w:rsidR="00CC5AE7">
        <w:rPr>
          <w:rFonts w:ascii="Verdana" w:hAnsi="Verdana"/>
          <w:sz w:val="20"/>
          <w:szCs w:val="20"/>
        </w:rPr>
        <w:t>129,00</w:t>
      </w:r>
    </w:p>
    <w:p w:rsidRPr="004917D3" w:rsidR="004917D3" w:rsidP="00BC691D" w:rsidRDefault="004917D3">
      <w:pPr>
        <w:spacing w:after="18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Für den reduzierten Bürgschaftsvertrag ergibt sich folgender Jahresbeitrag:</w:t>
      </w:r>
    </w:p>
    <w:p w:rsidRPr="0051335D" w:rsidR="00CC5AE7" w:rsidP="00CC5AE7" w:rsidRDefault="004917D3">
      <w:pPr>
        <w:tabs>
          <w:tab w:val="right" w:pos="9639"/>
        </w:tabs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4917D3">
        <w:rPr>
          <w:rFonts w:ascii="Verdana" w:hAnsi="Verdana"/>
          <w:sz w:val="20"/>
          <w:szCs w:val="20"/>
          <w:lang w:val="en-US"/>
        </w:rPr>
        <w:t xml:space="preserve">5 % </w:t>
      </w:r>
      <w:r w:rsidR="00CC5AE7">
        <w:rPr>
          <w:rFonts w:ascii="Verdana" w:hAnsi="Verdana"/>
          <w:sz w:val="20"/>
          <w:szCs w:val="20"/>
          <w:lang w:val="en-US"/>
        </w:rPr>
        <w:t>von Tarif E46 :</w:t>
      </w:r>
      <w:r w:rsidRPr="004917D3">
        <w:rPr>
          <w:rFonts w:ascii="Verdana" w:hAnsi="Verdana"/>
          <w:sz w:val="20"/>
          <w:szCs w:val="20"/>
          <w:lang w:val="en-US"/>
        </w:rPr>
        <w:tab/>
      </w:r>
      <w:r w:rsidR="00CC5AE7">
        <w:rPr>
          <w:rFonts w:ascii="Verdana" w:hAnsi="Verdana"/>
          <w:sz w:val="20"/>
          <w:szCs w:val="20"/>
          <w:lang w:val="en-US"/>
        </w:rPr>
        <w:t>1.234,00</w:t>
      </w:r>
    </w:p>
    <w:p w:rsidRPr="004917D3" w:rsidR="0051335D" w:rsidP="0051335D" w:rsidRDefault="004917D3">
      <w:pPr>
        <w:tabs>
          <w:tab w:val="right" w:pos="9639"/>
        </w:tabs>
        <w:spacing w:after="0" w:line="240" w:lineRule="auto"/>
        <w:rPr>
          <w:rFonts w:ascii="Verdana" w:hAnsi="Verdana"/>
          <w:sz w:val="20"/>
          <w:szCs w:val="20"/>
        </w:rPr>
      </w:pPr>
      <w:r w:rsidRPr="002C3AA9">
        <w:rPr>
          <w:rFonts w:ascii="Verdana" w:hAnsi="Verdana"/>
          <w:sz w:val="20"/>
          <w:szCs w:val="20"/>
        </w:rPr>
        <w:t>Servicepauschale:</w:t>
      </w:r>
      <w:r w:rsidRPr="002C3AA9">
        <w:rPr>
          <w:rFonts w:ascii="Verdana" w:hAnsi="Verdana"/>
          <w:sz w:val="20"/>
          <w:szCs w:val="20"/>
        </w:rPr>
        <w:tab/>
        <w:t>+</w:t>
      </w:r>
      <w:r w:rsidRPr="002C3AA9" w:rsidR="00CC5AE7">
        <w:rPr>
          <w:rFonts w:ascii="Verdana" w:hAnsi="Verdana"/>
          <w:sz w:val="20"/>
          <w:szCs w:val="20"/>
        </w:rPr>
        <w:t>499,00</w:t>
      </w:r>
    </w:p>
    <w:p w:rsidRPr="0051335D" w:rsidR="0051335D" w:rsidP="0051335D" w:rsidRDefault="0051335D">
      <w:pPr>
        <w:pBdr>
          <w:bottom w:val="single" w:color="auto" w:sz="6" w:space="1"/>
        </w:pBdr>
        <w:tabs>
          <w:tab w:val="right" w:pos="9639"/>
        </w:tabs>
        <w:spacing w:after="60" w:line="240" w:lineRule="auto"/>
        <w:rPr>
          <w:rFonts w:ascii="Verdana" w:hAnsi="Verdana"/>
          <w:sz w:val="6"/>
          <w:szCs w:val="6"/>
        </w:rPr>
      </w:pPr>
    </w:p>
    <w:p w:rsidRPr="004917D3" w:rsidR="00C24E8C" w:rsidP="00926FC5" w:rsidRDefault="004917D3">
      <w:pPr>
        <w:tabs>
          <w:tab w:val="right" w:pos="9639"/>
        </w:tabs>
        <w:spacing w:after="300" w:line="240" w:lineRule="auto"/>
        <w:rPr>
          <w:rFonts w:ascii="Verdana" w:hAnsi="Verdana"/>
          <w:sz w:val="20"/>
          <w:szCs w:val="20"/>
        </w:rPr>
      </w:pPr>
      <w:r w:rsidRPr="00C24E8C">
        <w:rPr>
          <w:rFonts w:ascii="Verdana" w:hAnsi="Verdana"/>
          <w:sz w:val="20"/>
          <w:szCs w:val="20"/>
        </w:rPr>
        <w:t>Neuer Jahresbeitrag vom 12.01.2016-25.07.2016:</w:t>
      </w:r>
      <w:r w:rsidRPr="00C24E8C">
        <w:rPr>
          <w:rFonts w:ascii="Verdana" w:hAnsi="Verdana"/>
          <w:sz w:val="20"/>
          <w:szCs w:val="20"/>
        </w:rPr>
        <w:tab/>
      </w:r>
      <w:r w:rsidRPr="00C24E8C" w:rsidR="00CC5AE7">
        <w:rPr>
          <w:rFonts w:ascii="Verdana" w:hAnsi="Verdana"/>
          <w:sz w:val="20"/>
          <w:szCs w:val="20"/>
        </w:rPr>
        <w:t>249,00</w:t>
      </w:r>
    </w:p>
    <w:p w:rsidRPr="004917D3" w:rsidR="004917D3" w:rsidP="00BC691D" w:rsidRDefault="004917D3">
      <w:pPr>
        <w:spacing w:after="180" w:line="240" w:lineRule="auto"/>
        <w:rPr>
          <w:rFonts w:ascii="Verdana" w:hAnsi="Verdana"/>
          <w:b/>
          <w:sz w:val="20"/>
          <w:szCs w:val="20"/>
        </w:rPr>
      </w:pPr>
      <w:r w:rsidRPr="004917D3">
        <w:rPr>
          <w:rFonts w:ascii="Verdana" w:hAnsi="Verdana"/>
          <w:b/>
          <w:sz w:val="20"/>
          <w:szCs w:val="20"/>
        </w:rPr>
        <w:t>Es errechnet sich für Sie folgende Gutschrift:</w:t>
      </w:r>
    </w:p>
    <w:p w:rsidRPr="004917D3" w:rsidR="00C24E8C" w:rsidP="00C24E8C" w:rsidRDefault="00C24E8C">
      <w:pPr>
        <w:tabs>
          <w:tab w:val="right" w:pos="9639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Gutschrift Altvertrag:</w:t>
      </w:r>
      <w:r>
        <w:rPr>
          <w:rFonts w:ascii="Verdana" w:hAnsi="Verdana"/>
          <w:sz w:val="20"/>
          <w:szCs w:val="20"/>
        </w:rPr>
        <w:tab/>
      </w:r>
      <w:r w:rsidR="00CC5AE7">
        <w:rPr>
          <w:rFonts w:ascii="Verdana" w:hAnsi="Verdana"/>
          <w:sz w:val="20"/>
          <w:szCs w:val="20"/>
        </w:rPr>
        <w:t>129,00</w:t>
      </w:r>
    </w:p>
    <w:p w:rsidRPr="004917D3" w:rsidR="0051335D" w:rsidP="0051335D" w:rsidRDefault="00C24E8C">
      <w:pPr>
        <w:tabs>
          <w:tab w:val="right" w:pos="9639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Neuer Jahresbeitrag:</w:t>
      </w:r>
      <w:r w:rsidRPr="004917D3" w:rsidR="004917D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–</w:t>
      </w:r>
      <w:r w:rsidR="00CC5AE7">
        <w:rPr>
          <w:rFonts w:ascii="Verdana" w:hAnsi="Verdana"/>
          <w:sz w:val="20"/>
          <w:szCs w:val="20"/>
        </w:rPr>
        <w:t>249,00</w:t>
      </w:r>
    </w:p>
    <w:p w:rsidRPr="0051335D" w:rsidR="0051335D" w:rsidP="0051335D" w:rsidRDefault="0051335D">
      <w:pPr>
        <w:pBdr>
          <w:bottom w:val="single" w:color="auto" w:sz="6" w:space="1"/>
        </w:pBdr>
        <w:tabs>
          <w:tab w:val="right" w:pos="9639"/>
        </w:tabs>
        <w:spacing w:after="60" w:line="240" w:lineRule="auto"/>
        <w:rPr>
          <w:rFonts w:ascii="Verdana" w:hAnsi="Verdana"/>
          <w:sz w:val="6"/>
          <w:szCs w:val="6"/>
        </w:rPr>
      </w:pPr>
    </w:p>
    <w:p w:rsidRPr="004917D3" w:rsidR="00C24E8C" w:rsidP="0051335D" w:rsidRDefault="004917D3">
      <w:pPr>
        <w:tabs>
          <w:tab w:val="right" w:pos="9639"/>
        </w:tabs>
        <w:spacing w:after="240" w:line="240" w:lineRule="auto"/>
        <w:rPr>
          <w:rFonts w:ascii="Verdana" w:hAnsi="Verdana"/>
          <w:sz w:val="20"/>
          <w:szCs w:val="20"/>
        </w:rPr>
      </w:pPr>
      <w:r w:rsidRPr="00D25102">
        <w:rPr>
          <w:rFonts w:ascii="Verdana" w:hAnsi="Verdana"/>
          <w:b/>
          <w:sz w:val="20"/>
          <w:szCs w:val="20"/>
        </w:rPr>
        <w:t>Gutschrift:</w:t>
      </w:r>
      <w:r w:rsidR="00C24E8C">
        <w:rPr>
          <w:rFonts w:ascii="Verdana" w:hAnsi="Verdana"/>
          <w:sz w:val="20"/>
          <w:szCs w:val="20"/>
        </w:rPr>
        <w:tab/>
      </w:r>
      <w:r w:rsidR="00CC5AE7">
        <w:rPr>
          <w:rFonts w:ascii="Verdana" w:hAnsi="Verdana"/>
          <w:sz w:val="20"/>
          <w:szCs w:val="20"/>
        </w:rPr>
        <w:t>29,00</w:t>
      </w:r>
    </w:p>
    <w:p w:rsidRPr="004917D3" w:rsidR="004917D3" w:rsidP="00926FC5" w:rsidRDefault="004917D3">
      <w:pPr>
        <w:spacing w:after="30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 xml:space="preserve">Die Gutschrift in Höhe von </w:t>
      </w:r>
      <w:r w:rsidR="00CC5AE7">
        <w:rPr>
          <w:rFonts w:ascii="Verdana" w:hAnsi="Verdana"/>
          <w:sz w:val="20"/>
          <w:szCs w:val="20"/>
        </w:rPr>
        <w:t>29,00 überweisen wir Ihnen in den nächsten Tagen.</w:t>
      </w:r>
    </w:p>
    <w:p w:rsidRPr="004917D3" w:rsidR="004917D3" w:rsidP="004917D3" w:rsidRDefault="004917D3">
      <w:pPr>
        <w:spacing w:after="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Haben Sie Fragen?</w:t>
      </w:r>
    </w:p>
    <w:p w:rsidRPr="004917D3" w:rsidR="004917D3" w:rsidP="00926FC5" w:rsidRDefault="004917D3">
      <w:pPr>
        <w:spacing w:after="30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Sie erreichen unser Service-Team montags bis freitags in der Zeit von 08:00 bis 20:00</w:t>
      </w:r>
      <w:r w:rsidR="0051335D">
        <w:rPr>
          <w:rFonts w:ascii="Verdana" w:hAnsi="Verdana"/>
          <w:sz w:val="20"/>
          <w:szCs w:val="20"/>
        </w:rPr>
        <w:t xml:space="preserve"> </w:t>
      </w:r>
      <w:r w:rsidRPr="004917D3">
        <w:rPr>
          <w:rFonts w:ascii="Verdana" w:hAnsi="Verdana"/>
          <w:sz w:val="20"/>
          <w:szCs w:val="20"/>
        </w:rPr>
        <w:t xml:space="preserve">Uhr unter der kostenlosen Rufnummer 0800 </w:t>
      </w:r>
      <w:r w:rsidR="00C24E8C">
        <w:rPr>
          <w:rFonts w:ascii="Verdana" w:hAnsi="Verdana"/>
          <w:sz w:val="20"/>
          <w:szCs w:val="20"/>
        </w:rPr>
        <w:t>–</w:t>
      </w:r>
      <w:r w:rsidRPr="004917D3">
        <w:rPr>
          <w:rFonts w:ascii="Verdana" w:hAnsi="Verdana"/>
          <w:sz w:val="20"/>
          <w:szCs w:val="20"/>
        </w:rPr>
        <w:t xml:space="preserve"> 900 400 7 oder einfach und bequem per</w:t>
      </w:r>
      <w:r w:rsidR="0051335D">
        <w:rPr>
          <w:rFonts w:ascii="Verdana" w:hAnsi="Verdana"/>
          <w:sz w:val="20"/>
          <w:szCs w:val="20"/>
        </w:rPr>
        <w:t xml:space="preserve"> </w:t>
      </w:r>
      <w:r w:rsidRPr="004917D3">
        <w:rPr>
          <w:rFonts w:ascii="Verdana" w:hAnsi="Verdana"/>
          <w:sz w:val="20"/>
          <w:szCs w:val="20"/>
        </w:rPr>
        <w:t>E-Mail unter service@kautionskasse.de.</w:t>
      </w:r>
    </w:p>
    <w:p w:rsidRPr="004917D3" w:rsidR="004917D3" w:rsidP="00926FC5" w:rsidRDefault="004917D3">
      <w:pPr>
        <w:spacing w:after="30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Mit freundlichen Grüßen</w:t>
      </w:r>
    </w:p>
    <w:p w:rsidRPr="004917D3" w:rsidR="004917D3" w:rsidP="004917D3" w:rsidRDefault="0051335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der Inder</w:t>
      </w:r>
    </w:p>
    <w:p w:rsidRPr="004917D3" w:rsidR="00BC4DAA" w:rsidP="004917D3" w:rsidRDefault="004917D3">
      <w:pPr>
        <w:spacing w:after="0" w:line="240" w:lineRule="auto"/>
        <w:rPr>
          <w:rFonts w:ascii="Verdana" w:hAnsi="Verdana"/>
          <w:sz w:val="20"/>
          <w:szCs w:val="20"/>
        </w:rPr>
      </w:pPr>
      <w:r w:rsidRPr="004917D3">
        <w:rPr>
          <w:rFonts w:ascii="Verdana" w:hAnsi="Verdana"/>
          <w:sz w:val="20"/>
          <w:szCs w:val="20"/>
        </w:rPr>
        <w:t>-Kundenservice-</w:t>
      </w:r>
    </w:p>
    <w:sectPr w:rsidRPr="004917D3" w:rsidR="00BC4DAA" w:rsidSect="007506C9">
      <w:footerReference w:type="default" r:id="rId6"/>
      <w:pgSz w:w="11906" w:h="16838" w:code="9"/>
      <w:pgMar w:top="283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935" w:rsidRDefault="00823935" w:rsidP="00BC691D">
      <w:pPr>
        <w:spacing w:after="0" w:line="240" w:lineRule="auto"/>
      </w:pPr>
      <w:r>
        <w:separator/>
      </w:r>
    </w:p>
  </w:endnote>
  <w:endnote w:type="continuationSeparator" w:id="0">
    <w:p w:rsidR="00823935" w:rsidRDefault="00823935" w:rsidP="00BC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p w:rsidR="00BC691D" w:rsidP="001B74E1" w:rsidRDefault="00BC691D">
    <w:pPr>
      <w:pStyle w:val="Fuzeile"/>
      <w:ind w:left="-170"/>
    </w:pPr>
    <w:r>
      <w:rPr>
        <w:noProof/>
        <w:lang w:eastAsia="de-DE"/>
      </w:rPr>
      <w:drawing>
        <wp:inline distT="0" distB="0" distL="0" distR="0">
          <wp:extent cx="5972810" cy="826770"/>
          <wp:effectExtent l="0" t="0" r="8890" b="0"/>
          <wp:docPr id="1025" name="Bild 24" descr="Fußzeile-GP-AIGKunden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025" name="Bild 24" descr="Fußzeile-GP-AIGKunden"/>
                  <pic:cNvPicPr>
                    <a:picLocks noChangeAspect="true" noChangeArrowheads="true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810" cy="826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935" w:rsidRDefault="00823935" w:rsidP="00BC691D">
      <w:pPr>
        <w:spacing w:after="0" w:line="240" w:lineRule="auto"/>
      </w:pPr>
      <w:r>
        <w:separator/>
      </w:r>
    </w:p>
  </w:footnote>
  <w:footnote w:type="continuationSeparator" w:id="0">
    <w:p w:rsidR="00823935" w:rsidRDefault="00823935" w:rsidP="00BC6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90"/>
    <w:rsid w:val="001A1263"/>
    <w:rsid w:val="001B74E1"/>
    <w:rsid w:val="002C3AA9"/>
    <w:rsid w:val="00314C5A"/>
    <w:rsid w:val="004917D3"/>
    <w:rsid w:val="0051335D"/>
    <w:rsid w:val="007506C9"/>
    <w:rsid w:val="00804933"/>
    <w:rsid w:val="00823935"/>
    <w:rsid w:val="008369E5"/>
    <w:rsid w:val="00926FC5"/>
    <w:rsid w:val="00A24E9A"/>
    <w:rsid w:val="00AE6090"/>
    <w:rsid w:val="00B256F1"/>
    <w:rsid w:val="00BC4DAA"/>
    <w:rsid w:val="00BC691D"/>
    <w:rsid w:val="00C24E8C"/>
    <w:rsid w:val="00C6282E"/>
    <w:rsid w:val="00CC5AE7"/>
    <w:rsid w:val="00D25102"/>
    <w:rsid w:val="00D5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C69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91D"/>
  </w:style>
  <w:style w:type="paragraph" w:styleId="Fuzeile">
    <w:name w:val="footer"/>
    <w:basedOn w:val="Standard"/>
    <w:link w:val="FuzeileZchn"/>
    <w:uiPriority w:val="99"/>
    <w:unhideWhenUsed/>
    <w:rsid w:val="00BC69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91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6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webSettings.xml" Type="http://schemas.openxmlformats.org/officeDocument/2006/relationships/webSettings" Id="rId3"/>
    <Relationship Target="fontTable.xml" Type="http://schemas.openxmlformats.org/officeDocument/2006/relationships/fontTabl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oter1.xml" Type="http://schemas.openxmlformats.org/officeDocument/2006/relationships/foot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_rels/footer1.xml.rels><?xml version="1.0" encoding="UTF-8" standalone="yes"?>
<Relationships xmlns="http://schemas.openxmlformats.org/package/2006/relationships">
    <Relationship Target="media/image1.jpeg" Type="http://schemas.openxmlformats.org/officeDocument/2006/relationships/image" Id="rId1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DkkAG.dotx</Template>
  <TotalTime>0</TotalTime>
  <Pages>1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scd</dc:creator>
  <cp:lastModifiedBy>scd</cp:lastModifiedBy>
  <cp:revision>1</cp:revision>
  <dcterms:created xsi:type="dcterms:W3CDTF">2016-07-25T07:49:00Z</dcterms:created>
  <dcterms:modified xsi:type="dcterms:W3CDTF">2016-07-25T07:50:00Z</dcterms:modified>
</cp:coreProperties>
</file>