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4E79"/>
          <w:sz w:val="32"/>
          <w:szCs w:val="32"/>
        </w:rPr>
        <w:t xml:space="preserve">01 — Game Server and Client</w:t>
      </w:r>
    </w:p>
    <w:p>
      <w:pPr>
        <w:spacing w:after="130"/>
      </w:pPr>
      <w:r>
        <w:rPr>
          <w:i/>
          <w:iCs/>
          <w:color w:val="595959"/>
          <w:sz w:val="17"/>
          <w:szCs w:val="17"/>
        </w:rPr>
        <w:t xml:space="preserve">Owner: P1  •  Everyone is blocked until this exists. Start first, take no second task.</w:t>
      </w:r>
    </w:p>
    <w:p>
      <w:pPr>
        <w:pStyle w:val="Heading1"/>
        <w:spacing w:after="85" w:before="200"/>
      </w:pPr>
      <w:r>
        <w:t xml:space="preserve">What you are building</w:t>
      </w:r>
    </w:p>
    <w:p>
      <w:pPr>
        <w:spacing w:after="70"/>
      </w:pPr>
      <w:r>
        <w:rPr>
          <w:i w:val="false"/>
          <w:iCs w:val="false"/>
          <w:sz w:val="19"/>
          <w:szCs w:val="19"/>
        </w:rPr>
        <w:t xml:space="preserve">A minimal top-down 2D game with an authoritative server. Players are dots on a canvas. Entities are coloured squares. No art, no animation, no sound.</w:t>
      </w:r>
    </w:p>
    <w:p>
      <w:pPr>
        <w:pStyle w:val="Heading1"/>
        <w:spacing w:after="85" w:before="200"/>
      </w:pPr>
      <w:r>
        <w:t xml:space="preserve">Steps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1.  </w:t>
      </w:r>
      <w:r>
        <w:rPr>
          <w:b/>
          <w:bCs/>
          <w:i w:val="false"/>
          <w:iCs w:val="false"/>
          <w:sz w:val="19"/>
          <w:szCs w:val="19"/>
        </w:rPr>
        <w:t xml:space="preserve">Server skeleton.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Node + the ws package. A world object holding a list of entities and a list of connected players.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2.  </w:t>
      </w:r>
      <w:r>
        <w:rPr>
          <w:b/>
          <w:bCs/>
          <w:i w:val="false"/>
          <w:iCs w:val="false"/>
          <w:sz w:val="19"/>
          <w:szCs w:val="19"/>
        </w:rPr>
        <w:t xml:space="preserve">Tick loop at 20 Hz.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Each tick: apply pending inputs, move players, then send every connected client a state message.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3.  </w:t>
      </w:r>
      <w:r>
        <w:rPr>
          <w:b/>
          <w:bCs/>
          <w:i w:val="false"/>
          <w:iCs w:val="false"/>
          <w:sz w:val="19"/>
          <w:szCs w:val="19"/>
        </w:rPr>
        <w:t xml:space="preserve">Send full state every tick, never deltas.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It is wasteful and it will not matter at demo scale. Delta sync causes desync bugs that will cost you hours.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4.  </w:t>
      </w:r>
      <w:r>
        <w:rPr>
          <w:b/>
          <w:bCs/>
          <w:i w:val="false"/>
          <w:iCs w:val="false"/>
          <w:sz w:val="19"/>
          <w:szCs w:val="19"/>
        </w:rPr>
        <w:t xml:space="preserve">Canvas client.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Connect over WebSocket, receive state, clear and redraw. Arrow keys or WASD send input messages.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5.  </w:t>
      </w:r>
      <w:r>
        <w:rPr>
          <w:b/>
          <w:bCs/>
          <w:i w:val="false"/>
          <w:iCs w:val="false"/>
          <w:sz w:val="19"/>
          <w:szCs w:val="19"/>
        </w:rPr>
        <w:t xml:space="preserve">The critical line.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In the render loop: if (entity.sprite === null) continue;  Write it, comment it, never touch it again.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6.  </w:t>
      </w:r>
      <w:r>
        <w:rPr>
          <w:b/>
          <w:bCs/>
          <w:i w:val="false"/>
          <w:iCs w:val="false"/>
          <w:sz w:val="19"/>
          <w:szCs w:val="19"/>
        </w:rPr>
        <w:t xml:space="preserve">Trap slot.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Before sending state to a client, pass the entity list through a function P2 provides. You do not implement traps — you provide the hook.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7.  </w:t>
      </w:r>
      <w:r>
        <w:rPr>
          <w:b/>
          <w:bCs/>
          <w:i w:val="false"/>
          <w:iCs w:val="false"/>
          <w:sz w:val="19"/>
          <w:szCs w:val="19"/>
        </w:rPr>
        <w:t xml:space="preserve">Classifier slot.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Keep a ring buffer of the last ~200 positions per player. When a trap fires, call P3's classify() with that buffer.</w:t>
      </w:r>
    </w:p>
    <w:p>
      <w:pPr>
        <w:spacing w:after="55"/>
        <w:ind w:left="340" w:hanging="340"/>
      </w:pPr>
      <w:r>
        <w:rPr>
          <w:b/>
          <w:bCs/>
          <w:color w:val="1F4E79"/>
          <w:sz w:val="19"/>
          <w:szCs w:val="19"/>
        </w:rPr>
        <w:t xml:space="preserve">8.  </w:t>
      </w:r>
      <w:r>
        <w:rPr>
          <w:b/>
          <w:bCs/>
          <w:i w:val="false"/>
          <w:iCs w:val="false"/>
          <w:sz w:val="19"/>
          <w:szCs w:val="19"/>
        </w:rPr>
        <w:t xml:space="preserve">Telemetry channel.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A second WebSocket path that broadcasts the telemetry message for P5's dashboard.</w:t>
      </w:r>
    </w:p>
    <w:p>
      <w:pPr>
        <w:pStyle w:val="Heading1"/>
        <w:spacing w:after="85" w:before="200"/>
      </w:pPr>
      <w:r>
        <w:t xml:space="preserve">Interfaces you must honour</w:t>
      </w:r>
    </w:p>
    <w:p>
      <w:pPr>
        <w:shd w:fill="F7F7F7" w:color="auto" w:val="clear"/>
        <w:spacing w:after="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injectTraps(entities, playerId) -&gt; entities   // from P2</w:t>
      </w:r>
    </w:p>
    <w:p>
      <w:pPr>
        <w:shd w:fill="F7F7F7" w:color="auto" w:val="clear"/>
        <w:spacing w:after="80"/>
        <w:ind w:left="200"/>
      </w:pPr>
      <w:r>
        <w:rPr>
          <w:rFonts w:ascii="Consolas" w:cs="Consolas" w:eastAsia="Consolas" w:hAnsi="Consolas"/>
          <w:sz w:val="15"/>
          <w:szCs w:val="15"/>
        </w:rPr>
        <w:t xml:space="preserve">classify(trace, trapEvent)      -&gt; { score, features }  // from P3</w:t>
      </w:r>
    </w:p>
    <w:p>
      <w:pPr>
        <w:spacing w:after="70"/>
      </w:pPr>
      <w:r>
        <w:rPr>
          <w:i w:val="false"/>
          <w:iCs w:val="false"/>
          <w:sz w:val="19"/>
          <w:szCs w:val="19"/>
        </w:rPr>
        <w:t xml:space="preserve">Both are plain functions. Import them and call them. If they are not ready, use a stub that returns the input unchanged and a score of 0.</w:t>
      </w:r>
    </w:p>
    <w:p>
      <w:pPr>
        <w:pStyle w:val="Heading1"/>
        <w:spacing w:after="85" w:before="200"/>
      </w:pPr>
      <w:r>
        <w:t xml:space="preserve">Be careful</w:t>
      </w:r>
    </w:p>
    <w:p>
      <w:pPr>
        <w:spacing w:after="70"/>
      </w:pPr>
      <w:r>
        <w:rPr>
          <w:b/>
          <w:bCs/>
          <w:i w:val="false"/>
          <w:iCs w:val="false"/>
          <w:sz w:val="19"/>
          <w:szCs w:val="19"/>
        </w:rPr>
        <w:t xml:space="preserve">Do not put trap logic in the client.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If a judge opens the browser console and finds trap information there, the demo is over.</w:t>
      </w:r>
    </w:p>
    <w:p>
      <w:pPr>
        <w:spacing w:after="70"/>
      </w:pPr>
      <w:r>
        <w:rPr>
          <w:b/>
          <w:bCs/>
          <w:i w:val="false"/>
          <w:iCs w:val="false"/>
          <w:sz w:val="19"/>
          <w:szCs w:val="19"/>
        </w:rPr>
        <w:t xml:space="preserve">Do not build a real game.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No inventory, no combat, no levels, no accounts, no database. Everything lives in memory.</w:t>
      </w:r>
    </w:p>
    <w:p>
      <w:pPr>
        <w:spacing w:after="70"/>
      </w:pPr>
      <w:r>
        <w:rPr>
          <w:b/>
          <w:bCs/>
          <w:i w:val="false"/>
          <w:iCs w:val="false"/>
          <w:sz w:val="19"/>
          <w:szCs w:val="19"/>
        </w:rPr>
        <w:t xml:space="preserve">Deliver a walkable world early.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Until a human can move a dot on screen, four other people are working blind.</w:t>
      </w:r>
    </w:p>
    <w:p>
      <w:pPr>
        <w:pBdr>
          <w:left w:val="single" w:color="1F4E79" w:sz="12" w:space="10"/>
        </w:pBdr>
        <w:spacing w:after="105" w:before="85"/>
        <w:ind w:left="220"/>
      </w:pPr>
      <w:r>
        <w:rPr>
          <w:i/>
          <w:iCs/>
          <w:color w:val="1F4E79"/>
          <w:sz w:val="19"/>
          <w:szCs w:val="19"/>
        </w:rPr>
        <w:t xml:space="preserve">Your deliverable is not a good game. It is a correct one: the server decides everything, and the client draws only what it is allowed to see.</w:t>
      </w:r>
    </w:p>
    <w:sectPr>
      <w:pgSz w:w="11906" w:h="16838" w:orient="portrait"/>
      <w:pgMar w:top="900" w:right="1152" w:bottom="9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2026-09-10T06:51:48.953Z</dcterms:created>
  <dcterms:modified xsi:type="dcterms:W3CDTF">2026-09-10T06:51:48.953Z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