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2"/>
          <w:szCs w:val="32"/>
        </w:rPr>
        <w:t xml:space="preserve">04 — Bots and the Attack</w:t>
      </w:r>
    </w:p>
    <w:p>
      <w:pPr>
        <w:spacing w:after="130"/>
      </w:pPr>
      <w:r>
        <w:rPr>
          <w:i/>
          <w:iCs/>
          <w:color w:val="595959"/>
          <w:sz w:val="17"/>
          <w:szCs w:val="17"/>
        </w:rPr>
        <w:t xml:space="preserve">Owner: P4  •  Your FIRST deliverable is trace files for P3, before any bot.</w:t>
      </w:r>
    </w:p>
    <w:p>
      <w:pPr>
        <w:pStyle w:val="Heading1"/>
        <w:spacing w:after="85" w:before="200"/>
      </w:pPr>
      <w:r>
        <w:t xml:space="preserve">What you are building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The adversary. Without it there is nothing to detect and nothing to demonstrate. This role carries the credibility of the whole demo.</w:t>
      </w:r>
    </w:p>
    <w:p>
      <w:pPr>
        <w:pBdr>
          <w:left w:val="single" w:color="9C2B2B" w:sz="12" w:space="10"/>
        </w:pBdr>
        <w:spacing w:after="105" w:before="85"/>
        <w:ind w:left="220"/>
      </w:pPr>
      <w:r>
        <w:rPr>
          <w:i/>
          <w:iCs/>
          <w:color w:val="9C2B2B"/>
          <w:sz w:val="19"/>
          <w:szCs w:val="19"/>
        </w:rPr>
        <w:t xml:space="preserve">Task zero, before anything else: hand-write or script ~20 trace files, ten labelled human and ten labelled bot, in the format from document 00. P3 is blocked on these. Deliver them in the first hours.</w:t>
      </w:r>
    </w:p>
    <w:p>
      <w:pPr>
        <w:pStyle w:val="Heading1"/>
        <w:spacing w:after="85" w:before="200"/>
      </w:pPr>
      <w:r>
        <w:t xml:space="preserve">Steps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1.  </w:t>
      </w:r>
      <w:r>
        <w:rPr>
          <w:b/>
          <w:bCs/>
          <w:i w:val="false"/>
          <w:iCs w:val="false"/>
          <w:sz w:val="19"/>
          <w:szCs w:val="19"/>
        </w:rPr>
        <w:t xml:space="preserve">Trace files for P3.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Human traces: wobbly paths, uneven pauses, backtracking. Bot traces: straight lines, identical pauses, no revisits. They do not need to be realistic yet — they need to exist.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2.  </w:t>
      </w:r>
      <w:r>
        <w:rPr>
          <w:b/>
          <w:bCs/>
          <w:i w:val="false"/>
          <w:iCs w:val="false"/>
          <w:sz w:val="19"/>
          <w:szCs w:val="19"/>
        </w:rPr>
        <w:t xml:space="preserve">Naive bot.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Connects to the WebSocket as an ordinary client. Parses state. Walks to the nearest entity. Never renders anything. It will walk straight into invisible_entity traps.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3.  </w:t>
      </w:r>
      <w:r>
        <w:rPr>
          <w:b/>
          <w:bCs/>
          <w:i w:val="false"/>
          <w:iCs w:val="false"/>
          <w:sz w:val="19"/>
          <w:szCs w:val="19"/>
        </w:rPr>
        <w:t xml:space="preserve">Farm mode.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Run 20–50 naive bots at once so the demo shows a farm, not a single cheater.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4.  </w:t>
      </w:r>
      <w:r>
        <w:rPr>
          <w:b/>
          <w:bCs/>
          <w:i w:val="false"/>
          <w:iCs w:val="false"/>
          <w:sz w:val="19"/>
          <w:szCs w:val="19"/>
        </w:rPr>
        <w:t xml:space="preserve">Evasive bot.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Same as naive, plus one filter: skip entities where sprite === null. This defeats category A and survives. This is the counterattack.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5.  </w:t>
      </w:r>
      <w:r>
        <w:rPr>
          <w:b/>
          <w:bCs/>
          <w:i w:val="false"/>
          <w:iCs w:val="false"/>
          <w:sz w:val="19"/>
          <w:szCs w:val="19"/>
        </w:rPr>
        <w:t xml:space="preserve">The toggle.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A button, exposed to P5's dashboard, that switches the farm from naive to evasive live on stage. Label it “cheat developer patches it”.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6.  </w:t>
      </w:r>
      <w:r>
        <w:rPr>
          <w:b/>
          <w:bCs/>
          <w:i w:val="false"/>
          <w:iCs w:val="false"/>
          <w:sz w:val="19"/>
          <w:szCs w:val="19"/>
        </w:rPr>
        <w:t xml:space="preserve">If time allows: a human-imitating bot.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Add random jitter and uneven pauses. Useful for showing P3 where detection gets hard — and honest about our limits.</w:t>
      </w:r>
    </w:p>
    <w:p>
      <w:pPr>
        <w:pStyle w:val="Heading1"/>
        <w:spacing w:after="85" w:before="200"/>
      </w:pPr>
      <w:r>
        <w:t xml:space="preserve">Why the evasive bot matters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Every judge asks “what if they just patch around it?”. Teams that have no answer lose the room. We do not answer that question — we press a button and show it, then show the system adapting. Showing our own attack is the strongest thing in the demo.</w:t>
      </w:r>
    </w:p>
    <w:p>
      <w:pPr>
        <w:pStyle w:val="Heading1"/>
        <w:spacing w:after="85" w:before="200"/>
      </w:pPr>
      <w:r>
        <w:t xml:space="preserve">Be careful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The bot must connect as a normal client.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No special server access, no back door. If it has privileges a real cheat would not have, the demo proves nothing.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Do not make the bot too good.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A bot with perfectly human-like noise defeats our own detection and there is no demo. Keep the realistic version separate and optional.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Deliver traces before bots.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Repeating this because it is the single most common way this project fails: P3 idle for twenty hours waiting for data that one person could have written in one.</w:t>
      </w:r>
    </w:p>
    <w:sectPr>
      <w:pgSz w:w="11906" w:h="16838" w:orient="portrait"/>
      <w:pgMar w:top="900" w:right="1152" w:bottom="9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2026-09-10T06:51:48.973Z</dcterms:created>
  <dcterms:modified xsi:type="dcterms:W3CDTF">2026-09-10T06:51:48.973Z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