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Тема: Організація доступу до вебсервера університету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3 бали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283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4 бали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019675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324350" cy="57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5 бали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162550" cy="1400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962525" cy="42767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