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Лабораторна робота №2 (Cisco Packet Tracer)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Тема: Мережа зі світчем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  <w:t xml:space="preserve">На 3 бали (базовий рівень)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3571875" cy="30670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3898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3733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57912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5511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48514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 4 бали (VLAN + ізоляція)</w:t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842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753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 5 балів (більше VLAN + розширення)</w:t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314950" cy="37528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4775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4333875" cy="27717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7531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702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791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5575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0.png"/><Relationship Id="rId10" Type="http://schemas.openxmlformats.org/officeDocument/2006/relationships/image" Target="media/image15.png"/><Relationship Id="rId21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