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D30" w:rsidRPr="00A06142" w:rsidRDefault="00723092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A06142">
        <w:rPr>
          <w:rFonts w:ascii="Times New Roman" w:hAnsi="Times New Roman" w:cs="Times New Roman"/>
          <w:color w:val="333333"/>
          <w:sz w:val="24"/>
          <w:szCs w:val="24"/>
        </w:rPr>
        <w:t>Title: From Interests to Opinions: Modelling Subjectivity for Retweeting Analysis on Twitter</w:t>
      </w:r>
      <w:bookmarkStart w:id="0" w:name="_GoBack"/>
      <w:bookmarkEnd w:id="0"/>
    </w:p>
    <w:p w:rsidR="00723092" w:rsidRDefault="00723092" w:rsidP="007230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061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AAAI-14 Submission</w:t>
      </w:r>
      <w:r w:rsidR="00FE4B8E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 xml:space="preserve"> number:</w:t>
      </w:r>
      <w:r w:rsidRPr="00A061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714</w:t>
      </w:r>
    </w:p>
    <w:p w:rsidR="00A06142" w:rsidRDefault="00A06142" w:rsidP="0072309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06142" w:rsidRPr="00A06142" w:rsidRDefault="006A6788" w:rsidP="00A06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Based on the </w:t>
      </w:r>
      <w:r w:rsidR="00DF3A40" w:rsidRPr="00A06142">
        <w:rPr>
          <w:rFonts w:ascii="Times New Roman" w:hAnsi="Times New Roman" w:cs="Times New Roman"/>
          <w:sz w:val="24"/>
          <w:szCs w:val="24"/>
        </w:rPr>
        <w:t xml:space="preserve">insightful </w:t>
      </w:r>
      <w:r w:rsidR="00A06142" w:rsidRPr="00A06142">
        <w:rPr>
          <w:rFonts w:ascii="Times New Roman" w:hAnsi="Times New Roman" w:cs="Times New Roman"/>
          <w:sz w:val="24"/>
          <w:szCs w:val="24"/>
        </w:rPr>
        <w:t>comments offered by the reviewers</w:t>
      </w:r>
      <w:r w:rsidR="00A06142">
        <w:rPr>
          <w:rFonts w:ascii="Times New Roman" w:hAnsi="Times New Roman" w:cs="Times New Roman" w:hint="eastAsia"/>
          <w:sz w:val="24"/>
          <w:szCs w:val="24"/>
        </w:rPr>
        <w:t xml:space="preserve"> of AAAI-14</w:t>
      </w:r>
      <w:r w:rsidR="00A06142" w:rsidRPr="00A06142">
        <w:rPr>
          <w:rFonts w:ascii="Times New Roman" w:hAnsi="Times New Roman" w:cs="Times New Roman"/>
          <w:sz w:val="24"/>
          <w:szCs w:val="24"/>
        </w:rPr>
        <w:t xml:space="preserve">, </w:t>
      </w:r>
      <w:r w:rsidR="00A06142">
        <w:rPr>
          <w:rFonts w:ascii="Times New Roman" w:hAnsi="Times New Roman" w:cs="Times New Roman" w:hint="eastAsia"/>
          <w:sz w:val="24"/>
          <w:szCs w:val="24"/>
        </w:rPr>
        <w:t>w</w:t>
      </w:r>
      <w:r w:rsidR="00A06142" w:rsidRPr="00A06142">
        <w:rPr>
          <w:rFonts w:ascii="Times New Roman" w:hAnsi="Times New Roman" w:cs="Times New Roman"/>
          <w:sz w:val="24"/>
          <w:szCs w:val="24"/>
        </w:rPr>
        <w:t xml:space="preserve">e </w:t>
      </w:r>
      <w:r w:rsidR="00A06142">
        <w:rPr>
          <w:rFonts w:ascii="Times New Roman" w:hAnsi="Times New Roman" w:cs="Times New Roman" w:hint="eastAsia"/>
          <w:sz w:val="24"/>
          <w:szCs w:val="24"/>
        </w:rPr>
        <w:t>have revised our manuscript carefully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F3A40">
        <w:rPr>
          <w:rFonts w:ascii="Times New Roman" w:hAnsi="Times New Roman" w:cs="Times New Roman" w:hint="eastAsia"/>
          <w:sz w:val="24"/>
          <w:szCs w:val="24"/>
        </w:rPr>
        <w:t>which is improved as following:</w:t>
      </w:r>
    </w:p>
    <w:p w:rsidR="001E6CA7" w:rsidRPr="001E6CA7" w:rsidRDefault="00DF3A40" w:rsidP="001E6CA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1E6CA7">
        <w:rPr>
          <w:rFonts w:ascii="Times New Roman" w:hAnsi="Times New Roman" w:cs="Times New Roman" w:hint="eastAsia"/>
          <w:sz w:val="24"/>
          <w:szCs w:val="24"/>
        </w:rPr>
        <w:t xml:space="preserve">According to </w:t>
      </w:r>
      <w:r w:rsidRPr="001E6CA7">
        <w:rPr>
          <w:rFonts w:ascii="Times New Roman" w:hAnsi="Times New Roman" w:cs="Times New Roman"/>
          <w:sz w:val="24"/>
          <w:szCs w:val="24"/>
        </w:rPr>
        <w:t>the comments of Reviewer #1</w:t>
      </w:r>
      <w:r w:rsidRPr="001E6CA7">
        <w:rPr>
          <w:rFonts w:ascii="Times New Roman" w:hAnsi="Times New Roman" w:cs="Times New Roman" w:hint="eastAsia"/>
          <w:sz w:val="24"/>
          <w:szCs w:val="24"/>
        </w:rPr>
        <w:t>, w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e </w:t>
      </w:r>
      <w:r w:rsidRPr="001E6CA7">
        <w:rPr>
          <w:rFonts w:ascii="Times New Roman" w:hAnsi="Times New Roman" w:cs="Times New Roman" w:hint="eastAsia"/>
          <w:sz w:val="24"/>
          <w:szCs w:val="24"/>
        </w:rPr>
        <w:t>have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 state</w:t>
      </w:r>
      <w:r w:rsidRPr="001E6CA7">
        <w:rPr>
          <w:rFonts w:ascii="Times New Roman" w:hAnsi="Times New Roman" w:cs="Times New Roman" w:hint="eastAsia"/>
          <w:sz w:val="24"/>
          <w:szCs w:val="24"/>
        </w:rPr>
        <w:t xml:space="preserve">d 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the motivation and significance of our work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 xml:space="preserve">more </w:t>
      </w:r>
      <w:r w:rsidR="00A06142" w:rsidRPr="001E6CA7">
        <w:rPr>
          <w:rFonts w:ascii="Times New Roman" w:hAnsi="Times New Roman" w:cs="Times New Roman"/>
          <w:sz w:val="24"/>
          <w:szCs w:val="24"/>
        </w:rPr>
        <w:t>clearly</w:t>
      </w:r>
      <w:r w:rsidRPr="001E6CA7">
        <w:rPr>
          <w:rFonts w:ascii="Times New Roman" w:hAnsi="Times New Roman" w:cs="Times New Roman" w:hint="eastAsia"/>
          <w:sz w:val="24"/>
          <w:szCs w:val="24"/>
        </w:rPr>
        <w:t xml:space="preserve"> in the introduction section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. In fact, we have investigated </w:t>
      </w:r>
      <w:r w:rsidR="00DE17CF" w:rsidRPr="001E6CA7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>practical AI problem -</w:t>
      </w:r>
      <w:r w:rsidR="00A06142" w:rsidRPr="001E6CA7">
        <w:rPr>
          <w:rFonts w:ascii="Times New Roman" w:hAnsi="Times New Roman" w:cs="Times New Roman"/>
          <w:sz w:val="24"/>
          <w:szCs w:val="24"/>
        </w:rPr>
        <w:t>why one diffuses information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by modeling the subjectivity of a person with state-of-the-art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>NLP and data mining techniques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. Specially, we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>have concreted the problem under the context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 Twitter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>,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>b</w:t>
      </w:r>
      <w:r w:rsidR="00A06142" w:rsidRPr="001E6CA7">
        <w:rPr>
          <w:rFonts w:ascii="Times New Roman" w:hAnsi="Times New Roman" w:cs="Times New Roman"/>
          <w:sz w:val="24"/>
          <w:szCs w:val="24"/>
        </w:rPr>
        <w:t xml:space="preserve">ut 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 xml:space="preserve">it is </w:t>
      </w:r>
      <w:r w:rsidR="001D60F6" w:rsidRPr="001E6CA7">
        <w:rPr>
          <w:rFonts w:ascii="Times New Roman" w:hAnsi="Times New Roman" w:cs="Times New Roman"/>
          <w:sz w:val="24"/>
          <w:szCs w:val="24"/>
        </w:rPr>
        <w:t>applicable</w:t>
      </w:r>
      <w:r w:rsidR="001D60F6" w:rsidRPr="001E6CA7">
        <w:rPr>
          <w:rFonts w:ascii="Times New Roman" w:hAnsi="Times New Roman" w:cs="Times New Roman" w:hint="eastAsia"/>
          <w:sz w:val="24"/>
          <w:szCs w:val="24"/>
        </w:rPr>
        <w:t xml:space="preserve"> to other platforms as well. </w:t>
      </w:r>
    </w:p>
    <w:p w:rsidR="001E6CA7" w:rsidRDefault="00E10C40" w:rsidP="001E6CA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E6CA7">
        <w:rPr>
          <w:rFonts w:ascii="Times New Roman" w:hAnsi="Times New Roman" w:cs="Times New Roman" w:hint="eastAsia"/>
          <w:sz w:val="24"/>
          <w:szCs w:val="24"/>
        </w:rPr>
        <w:t xml:space="preserve">As for the </w:t>
      </w:r>
      <w:r w:rsidR="001E6CA7" w:rsidRPr="001E6CA7">
        <w:rPr>
          <w:rFonts w:ascii="Times New Roman" w:hAnsi="Times New Roman" w:cs="Times New Roman" w:hint="eastAsia"/>
          <w:sz w:val="24"/>
          <w:szCs w:val="24"/>
        </w:rPr>
        <w:t>retweeting behavior analysis, we have expanded our work by considering three situations (</w:t>
      </w:r>
      <w:r w:rsidR="001E6CA7" w:rsidRPr="001E6CA7">
        <w:rPr>
          <w:rFonts w:ascii="Times New Roman" w:hAnsi="Times New Roman" w:cs="Times New Roman"/>
          <w:sz w:val="24"/>
          <w:szCs w:val="24"/>
        </w:rPr>
        <w:t>attractiveness, sociality and popularity</w:t>
      </w:r>
      <w:r w:rsidR="001E6CA7" w:rsidRPr="001E6CA7">
        <w:rPr>
          <w:rFonts w:ascii="Times New Roman" w:hAnsi="Times New Roman" w:cs="Times New Roman" w:hint="eastAsia"/>
          <w:sz w:val="24"/>
          <w:szCs w:val="24"/>
        </w:rPr>
        <w:t xml:space="preserve">) a user would </w:t>
      </w:r>
      <w:proofErr w:type="gramStart"/>
      <w:r w:rsidR="001E6CA7" w:rsidRPr="001E6CA7">
        <w:rPr>
          <w:rFonts w:ascii="Times New Roman" w:hAnsi="Times New Roman" w:cs="Times New Roman" w:hint="eastAsia"/>
          <w:sz w:val="24"/>
          <w:szCs w:val="24"/>
        </w:rPr>
        <w:t>retweet</w:t>
      </w:r>
      <w:proofErr w:type="gramEnd"/>
      <w:r w:rsidR="001E6CA7" w:rsidRPr="001E6CA7">
        <w:rPr>
          <w:rFonts w:ascii="Times New Roman" w:hAnsi="Times New Roman" w:cs="Times New Roman" w:hint="eastAsia"/>
          <w:sz w:val="24"/>
          <w:szCs w:val="24"/>
        </w:rPr>
        <w:t xml:space="preserve"> a message. </w:t>
      </w:r>
    </w:p>
    <w:p w:rsidR="00A06142" w:rsidRPr="001E6CA7" w:rsidRDefault="001D60F6" w:rsidP="001E6CA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E6CA7">
        <w:rPr>
          <w:rFonts w:ascii="Times New Roman" w:hAnsi="Times New Roman" w:cs="Times New Roman" w:hint="eastAsia"/>
          <w:sz w:val="24"/>
          <w:szCs w:val="24"/>
        </w:rPr>
        <w:t xml:space="preserve">We have also corrected </w:t>
      </w:r>
      <w:r w:rsidR="001E6CA7" w:rsidRPr="001E6CA7">
        <w:rPr>
          <w:rFonts w:ascii="Times New Roman" w:hAnsi="Times New Roman" w:cs="Times New Roman" w:hint="eastAsia"/>
          <w:sz w:val="24"/>
          <w:szCs w:val="24"/>
        </w:rPr>
        <w:t>all</w:t>
      </w:r>
      <w:r w:rsidRPr="001E6C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0110" w:rsidRPr="001E6CA7">
        <w:rPr>
          <w:rFonts w:ascii="Times New Roman" w:hAnsi="Times New Roman" w:cs="Times New Roman" w:hint="eastAsia"/>
          <w:sz w:val="24"/>
          <w:szCs w:val="24"/>
        </w:rPr>
        <w:t>problems of clarity pointed by the reviewer.</w:t>
      </w:r>
    </w:p>
    <w:p w:rsidR="00A06142" w:rsidRPr="00A06142" w:rsidRDefault="00A06142" w:rsidP="00E10C40">
      <w:pPr>
        <w:rPr>
          <w:rFonts w:ascii="Times New Roman" w:hAnsi="Times New Roman" w:cs="Times New Roman"/>
          <w:sz w:val="24"/>
          <w:szCs w:val="24"/>
        </w:rPr>
      </w:pPr>
      <w:r w:rsidRPr="00A06142">
        <w:rPr>
          <w:rFonts w:ascii="Times New Roman" w:hAnsi="Times New Roman" w:cs="Times New Roman"/>
          <w:sz w:val="24"/>
          <w:szCs w:val="24"/>
        </w:rPr>
        <w:t xml:space="preserve">2. </w:t>
      </w:r>
      <w:r w:rsidR="00E60110">
        <w:rPr>
          <w:rFonts w:ascii="Times New Roman" w:hAnsi="Times New Roman" w:cs="Times New Roman" w:hint="eastAsia"/>
          <w:sz w:val="24"/>
          <w:szCs w:val="24"/>
        </w:rPr>
        <w:t xml:space="preserve">According to </w:t>
      </w:r>
      <w:r w:rsidRPr="00A06142">
        <w:rPr>
          <w:rFonts w:ascii="Times New Roman" w:hAnsi="Times New Roman" w:cs="Times New Roman"/>
          <w:sz w:val="24"/>
          <w:szCs w:val="24"/>
        </w:rPr>
        <w:t>the comments of Reviewer #2</w:t>
      </w:r>
      <w:r w:rsidR="00E60110">
        <w:rPr>
          <w:rFonts w:ascii="Times New Roman" w:hAnsi="Times New Roman" w:cs="Times New Roman" w:hint="eastAsia"/>
          <w:sz w:val="24"/>
          <w:szCs w:val="24"/>
        </w:rPr>
        <w:t>, we re-designed the definition of subjectivity similarity measurement. The new calculating method is more efficient and can reflect the intuition of the subjectivity similarity, which is demonstrated in the experiment</w:t>
      </w:r>
      <w:r w:rsidR="009B1286">
        <w:rPr>
          <w:rFonts w:ascii="Times New Roman" w:hAnsi="Times New Roman" w:cs="Times New Roman" w:hint="eastAsia"/>
          <w:sz w:val="24"/>
          <w:szCs w:val="24"/>
        </w:rPr>
        <w:t xml:space="preserve"> by giving a significant improvement in the retweeting behavior prediction</w:t>
      </w:r>
      <w:r w:rsidR="00E10C40">
        <w:rPr>
          <w:rFonts w:ascii="Times New Roman" w:hAnsi="Times New Roman" w:cs="Times New Roman" w:hint="eastAsia"/>
          <w:sz w:val="24"/>
          <w:szCs w:val="24"/>
        </w:rPr>
        <w:t>.</w:t>
      </w:r>
    </w:p>
    <w:p w:rsidR="00A06142" w:rsidRPr="00A06142" w:rsidRDefault="00E10C40" w:rsidP="00A06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According to </w:t>
      </w:r>
      <w:r w:rsidRPr="00A06142">
        <w:rPr>
          <w:rFonts w:ascii="Times New Roman" w:hAnsi="Times New Roman" w:cs="Times New Roman"/>
          <w:sz w:val="24"/>
          <w:szCs w:val="24"/>
        </w:rPr>
        <w:t>the</w:t>
      </w:r>
      <w:r w:rsidR="00A06142" w:rsidRPr="00A06142">
        <w:rPr>
          <w:rFonts w:ascii="Times New Roman" w:hAnsi="Times New Roman" w:cs="Times New Roman"/>
          <w:sz w:val="24"/>
          <w:szCs w:val="24"/>
        </w:rPr>
        <w:t xml:space="preserve"> comments of Reviewer #3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E6CA7" w:rsidRPr="00A06142">
        <w:rPr>
          <w:rFonts w:ascii="Times New Roman" w:hAnsi="Times New Roman" w:cs="Times New Roman"/>
          <w:sz w:val="24"/>
          <w:szCs w:val="24"/>
        </w:rPr>
        <w:t xml:space="preserve">we have cited </w:t>
      </w:r>
      <w:r w:rsidR="001E6CA7">
        <w:rPr>
          <w:rFonts w:ascii="Times New Roman" w:hAnsi="Times New Roman" w:cs="Times New Roman" w:hint="eastAsia"/>
          <w:sz w:val="24"/>
          <w:szCs w:val="24"/>
        </w:rPr>
        <w:t>some topic-sentiment model (</w:t>
      </w:r>
      <w:r w:rsidR="001E6CA7" w:rsidRPr="00A06142">
        <w:rPr>
          <w:rFonts w:ascii="Times New Roman" w:hAnsi="Times New Roman" w:cs="Times New Roman"/>
          <w:sz w:val="24"/>
          <w:szCs w:val="24"/>
        </w:rPr>
        <w:t xml:space="preserve">TSM </w:t>
      </w:r>
      <w:r w:rsidR="001E6CA7">
        <w:rPr>
          <w:rFonts w:ascii="Times New Roman" w:hAnsi="Times New Roman" w:cs="Times New Roman" w:hint="eastAsia"/>
          <w:sz w:val="24"/>
          <w:szCs w:val="24"/>
        </w:rPr>
        <w:t xml:space="preserve">and JST </w:t>
      </w:r>
      <w:r w:rsidR="001E6CA7" w:rsidRPr="00A06142">
        <w:rPr>
          <w:rFonts w:ascii="Times New Roman" w:hAnsi="Times New Roman" w:cs="Times New Roman"/>
          <w:sz w:val="24"/>
          <w:szCs w:val="24"/>
        </w:rPr>
        <w:t>model</w:t>
      </w:r>
      <w:r w:rsidR="001E6CA7">
        <w:rPr>
          <w:rFonts w:ascii="Times New Roman" w:hAnsi="Times New Roman" w:cs="Times New Roman" w:hint="eastAsia"/>
          <w:sz w:val="24"/>
          <w:szCs w:val="24"/>
        </w:rPr>
        <w:t>)</w:t>
      </w:r>
      <w:r w:rsidR="001E6CA7" w:rsidRPr="00A06142">
        <w:rPr>
          <w:rFonts w:ascii="Times New Roman" w:hAnsi="Times New Roman" w:cs="Times New Roman"/>
          <w:sz w:val="24"/>
          <w:szCs w:val="24"/>
        </w:rPr>
        <w:t xml:space="preserve"> in the related works,</w:t>
      </w:r>
      <w:r w:rsidR="001E6CA7">
        <w:rPr>
          <w:rFonts w:ascii="Times New Roman" w:hAnsi="Times New Roman" w:cs="Times New Roman" w:hint="eastAsia"/>
          <w:sz w:val="24"/>
          <w:szCs w:val="24"/>
        </w:rPr>
        <w:t xml:space="preserve"> and also pointed their limits </w:t>
      </w:r>
      <w:r w:rsidR="008176AB">
        <w:rPr>
          <w:rFonts w:ascii="Times New Roman" w:hAnsi="Times New Roman" w:cs="Times New Roman" w:hint="eastAsia"/>
          <w:sz w:val="24"/>
          <w:szCs w:val="24"/>
        </w:rPr>
        <w:t>under</w:t>
      </w:r>
      <w:r w:rsidR="0057198C">
        <w:rPr>
          <w:rFonts w:ascii="Times New Roman" w:hAnsi="Times New Roman" w:cs="Times New Roman" w:hint="eastAsia"/>
          <w:sz w:val="24"/>
          <w:szCs w:val="24"/>
        </w:rPr>
        <w:t xml:space="preserve"> our problem settings</w:t>
      </w:r>
      <w:r w:rsidR="008176AB">
        <w:rPr>
          <w:rFonts w:ascii="Times New Roman" w:hAnsi="Times New Roman" w:cs="Times New Roman" w:hint="eastAsia"/>
          <w:sz w:val="24"/>
          <w:szCs w:val="24"/>
        </w:rPr>
        <w:t>. In the definition of subjectivity model</w:t>
      </w:r>
      <w:r w:rsidR="002059B7">
        <w:rPr>
          <w:rFonts w:ascii="Times New Roman" w:hAnsi="Times New Roman" w:cs="Times New Roman" w:hint="eastAsia"/>
          <w:sz w:val="24"/>
          <w:szCs w:val="24"/>
        </w:rPr>
        <w:t xml:space="preserve"> section</w:t>
      </w:r>
      <w:r w:rsidR="008176AB">
        <w:rPr>
          <w:rFonts w:ascii="Times New Roman" w:hAnsi="Times New Roman" w:cs="Times New Roman" w:hint="eastAsia"/>
          <w:sz w:val="24"/>
          <w:szCs w:val="24"/>
        </w:rPr>
        <w:t>, we declared that our model is a more general model than them in that we represent</w:t>
      </w:r>
      <w:r w:rsidR="009E1A87">
        <w:rPr>
          <w:rFonts w:ascii="Times New Roman" w:hAnsi="Times New Roman" w:cs="Times New Roman" w:hint="eastAsia"/>
          <w:sz w:val="24"/>
          <w:szCs w:val="24"/>
        </w:rPr>
        <w:t>ed</w:t>
      </w:r>
      <w:r w:rsidR="008176AB">
        <w:rPr>
          <w:rFonts w:ascii="Times New Roman" w:hAnsi="Times New Roman" w:cs="Times New Roman" w:hint="eastAsia"/>
          <w:sz w:val="24"/>
          <w:szCs w:val="24"/>
        </w:rPr>
        <w:t xml:space="preserve"> the opinion as a distribution over a scalable sentiment space, which </w:t>
      </w:r>
      <w:r w:rsidR="009E1A87">
        <w:rPr>
          <w:rFonts w:ascii="Times New Roman" w:hAnsi="Times New Roman" w:cs="Times New Roman" w:hint="eastAsia"/>
          <w:sz w:val="24"/>
          <w:szCs w:val="24"/>
        </w:rPr>
        <w:t>could</w:t>
      </w:r>
      <w:r w:rsidR="008176AB">
        <w:rPr>
          <w:rFonts w:ascii="Times New Roman" w:hAnsi="Times New Roman" w:cs="Times New Roman" w:hint="eastAsia"/>
          <w:sz w:val="24"/>
          <w:szCs w:val="24"/>
        </w:rPr>
        <w:t xml:space="preserve"> catch more fine-grained opinions and distinguish subtle opinion difference. The subjectivity model is more suitable for the diffusion behavior analysis problem and </w:t>
      </w:r>
      <w:r w:rsidR="008176AB">
        <w:rPr>
          <w:rFonts w:ascii="Times New Roman" w:hAnsi="Times New Roman" w:cs="Times New Roman"/>
          <w:sz w:val="24"/>
          <w:szCs w:val="24"/>
        </w:rPr>
        <w:t>we</w:t>
      </w:r>
      <w:r w:rsidR="00A06142" w:rsidRPr="00A06142">
        <w:rPr>
          <w:rFonts w:ascii="Times New Roman" w:hAnsi="Times New Roman" w:cs="Times New Roman"/>
          <w:sz w:val="24"/>
          <w:szCs w:val="24"/>
        </w:rPr>
        <w:t xml:space="preserve"> compare</w:t>
      </w:r>
      <w:r w:rsidR="00163F04">
        <w:rPr>
          <w:rFonts w:ascii="Times New Roman" w:hAnsi="Times New Roman" w:cs="Times New Roman" w:hint="eastAsia"/>
          <w:sz w:val="24"/>
          <w:szCs w:val="24"/>
        </w:rPr>
        <w:t>d</w:t>
      </w:r>
      <w:r w:rsidR="00A06142" w:rsidRPr="00A06142">
        <w:rPr>
          <w:rFonts w:ascii="Times New Roman" w:hAnsi="Times New Roman" w:cs="Times New Roman"/>
          <w:sz w:val="24"/>
          <w:szCs w:val="24"/>
        </w:rPr>
        <w:t xml:space="preserve"> such a model with TSM </w:t>
      </w:r>
      <w:r w:rsidR="008176AB">
        <w:rPr>
          <w:rFonts w:ascii="Times New Roman" w:hAnsi="Times New Roman" w:cs="Times New Roman" w:hint="eastAsia"/>
          <w:sz w:val="24"/>
          <w:szCs w:val="24"/>
        </w:rPr>
        <w:t xml:space="preserve">and JST </w:t>
      </w:r>
      <w:r w:rsidR="00A06142" w:rsidRPr="00A06142">
        <w:rPr>
          <w:rFonts w:ascii="Times New Roman" w:hAnsi="Times New Roman" w:cs="Times New Roman"/>
          <w:sz w:val="24"/>
          <w:szCs w:val="24"/>
        </w:rPr>
        <w:t>model</w:t>
      </w:r>
      <w:r w:rsidR="008176AB">
        <w:rPr>
          <w:rFonts w:ascii="Times New Roman" w:hAnsi="Times New Roman" w:cs="Times New Roman" w:hint="eastAsia"/>
          <w:sz w:val="24"/>
          <w:szCs w:val="24"/>
        </w:rPr>
        <w:t xml:space="preserve"> in the experiment</w:t>
      </w:r>
      <w:r w:rsidR="00A06142" w:rsidRPr="00A06142">
        <w:rPr>
          <w:rFonts w:ascii="Times New Roman" w:hAnsi="Times New Roman" w:cs="Times New Roman"/>
          <w:sz w:val="24"/>
          <w:szCs w:val="24"/>
        </w:rPr>
        <w:t>.</w:t>
      </w:r>
    </w:p>
    <w:sectPr w:rsidR="00A06142" w:rsidRPr="00A0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A6" w:rsidRDefault="008761A6" w:rsidP="00FE4B8E">
      <w:r>
        <w:separator/>
      </w:r>
    </w:p>
  </w:endnote>
  <w:endnote w:type="continuationSeparator" w:id="0">
    <w:p w:rsidR="008761A6" w:rsidRDefault="008761A6" w:rsidP="00FE4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A6" w:rsidRDefault="008761A6" w:rsidP="00FE4B8E">
      <w:r>
        <w:separator/>
      </w:r>
    </w:p>
  </w:footnote>
  <w:footnote w:type="continuationSeparator" w:id="0">
    <w:p w:rsidR="008761A6" w:rsidRDefault="008761A6" w:rsidP="00FE4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795747"/>
    <w:multiLevelType w:val="hybridMultilevel"/>
    <w:tmpl w:val="54829A70"/>
    <w:lvl w:ilvl="0" w:tplc="3E02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5D"/>
    <w:rsid w:val="00067A7C"/>
    <w:rsid w:val="00077076"/>
    <w:rsid w:val="00097D19"/>
    <w:rsid w:val="00137153"/>
    <w:rsid w:val="00163F04"/>
    <w:rsid w:val="001D60F6"/>
    <w:rsid w:val="001E6CA7"/>
    <w:rsid w:val="002059B7"/>
    <w:rsid w:val="003F05F6"/>
    <w:rsid w:val="00491FC3"/>
    <w:rsid w:val="004E417F"/>
    <w:rsid w:val="0057165D"/>
    <w:rsid w:val="0057198C"/>
    <w:rsid w:val="005B1E4D"/>
    <w:rsid w:val="006703FC"/>
    <w:rsid w:val="00687F15"/>
    <w:rsid w:val="006A6788"/>
    <w:rsid w:val="00723092"/>
    <w:rsid w:val="00783F08"/>
    <w:rsid w:val="008176AB"/>
    <w:rsid w:val="008761A6"/>
    <w:rsid w:val="008C39D4"/>
    <w:rsid w:val="009B1286"/>
    <w:rsid w:val="009E1A87"/>
    <w:rsid w:val="00A06142"/>
    <w:rsid w:val="00A271DA"/>
    <w:rsid w:val="00AE6374"/>
    <w:rsid w:val="00AF1D30"/>
    <w:rsid w:val="00B31DE2"/>
    <w:rsid w:val="00D43ED6"/>
    <w:rsid w:val="00DE17CF"/>
    <w:rsid w:val="00DF3A40"/>
    <w:rsid w:val="00E10C40"/>
    <w:rsid w:val="00E60110"/>
    <w:rsid w:val="00F072A2"/>
    <w:rsid w:val="00F24D23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B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B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C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E4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B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294</Words>
  <Characters>1624</Characters>
  <Application>Microsoft Office Word</Application>
  <DocSecurity>0</DocSecurity>
  <Lines>28</Lines>
  <Paragraphs>9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xsongx</dc:creator>
  <cp:keywords/>
  <dc:description/>
  <cp:lastModifiedBy>xsongx</cp:lastModifiedBy>
  <cp:revision>11</cp:revision>
  <dcterms:created xsi:type="dcterms:W3CDTF">2014-09-12T14:24:00Z</dcterms:created>
  <dcterms:modified xsi:type="dcterms:W3CDTF">2014-09-12T15:59:00Z</dcterms:modified>
</cp:coreProperties>
</file>