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D30" w:rsidRPr="00360C7D" w:rsidRDefault="00C435DB" w:rsidP="0048185D">
      <w:pPr>
        <w:pStyle w:val="1"/>
        <w:spacing w:before="0" w:after="0"/>
        <w:jc w:val="center"/>
        <w:rPr>
          <w:rFonts w:ascii="Times New Roman" w:hAnsi="Times New Roman" w:cs="Times New Roman"/>
          <w:sz w:val="21"/>
          <w:szCs w:val="21"/>
        </w:rPr>
      </w:pPr>
      <w:r w:rsidRPr="00360C7D">
        <w:rPr>
          <w:rFonts w:ascii="Times New Roman" w:hAnsi="Times New Roman" w:cs="Times New Roman"/>
          <w:sz w:val="32"/>
          <w:szCs w:val="32"/>
        </w:rPr>
        <w:t>基于语料资源的情感词典扩展方法研究</w:t>
      </w:r>
    </w:p>
    <w:p w:rsidR="009C2920" w:rsidRPr="00360C7D" w:rsidRDefault="009C2920" w:rsidP="0048185D">
      <w:pPr>
        <w:jc w:val="center"/>
        <w:rPr>
          <w:rFonts w:ascii="Times New Roman" w:hAnsi="Times New Roman" w:cs="Times New Roman"/>
          <w:sz w:val="24"/>
          <w:szCs w:val="24"/>
        </w:rPr>
      </w:pPr>
      <w:r w:rsidRPr="00360C7D">
        <w:rPr>
          <w:rFonts w:ascii="Times New Roman" w:hAnsi="Times New Roman" w:cs="Times New Roman"/>
          <w:sz w:val="24"/>
          <w:szCs w:val="24"/>
        </w:rPr>
        <w:t>谢松县，刘博，王挺</w:t>
      </w:r>
    </w:p>
    <w:p w:rsidR="009C2920" w:rsidRPr="00360C7D" w:rsidRDefault="009C2920" w:rsidP="009C2920">
      <w:pPr>
        <w:jc w:val="center"/>
        <w:rPr>
          <w:rFonts w:ascii="Times New Roman" w:hAnsi="Times New Roman" w:cs="Times New Roman"/>
          <w:sz w:val="18"/>
          <w:szCs w:val="18"/>
        </w:rPr>
      </w:pPr>
      <w:r w:rsidRPr="00360C7D">
        <w:rPr>
          <w:rFonts w:ascii="Times New Roman" w:hAnsi="Times New Roman" w:cs="Times New Roman"/>
          <w:sz w:val="18"/>
          <w:szCs w:val="18"/>
        </w:rPr>
        <w:t>（国防科学技术大学</w:t>
      </w:r>
      <w:r w:rsidRPr="00360C7D">
        <w:rPr>
          <w:rFonts w:ascii="Times New Roman" w:hAnsi="Times New Roman" w:cs="Times New Roman"/>
          <w:sz w:val="18"/>
          <w:szCs w:val="18"/>
        </w:rPr>
        <w:t xml:space="preserve"> </w:t>
      </w:r>
      <w:r w:rsidRPr="00360C7D">
        <w:rPr>
          <w:rFonts w:ascii="Times New Roman" w:hAnsi="Times New Roman" w:cs="Times New Roman"/>
          <w:sz w:val="18"/>
          <w:szCs w:val="18"/>
        </w:rPr>
        <w:t>电子科学与工程学院，湖南</w:t>
      </w:r>
      <w:r w:rsidRPr="00360C7D">
        <w:rPr>
          <w:rFonts w:ascii="Times New Roman" w:hAnsi="Times New Roman" w:cs="Times New Roman"/>
          <w:sz w:val="18"/>
          <w:szCs w:val="18"/>
        </w:rPr>
        <w:t xml:space="preserve"> </w:t>
      </w:r>
      <w:r w:rsidRPr="00360C7D">
        <w:rPr>
          <w:rFonts w:ascii="Times New Roman" w:hAnsi="Times New Roman" w:cs="Times New Roman"/>
          <w:sz w:val="18"/>
          <w:szCs w:val="18"/>
        </w:rPr>
        <w:t>长沙</w:t>
      </w:r>
      <w:r w:rsidRPr="00360C7D">
        <w:rPr>
          <w:rFonts w:ascii="Times New Roman" w:hAnsi="Times New Roman" w:cs="Times New Roman"/>
          <w:sz w:val="18"/>
          <w:szCs w:val="18"/>
        </w:rPr>
        <w:t xml:space="preserve"> 410073 </w:t>
      </w:r>
      <w:r w:rsidRPr="00360C7D">
        <w:rPr>
          <w:rFonts w:ascii="Times New Roman" w:hAnsi="Times New Roman" w:cs="Times New Roman"/>
          <w:sz w:val="18"/>
          <w:szCs w:val="18"/>
        </w:rPr>
        <w:t>）</w:t>
      </w:r>
    </w:p>
    <w:p w:rsidR="0048185D" w:rsidRPr="00360C7D" w:rsidRDefault="0048185D" w:rsidP="0048185D">
      <w:pPr>
        <w:ind w:firstLineChars="200" w:firstLine="360"/>
        <w:rPr>
          <w:rFonts w:ascii="Times New Roman" w:eastAsia="楷体_GB2312" w:hAnsi="Times New Roman" w:cs="Times New Roman"/>
          <w:sz w:val="18"/>
          <w:szCs w:val="18"/>
        </w:rPr>
      </w:pPr>
      <w:r w:rsidRPr="00360C7D">
        <w:rPr>
          <w:rFonts w:ascii="Times New Roman" w:eastAsia="黑体" w:hAnsi="Times New Roman" w:cs="Times New Roman"/>
          <w:sz w:val="18"/>
          <w:szCs w:val="18"/>
        </w:rPr>
        <w:t>摘要</w:t>
      </w:r>
      <w:r w:rsidRPr="00360C7D">
        <w:rPr>
          <w:rFonts w:ascii="Times New Roman" w:hAnsi="Times New Roman" w:cs="Times New Roman"/>
          <w:sz w:val="18"/>
          <w:szCs w:val="18"/>
        </w:rPr>
        <w:t>：</w:t>
      </w:r>
      <w:r w:rsidRPr="00360C7D">
        <w:rPr>
          <w:rFonts w:ascii="Times New Roman" w:hAnsi="Times New Roman" w:cs="Times New Roman"/>
          <w:color w:val="000000"/>
          <w:sz w:val="18"/>
          <w:szCs w:val="18"/>
        </w:rPr>
        <w:t>为了对雷达天线扫描方式进行自动识别，改进开发了天线扫描方式模拟器，并分别研究了电子扫描和机械扫描的特征提取和识别方法。基于最大主瓣脉冲序列的特征参数实现电子扫描和机械扫描的区分，基于单个天线扫描周期脉冲序列的特征参数实现</w:t>
      </w:r>
      <w:r w:rsidRPr="00360C7D">
        <w:rPr>
          <w:rFonts w:ascii="Times New Roman" w:hAnsi="Times New Roman" w:cs="Times New Roman"/>
          <w:color w:val="000000"/>
          <w:sz w:val="18"/>
          <w:szCs w:val="18"/>
        </w:rPr>
        <w:t>8</w:t>
      </w:r>
      <w:r w:rsidRPr="00360C7D">
        <w:rPr>
          <w:rFonts w:ascii="Times New Roman" w:hAnsi="Times New Roman" w:cs="Times New Roman"/>
          <w:color w:val="000000"/>
          <w:sz w:val="18"/>
          <w:szCs w:val="18"/>
        </w:rPr>
        <w:t>种机械扫描方式的自动识别。仿真结果表明，该方法能够区分一维电扫、二</w:t>
      </w:r>
      <w:proofErr w:type="gramStart"/>
      <w:r w:rsidRPr="00360C7D">
        <w:rPr>
          <w:rFonts w:ascii="Times New Roman" w:hAnsi="Times New Roman" w:cs="Times New Roman"/>
          <w:color w:val="000000"/>
          <w:sz w:val="18"/>
          <w:szCs w:val="18"/>
        </w:rPr>
        <w:t>维电扫和</w:t>
      </w:r>
      <w:proofErr w:type="gramEnd"/>
      <w:r w:rsidRPr="00360C7D">
        <w:rPr>
          <w:rFonts w:ascii="Times New Roman" w:hAnsi="Times New Roman" w:cs="Times New Roman"/>
          <w:color w:val="000000"/>
          <w:sz w:val="18"/>
          <w:szCs w:val="18"/>
        </w:rPr>
        <w:t>机械扫描，并且采用支持</w:t>
      </w:r>
      <w:proofErr w:type="gramStart"/>
      <w:r w:rsidRPr="00360C7D">
        <w:rPr>
          <w:rFonts w:ascii="Times New Roman" w:hAnsi="Times New Roman" w:cs="Times New Roman"/>
          <w:color w:val="000000"/>
          <w:sz w:val="18"/>
          <w:szCs w:val="18"/>
        </w:rPr>
        <w:t>向量机</w:t>
      </w:r>
      <w:proofErr w:type="gramEnd"/>
      <w:r w:rsidRPr="00360C7D">
        <w:rPr>
          <w:rFonts w:ascii="Times New Roman" w:hAnsi="Times New Roman" w:cs="Times New Roman"/>
          <w:color w:val="000000"/>
          <w:sz w:val="18"/>
          <w:szCs w:val="18"/>
        </w:rPr>
        <w:t>决策树对机械扫描方式的识别正确率高于决策树方法。</w:t>
      </w:r>
      <w:r w:rsidRPr="00360C7D">
        <w:rPr>
          <w:rFonts w:ascii="Times New Roman" w:hAnsi="Times New Roman" w:cs="Times New Roman"/>
          <w:color w:val="FF0000"/>
        </w:rPr>
        <w:t>（小五）</w:t>
      </w:r>
    </w:p>
    <w:p w:rsidR="0048185D" w:rsidRPr="00360C7D" w:rsidRDefault="0048185D" w:rsidP="0048185D">
      <w:pPr>
        <w:ind w:firstLineChars="200" w:firstLine="360"/>
        <w:rPr>
          <w:rFonts w:ascii="Times New Roman" w:eastAsia="楷体_GB2312" w:hAnsi="Times New Roman" w:cs="Times New Roman"/>
          <w:sz w:val="18"/>
          <w:szCs w:val="18"/>
        </w:rPr>
      </w:pPr>
      <w:r w:rsidRPr="00360C7D">
        <w:rPr>
          <w:rFonts w:ascii="Times New Roman" w:eastAsia="黑体" w:hAnsi="Times New Roman" w:cs="Times New Roman"/>
          <w:sz w:val="18"/>
          <w:szCs w:val="18"/>
        </w:rPr>
        <w:t>关键词</w:t>
      </w:r>
      <w:r w:rsidRPr="00360C7D">
        <w:rPr>
          <w:rFonts w:ascii="Times New Roman" w:eastAsia="黑体" w:hAnsi="Times New Roman" w:cs="Times New Roman"/>
          <w:b/>
          <w:sz w:val="18"/>
          <w:szCs w:val="18"/>
        </w:rPr>
        <w:t>：</w:t>
      </w:r>
      <w:r w:rsidRPr="00360C7D">
        <w:rPr>
          <w:rFonts w:ascii="Times New Roman" w:hAnsi="Times New Roman" w:cs="Times New Roman"/>
          <w:sz w:val="18"/>
          <w:szCs w:val="18"/>
        </w:rPr>
        <w:t>天线扫描方式；自动识别；电子扫描；机械扫描；支持</w:t>
      </w:r>
      <w:proofErr w:type="gramStart"/>
      <w:r w:rsidRPr="00360C7D">
        <w:rPr>
          <w:rFonts w:ascii="Times New Roman" w:hAnsi="Times New Roman" w:cs="Times New Roman"/>
          <w:sz w:val="18"/>
          <w:szCs w:val="18"/>
        </w:rPr>
        <w:t>向量机</w:t>
      </w:r>
      <w:proofErr w:type="gramEnd"/>
      <w:r w:rsidRPr="00360C7D">
        <w:rPr>
          <w:rFonts w:ascii="Times New Roman" w:hAnsi="Times New Roman" w:cs="Times New Roman"/>
          <w:sz w:val="18"/>
          <w:szCs w:val="18"/>
        </w:rPr>
        <w:t>决策树</w:t>
      </w:r>
      <w:r w:rsidRPr="00360C7D">
        <w:rPr>
          <w:rFonts w:ascii="Times New Roman" w:hAnsi="Times New Roman" w:cs="Times New Roman"/>
          <w:color w:val="FF0000"/>
        </w:rPr>
        <w:t>（小五）</w:t>
      </w:r>
    </w:p>
    <w:p w:rsidR="0048185D" w:rsidRPr="00360C7D" w:rsidRDefault="0048185D" w:rsidP="0048185D">
      <w:pPr>
        <w:ind w:firstLineChars="200" w:firstLine="360"/>
        <w:rPr>
          <w:rFonts w:ascii="Times New Roman" w:hAnsi="Times New Roman" w:cs="Times New Roman"/>
          <w:sz w:val="18"/>
          <w:szCs w:val="18"/>
        </w:rPr>
      </w:pPr>
      <w:r w:rsidRPr="00360C7D">
        <w:rPr>
          <w:rFonts w:ascii="Times New Roman" w:eastAsia="黑体" w:hAnsi="Times New Roman" w:cs="Times New Roman"/>
          <w:sz w:val="18"/>
          <w:szCs w:val="18"/>
        </w:rPr>
        <w:t>中图分类号</w:t>
      </w:r>
      <w:r w:rsidRPr="00360C7D">
        <w:rPr>
          <w:rFonts w:ascii="Times New Roman" w:hAnsi="Times New Roman" w:cs="Times New Roman"/>
          <w:b/>
          <w:sz w:val="18"/>
          <w:szCs w:val="18"/>
        </w:rPr>
        <w:t>：</w:t>
      </w:r>
      <w:r w:rsidRPr="00360C7D">
        <w:rPr>
          <w:rFonts w:ascii="Times New Roman" w:hAnsi="Times New Roman" w:cs="Times New Roman"/>
          <w:sz w:val="18"/>
          <w:szCs w:val="18"/>
        </w:rPr>
        <w:t xml:space="preserve">TN95      </w:t>
      </w:r>
      <w:r w:rsidRPr="00360C7D">
        <w:rPr>
          <w:rFonts w:ascii="Times New Roman" w:eastAsia="黑体" w:hAnsi="Times New Roman" w:cs="Times New Roman"/>
          <w:sz w:val="18"/>
          <w:szCs w:val="18"/>
        </w:rPr>
        <w:t>文献标志码</w:t>
      </w:r>
      <w:r w:rsidRPr="00360C7D">
        <w:rPr>
          <w:rFonts w:ascii="Times New Roman" w:eastAsia="黑体" w:hAnsi="Times New Roman" w:cs="Times New Roman"/>
          <w:b/>
          <w:sz w:val="18"/>
          <w:szCs w:val="18"/>
        </w:rPr>
        <w:t>：</w:t>
      </w:r>
      <w:r w:rsidRPr="00360C7D">
        <w:rPr>
          <w:rFonts w:ascii="Times New Roman" w:hAnsi="Times New Roman" w:cs="Times New Roman"/>
          <w:sz w:val="18"/>
          <w:szCs w:val="18"/>
        </w:rPr>
        <w:t>A</w:t>
      </w:r>
      <w:r w:rsidRPr="00360C7D">
        <w:rPr>
          <w:rFonts w:ascii="Times New Roman" w:hAnsi="Times New Roman" w:cs="Times New Roman"/>
          <w:sz w:val="18"/>
          <w:szCs w:val="18"/>
        </w:rPr>
        <w:t xml:space="preserve">　　</w:t>
      </w:r>
      <w:proofErr w:type="gramStart"/>
      <w:r w:rsidRPr="00360C7D">
        <w:rPr>
          <w:rFonts w:ascii="Times New Roman" w:hAnsi="Times New Roman" w:cs="Times New Roman"/>
          <w:sz w:val="18"/>
          <w:szCs w:val="18"/>
        </w:rPr>
        <w:t xml:space="preserve">　</w:t>
      </w:r>
      <w:proofErr w:type="gramEnd"/>
      <w:r w:rsidRPr="00360C7D">
        <w:rPr>
          <w:rFonts w:ascii="Times New Roman" w:eastAsia="黑体" w:hAnsi="Times New Roman" w:cs="Times New Roman"/>
          <w:sz w:val="18"/>
          <w:szCs w:val="18"/>
        </w:rPr>
        <w:t>文章编号</w:t>
      </w:r>
      <w:r w:rsidRPr="00360C7D">
        <w:rPr>
          <w:rFonts w:ascii="Times New Roman" w:hAnsi="Times New Roman" w:cs="Times New Roman"/>
          <w:sz w:val="18"/>
          <w:szCs w:val="18"/>
        </w:rPr>
        <w:t>：</w:t>
      </w:r>
      <w:r w:rsidRPr="00360C7D">
        <w:rPr>
          <w:rFonts w:ascii="Times New Roman" w:hAnsi="Times New Roman" w:cs="Times New Roman"/>
          <w:sz w:val="18"/>
          <w:szCs w:val="18"/>
        </w:rPr>
        <w:t xml:space="preserve">                </w:t>
      </w:r>
      <w:r w:rsidRPr="00360C7D">
        <w:rPr>
          <w:rFonts w:ascii="Times New Roman" w:hAnsi="Times New Roman" w:cs="Times New Roman"/>
          <w:color w:val="FF0000"/>
        </w:rPr>
        <w:t>（小五）</w:t>
      </w:r>
    </w:p>
    <w:p w:rsidR="0048185D" w:rsidRPr="00360C7D" w:rsidRDefault="0048185D" w:rsidP="0048185D">
      <w:pPr>
        <w:keepNext/>
        <w:keepLines/>
        <w:snapToGrid w:val="0"/>
        <w:spacing w:beforeLines="50" w:before="156" w:afterLines="50" w:after="156"/>
        <w:outlineLvl w:val="0"/>
        <w:rPr>
          <w:rFonts w:ascii="Times New Roman" w:hAnsi="Times New Roman" w:cs="Times New Roman"/>
          <w:b/>
          <w:bCs/>
          <w:kern w:val="44"/>
          <w:sz w:val="32"/>
          <w:szCs w:val="32"/>
        </w:rPr>
      </w:pPr>
      <w:r w:rsidRPr="00360C7D">
        <w:rPr>
          <w:rFonts w:ascii="Times New Roman" w:hAnsi="Times New Roman" w:cs="Times New Roman"/>
          <w:b/>
          <w:bCs/>
          <w:kern w:val="44"/>
          <w:sz w:val="32"/>
          <w:szCs w:val="32"/>
        </w:rPr>
        <w:t>Automatic recognition method of radar antenna scan type</w:t>
      </w:r>
      <w:r w:rsidRPr="00360C7D">
        <w:rPr>
          <w:rFonts w:ascii="Times New Roman" w:hAnsi="Times New Roman" w:cs="Times New Roman"/>
          <w:b/>
          <w:bCs/>
          <w:color w:val="FF0000"/>
          <w:kern w:val="44"/>
          <w:sz w:val="32"/>
          <w:szCs w:val="32"/>
          <w:lang w:val="x-none"/>
        </w:rPr>
        <w:t>（三号，加粗）</w:t>
      </w:r>
    </w:p>
    <w:p w:rsidR="0048185D" w:rsidRPr="00360C7D" w:rsidRDefault="0048185D" w:rsidP="0048185D">
      <w:pPr>
        <w:jc w:val="center"/>
        <w:rPr>
          <w:rFonts w:ascii="Times New Roman" w:hAnsi="Times New Roman" w:cs="Times New Roman"/>
          <w:sz w:val="24"/>
          <w:lang w:val="de-DE"/>
        </w:rPr>
      </w:pPr>
      <w:r w:rsidRPr="00360C7D">
        <w:rPr>
          <w:rFonts w:ascii="Times New Roman" w:hAnsi="Times New Roman" w:cs="Times New Roman"/>
          <w:sz w:val="24"/>
          <w:lang w:val="de-DE"/>
        </w:rPr>
        <w:t>LI Cheng</w:t>
      </w:r>
      <w:r w:rsidRPr="00360C7D">
        <w:rPr>
          <w:rFonts w:ascii="Times New Roman" w:hAnsi="Times New Roman" w:cs="Times New Roman"/>
          <w:sz w:val="24"/>
          <w:vertAlign w:val="superscript"/>
          <w:lang w:val="de-DE"/>
        </w:rPr>
        <w:t>1</w:t>
      </w:r>
      <w:r w:rsidRPr="00360C7D">
        <w:rPr>
          <w:rFonts w:ascii="Times New Roman" w:hAnsi="Times New Roman" w:cs="Times New Roman"/>
          <w:sz w:val="24"/>
          <w:lang w:val="de-DE"/>
        </w:rPr>
        <w:t>, WANG Xuesong</w:t>
      </w:r>
      <w:r w:rsidRPr="00360C7D">
        <w:rPr>
          <w:rFonts w:ascii="Times New Roman" w:hAnsi="Times New Roman" w:cs="Times New Roman"/>
          <w:sz w:val="24"/>
          <w:vertAlign w:val="superscript"/>
          <w:lang w:val="de-DE"/>
        </w:rPr>
        <w:t>2</w:t>
      </w:r>
      <w:r w:rsidRPr="00360C7D">
        <w:rPr>
          <w:rFonts w:ascii="Times New Roman" w:hAnsi="Times New Roman" w:cs="Times New Roman"/>
          <w:color w:val="FF0000"/>
          <w:sz w:val="24"/>
        </w:rPr>
        <w:t>（小四）</w:t>
      </w:r>
    </w:p>
    <w:p w:rsidR="0048185D" w:rsidRPr="00360C7D" w:rsidRDefault="0048185D" w:rsidP="0048185D">
      <w:pPr>
        <w:jc w:val="center"/>
        <w:rPr>
          <w:rFonts w:ascii="Times New Roman" w:hAnsi="Times New Roman" w:cs="Times New Roman"/>
          <w:sz w:val="18"/>
          <w:szCs w:val="18"/>
        </w:rPr>
      </w:pPr>
      <w:r w:rsidRPr="00360C7D">
        <w:rPr>
          <w:rFonts w:ascii="Times New Roman" w:hAnsi="Times New Roman" w:cs="Times New Roman"/>
          <w:sz w:val="18"/>
          <w:szCs w:val="18"/>
        </w:rPr>
        <w:t>(1.College of Electronic Science and Engineering, National University of Defense Technology, Changsha 410073, China</w:t>
      </w:r>
      <w:r w:rsidRPr="00360C7D">
        <w:rPr>
          <w:rFonts w:ascii="Times New Roman" w:hAnsi="Times New Roman" w:cs="Times New Roman"/>
          <w:sz w:val="18"/>
          <w:szCs w:val="18"/>
        </w:rPr>
        <w:t>；</w:t>
      </w:r>
      <w:r w:rsidRPr="00360C7D">
        <w:rPr>
          <w:rFonts w:ascii="Times New Roman" w:hAnsi="Times New Roman" w:cs="Times New Roman"/>
          <w:sz w:val="18"/>
          <w:szCs w:val="18"/>
        </w:rPr>
        <w:t>2.College of Science</w:t>
      </w:r>
      <w:r w:rsidRPr="00360C7D">
        <w:rPr>
          <w:rFonts w:ascii="Times New Roman" w:hAnsi="Times New Roman" w:cs="Times New Roman"/>
          <w:sz w:val="18"/>
          <w:szCs w:val="18"/>
        </w:rPr>
        <w:t>，</w:t>
      </w:r>
      <w:r w:rsidRPr="00360C7D">
        <w:rPr>
          <w:rFonts w:ascii="Times New Roman" w:hAnsi="Times New Roman" w:cs="Times New Roman"/>
          <w:sz w:val="18"/>
          <w:szCs w:val="18"/>
        </w:rPr>
        <w:t xml:space="preserve">National University of Defense Technology, Changsha 410073, China) </w:t>
      </w:r>
      <w:r w:rsidRPr="00360C7D">
        <w:rPr>
          <w:rFonts w:ascii="Times New Roman" w:hAnsi="Times New Roman" w:cs="Times New Roman"/>
          <w:color w:val="FF0000"/>
          <w:sz w:val="18"/>
          <w:szCs w:val="18"/>
        </w:rPr>
        <w:t>（小五）</w:t>
      </w:r>
    </w:p>
    <w:p w:rsidR="0048185D" w:rsidRPr="00360C7D" w:rsidRDefault="0048185D" w:rsidP="0048185D">
      <w:pPr>
        <w:ind w:firstLineChars="200" w:firstLine="361"/>
        <w:rPr>
          <w:rFonts w:ascii="Times New Roman" w:eastAsia="楷体_GB2312" w:hAnsi="Times New Roman" w:cs="Times New Roman"/>
          <w:sz w:val="18"/>
          <w:szCs w:val="18"/>
        </w:rPr>
      </w:pPr>
      <w:r w:rsidRPr="00360C7D">
        <w:rPr>
          <w:rFonts w:ascii="Times New Roman" w:eastAsia="黑体" w:hAnsi="Times New Roman" w:cs="Times New Roman"/>
          <w:b/>
          <w:sz w:val="18"/>
          <w:szCs w:val="18"/>
        </w:rPr>
        <w:t xml:space="preserve">Abstract: </w:t>
      </w:r>
      <w:r w:rsidRPr="00360C7D">
        <w:rPr>
          <w:rFonts w:ascii="Times New Roman" w:eastAsia="楷体_GB2312" w:hAnsi="Times New Roman" w:cs="Times New Roman"/>
          <w:color w:val="000000"/>
          <w:sz w:val="18"/>
          <w:szCs w:val="18"/>
        </w:rPr>
        <w:t xml:space="preserve">In order to recognize radar antenna scan </w:t>
      </w:r>
      <w:proofErr w:type="gramStart"/>
      <w:r w:rsidRPr="00360C7D">
        <w:rPr>
          <w:rFonts w:ascii="Times New Roman" w:eastAsia="楷体_GB2312" w:hAnsi="Times New Roman" w:cs="Times New Roman"/>
          <w:color w:val="000000"/>
          <w:sz w:val="18"/>
          <w:szCs w:val="18"/>
        </w:rPr>
        <w:t>type  automatically</w:t>
      </w:r>
      <w:proofErr w:type="gramEnd"/>
      <w:r w:rsidRPr="00360C7D">
        <w:rPr>
          <w:rFonts w:ascii="Times New Roman" w:eastAsia="楷体_GB2312" w:hAnsi="Times New Roman" w:cs="Times New Roman"/>
          <w:color w:val="000000"/>
          <w:sz w:val="18"/>
          <w:szCs w:val="18"/>
        </w:rPr>
        <w:t>, an improved a</w:t>
      </w:r>
      <w:r w:rsidRPr="00360C7D">
        <w:rPr>
          <w:rFonts w:ascii="Times New Roman" w:hAnsi="Times New Roman" w:cs="Times New Roman"/>
          <w:color w:val="000000"/>
          <w:sz w:val="18"/>
          <w:szCs w:val="18"/>
        </w:rPr>
        <w:t xml:space="preserve">ntenna scan pattern simulator is </w:t>
      </w:r>
      <w:r w:rsidRPr="00360C7D">
        <w:rPr>
          <w:rFonts w:ascii="Times New Roman" w:eastAsia="楷体_GB2312" w:hAnsi="Times New Roman" w:cs="Times New Roman"/>
          <w:color w:val="000000"/>
          <w:sz w:val="18"/>
          <w:szCs w:val="18"/>
        </w:rPr>
        <w:t>developed</w:t>
      </w:r>
      <w:r w:rsidRPr="00360C7D">
        <w:rPr>
          <w:rFonts w:ascii="Times New Roman" w:hAnsi="Times New Roman" w:cs="Times New Roman"/>
          <w:color w:val="000000"/>
          <w:sz w:val="18"/>
          <w:szCs w:val="18"/>
        </w:rPr>
        <w:t xml:space="preserve"> </w:t>
      </w:r>
      <w:r w:rsidRPr="00360C7D">
        <w:rPr>
          <w:rFonts w:ascii="Times New Roman" w:eastAsia="楷体_GB2312" w:hAnsi="Times New Roman" w:cs="Times New Roman"/>
          <w:color w:val="000000"/>
          <w:sz w:val="18"/>
          <w:szCs w:val="18"/>
        </w:rPr>
        <w:t>in this paper</w:t>
      </w:r>
      <w:r w:rsidRPr="00360C7D">
        <w:rPr>
          <w:rFonts w:ascii="Times New Roman" w:hAnsi="Times New Roman" w:cs="Times New Roman"/>
          <w:color w:val="000000"/>
          <w:sz w:val="18"/>
          <w:szCs w:val="18"/>
        </w:rPr>
        <w:t xml:space="preserve">, and </w:t>
      </w:r>
      <w:r w:rsidRPr="00360C7D">
        <w:rPr>
          <w:rFonts w:ascii="Times New Roman" w:eastAsia="楷体_GB2312" w:hAnsi="Times New Roman" w:cs="Times New Roman"/>
          <w:color w:val="000000"/>
          <w:sz w:val="18"/>
          <w:szCs w:val="18"/>
        </w:rPr>
        <w:t xml:space="preserve">features extraction and automatic recognition methods for electronic scan type (EST) and mechanical scan type (MST) are studied respectively. EST is firstly distinguished from MST based on the characteristic parameters extracted from the maximum main beam pulse sequence; then 8 MSTs are automatically recognized based on the parameters extracted from the pulse sequence in a scan period. The simulation results show that it is able to distinguish between one-dimensional EST, two-dimensional EST and MSTs by this method. Moreover, the correct recognition ratio of MSTs by </w:t>
      </w:r>
      <w:r w:rsidRPr="00360C7D">
        <w:rPr>
          <w:rFonts w:ascii="Times New Roman" w:hAnsi="Times New Roman" w:cs="Times New Roman"/>
          <w:color w:val="000000"/>
          <w:sz w:val="18"/>
          <w:szCs w:val="18"/>
        </w:rPr>
        <w:t>support vector machine decision tree in this paper is higher than that by decision tree.</w:t>
      </w:r>
      <w:r w:rsidRPr="00360C7D">
        <w:rPr>
          <w:rFonts w:ascii="Times New Roman" w:hAnsi="Times New Roman" w:cs="Times New Roman"/>
          <w:color w:val="000000"/>
        </w:rPr>
        <w:t xml:space="preserve"> </w:t>
      </w:r>
      <w:r w:rsidRPr="00360C7D">
        <w:rPr>
          <w:rFonts w:ascii="Times New Roman" w:hAnsi="Times New Roman" w:cs="Times New Roman"/>
          <w:color w:val="FF0000"/>
        </w:rPr>
        <w:t>（小五）</w:t>
      </w:r>
    </w:p>
    <w:p w:rsidR="00D03444" w:rsidRPr="00360C7D" w:rsidRDefault="0048185D" w:rsidP="00D03444">
      <w:pPr>
        <w:ind w:firstLineChars="200" w:firstLine="361"/>
        <w:rPr>
          <w:rFonts w:ascii="Times New Roman" w:hAnsi="Times New Roman" w:cs="Times New Roman"/>
          <w:color w:val="FF0000"/>
        </w:rPr>
      </w:pPr>
      <w:r w:rsidRPr="00360C7D">
        <w:rPr>
          <w:rFonts w:ascii="Times New Roman" w:eastAsia="黑体" w:hAnsi="Times New Roman" w:cs="Times New Roman"/>
          <w:b/>
          <w:sz w:val="18"/>
          <w:szCs w:val="18"/>
        </w:rPr>
        <w:t xml:space="preserve">Keywords: </w:t>
      </w:r>
      <w:r w:rsidRPr="00360C7D">
        <w:rPr>
          <w:rFonts w:ascii="Times New Roman" w:eastAsia="楷体_GB2312" w:hAnsi="Times New Roman" w:cs="Times New Roman"/>
          <w:sz w:val="18"/>
          <w:szCs w:val="18"/>
        </w:rPr>
        <w:t>antenna scan type; automatic recognition; electronic scan type; mechanical scan type; s</w:t>
      </w:r>
      <w:r w:rsidRPr="00360C7D">
        <w:rPr>
          <w:rFonts w:ascii="Times New Roman" w:hAnsi="Times New Roman" w:cs="Times New Roman"/>
          <w:sz w:val="18"/>
          <w:szCs w:val="18"/>
        </w:rPr>
        <w:t>upport vector machine decision tree</w:t>
      </w:r>
      <w:r w:rsidRPr="00360C7D">
        <w:rPr>
          <w:rFonts w:ascii="Times New Roman" w:hAnsi="Times New Roman" w:cs="Times New Roman"/>
          <w:color w:val="FF0000"/>
        </w:rPr>
        <w:t>（小五）</w:t>
      </w:r>
    </w:p>
    <w:p w:rsidR="00D03444" w:rsidRPr="00360C7D" w:rsidRDefault="00D03444" w:rsidP="00D03444">
      <w:pPr>
        <w:ind w:firstLineChars="200" w:firstLine="420"/>
        <w:rPr>
          <w:rFonts w:ascii="Times New Roman" w:hAnsi="Times New Roman" w:cs="Times New Roman"/>
          <w:color w:val="FF0000"/>
        </w:rPr>
      </w:pPr>
    </w:p>
    <w:p w:rsidR="00D03444" w:rsidRPr="00360C7D" w:rsidRDefault="00D03444" w:rsidP="00695A23">
      <w:pPr>
        <w:rPr>
          <w:rFonts w:ascii="Times New Roman" w:hAnsi="Times New Roman" w:cs="Times New Roman"/>
          <w:color w:val="FF0000"/>
        </w:rPr>
        <w:sectPr w:rsidR="00D03444" w:rsidRPr="00360C7D" w:rsidSect="00D03444">
          <w:headerReference w:type="even" r:id="rId9"/>
          <w:headerReference w:type="default" r:id="rId10"/>
          <w:footerReference w:type="default" r:id="rId11"/>
          <w:type w:val="continuous"/>
          <w:pgSz w:w="11906" w:h="16838"/>
          <w:pgMar w:top="1418" w:right="1418" w:bottom="1418" w:left="1418" w:header="851" w:footer="992" w:gutter="0"/>
          <w:cols w:space="425"/>
          <w:docGrid w:type="linesAndChars" w:linePitch="312"/>
        </w:sectPr>
      </w:pPr>
    </w:p>
    <w:p w:rsidR="0001011C" w:rsidRPr="00360C7D" w:rsidRDefault="00FA2AF8" w:rsidP="001F165F">
      <w:pPr>
        <w:ind w:firstLine="361"/>
        <w:rPr>
          <w:rFonts w:ascii="Times New Roman" w:hAnsi="Times New Roman" w:cs="Times New Roman"/>
        </w:rPr>
      </w:pPr>
      <w:r w:rsidRPr="00360C7D">
        <w:rPr>
          <w:rFonts w:ascii="Times New Roman" w:hAnsi="Times New Roman" w:cs="Times New Roman"/>
        </w:rPr>
        <w:lastRenderedPageBreak/>
        <w:t>人</w:t>
      </w:r>
      <w:r w:rsidR="002C11B7" w:rsidRPr="00360C7D">
        <w:rPr>
          <w:rFonts w:ascii="Times New Roman" w:hAnsi="Times New Roman" w:cs="Times New Roman"/>
        </w:rPr>
        <w:t>们</w:t>
      </w:r>
      <w:r w:rsidR="00D73F98" w:rsidRPr="00360C7D">
        <w:rPr>
          <w:rFonts w:ascii="Times New Roman" w:hAnsi="Times New Roman" w:cs="Times New Roman"/>
        </w:rPr>
        <w:t>在信息交流中</w:t>
      </w:r>
      <w:r w:rsidR="002C11B7" w:rsidRPr="00360C7D">
        <w:rPr>
          <w:rFonts w:ascii="Times New Roman" w:hAnsi="Times New Roman" w:cs="Times New Roman"/>
        </w:rPr>
        <w:t>总是很</w:t>
      </w:r>
      <w:r w:rsidRPr="00360C7D">
        <w:rPr>
          <w:rFonts w:ascii="Times New Roman" w:hAnsi="Times New Roman" w:cs="Times New Roman"/>
        </w:rPr>
        <w:t>自然地</w:t>
      </w:r>
      <w:r w:rsidR="002C11B7" w:rsidRPr="00360C7D">
        <w:rPr>
          <w:rFonts w:ascii="Times New Roman" w:hAnsi="Times New Roman" w:cs="Times New Roman"/>
        </w:rPr>
        <w:t>对周围事物</w:t>
      </w:r>
      <w:r w:rsidRPr="00360C7D">
        <w:rPr>
          <w:rFonts w:ascii="Times New Roman" w:hAnsi="Times New Roman" w:cs="Times New Roman"/>
        </w:rPr>
        <w:t>表达</w:t>
      </w:r>
      <w:r w:rsidR="001F165F" w:rsidRPr="00360C7D">
        <w:rPr>
          <w:rFonts w:ascii="Times New Roman" w:hAnsi="Times New Roman" w:cs="Times New Roman"/>
        </w:rPr>
        <w:t>情感和观点</w:t>
      </w:r>
      <w:r w:rsidRPr="00360C7D">
        <w:rPr>
          <w:rFonts w:ascii="Times New Roman" w:hAnsi="Times New Roman" w:cs="Times New Roman"/>
        </w:rPr>
        <w:t>。</w:t>
      </w:r>
      <w:r w:rsidR="002E0419" w:rsidRPr="00360C7D">
        <w:rPr>
          <w:rFonts w:ascii="Times New Roman" w:hAnsi="Times New Roman" w:cs="Times New Roman"/>
        </w:rPr>
        <w:t>对情感或观点的群体或者社会化分析</w:t>
      </w:r>
      <w:r w:rsidR="00191614" w:rsidRPr="00360C7D">
        <w:rPr>
          <w:rFonts w:ascii="Times New Roman" w:hAnsi="Times New Roman" w:cs="Times New Roman"/>
        </w:rPr>
        <w:t>是</w:t>
      </w:r>
      <w:r w:rsidR="001F165F" w:rsidRPr="00360C7D">
        <w:rPr>
          <w:rFonts w:ascii="Times New Roman" w:hAnsi="Times New Roman" w:cs="Times New Roman"/>
        </w:rPr>
        <w:t>可以</w:t>
      </w:r>
      <w:r w:rsidR="00191614" w:rsidRPr="00360C7D">
        <w:rPr>
          <w:rFonts w:ascii="Times New Roman" w:hAnsi="Times New Roman" w:cs="Times New Roman"/>
        </w:rPr>
        <w:t>迎合对</w:t>
      </w:r>
      <w:r w:rsidR="002E0419" w:rsidRPr="00360C7D">
        <w:rPr>
          <w:rFonts w:ascii="Times New Roman" w:hAnsi="Times New Roman" w:cs="Times New Roman"/>
        </w:rPr>
        <w:t>某事件或实体对</w:t>
      </w:r>
      <w:r w:rsidR="00191614" w:rsidRPr="00360C7D">
        <w:rPr>
          <w:rFonts w:ascii="Times New Roman" w:hAnsi="Times New Roman" w:cs="Times New Roman"/>
        </w:rPr>
        <w:t>群体</w:t>
      </w:r>
      <w:r w:rsidR="002E0419" w:rsidRPr="00360C7D">
        <w:rPr>
          <w:rFonts w:ascii="Times New Roman" w:hAnsi="Times New Roman" w:cs="Times New Roman"/>
        </w:rPr>
        <w:t>所造成影响度量</w:t>
      </w:r>
      <w:r w:rsidR="00191614" w:rsidRPr="00360C7D">
        <w:rPr>
          <w:rFonts w:ascii="Times New Roman" w:hAnsi="Times New Roman" w:cs="Times New Roman"/>
        </w:rPr>
        <w:t>的</w:t>
      </w:r>
      <w:r w:rsidR="002E0419" w:rsidRPr="00360C7D">
        <w:rPr>
          <w:rFonts w:ascii="Times New Roman" w:hAnsi="Times New Roman" w:cs="Times New Roman"/>
        </w:rPr>
        <w:t>需求。比如在政治领域，可以研究社会化情感来预测选举的结果；在</w:t>
      </w:r>
      <w:r w:rsidR="003623F8" w:rsidRPr="00360C7D">
        <w:rPr>
          <w:rFonts w:ascii="Times New Roman" w:hAnsi="Times New Roman" w:cs="Times New Roman"/>
        </w:rPr>
        <w:t>市场营销</w:t>
      </w:r>
      <w:r w:rsidR="002E0419" w:rsidRPr="00360C7D">
        <w:rPr>
          <w:rFonts w:ascii="Times New Roman" w:hAnsi="Times New Roman" w:cs="Times New Roman"/>
        </w:rPr>
        <w:t>，</w:t>
      </w:r>
      <w:r w:rsidR="00056DEB" w:rsidRPr="00360C7D">
        <w:rPr>
          <w:rFonts w:ascii="Times New Roman" w:hAnsi="Times New Roman" w:cs="Times New Roman"/>
        </w:rPr>
        <w:t>通过研究对某些商品社会化观点的</w:t>
      </w:r>
      <w:r w:rsidR="002E0419" w:rsidRPr="00360C7D">
        <w:rPr>
          <w:rFonts w:ascii="Times New Roman" w:hAnsi="Times New Roman" w:cs="Times New Roman"/>
        </w:rPr>
        <w:t>可以预测畅销与否</w:t>
      </w:r>
      <w:r w:rsidR="00056DEB" w:rsidRPr="00360C7D">
        <w:rPr>
          <w:rFonts w:ascii="Times New Roman" w:hAnsi="Times New Roman" w:cs="Times New Roman"/>
        </w:rPr>
        <w:t>，并且向客户推荐。</w:t>
      </w:r>
      <w:r w:rsidR="00207C81" w:rsidRPr="00360C7D">
        <w:rPr>
          <w:rFonts w:ascii="Times New Roman" w:hAnsi="Times New Roman" w:cs="Times New Roman"/>
        </w:rPr>
        <w:t>在社交媒体出现以前，收集带有观点信息的数据</w:t>
      </w:r>
      <w:r w:rsidR="00191614" w:rsidRPr="00360C7D">
        <w:rPr>
          <w:rFonts w:ascii="Times New Roman" w:hAnsi="Times New Roman" w:cs="Times New Roman"/>
        </w:rPr>
        <w:t>费时</w:t>
      </w:r>
      <w:r w:rsidR="00207C81" w:rsidRPr="00360C7D">
        <w:rPr>
          <w:rFonts w:ascii="Times New Roman" w:hAnsi="Times New Roman" w:cs="Times New Roman"/>
        </w:rPr>
        <w:t>费力且达到的规模比较小。</w:t>
      </w:r>
      <w:r w:rsidR="001F165F" w:rsidRPr="00360C7D">
        <w:rPr>
          <w:rFonts w:ascii="Times New Roman" w:hAnsi="Times New Roman" w:cs="Times New Roman"/>
        </w:rPr>
        <w:t>社交媒体开启了用户之间</w:t>
      </w:r>
      <w:proofErr w:type="gramStart"/>
      <w:r w:rsidR="001F165F" w:rsidRPr="00360C7D">
        <w:rPr>
          <w:rFonts w:ascii="Times New Roman" w:hAnsi="Times New Roman" w:cs="Times New Roman"/>
        </w:rPr>
        <w:t>交互新</w:t>
      </w:r>
      <w:proofErr w:type="gramEnd"/>
      <w:r w:rsidR="001F165F" w:rsidRPr="00360C7D">
        <w:rPr>
          <w:rFonts w:ascii="Times New Roman" w:hAnsi="Times New Roman" w:cs="Times New Roman"/>
        </w:rPr>
        <w:t>的可能</w:t>
      </w:r>
      <w:r w:rsidR="00207C81" w:rsidRPr="00360C7D">
        <w:rPr>
          <w:rFonts w:ascii="Times New Roman" w:hAnsi="Times New Roman" w:cs="Times New Roman"/>
        </w:rPr>
        <w:t>，大规模的用户开始频繁使用社交媒体进行信息交流，收集用户的观点数据就变得</w:t>
      </w:r>
      <w:r w:rsidR="001F165F" w:rsidRPr="00360C7D">
        <w:rPr>
          <w:rFonts w:ascii="Times New Roman" w:hAnsi="Times New Roman" w:cs="Times New Roman"/>
        </w:rPr>
        <w:t>更为方便</w:t>
      </w:r>
      <w:r w:rsidR="00207C81" w:rsidRPr="00360C7D">
        <w:rPr>
          <w:rFonts w:ascii="Times New Roman" w:hAnsi="Times New Roman" w:cs="Times New Roman"/>
        </w:rPr>
        <w:t>。</w:t>
      </w:r>
      <w:r w:rsidR="001F165F" w:rsidRPr="00360C7D">
        <w:rPr>
          <w:rFonts w:ascii="Times New Roman" w:hAnsi="Times New Roman" w:cs="Times New Roman"/>
        </w:rPr>
        <w:t>比如各种电商平台</w:t>
      </w:r>
      <w:r w:rsidR="00207C81" w:rsidRPr="00360C7D">
        <w:rPr>
          <w:rFonts w:ascii="Times New Roman" w:hAnsi="Times New Roman" w:cs="Times New Roman"/>
        </w:rPr>
        <w:t>，可以允许用户实时分享</w:t>
      </w:r>
      <w:r w:rsidR="001F165F" w:rsidRPr="00360C7D">
        <w:rPr>
          <w:rFonts w:ascii="Times New Roman" w:hAnsi="Times New Roman" w:cs="Times New Roman"/>
        </w:rPr>
        <w:t>对于商品的</w:t>
      </w:r>
      <w:r w:rsidR="00207C81" w:rsidRPr="00360C7D">
        <w:rPr>
          <w:rFonts w:ascii="Times New Roman" w:hAnsi="Times New Roman" w:cs="Times New Roman"/>
        </w:rPr>
        <w:t>评论和观点。吸引了上百万用户每天分享</w:t>
      </w:r>
      <w:r w:rsidR="00090F2B" w:rsidRPr="00360C7D">
        <w:rPr>
          <w:rFonts w:ascii="Times New Roman" w:hAnsi="Times New Roman" w:cs="Times New Roman"/>
        </w:rPr>
        <w:t>数以百万计的帖子。</w:t>
      </w:r>
    </w:p>
    <w:p w:rsidR="000B5746" w:rsidRPr="00360C7D" w:rsidRDefault="003863C6" w:rsidP="0048185D">
      <w:pPr>
        <w:autoSpaceDE w:val="0"/>
        <w:autoSpaceDN w:val="0"/>
        <w:adjustRightInd w:val="0"/>
        <w:ind w:firstLineChars="200" w:firstLine="420"/>
        <w:jc w:val="left"/>
        <w:rPr>
          <w:rFonts w:ascii="Times New Roman" w:hAnsi="Times New Roman" w:cs="Times New Roman"/>
        </w:rPr>
      </w:pPr>
      <w:r w:rsidRPr="00360C7D">
        <w:rPr>
          <w:rFonts w:ascii="Times New Roman" w:hAnsi="Times New Roman" w:cs="Times New Roman"/>
        </w:rPr>
        <w:t>能够从文本中自动识</w:t>
      </w:r>
      <w:r w:rsidR="001F165F" w:rsidRPr="00360C7D">
        <w:rPr>
          <w:rFonts w:ascii="Times New Roman" w:hAnsi="Times New Roman" w:cs="Times New Roman"/>
        </w:rPr>
        <w:t>别出观点和情感等主观性信息近年来吸引了学术界和工业界的广泛关注，</w:t>
      </w:r>
      <w:r w:rsidR="00C03B1B" w:rsidRPr="00360C7D">
        <w:rPr>
          <w:rFonts w:ascii="Times New Roman" w:hAnsi="Times New Roman" w:cs="Times New Roman"/>
        </w:rPr>
        <w:t>因此出现了观点挖掘（或</w:t>
      </w:r>
      <w:r w:rsidR="001F165F" w:rsidRPr="00360C7D">
        <w:rPr>
          <w:rFonts w:ascii="Times New Roman" w:hAnsi="Times New Roman" w:cs="Times New Roman"/>
        </w:rPr>
        <w:t>称为</w:t>
      </w:r>
      <w:r w:rsidR="00C03B1B" w:rsidRPr="00360C7D">
        <w:rPr>
          <w:rFonts w:ascii="Times New Roman" w:hAnsi="Times New Roman" w:cs="Times New Roman"/>
        </w:rPr>
        <w:t>情感分析，</w:t>
      </w:r>
      <w:r w:rsidR="00C03B1B" w:rsidRPr="00360C7D">
        <w:rPr>
          <w:rFonts w:ascii="Times New Roman" w:hAnsi="Times New Roman" w:cs="Times New Roman"/>
        </w:rPr>
        <w:lastRenderedPageBreak/>
        <w:t>opinion mining, sentiment analysis</w:t>
      </w:r>
      <w:r w:rsidR="00C03B1B" w:rsidRPr="00360C7D">
        <w:rPr>
          <w:rFonts w:ascii="Times New Roman" w:hAnsi="Times New Roman" w:cs="Times New Roman"/>
        </w:rPr>
        <w:t>）研究，可以从自然语言文本中自动识别出用户的观点信息。</w:t>
      </w:r>
      <w:r w:rsidR="00C96873" w:rsidRPr="00360C7D">
        <w:rPr>
          <w:rFonts w:ascii="Times New Roman" w:hAnsi="Times New Roman" w:cs="Times New Roman"/>
        </w:rPr>
        <w:t>采用计算方法进行观点情感分析会在不同维度上对情感进行度量。其中</w:t>
      </w:r>
      <w:r w:rsidR="002B0C4E" w:rsidRPr="00360C7D">
        <w:rPr>
          <w:rFonts w:ascii="Times New Roman" w:hAnsi="Times New Roman" w:cs="Times New Roman"/>
        </w:rPr>
        <w:t>使用极性（</w:t>
      </w:r>
      <w:proofErr w:type="spellStart"/>
      <w:r w:rsidR="002B0C4E" w:rsidRPr="00360C7D">
        <w:rPr>
          <w:rFonts w:ascii="Times New Roman" w:hAnsi="Times New Roman" w:cs="Times New Roman"/>
        </w:rPr>
        <w:t>porlarity</w:t>
      </w:r>
      <w:proofErr w:type="spellEnd"/>
      <w:r w:rsidR="002B0C4E" w:rsidRPr="00360C7D">
        <w:rPr>
          <w:rFonts w:ascii="Times New Roman" w:hAnsi="Times New Roman" w:cs="Times New Roman"/>
        </w:rPr>
        <w:t>）分类方法</w:t>
      </w:r>
      <w:r w:rsidR="00DB72B8" w:rsidRPr="00360C7D">
        <w:rPr>
          <w:rFonts w:ascii="Times New Roman" w:hAnsi="Times New Roman" w:cs="Times New Roman"/>
        </w:rPr>
        <w:fldChar w:fldCharType="begin"/>
      </w:r>
      <w:r w:rsidR="000B5746" w:rsidRPr="00360C7D">
        <w:rPr>
          <w:rFonts w:ascii="Times New Roman" w:hAnsi="Times New Roman" w:cs="Times New Roman"/>
        </w:rPr>
        <w:instrText xml:space="preserve"> ADDIN NE.Ref.{E334E0AC-C4A1-46DB-B11E-29E262D5E70B}</w:instrText>
      </w:r>
      <w:r w:rsidR="00DB72B8" w:rsidRPr="00360C7D">
        <w:rPr>
          <w:rFonts w:ascii="Times New Roman" w:hAnsi="Times New Roman" w:cs="Times New Roman"/>
        </w:rPr>
        <w:fldChar w:fldCharType="separate"/>
      </w:r>
      <w:r w:rsidR="00AB5987">
        <w:rPr>
          <w:rFonts w:ascii="Times New Roman" w:hAnsi="Times New Roman" w:cs="Times New Roman"/>
          <w:color w:val="080000"/>
          <w:kern w:val="0"/>
          <w:szCs w:val="21"/>
          <w:vertAlign w:val="superscript"/>
        </w:rPr>
        <w:t>[1-4]</w:t>
      </w:r>
      <w:r w:rsidR="00DB72B8" w:rsidRPr="00360C7D">
        <w:rPr>
          <w:rFonts w:ascii="Times New Roman" w:hAnsi="Times New Roman" w:cs="Times New Roman"/>
        </w:rPr>
        <w:fldChar w:fldCharType="end"/>
      </w:r>
      <w:r w:rsidR="002B0C4E" w:rsidRPr="00360C7D">
        <w:rPr>
          <w:rFonts w:ascii="Times New Roman" w:hAnsi="Times New Roman" w:cs="Times New Roman"/>
        </w:rPr>
        <w:t>将情感分析问题简化为分类问题，使用</w:t>
      </w:r>
      <w:r w:rsidR="005D39B1" w:rsidRPr="00360C7D">
        <w:rPr>
          <w:rFonts w:ascii="Times New Roman" w:hAnsi="Times New Roman" w:cs="Times New Roman"/>
        </w:rPr>
        <w:t>有监督或无监督方法</w:t>
      </w:r>
      <w:r w:rsidR="002B0C4E" w:rsidRPr="00360C7D">
        <w:rPr>
          <w:rFonts w:ascii="Times New Roman" w:hAnsi="Times New Roman" w:cs="Times New Roman"/>
        </w:rPr>
        <w:t>将用户的</w:t>
      </w:r>
      <w:proofErr w:type="gramStart"/>
      <w:r w:rsidR="002B0C4E" w:rsidRPr="00360C7D">
        <w:rPr>
          <w:rFonts w:ascii="Times New Roman" w:hAnsi="Times New Roman" w:cs="Times New Roman"/>
        </w:rPr>
        <w:t>的</w:t>
      </w:r>
      <w:proofErr w:type="gramEnd"/>
      <w:r w:rsidR="002B0C4E" w:rsidRPr="00360C7D">
        <w:rPr>
          <w:rFonts w:ascii="Times New Roman" w:hAnsi="Times New Roman" w:cs="Times New Roman"/>
        </w:rPr>
        <w:t>观点进行积极（</w:t>
      </w:r>
      <w:r w:rsidR="002B0C4E" w:rsidRPr="00360C7D">
        <w:rPr>
          <w:rFonts w:ascii="Times New Roman" w:hAnsi="Times New Roman" w:cs="Times New Roman"/>
        </w:rPr>
        <w:t>positive</w:t>
      </w:r>
      <w:r w:rsidR="002B0C4E" w:rsidRPr="00360C7D">
        <w:rPr>
          <w:rFonts w:ascii="Times New Roman" w:hAnsi="Times New Roman" w:cs="Times New Roman"/>
        </w:rPr>
        <w:t>）、消极（</w:t>
      </w:r>
      <w:r w:rsidR="002B0C4E" w:rsidRPr="00360C7D">
        <w:rPr>
          <w:rFonts w:ascii="Times New Roman" w:hAnsi="Times New Roman" w:cs="Times New Roman"/>
        </w:rPr>
        <w:t>negative</w:t>
      </w:r>
      <w:r w:rsidR="002B0C4E" w:rsidRPr="00360C7D">
        <w:rPr>
          <w:rFonts w:ascii="Times New Roman" w:hAnsi="Times New Roman" w:cs="Times New Roman"/>
        </w:rPr>
        <w:t>）以及中性（</w:t>
      </w:r>
      <w:r w:rsidR="002B0C4E" w:rsidRPr="00360C7D">
        <w:rPr>
          <w:rFonts w:ascii="Times New Roman" w:hAnsi="Times New Roman" w:cs="Times New Roman"/>
        </w:rPr>
        <w:t>neutral</w:t>
      </w:r>
      <w:r w:rsidR="002B0C4E" w:rsidRPr="00360C7D">
        <w:rPr>
          <w:rFonts w:ascii="Times New Roman" w:hAnsi="Times New Roman" w:cs="Times New Roman"/>
        </w:rPr>
        <w:t>）分类。</w:t>
      </w:r>
      <w:bookmarkStart w:id="0" w:name="_GoBack"/>
      <w:bookmarkEnd w:id="0"/>
    </w:p>
    <w:p w:rsidR="00EA7108" w:rsidRPr="00360C7D" w:rsidRDefault="0015514B" w:rsidP="0048185D">
      <w:pPr>
        <w:autoSpaceDE w:val="0"/>
        <w:autoSpaceDN w:val="0"/>
        <w:adjustRightInd w:val="0"/>
        <w:ind w:firstLineChars="200" w:firstLine="420"/>
        <w:jc w:val="left"/>
        <w:rPr>
          <w:rFonts w:ascii="Times New Roman" w:hAnsi="Times New Roman" w:cs="Times New Roman"/>
        </w:rPr>
      </w:pPr>
      <w:r w:rsidRPr="00360C7D">
        <w:rPr>
          <w:rFonts w:ascii="Times New Roman" w:hAnsi="Times New Roman" w:cs="Times New Roman"/>
        </w:rPr>
        <w:t>语言中，一个词的语义极性（</w:t>
      </w:r>
      <w:r w:rsidRPr="00360C7D">
        <w:rPr>
          <w:rFonts w:ascii="Times New Roman" w:hAnsi="Times New Roman" w:cs="Times New Roman"/>
        </w:rPr>
        <w:t>semantic polarity</w:t>
      </w:r>
      <w:r w:rsidRPr="00360C7D">
        <w:rPr>
          <w:rFonts w:ascii="Times New Roman" w:hAnsi="Times New Roman" w:cs="Times New Roman"/>
        </w:rPr>
        <w:t>）或</w:t>
      </w:r>
      <w:r w:rsidR="000F44A8">
        <w:rPr>
          <w:rFonts w:ascii="Times New Roman" w:hAnsi="Times New Roman" w:cs="Times New Roman" w:hint="eastAsia"/>
        </w:rPr>
        <w:t>语义</w:t>
      </w:r>
      <w:r w:rsidR="00AC170A">
        <w:rPr>
          <w:rFonts w:ascii="Times New Roman" w:hAnsi="Times New Roman" w:cs="Times New Roman" w:hint="eastAsia"/>
        </w:rPr>
        <w:t>倾向</w:t>
      </w:r>
      <w:r w:rsidRPr="00360C7D">
        <w:rPr>
          <w:rFonts w:ascii="Times New Roman" w:hAnsi="Times New Roman" w:cs="Times New Roman"/>
        </w:rPr>
        <w:t>（</w:t>
      </w:r>
      <w:r w:rsidRPr="00360C7D">
        <w:rPr>
          <w:rFonts w:ascii="Times New Roman" w:hAnsi="Times New Roman" w:cs="Times New Roman"/>
        </w:rPr>
        <w:t>orientation</w:t>
      </w:r>
      <w:r w:rsidRPr="00360C7D">
        <w:rPr>
          <w:rFonts w:ascii="Times New Roman" w:hAnsi="Times New Roman" w:cs="Times New Roman"/>
        </w:rPr>
        <w:t>）表示其对于它的语义组（</w:t>
      </w:r>
      <w:r w:rsidRPr="00360C7D">
        <w:rPr>
          <w:rFonts w:ascii="Times New Roman" w:hAnsi="Times New Roman" w:cs="Times New Roman"/>
        </w:rPr>
        <w:t>semantic group</w:t>
      </w:r>
      <w:r w:rsidRPr="00360C7D">
        <w:rPr>
          <w:rFonts w:ascii="Times New Roman" w:hAnsi="Times New Roman" w:cs="Times New Roman"/>
        </w:rPr>
        <w:t>）或词汇场（</w:t>
      </w:r>
      <w:r w:rsidRPr="00360C7D">
        <w:rPr>
          <w:rFonts w:ascii="Times New Roman" w:hAnsi="Times New Roman" w:cs="Times New Roman"/>
        </w:rPr>
        <w:t>lexical field</w:t>
      </w:r>
      <w:r w:rsidRPr="00360C7D">
        <w:rPr>
          <w:rFonts w:ascii="Times New Roman" w:hAnsi="Times New Roman" w:cs="Times New Roman"/>
        </w:rPr>
        <w:t>）规范式的偏离方向</w:t>
      </w:r>
      <w:r w:rsidRPr="00360C7D">
        <w:rPr>
          <w:rFonts w:ascii="Times New Roman" w:hAnsi="Times New Roman" w:cs="Times New Roman"/>
        </w:rPr>
        <w:fldChar w:fldCharType="begin"/>
      </w:r>
      <w:r w:rsidR="000B5746" w:rsidRPr="00360C7D">
        <w:rPr>
          <w:rFonts w:ascii="Times New Roman" w:hAnsi="Times New Roman" w:cs="Times New Roman"/>
        </w:rPr>
        <w:instrText xml:space="preserve"> ADDIN NE.Ref.{12D7F6E8-6BA2-4451-85BC-2C005964EED5}</w:instrText>
      </w:r>
      <w:r w:rsidRPr="00360C7D">
        <w:rPr>
          <w:rFonts w:ascii="Times New Roman" w:hAnsi="Times New Roman" w:cs="Times New Roman"/>
        </w:rPr>
        <w:fldChar w:fldCharType="separate"/>
      </w:r>
      <w:r w:rsidR="00AB5987">
        <w:rPr>
          <w:rFonts w:ascii="Times New Roman" w:hAnsi="Times New Roman" w:cs="Times New Roman"/>
          <w:color w:val="080000"/>
          <w:kern w:val="0"/>
          <w:szCs w:val="21"/>
          <w:vertAlign w:val="superscript"/>
        </w:rPr>
        <w:t>[5]</w:t>
      </w:r>
      <w:r w:rsidRPr="00360C7D">
        <w:rPr>
          <w:rFonts w:ascii="Times New Roman" w:hAnsi="Times New Roman" w:cs="Times New Roman"/>
        </w:rPr>
        <w:fldChar w:fldCharType="end"/>
      </w:r>
      <w:r w:rsidRPr="00360C7D">
        <w:rPr>
          <w:rFonts w:ascii="Times New Roman" w:hAnsi="Times New Roman" w:cs="Times New Roman"/>
        </w:rPr>
        <w:t>。</w:t>
      </w:r>
      <w:r w:rsidR="00DB72B8" w:rsidRPr="00360C7D">
        <w:rPr>
          <w:rFonts w:ascii="Times New Roman" w:hAnsi="Times New Roman" w:cs="Times New Roman"/>
        </w:rPr>
        <w:t>情感分析</w:t>
      </w:r>
      <w:r w:rsidR="004B642E">
        <w:rPr>
          <w:rFonts w:ascii="Times New Roman" w:hAnsi="Times New Roman" w:cs="Times New Roman" w:hint="eastAsia"/>
        </w:rPr>
        <w:t>（</w:t>
      </w:r>
      <w:r w:rsidR="004B642E">
        <w:rPr>
          <w:rFonts w:ascii="Times New Roman" w:hAnsi="Times New Roman" w:cs="Times New Roman" w:hint="eastAsia"/>
        </w:rPr>
        <w:t>S</w:t>
      </w:r>
      <w:r w:rsidR="004B642E" w:rsidRPr="00360C7D">
        <w:rPr>
          <w:rFonts w:ascii="Times New Roman" w:hAnsi="Times New Roman" w:cs="Times New Roman"/>
        </w:rPr>
        <w:t xml:space="preserve">entiment </w:t>
      </w:r>
      <w:r w:rsidR="004B642E">
        <w:rPr>
          <w:rFonts w:ascii="Times New Roman" w:hAnsi="Times New Roman" w:cs="Times New Roman" w:hint="eastAsia"/>
        </w:rPr>
        <w:t>A</w:t>
      </w:r>
      <w:r w:rsidR="004B642E" w:rsidRPr="00360C7D">
        <w:rPr>
          <w:rFonts w:ascii="Times New Roman" w:hAnsi="Times New Roman" w:cs="Times New Roman"/>
        </w:rPr>
        <w:t>nalysis</w:t>
      </w:r>
      <w:r w:rsidR="004B642E">
        <w:rPr>
          <w:rFonts w:ascii="Times New Roman" w:hAnsi="Times New Roman" w:cs="Times New Roman" w:hint="eastAsia"/>
        </w:rPr>
        <w:t>）</w:t>
      </w:r>
      <w:r w:rsidR="00DB72B8" w:rsidRPr="00360C7D">
        <w:rPr>
          <w:rFonts w:ascii="Times New Roman" w:hAnsi="Times New Roman" w:cs="Times New Roman"/>
        </w:rPr>
        <w:t>通常会使用一些标注了积极和消极</w:t>
      </w:r>
      <w:r w:rsidR="000B5746" w:rsidRPr="00360C7D">
        <w:rPr>
          <w:rFonts w:ascii="Times New Roman" w:hAnsi="Times New Roman" w:cs="Times New Roman"/>
        </w:rPr>
        <w:t>极性</w:t>
      </w:r>
      <w:r w:rsidR="00DB72B8" w:rsidRPr="00360C7D">
        <w:rPr>
          <w:rFonts w:ascii="Times New Roman" w:hAnsi="Times New Roman" w:cs="Times New Roman"/>
        </w:rPr>
        <w:t>的词</w:t>
      </w:r>
      <w:r w:rsidRPr="00360C7D">
        <w:rPr>
          <w:rFonts w:ascii="Times New Roman" w:hAnsi="Times New Roman" w:cs="Times New Roman"/>
        </w:rPr>
        <w:t>汇</w:t>
      </w:r>
      <w:r w:rsidR="000B5746" w:rsidRPr="00360C7D">
        <w:rPr>
          <w:rFonts w:ascii="Times New Roman" w:hAnsi="Times New Roman" w:cs="Times New Roman"/>
        </w:rPr>
        <w:t>构成的情感</w:t>
      </w:r>
      <w:r w:rsidR="004B642E">
        <w:rPr>
          <w:rFonts w:ascii="Times New Roman" w:hAnsi="Times New Roman" w:cs="Times New Roman"/>
        </w:rPr>
        <w:t>词典资源。近年来情感词典</w:t>
      </w:r>
      <w:r w:rsidR="00DB72B8" w:rsidRPr="00360C7D">
        <w:rPr>
          <w:rFonts w:ascii="Times New Roman" w:hAnsi="Times New Roman" w:cs="Times New Roman"/>
        </w:rPr>
        <w:t>的构建方法研究已经得到越来越多的计算语言学和自然语言处理研究人员注意。</w:t>
      </w:r>
      <w:r w:rsidR="00932706" w:rsidRPr="00360C7D">
        <w:rPr>
          <w:rFonts w:ascii="Times New Roman" w:hAnsi="Times New Roman" w:cs="Times New Roman"/>
        </w:rPr>
        <w:t>Wilson</w:t>
      </w:r>
      <w:r w:rsidR="00932706" w:rsidRPr="00360C7D">
        <w:rPr>
          <w:rFonts w:ascii="Times New Roman" w:hAnsi="Times New Roman" w:cs="Times New Roman"/>
        </w:rPr>
        <w:t>等</w:t>
      </w:r>
      <w:r w:rsidR="00590DE6" w:rsidRPr="00360C7D">
        <w:rPr>
          <w:rFonts w:ascii="Times New Roman" w:hAnsi="Times New Roman" w:cs="Times New Roman"/>
        </w:rPr>
        <w:fldChar w:fldCharType="begin"/>
      </w:r>
      <w:r w:rsidR="000B5746" w:rsidRPr="00360C7D">
        <w:rPr>
          <w:rFonts w:ascii="Times New Roman" w:hAnsi="Times New Roman" w:cs="Times New Roman"/>
        </w:rPr>
        <w:instrText xml:space="preserve"> ADDIN NE.Ref.{08DB8665-8DC7-436E-9A58-ECE2E82EECA6}</w:instrText>
      </w:r>
      <w:r w:rsidR="00590DE6" w:rsidRPr="00360C7D">
        <w:rPr>
          <w:rFonts w:ascii="Times New Roman" w:hAnsi="Times New Roman" w:cs="Times New Roman"/>
        </w:rPr>
        <w:fldChar w:fldCharType="separate"/>
      </w:r>
      <w:r w:rsidR="00AB5987">
        <w:rPr>
          <w:rFonts w:ascii="Times New Roman" w:hAnsi="Times New Roman" w:cs="Times New Roman"/>
          <w:color w:val="080000"/>
          <w:kern w:val="0"/>
          <w:szCs w:val="21"/>
          <w:vertAlign w:val="superscript"/>
        </w:rPr>
        <w:t>[6, 7]</w:t>
      </w:r>
      <w:r w:rsidR="00590DE6" w:rsidRPr="00360C7D">
        <w:rPr>
          <w:rFonts w:ascii="Times New Roman" w:hAnsi="Times New Roman" w:cs="Times New Roman"/>
        </w:rPr>
        <w:fldChar w:fldCharType="end"/>
      </w:r>
      <w:r w:rsidR="00932706" w:rsidRPr="00360C7D">
        <w:rPr>
          <w:rFonts w:ascii="Times New Roman" w:hAnsi="Times New Roman" w:cs="Times New Roman"/>
        </w:rPr>
        <w:t>对一些英文单词进行了积极和消极类别的标注</w:t>
      </w:r>
      <w:r w:rsidR="00932706" w:rsidRPr="00360C7D">
        <w:rPr>
          <w:rFonts w:ascii="Times New Roman" w:hAnsi="Times New Roman" w:cs="Times New Roman"/>
        </w:rPr>
        <w:lastRenderedPageBreak/>
        <w:t>形成了</w:t>
      </w:r>
      <w:proofErr w:type="spellStart"/>
      <w:r w:rsidR="000B5746" w:rsidRPr="00360C7D">
        <w:rPr>
          <w:rFonts w:ascii="Times New Roman" w:hAnsi="Times New Roman" w:cs="Times New Roman"/>
        </w:rPr>
        <w:t>O</w:t>
      </w:r>
      <w:r w:rsidR="00932706" w:rsidRPr="00360C7D">
        <w:rPr>
          <w:rFonts w:ascii="Times New Roman" w:hAnsi="Times New Roman" w:cs="Times New Roman"/>
        </w:rPr>
        <w:t>pinionFinder</w:t>
      </w:r>
      <w:proofErr w:type="spellEnd"/>
      <w:r w:rsidR="00932706" w:rsidRPr="00360C7D">
        <w:rPr>
          <w:rFonts w:ascii="Times New Roman" w:hAnsi="Times New Roman" w:cs="Times New Roman"/>
        </w:rPr>
        <w:t>词典；</w:t>
      </w:r>
      <w:r w:rsidR="00474BA3" w:rsidRPr="00360C7D">
        <w:rPr>
          <w:rFonts w:ascii="Times New Roman" w:hAnsi="Times New Roman" w:cs="Times New Roman"/>
        </w:rPr>
        <w:t>Bradley</w:t>
      </w:r>
      <w:r w:rsidR="00474BA3" w:rsidRPr="00360C7D">
        <w:rPr>
          <w:rFonts w:ascii="Times New Roman" w:hAnsi="Times New Roman" w:cs="Times New Roman"/>
        </w:rPr>
        <w:t>等</w:t>
      </w:r>
      <w:r w:rsidR="00511E52" w:rsidRPr="00360C7D">
        <w:rPr>
          <w:rFonts w:ascii="Times New Roman" w:hAnsi="Times New Roman" w:cs="Times New Roman"/>
        </w:rPr>
        <w:fldChar w:fldCharType="begin"/>
      </w:r>
      <w:r w:rsidR="000B5746" w:rsidRPr="00360C7D">
        <w:rPr>
          <w:rFonts w:ascii="Times New Roman" w:hAnsi="Times New Roman" w:cs="Times New Roman"/>
        </w:rPr>
        <w:instrText xml:space="preserve"> ADDIN NE.Ref.{001D05AB-E1E2-41B9-B411-525582A63B37}</w:instrText>
      </w:r>
      <w:r w:rsidR="00511E52" w:rsidRPr="00360C7D">
        <w:rPr>
          <w:rFonts w:ascii="Times New Roman" w:hAnsi="Times New Roman" w:cs="Times New Roman"/>
        </w:rPr>
        <w:fldChar w:fldCharType="separate"/>
      </w:r>
      <w:r w:rsidR="00AB5987">
        <w:rPr>
          <w:rFonts w:ascii="Times New Roman" w:hAnsi="Times New Roman" w:cs="Times New Roman"/>
          <w:color w:val="080000"/>
          <w:kern w:val="0"/>
          <w:szCs w:val="21"/>
          <w:vertAlign w:val="superscript"/>
        </w:rPr>
        <w:t>[1]</w:t>
      </w:r>
      <w:r w:rsidR="00511E52" w:rsidRPr="00360C7D">
        <w:rPr>
          <w:rFonts w:ascii="Times New Roman" w:hAnsi="Times New Roman" w:cs="Times New Roman"/>
        </w:rPr>
        <w:fldChar w:fldCharType="end"/>
      </w:r>
      <w:r w:rsidR="00474BA3" w:rsidRPr="00360C7D">
        <w:rPr>
          <w:rFonts w:ascii="Times New Roman" w:hAnsi="Times New Roman" w:cs="Times New Roman"/>
        </w:rPr>
        <w:t>标注了并发布了情感规范（</w:t>
      </w:r>
      <w:r w:rsidR="00474BA3" w:rsidRPr="00360C7D">
        <w:rPr>
          <w:rFonts w:ascii="Times New Roman" w:hAnsi="Times New Roman" w:cs="Times New Roman"/>
        </w:rPr>
        <w:t>affective norms</w:t>
      </w:r>
      <w:r w:rsidR="00474BA3" w:rsidRPr="00360C7D">
        <w:rPr>
          <w:rFonts w:ascii="Times New Roman" w:hAnsi="Times New Roman" w:cs="Times New Roman"/>
        </w:rPr>
        <w:t>）的英文单词词典</w:t>
      </w:r>
      <w:r w:rsidR="00474BA3" w:rsidRPr="00360C7D">
        <w:rPr>
          <w:rFonts w:ascii="Times New Roman" w:hAnsi="Times New Roman" w:cs="Times New Roman"/>
        </w:rPr>
        <w:t>ANEW</w:t>
      </w:r>
      <w:r w:rsidR="00474BA3" w:rsidRPr="00360C7D">
        <w:rPr>
          <w:rFonts w:ascii="Times New Roman" w:hAnsi="Times New Roman" w:cs="Times New Roman"/>
        </w:rPr>
        <w:t>，并且</w:t>
      </w:r>
      <w:r w:rsidR="00474BA3" w:rsidRPr="00360C7D">
        <w:rPr>
          <w:rFonts w:ascii="Times New Roman" w:hAnsi="Times New Roman" w:cs="Times New Roman"/>
        </w:rPr>
        <w:t>Nielsen</w:t>
      </w:r>
      <w:r w:rsidR="00474BA3" w:rsidRPr="00360C7D">
        <w:rPr>
          <w:rFonts w:ascii="Times New Roman" w:hAnsi="Times New Roman" w:cs="Times New Roman"/>
        </w:rPr>
        <w:t>等</w:t>
      </w:r>
      <w:r w:rsidR="00511E52" w:rsidRPr="00360C7D">
        <w:rPr>
          <w:rFonts w:ascii="Times New Roman" w:hAnsi="Times New Roman" w:cs="Times New Roman"/>
        </w:rPr>
        <w:fldChar w:fldCharType="begin"/>
      </w:r>
      <w:r w:rsidR="000B5746" w:rsidRPr="00360C7D">
        <w:rPr>
          <w:rFonts w:ascii="Times New Roman" w:hAnsi="Times New Roman" w:cs="Times New Roman"/>
        </w:rPr>
        <w:instrText xml:space="preserve"> ADDIN NE.Ref.{ADBF9F94-8D5B-483F-820E-50016283F07E}</w:instrText>
      </w:r>
      <w:r w:rsidR="00511E52" w:rsidRPr="00360C7D">
        <w:rPr>
          <w:rFonts w:ascii="Times New Roman" w:hAnsi="Times New Roman" w:cs="Times New Roman"/>
        </w:rPr>
        <w:fldChar w:fldCharType="separate"/>
      </w:r>
      <w:r w:rsidR="00AB5987">
        <w:rPr>
          <w:rFonts w:ascii="Times New Roman" w:hAnsi="Times New Roman" w:cs="Times New Roman"/>
          <w:color w:val="080000"/>
          <w:kern w:val="0"/>
          <w:szCs w:val="21"/>
          <w:vertAlign w:val="superscript"/>
        </w:rPr>
        <w:t>[3]</w:t>
      </w:r>
      <w:r w:rsidR="00511E52" w:rsidRPr="00360C7D">
        <w:rPr>
          <w:rFonts w:ascii="Times New Roman" w:hAnsi="Times New Roman" w:cs="Times New Roman"/>
        </w:rPr>
        <w:fldChar w:fldCharType="end"/>
      </w:r>
      <w:r w:rsidR="00474BA3" w:rsidRPr="00360C7D">
        <w:rPr>
          <w:rFonts w:ascii="Times New Roman" w:hAnsi="Times New Roman" w:cs="Times New Roman"/>
        </w:rPr>
        <w:t>在</w:t>
      </w:r>
      <w:r w:rsidR="00474BA3" w:rsidRPr="00360C7D">
        <w:rPr>
          <w:rFonts w:ascii="Times New Roman" w:hAnsi="Times New Roman" w:cs="Times New Roman"/>
        </w:rPr>
        <w:t>Twitter</w:t>
      </w:r>
      <w:r w:rsidR="00474BA3" w:rsidRPr="00360C7D">
        <w:rPr>
          <w:rFonts w:ascii="Times New Roman" w:hAnsi="Times New Roman" w:cs="Times New Roman"/>
        </w:rPr>
        <w:t>上应用并扩展了</w:t>
      </w:r>
      <w:r w:rsidR="00474BA3" w:rsidRPr="00360C7D">
        <w:rPr>
          <w:rFonts w:ascii="Times New Roman" w:hAnsi="Times New Roman" w:cs="Times New Roman"/>
        </w:rPr>
        <w:t>ANEW</w:t>
      </w:r>
      <w:r w:rsidR="00474BA3" w:rsidRPr="00360C7D">
        <w:rPr>
          <w:rFonts w:ascii="Times New Roman" w:hAnsi="Times New Roman" w:cs="Times New Roman"/>
        </w:rPr>
        <w:t>，形成</w:t>
      </w:r>
      <w:r w:rsidR="00474BA3" w:rsidRPr="00360C7D">
        <w:rPr>
          <w:rFonts w:ascii="Times New Roman" w:hAnsi="Times New Roman" w:cs="Times New Roman"/>
        </w:rPr>
        <w:t>AFINN</w:t>
      </w:r>
      <w:r w:rsidR="00474BA3" w:rsidRPr="00360C7D">
        <w:rPr>
          <w:rFonts w:ascii="Times New Roman" w:hAnsi="Times New Roman" w:cs="Times New Roman"/>
        </w:rPr>
        <w:t>词典。</w:t>
      </w:r>
      <w:proofErr w:type="spellStart"/>
      <w:r w:rsidR="00474BA3" w:rsidRPr="00360C7D">
        <w:rPr>
          <w:rFonts w:ascii="Times New Roman" w:hAnsi="Times New Roman" w:cs="Times New Roman"/>
        </w:rPr>
        <w:t>Esuli</w:t>
      </w:r>
      <w:proofErr w:type="spellEnd"/>
      <w:r w:rsidR="00474BA3" w:rsidRPr="00360C7D">
        <w:rPr>
          <w:rFonts w:ascii="Times New Roman" w:hAnsi="Times New Roman" w:cs="Times New Roman"/>
        </w:rPr>
        <w:t>和</w:t>
      </w:r>
      <w:proofErr w:type="spellStart"/>
      <w:r w:rsidR="00474BA3" w:rsidRPr="00360C7D">
        <w:rPr>
          <w:rFonts w:ascii="Times New Roman" w:hAnsi="Times New Roman" w:cs="Times New Roman"/>
        </w:rPr>
        <w:t>Sebastiani</w:t>
      </w:r>
      <w:proofErr w:type="spellEnd"/>
      <w:r w:rsidR="00511E52" w:rsidRPr="00360C7D">
        <w:rPr>
          <w:rFonts w:ascii="Times New Roman" w:hAnsi="Times New Roman" w:cs="Times New Roman"/>
        </w:rPr>
        <w:fldChar w:fldCharType="begin"/>
      </w:r>
      <w:r w:rsidR="000B5746" w:rsidRPr="00360C7D">
        <w:rPr>
          <w:rFonts w:ascii="Times New Roman" w:hAnsi="Times New Roman" w:cs="Times New Roman"/>
        </w:rPr>
        <w:instrText xml:space="preserve"> ADDIN NE.Ref.{09889FDE-7B3C-4F0A-A24F-4A7F68CE3E03}</w:instrText>
      </w:r>
      <w:r w:rsidR="00511E52" w:rsidRPr="00360C7D">
        <w:rPr>
          <w:rFonts w:ascii="Times New Roman" w:hAnsi="Times New Roman" w:cs="Times New Roman"/>
        </w:rPr>
        <w:fldChar w:fldCharType="separate"/>
      </w:r>
      <w:r w:rsidR="00AB5987">
        <w:rPr>
          <w:rFonts w:ascii="Times New Roman" w:hAnsi="Times New Roman" w:cs="Times New Roman"/>
          <w:color w:val="080000"/>
          <w:kern w:val="0"/>
          <w:szCs w:val="21"/>
          <w:vertAlign w:val="superscript"/>
        </w:rPr>
        <w:t>[8]</w:t>
      </w:r>
      <w:r w:rsidR="00511E52" w:rsidRPr="00360C7D">
        <w:rPr>
          <w:rFonts w:ascii="Times New Roman" w:hAnsi="Times New Roman" w:cs="Times New Roman"/>
        </w:rPr>
        <w:fldChar w:fldCharType="end"/>
      </w:r>
      <w:r w:rsidR="005C6A58" w:rsidRPr="00360C7D">
        <w:rPr>
          <w:rFonts w:ascii="Times New Roman" w:hAnsi="Times New Roman" w:cs="Times New Roman"/>
        </w:rPr>
        <w:t>以及后来</w:t>
      </w:r>
      <w:proofErr w:type="spellStart"/>
      <w:r w:rsidR="005C6A58" w:rsidRPr="00360C7D">
        <w:rPr>
          <w:rFonts w:ascii="Times New Roman" w:hAnsi="Times New Roman" w:cs="Times New Roman"/>
        </w:rPr>
        <w:t>Baccianella</w:t>
      </w:r>
      <w:proofErr w:type="spellEnd"/>
      <w:r w:rsidR="00511E52" w:rsidRPr="00360C7D">
        <w:rPr>
          <w:rFonts w:ascii="Times New Roman" w:hAnsi="Times New Roman" w:cs="Times New Roman"/>
        </w:rPr>
        <w:fldChar w:fldCharType="begin"/>
      </w:r>
      <w:r w:rsidR="000B5746" w:rsidRPr="00360C7D">
        <w:rPr>
          <w:rFonts w:ascii="Times New Roman" w:hAnsi="Times New Roman" w:cs="Times New Roman"/>
        </w:rPr>
        <w:instrText xml:space="preserve"> ADDIN NE.Ref.{4C509228-75C2-499D-8C66-A65EF2E4B674}</w:instrText>
      </w:r>
      <w:r w:rsidR="00511E52" w:rsidRPr="00360C7D">
        <w:rPr>
          <w:rFonts w:ascii="Times New Roman" w:hAnsi="Times New Roman" w:cs="Times New Roman"/>
        </w:rPr>
        <w:fldChar w:fldCharType="separate"/>
      </w:r>
      <w:r w:rsidR="00AB5987">
        <w:rPr>
          <w:rFonts w:ascii="Times New Roman" w:hAnsi="Times New Roman" w:cs="Times New Roman"/>
          <w:color w:val="080000"/>
          <w:kern w:val="0"/>
          <w:szCs w:val="21"/>
          <w:vertAlign w:val="superscript"/>
        </w:rPr>
        <w:t>[2]</w:t>
      </w:r>
      <w:r w:rsidR="00511E52" w:rsidRPr="00360C7D">
        <w:rPr>
          <w:rFonts w:ascii="Times New Roman" w:hAnsi="Times New Roman" w:cs="Times New Roman"/>
        </w:rPr>
        <w:fldChar w:fldCharType="end"/>
      </w:r>
      <w:r w:rsidR="005C6A58" w:rsidRPr="00360C7D">
        <w:rPr>
          <w:rFonts w:ascii="Times New Roman" w:hAnsi="Times New Roman" w:cs="Times New Roman"/>
        </w:rPr>
        <w:t>等在著名的英文词典</w:t>
      </w:r>
      <w:proofErr w:type="spellStart"/>
      <w:r w:rsidR="005C6A58" w:rsidRPr="00360C7D">
        <w:rPr>
          <w:rFonts w:ascii="Times New Roman" w:hAnsi="Times New Roman" w:cs="Times New Roman"/>
        </w:rPr>
        <w:t>Wordnet</w:t>
      </w:r>
      <w:proofErr w:type="spellEnd"/>
      <w:r w:rsidR="005C6A58" w:rsidRPr="00360C7D">
        <w:rPr>
          <w:rFonts w:ascii="Times New Roman" w:hAnsi="Times New Roman" w:cs="Times New Roman"/>
        </w:rPr>
        <w:t>基础上采用自动计算的方式开发出了情感词典</w:t>
      </w:r>
      <w:proofErr w:type="spellStart"/>
      <w:r w:rsidR="005C6A58" w:rsidRPr="00360C7D">
        <w:rPr>
          <w:rFonts w:ascii="Times New Roman" w:hAnsi="Times New Roman" w:cs="Times New Roman"/>
        </w:rPr>
        <w:t>SentiWordnet</w:t>
      </w:r>
      <w:proofErr w:type="spellEnd"/>
      <w:r w:rsidR="005C6A58" w:rsidRPr="00360C7D">
        <w:rPr>
          <w:rFonts w:ascii="Times New Roman" w:hAnsi="Times New Roman" w:cs="Times New Roman"/>
        </w:rPr>
        <w:t>。</w:t>
      </w:r>
      <w:proofErr w:type="spellStart"/>
      <w:r w:rsidR="00B97504" w:rsidRPr="00360C7D">
        <w:rPr>
          <w:rFonts w:ascii="Times New Roman" w:hAnsi="Times New Roman" w:cs="Times New Roman"/>
        </w:rPr>
        <w:t>Thelwall</w:t>
      </w:r>
      <w:proofErr w:type="spellEnd"/>
      <w:r w:rsidR="00B97504" w:rsidRPr="00360C7D">
        <w:rPr>
          <w:rFonts w:ascii="Times New Roman" w:hAnsi="Times New Roman" w:cs="Times New Roman"/>
        </w:rPr>
        <w:t>等</w:t>
      </w:r>
      <w:r w:rsidR="004E33AE" w:rsidRPr="00360C7D">
        <w:rPr>
          <w:rFonts w:ascii="Times New Roman" w:hAnsi="Times New Roman" w:cs="Times New Roman"/>
        </w:rPr>
        <w:fldChar w:fldCharType="begin"/>
      </w:r>
      <w:r w:rsidR="000B5746" w:rsidRPr="00360C7D">
        <w:rPr>
          <w:rFonts w:ascii="Times New Roman" w:hAnsi="Times New Roman" w:cs="Times New Roman"/>
        </w:rPr>
        <w:instrText xml:space="preserve"> ADDIN NE.Ref.{F230DA84-3BE6-45F8-B949-FFF05C0A5299}</w:instrText>
      </w:r>
      <w:r w:rsidR="004E33AE" w:rsidRPr="00360C7D">
        <w:rPr>
          <w:rFonts w:ascii="Times New Roman" w:hAnsi="Times New Roman" w:cs="Times New Roman"/>
        </w:rPr>
        <w:fldChar w:fldCharType="separate"/>
      </w:r>
      <w:r w:rsidR="00AB5987">
        <w:rPr>
          <w:rFonts w:ascii="Times New Roman" w:hAnsi="Times New Roman" w:cs="Times New Roman"/>
          <w:color w:val="080000"/>
          <w:kern w:val="0"/>
          <w:szCs w:val="21"/>
          <w:vertAlign w:val="superscript"/>
        </w:rPr>
        <w:t>[9]</w:t>
      </w:r>
      <w:r w:rsidR="004E33AE" w:rsidRPr="00360C7D">
        <w:rPr>
          <w:rFonts w:ascii="Times New Roman" w:hAnsi="Times New Roman" w:cs="Times New Roman"/>
        </w:rPr>
        <w:fldChar w:fldCharType="end"/>
      </w:r>
      <w:r w:rsidR="004E33AE" w:rsidRPr="00360C7D">
        <w:rPr>
          <w:rFonts w:ascii="Times New Roman" w:hAnsi="Times New Roman" w:cs="Times New Roman"/>
        </w:rPr>
        <w:t>设计实现了能对词语的情感强度进行估计的词典。</w:t>
      </w:r>
      <w:r w:rsidR="000B5746" w:rsidRPr="00360C7D">
        <w:rPr>
          <w:rFonts w:ascii="Times New Roman" w:hAnsi="Times New Roman" w:cs="Times New Roman"/>
        </w:rPr>
        <w:t>情感也可以通过创建情绪词典来进行计算，</w:t>
      </w:r>
      <w:proofErr w:type="spellStart"/>
      <w:r w:rsidR="000B5746" w:rsidRPr="00360C7D">
        <w:rPr>
          <w:rFonts w:ascii="Times New Roman" w:hAnsi="Times New Roman" w:cs="Times New Roman"/>
        </w:rPr>
        <w:t>Plutchik</w:t>
      </w:r>
      <w:proofErr w:type="spellEnd"/>
      <w:r w:rsidR="000B5746" w:rsidRPr="00360C7D">
        <w:rPr>
          <w:rFonts w:ascii="Times New Roman" w:hAnsi="Times New Roman" w:cs="Times New Roman"/>
        </w:rPr>
        <w:t>情绪轮</w:t>
      </w:r>
      <w:r w:rsidR="000B5746" w:rsidRPr="00360C7D">
        <w:rPr>
          <w:rFonts w:ascii="Times New Roman" w:hAnsi="Times New Roman" w:cs="Times New Roman"/>
        </w:rPr>
        <w:fldChar w:fldCharType="begin"/>
      </w:r>
      <w:r w:rsidR="000B5746" w:rsidRPr="00360C7D">
        <w:rPr>
          <w:rFonts w:ascii="Times New Roman" w:hAnsi="Times New Roman" w:cs="Times New Roman"/>
        </w:rPr>
        <w:instrText xml:space="preserve"> ADDIN NE.Ref.{B15ADFC6-D215-4139-946A-D21F433D0EA6}</w:instrText>
      </w:r>
      <w:r w:rsidR="000B5746" w:rsidRPr="00360C7D">
        <w:rPr>
          <w:rFonts w:ascii="Times New Roman" w:hAnsi="Times New Roman" w:cs="Times New Roman"/>
        </w:rPr>
        <w:fldChar w:fldCharType="separate"/>
      </w:r>
      <w:r w:rsidR="00AB5987">
        <w:rPr>
          <w:rFonts w:ascii="Times New Roman" w:hAnsi="Times New Roman" w:cs="Times New Roman"/>
          <w:color w:val="080000"/>
          <w:kern w:val="0"/>
          <w:szCs w:val="21"/>
          <w:vertAlign w:val="superscript"/>
        </w:rPr>
        <w:t>[10]</w:t>
      </w:r>
      <w:r w:rsidR="000B5746" w:rsidRPr="00360C7D">
        <w:rPr>
          <w:rFonts w:ascii="Times New Roman" w:hAnsi="Times New Roman" w:cs="Times New Roman"/>
        </w:rPr>
        <w:fldChar w:fldCharType="end"/>
      </w:r>
      <w:r w:rsidR="000B5746" w:rsidRPr="00360C7D">
        <w:rPr>
          <w:rFonts w:ascii="Times New Roman" w:hAnsi="Times New Roman" w:cs="Times New Roman"/>
        </w:rPr>
        <w:t>，提出了四对对立的情绪状态：</w:t>
      </w:r>
      <w:r w:rsidR="000B5746" w:rsidRPr="00360C7D">
        <w:rPr>
          <w:rFonts w:ascii="Times New Roman" w:hAnsi="Times New Roman" w:cs="Times New Roman"/>
        </w:rPr>
        <w:t>joy-trust</w:t>
      </w:r>
      <w:r w:rsidR="000B5746" w:rsidRPr="00360C7D">
        <w:rPr>
          <w:rFonts w:ascii="Times New Roman" w:hAnsi="Times New Roman" w:cs="Times New Roman"/>
        </w:rPr>
        <w:t>，</w:t>
      </w:r>
      <w:r w:rsidR="000B5746" w:rsidRPr="00360C7D">
        <w:rPr>
          <w:rFonts w:ascii="Times New Roman" w:hAnsi="Times New Roman" w:cs="Times New Roman"/>
        </w:rPr>
        <w:t>sadness-anger</w:t>
      </w:r>
      <w:r w:rsidR="000B5746" w:rsidRPr="00360C7D">
        <w:rPr>
          <w:rFonts w:ascii="Times New Roman" w:hAnsi="Times New Roman" w:cs="Times New Roman"/>
        </w:rPr>
        <w:t>，</w:t>
      </w:r>
      <w:r w:rsidR="000B5746" w:rsidRPr="00360C7D">
        <w:rPr>
          <w:rFonts w:ascii="Times New Roman" w:hAnsi="Times New Roman" w:cs="Times New Roman"/>
        </w:rPr>
        <w:t>surprise-fear</w:t>
      </w:r>
      <w:r w:rsidR="000B5746" w:rsidRPr="00360C7D">
        <w:rPr>
          <w:rFonts w:ascii="Times New Roman" w:hAnsi="Times New Roman" w:cs="Times New Roman"/>
        </w:rPr>
        <w:t>和</w:t>
      </w:r>
      <w:r w:rsidR="000B5746" w:rsidRPr="00360C7D">
        <w:rPr>
          <w:rFonts w:ascii="Times New Roman" w:hAnsi="Times New Roman" w:cs="Times New Roman"/>
        </w:rPr>
        <w:t>anticipation-disgust</w:t>
      </w:r>
      <w:r w:rsidR="000B5746" w:rsidRPr="00360C7D">
        <w:rPr>
          <w:rFonts w:ascii="Times New Roman" w:hAnsi="Times New Roman" w:cs="Times New Roman"/>
        </w:rPr>
        <w:t>。</w:t>
      </w:r>
      <w:r w:rsidR="004E33AE" w:rsidRPr="00360C7D">
        <w:rPr>
          <w:rFonts w:ascii="Times New Roman" w:hAnsi="Times New Roman" w:cs="Times New Roman"/>
        </w:rPr>
        <w:t>Mohammad</w:t>
      </w:r>
      <w:r w:rsidR="004E33AE" w:rsidRPr="00360C7D">
        <w:rPr>
          <w:rFonts w:ascii="Times New Roman" w:hAnsi="Times New Roman" w:cs="Times New Roman"/>
        </w:rPr>
        <w:t>和</w:t>
      </w:r>
      <w:proofErr w:type="spellStart"/>
      <w:r w:rsidR="004E33AE" w:rsidRPr="00360C7D">
        <w:rPr>
          <w:rFonts w:ascii="Times New Roman" w:hAnsi="Times New Roman" w:cs="Times New Roman"/>
        </w:rPr>
        <w:t>Turney</w:t>
      </w:r>
      <w:proofErr w:type="spellEnd"/>
      <w:r w:rsidR="004E33AE" w:rsidRPr="00360C7D">
        <w:rPr>
          <w:rFonts w:ascii="Times New Roman" w:hAnsi="Times New Roman" w:cs="Times New Roman"/>
        </w:rPr>
        <w:fldChar w:fldCharType="begin"/>
      </w:r>
      <w:r w:rsidR="000B5746" w:rsidRPr="00360C7D">
        <w:rPr>
          <w:rFonts w:ascii="Times New Roman" w:hAnsi="Times New Roman" w:cs="Times New Roman"/>
        </w:rPr>
        <w:instrText xml:space="preserve"> ADDIN NE.Ref.{C827013E-5A91-411C-AB70-3CF0EBC81C35}</w:instrText>
      </w:r>
      <w:r w:rsidR="004E33AE" w:rsidRPr="00360C7D">
        <w:rPr>
          <w:rFonts w:ascii="Times New Roman" w:hAnsi="Times New Roman" w:cs="Times New Roman"/>
        </w:rPr>
        <w:fldChar w:fldCharType="separate"/>
      </w:r>
      <w:r w:rsidR="00AB5987">
        <w:rPr>
          <w:rFonts w:ascii="Times New Roman" w:hAnsi="Times New Roman" w:cs="Times New Roman"/>
          <w:color w:val="080000"/>
          <w:kern w:val="0"/>
          <w:szCs w:val="21"/>
          <w:vertAlign w:val="superscript"/>
        </w:rPr>
        <w:t>[11]</w:t>
      </w:r>
      <w:r w:rsidR="004E33AE" w:rsidRPr="00360C7D">
        <w:rPr>
          <w:rFonts w:ascii="Times New Roman" w:hAnsi="Times New Roman" w:cs="Times New Roman"/>
        </w:rPr>
        <w:fldChar w:fldCharType="end"/>
      </w:r>
      <w:r w:rsidR="004E33AE" w:rsidRPr="00360C7D">
        <w:rPr>
          <w:rFonts w:ascii="Times New Roman" w:hAnsi="Times New Roman" w:cs="Times New Roman"/>
        </w:rPr>
        <w:t>根据</w:t>
      </w:r>
      <w:proofErr w:type="spellStart"/>
      <w:r w:rsidR="004E33AE" w:rsidRPr="00360C7D">
        <w:rPr>
          <w:rFonts w:ascii="Times New Roman" w:hAnsi="Times New Roman" w:cs="Times New Roman"/>
        </w:rPr>
        <w:t>Plutchik</w:t>
      </w:r>
      <w:proofErr w:type="spellEnd"/>
      <w:r w:rsidR="004E33AE" w:rsidRPr="00360C7D">
        <w:rPr>
          <w:rFonts w:ascii="Times New Roman" w:hAnsi="Times New Roman" w:cs="Times New Roman"/>
        </w:rPr>
        <w:t>情绪轮分类方法</w:t>
      </w:r>
      <w:r w:rsidR="00556154" w:rsidRPr="00360C7D">
        <w:rPr>
          <w:rFonts w:ascii="Times New Roman" w:hAnsi="Times New Roman" w:cs="Times New Roman"/>
        </w:rPr>
        <w:t>使用情绪分值标注了一些词语形成</w:t>
      </w:r>
      <w:r w:rsidR="00556154" w:rsidRPr="00360C7D">
        <w:rPr>
          <w:rFonts w:ascii="Times New Roman" w:hAnsi="Times New Roman" w:cs="Times New Roman"/>
        </w:rPr>
        <w:t>NRC</w:t>
      </w:r>
      <w:r w:rsidR="00556154" w:rsidRPr="00360C7D">
        <w:rPr>
          <w:rFonts w:ascii="Times New Roman" w:hAnsi="Times New Roman" w:cs="Times New Roman"/>
        </w:rPr>
        <w:t>情绪词典。在</w:t>
      </w:r>
      <w:r w:rsidR="00556154" w:rsidRPr="00360C7D">
        <w:rPr>
          <w:rFonts w:ascii="Times New Roman" w:hAnsi="Times New Roman" w:cs="Times New Roman"/>
        </w:rPr>
        <w:t>2013</w:t>
      </w:r>
      <w:r w:rsidR="00556154" w:rsidRPr="00360C7D">
        <w:rPr>
          <w:rFonts w:ascii="Times New Roman" w:hAnsi="Times New Roman" w:cs="Times New Roman"/>
        </w:rPr>
        <w:t>和</w:t>
      </w:r>
      <w:r w:rsidR="00556154" w:rsidRPr="00360C7D">
        <w:rPr>
          <w:rFonts w:ascii="Times New Roman" w:hAnsi="Times New Roman" w:cs="Times New Roman"/>
        </w:rPr>
        <w:t>2014</w:t>
      </w:r>
      <w:r w:rsidR="00556154" w:rsidRPr="00360C7D">
        <w:rPr>
          <w:rFonts w:ascii="Times New Roman" w:hAnsi="Times New Roman" w:cs="Times New Roman"/>
        </w:rPr>
        <w:t>年举办的</w:t>
      </w:r>
      <w:proofErr w:type="spellStart"/>
      <w:r w:rsidR="00556154" w:rsidRPr="00360C7D">
        <w:rPr>
          <w:rFonts w:ascii="Times New Roman" w:hAnsi="Times New Roman" w:cs="Times New Roman"/>
        </w:rPr>
        <w:t>SemEval</w:t>
      </w:r>
      <w:proofErr w:type="spellEnd"/>
      <w:r w:rsidR="00556154" w:rsidRPr="00360C7D">
        <w:rPr>
          <w:rFonts w:ascii="Times New Roman" w:hAnsi="Times New Roman" w:cs="Times New Roman"/>
        </w:rPr>
        <w:t>（</w:t>
      </w:r>
      <w:r w:rsidR="00556154" w:rsidRPr="00360C7D">
        <w:rPr>
          <w:rFonts w:ascii="Times New Roman" w:hAnsi="Times New Roman" w:cs="Times New Roman"/>
        </w:rPr>
        <w:t>Semantic Evaluation</w:t>
      </w:r>
      <w:r w:rsidR="00556154" w:rsidRPr="00360C7D">
        <w:rPr>
          <w:rFonts w:ascii="Times New Roman" w:hAnsi="Times New Roman" w:cs="Times New Roman"/>
        </w:rPr>
        <w:t>）评测中，</w:t>
      </w:r>
      <w:r w:rsidR="00556154" w:rsidRPr="00360C7D">
        <w:rPr>
          <w:rFonts w:ascii="Times New Roman" w:hAnsi="Times New Roman" w:cs="Times New Roman"/>
        </w:rPr>
        <w:t>NRC-Canada</w:t>
      </w:r>
      <w:r w:rsidR="00B20FC7" w:rsidRPr="00360C7D">
        <w:rPr>
          <w:rFonts w:ascii="Times New Roman" w:hAnsi="Times New Roman" w:cs="Times New Roman"/>
        </w:rPr>
        <w:t>队利用</w:t>
      </w:r>
      <w:r w:rsidR="00B20FC7" w:rsidRPr="00360C7D">
        <w:rPr>
          <w:rFonts w:ascii="Times New Roman" w:hAnsi="Times New Roman" w:cs="Times New Roman"/>
        </w:rPr>
        <w:t>NRC</w:t>
      </w:r>
      <w:r w:rsidR="00B20FC7" w:rsidRPr="00360C7D">
        <w:rPr>
          <w:rFonts w:ascii="Times New Roman" w:hAnsi="Times New Roman" w:cs="Times New Roman"/>
        </w:rPr>
        <w:t>词典并扩展出两种新的词典，取得了最好成绩</w:t>
      </w:r>
      <w:r w:rsidR="00D85247" w:rsidRPr="00360C7D">
        <w:rPr>
          <w:rFonts w:ascii="Times New Roman" w:hAnsi="Times New Roman" w:cs="Times New Roman"/>
        </w:rPr>
        <w:fldChar w:fldCharType="begin"/>
      </w:r>
      <w:r w:rsidR="000B5746" w:rsidRPr="00360C7D">
        <w:rPr>
          <w:rFonts w:ascii="Times New Roman" w:hAnsi="Times New Roman" w:cs="Times New Roman"/>
        </w:rPr>
        <w:instrText xml:space="preserve"> ADDIN NE.Ref.{36656660-0E4A-4653-8CED-473CF4E3DC19}</w:instrText>
      </w:r>
      <w:r w:rsidR="00D85247" w:rsidRPr="00360C7D">
        <w:rPr>
          <w:rFonts w:ascii="Times New Roman" w:hAnsi="Times New Roman" w:cs="Times New Roman"/>
        </w:rPr>
        <w:fldChar w:fldCharType="separate"/>
      </w:r>
      <w:r w:rsidR="00AB5987">
        <w:rPr>
          <w:rFonts w:ascii="Times New Roman" w:hAnsi="Times New Roman" w:cs="Times New Roman"/>
          <w:color w:val="080000"/>
          <w:kern w:val="0"/>
          <w:szCs w:val="21"/>
          <w:vertAlign w:val="superscript"/>
        </w:rPr>
        <w:t>[12, 13]</w:t>
      </w:r>
      <w:r w:rsidR="00D85247" w:rsidRPr="00360C7D">
        <w:rPr>
          <w:rFonts w:ascii="Times New Roman" w:hAnsi="Times New Roman" w:cs="Times New Roman"/>
        </w:rPr>
        <w:fldChar w:fldCharType="end"/>
      </w:r>
      <w:r w:rsidR="00B20FC7" w:rsidRPr="00360C7D">
        <w:rPr>
          <w:rFonts w:ascii="Times New Roman" w:hAnsi="Times New Roman" w:cs="Times New Roman"/>
        </w:rPr>
        <w:t>。</w:t>
      </w:r>
      <w:r w:rsidR="00BD7423" w:rsidRPr="00360C7D">
        <w:rPr>
          <w:rFonts w:ascii="Times New Roman" w:hAnsi="Times New Roman" w:cs="Times New Roman"/>
        </w:rPr>
        <w:t>为了克服以上语法层面建立的词典的上下文语境以及领域适应性问题，一些学者提出了基于概念（</w:t>
      </w:r>
      <w:r w:rsidR="00BD7423" w:rsidRPr="00360C7D">
        <w:rPr>
          <w:rFonts w:ascii="Times New Roman" w:hAnsi="Times New Roman" w:cs="Times New Roman"/>
        </w:rPr>
        <w:t>concept-based</w:t>
      </w:r>
      <w:r w:rsidR="00BD7423" w:rsidRPr="00360C7D">
        <w:rPr>
          <w:rFonts w:ascii="Times New Roman" w:hAnsi="Times New Roman" w:cs="Times New Roman"/>
        </w:rPr>
        <w:t>）构建情感词典</w:t>
      </w:r>
      <w:r w:rsidR="00D85247" w:rsidRPr="00360C7D">
        <w:rPr>
          <w:rFonts w:ascii="Times New Roman" w:hAnsi="Times New Roman" w:cs="Times New Roman"/>
        </w:rPr>
        <w:fldChar w:fldCharType="begin"/>
      </w:r>
      <w:r w:rsidR="000B5746" w:rsidRPr="00360C7D">
        <w:rPr>
          <w:rFonts w:ascii="Times New Roman" w:hAnsi="Times New Roman" w:cs="Times New Roman"/>
        </w:rPr>
        <w:instrText xml:space="preserve"> ADDIN NE.Ref.{CD172ED3-686D-4FB1-8558-8E60B0F5C22A}</w:instrText>
      </w:r>
      <w:r w:rsidR="00D85247" w:rsidRPr="00360C7D">
        <w:rPr>
          <w:rFonts w:ascii="Times New Roman" w:hAnsi="Times New Roman" w:cs="Times New Roman"/>
        </w:rPr>
        <w:fldChar w:fldCharType="separate"/>
      </w:r>
      <w:r w:rsidR="00AB5987">
        <w:rPr>
          <w:rFonts w:ascii="Times New Roman" w:hAnsi="Times New Roman" w:cs="Times New Roman"/>
          <w:color w:val="080000"/>
          <w:kern w:val="0"/>
          <w:szCs w:val="21"/>
          <w:vertAlign w:val="superscript"/>
        </w:rPr>
        <w:t>[14]</w:t>
      </w:r>
      <w:r w:rsidR="00D85247" w:rsidRPr="00360C7D">
        <w:rPr>
          <w:rFonts w:ascii="Times New Roman" w:hAnsi="Times New Roman" w:cs="Times New Roman"/>
        </w:rPr>
        <w:fldChar w:fldCharType="end"/>
      </w:r>
      <w:r w:rsidR="00BD7423" w:rsidRPr="00360C7D">
        <w:rPr>
          <w:rFonts w:ascii="Times New Roman" w:hAnsi="Times New Roman" w:cs="Times New Roman"/>
        </w:rPr>
        <w:t>，其中</w:t>
      </w:r>
      <w:proofErr w:type="spellStart"/>
      <w:r w:rsidR="00BD7423" w:rsidRPr="00360C7D">
        <w:rPr>
          <w:rFonts w:ascii="Times New Roman" w:hAnsi="Times New Roman" w:cs="Times New Roman"/>
        </w:rPr>
        <w:t>SenticNet</w:t>
      </w:r>
      <w:proofErr w:type="spellEnd"/>
      <w:r w:rsidR="00BD7423" w:rsidRPr="00360C7D">
        <w:rPr>
          <w:rFonts w:ascii="Times New Roman" w:hAnsi="Times New Roman" w:cs="Times New Roman"/>
        </w:rPr>
        <w:t>是使用</w:t>
      </w:r>
      <w:r w:rsidR="00D85247" w:rsidRPr="00360C7D">
        <w:rPr>
          <w:rFonts w:ascii="Times New Roman" w:hAnsi="Times New Roman" w:cs="Times New Roman"/>
        </w:rPr>
        <w:t>常识知识库建立的</w:t>
      </w:r>
      <w:r w:rsidR="00BD7423" w:rsidRPr="00360C7D">
        <w:rPr>
          <w:rFonts w:ascii="Times New Roman" w:hAnsi="Times New Roman" w:cs="Times New Roman"/>
        </w:rPr>
        <w:t>公开可用的</w:t>
      </w:r>
      <w:r w:rsidR="00D85247" w:rsidRPr="00360C7D">
        <w:rPr>
          <w:rFonts w:ascii="Times New Roman" w:hAnsi="Times New Roman" w:cs="Times New Roman"/>
        </w:rPr>
        <w:t>基于概念的情感词典</w:t>
      </w:r>
      <w:r w:rsidR="00D85247" w:rsidRPr="00360C7D">
        <w:rPr>
          <w:rFonts w:ascii="Times New Roman" w:hAnsi="Times New Roman" w:cs="Times New Roman"/>
        </w:rPr>
        <w:fldChar w:fldCharType="begin"/>
      </w:r>
      <w:r w:rsidR="000B5746" w:rsidRPr="00360C7D">
        <w:rPr>
          <w:rFonts w:ascii="Times New Roman" w:hAnsi="Times New Roman" w:cs="Times New Roman"/>
        </w:rPr>
        <w:instrText xml:space="preserve"> ADDIN NE.Ref.{5C28D5B0-92BD-4931-9DC6-8A3D1B1CEE6D}</w:instrText>
      </w:r>
      <w:r w:rsidR="00D85247" w:rsidRPr="00360C7D">
        <w:rPr>
          <w:rFonts w:ascii="Times New Roman" w:hAnsi="Times New Roman" w:cs="Times New Roman"/>
        </w:rPr>
        <w:fldChar w:fldCharType="separate"/>
      </w:r>
      <w:r w:rsidR="00AB5987">
        <w:rPr>
          <w:rFonts w:ascii="Times New Roman" w:hAnsi="Times New Roman" w:cs="Times New Roman"/>
          <w:color w:val="080000"/>
          <w:kern w:val="0"/>
          <w:szCs w:val="21"/>
          <w:vertAlign w:val="superscript"/>
        </w:rPr>
        <w:t>[15]</w:t>
      </w:r>
      <w:r w:rsidR="00D85247" w:rsidRPr="00360C7D">
        <w:rPr>
          <w:rFonts w:ascii="Times New Roman" w:hAnsi="Times New Roman" w:cs="Times New Roman"/>
        </w:rPr>
        <w:fldChar w:fldCharType="end"/>
      </w:r>
      <w:r w:rsidR="00D85247" w:rsidRPr="00360C7D">
        <w:rPr>
          <w:rFonts w:ascii="Times New Roman" w:hAnsi="Times New Roman" w:cs="Times New Roman"/>
        </w:rPr>
        <w:t>。</w:t>
      </w:r>
    </w:p>
    <w:p w:rsidR="005D480E" w:rsidRPr="00360C7D" w:rsidRDefault="00BA5322" w:rsidP="0048185D">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中文情感分析研究起步较晚，缺乏普遍认可的可靠的中文情感词典。</w:t>
      </w:r>
      <w:r w:rsidR="00D85247" w:rsidRPr="00360C7D">
        <w:rPr>
          <w:rFonts w:ascii="Times New Roman" w:hAnsi="Times New Roman" w:cs="Times New Roman"/>
          <w:szCs w:val="21"/>
        </w:rPr>
        <w:t>目前研究使用主要有</w:t>
      </w:r>
      <w:proofErr w:type="spellStart"/>
      <w:r w:rsidR="00D85247" w:rsidRPr="00360C7D">
        <w:rPr>
          <w:rFonts w:ascii="Times New Roman" w:hAnsi="Times New Roman" w:cs="Times New Roman"/>
          <w:szCs w:val="21"/>
        </w:rPr>
        <w:t>HowNet</w:t>
      </w:r>
      <w:proofErr w:type="spellEnd"/>
      <w:r w:rsidR="00D85247" w:rsidRPr="00360C7D">
        <w:rPr>
          <w:rFonts w:ascii="Times New Roman" w:hAnsi="Times New Roman" w:cs="Times New Roman"/>
          <w:szCs w:val="21"/>
        </w:rPr>
        <w:t>情感词典</w:t>
      </w:r>
      <w:r w:rsidRPr="00360C7D">
        <w:rPr>
          <w:rFonts w:ascii="Times New Roman" w:hAnsi="Times New Roman" w:cs="Times New Roman"/>
          <w:szCs w:val="21"/>
        </w:rPr>
        <w:fldChar w:fldCharType="begin"/>
      </w:r>
      <w:r w:rsidR="000B5746" w:rsidRPr="00360C7D">
        <w:rPr>
          <w:rFonts w:ascii="Times New Roman" w:hAnsi="Times New Roman" w:cs="Times New Roman"/>
          <w:szCs w:val="21"/>
        </w:rPr>
        <w:instrText xml:space="preserve"> ADDIN NE.Ref.{AFFC6C33-AF7E-46D5-AAE4-CFD94786FB6B}</w:instrText>
      </w:r>
      <w:r w:rsidRPr="00360C7D">
        <w:rPr>
          <w:rFonts w:ascii="Times New Roman" w:hAnsi="Times New Roman" w:cs="Times New Roman"/>
          <w:szCs w:val="21"/>
        </w:rPr>
        <w:fldChar w:fldCharType="separate"/>
      </w:r>
      <w:r w:rsidR="00AB5987">
        <w:rPr>
          <w:rFonts w:ascii="Times New Roman" w:hAnsi="Times New Roman" w:cs="Times New Roman"/>
          <w:color w:val="080000"/>
          <w:kern w:val="0"/>
          <w:szCs w:val="21"/>
          <w:vertAlign w:val="superscript"/>
        </w:rPr>
        <w:t>[16]</w:t>
      </w:r>
      <w:r w:rsidRPr="00360C7D">
        <w:rPr>
          <w:rFonts w:ascii="Times New Roman" w:hAnsi="Times New Roman" w:cs="Times New Roman"/>
          <w:szCs w:val="21"/>
        </w:rPr>
        <w:fldChar w:fldCharType="end"/>
      </w:r>
      <w:r w:rsidR="00D85247" w:rsidRPr="00360C7D">
        <w:rPr>
          <w:rFonts w:ascii="Times New Roman" w:hAnsi="Times New Roman" w:cs="Times New Roman"/>
          <w:szCs w:val="21"/>
        </w:rPr>
        <w:t>，</w:t>
      </w:r>
      <w:r w:rsidR="00D85247" w:rsidRPr="00360C7D">
        <w:rPr>
          <w:rFonts w:ascii="Times New Roman" w:hAnsi="Times New Roman" w:cs="Times New Roman"/>
          <w:szCs w:val="21"/>
        </w:rPr>
        <w:t>NTUSD</w:t>
      </w:r>
      <w:r w:rsidR="00D85247" w:rsidRPr="00360C7D">
        <w:rPr>
          <w:rFonts w:ascii="Times New Roman" w:hAnsi="Times New Roman" w:cs="Times New Roman"/>
          <w:szCs w:val="21"/>
        </w:rPr>
        <w:t>情感词典</w:t>
      </w:r>
      <w:r w:rsidRPr="00360C7D">
        <w:rPr>
          <w:rFonts w:ascii="Times New Roman" w:hAnsi="Times New Roman" w:cs="Times New Roman"/>
          <w:szCs w:val="21"/>
        </w:rPr>
        <w:fldChar w:fldCharType="begin"/>
      </w:r>
      <w:r w:rsidR="000B5746" w:rsidRPr="00360C7D">
        <w:rPr>
          <w:rFonts w:ascii="Times New Roman" w:hAnsi="Times New Roman" w:cs="Times New Roman"/>
          <w:szCs w:val="21"/>
        </w:rPr>
        <w:instrText xml:space="preserve"> ADDIN NE.Ref.{AFB23A76-DBFB-4C39-A04D-FF39449E5185}</w:instrText>
      </w:r>
      <w:r w:rsidRPr="00360C7D">
        <w:rPr>
          <w:rFonts w:ascii="Times New Roman" w:hAnsi="Times New Roman" w:cs="Times New Roman"/>
          <w:szCs w:val="21"/>
        </w:rPr>
        <w:fldChar w:fldCharType="separate"/>
      </w:r>
      <w:r w:rsidR="00AB5987">
        <w:rPr>
          <w:rFonts w:ascii="Times New Roman" w:hAnsi="Times New Roman" w:cs="Times New Roman"/>
          <w:color w:val="080000"/>
          <w:kern w:val="0"/>
          <w:szCs w:val="21"/>
          <w:vertAlign w:val="superscript"/>
        </w:rPr>
        <w:t>[17]</w:t>
      </w:r>
      <w:r w:rsidRPr="00360C7D">
        <w:rPr>
          <w:rFonts w:ascii="Times New Roman" w:hAnsi="Times New Roman" w:cs="Times New Roman"/>
          <w:szCs w:val="21"/>
        </w:rPr>
        <w:fldChar w:fldCharType="end"/>
      </w:r>
      <w:r w:rsidR="00D85247" w:rsidRPr="00360C7D">
        <w:rPr>
          <w:rFonts w:ascii="Times New Roman" w:hAnsi="Times New Roman" w:cs="Times New Roman"/>
          <w:szCs w:val="21"/>
        </w:rPr>
        <w:t>以及大连理工大学的情感词汇本体词库</w:t>
      </w:r>
      <w:r w:rsidRPr="00360C7D">
        <w:rPr>
          <w:rFonts w:ascii="Times New Roman" w:hAnsi="Times New Roman" w:cs="Times New Roman"/>
          <w:szCs w:val="21"/>
        </w:rPr>
        <w:fldChar w:fldCharType="begin"/>
      </w:r>
      <w:r w:rsidR="000B5746" w:rsidRPr="00360C7D">
        <w:rPr>
          <w:rFonts w:ascii="Times New Roman" w:hAnsi="Times New Roman" w:cs="Times New Roman"/>
          <w:szCs w:val="21"/>
        </w:rPr>
        <w:instrText xml:space="preserve"> ADDIN NE.Ref.{2C01E57C-6244-45C3-B7AF-A56DDDE2F90D}</w:instrText>
      </w:r>
      <w:r w:rsidRPr="00360C7D">
        <w:rPr>
          <w:rFonts w:ascii="Times New Roman" w:hAnsi="Times New Roman" w:cs="Times New Roman"/>
          <w:szCs w:val="21"/>
        </w:rPr>
        <w:fldChar w:fldCharType="separate"/>
      </w:r>
      <w:r w:rsidR="00AB5987">
        <w:rPr>
          <w:rFonts w:ascii="Times New Roman" w:hAnsi="Times New Roman" w:cs="Times New Roman"/>
          <w:color w:val="080000"/>
          <w:kern w:val="0"/>
          <w:szCs w:val="21"/>
          <w:vertAlign w:val="superscript"/>
        </w:rPr>
        <w:t>[18]</w:t>
      </w:r>
      <w:r w:rsidRPr="00360C7D">
        <w:rPr>
          <w:rFonts w:ascii="Times New Roman" w:hAnsi="Times New Roman" w:cs="Times New Roman"/>
          <w:szCs w:val="21"/>
        </w:rPr>
        <w:fldChar w:fldCharType="end"/>
      </w:r>
      <w:r w:rsidR="00D85247" w:rsidRPr="00360C7D">
        <w:rPr>
          <w:rFonts w:ascii="Times New Roman" w:hAnsi="Times New Roman" w:cs="Times New Roman"/>
          <w:szCs w:val="21"/>
        </w:rPr>
        <w:t>。这些词典主要是以手工或半自动方式编辑而成</w:t>
      </w:r>
      <w:r w:rsidRPr="00360C7D">
        <w:rPr>
          <w:rFonts w:ascii="Times New Roman" w:hAnsi="Times New Roman" w:cs="Times New Roman"/>
          <w:szCs w:val="21"/>
        </w:rPr>
        <w:t>。我们前期的工作提出了根据</w:t>
      </w:r>
      <w:r w:rsidR="00905CD5" w:rsidRPr="00360C7D">
        <w:rPr>
          <w:rFonts w:ascii="Times New Roman" w:hAnsi="Times New Roman" w:cs="Times New Roman"/>
          <w:szCs w:val="21"/>
        </w:rPr>
        <w:t>语义词典</w:t>
      </w:r>
      <w:proofErr w:type="spellStart"/>
      <w:r w:rsidRPr="00360C7D">
        <w:rPr>
          <w:rFonts w:ascii="Times New Roman" w:hAnsi="Times New Roman" w:cs="Times New Roman"/>
          <w:szCs w:val="21"/>
        </w:rPr>
        <w:t>HowNet</w:t>
      </w:r>
      <w:proofErr w:type="spellEnd"/>
      <w:r w:rsidRPr="00360C7D">
        <w:rPr>
          <w:rFonts w:ascii="Times New Roman" w:hAnsi="Times New Roman" w:cs="Times New Roman"/>
          <w:szCs w:val="21"/>
        </w:rPr>
        <w:t>语义关系将英文</w:t>
      </w:r>
      <w:r w:rsidR="00905CD5" w:rsidRPr="00360C7D">
        <w:rPr>
          <w:rFonts w:ascii="Times New Roman" w:hAnsi="Times New Roman" w:cs="Times New Roman"/>
          <w:szCs w:val="21"/>
        </w:rPr>
        <w:t>情感</w:t>
      </w:r>
      <w:r w:rsidRPr="00360C7D">
        <w:rPr>
          <w:rFonts w:ascii="Times New Roman" w:hAnsi="Times New Roman" w:cs="Times New Roman"/>
          <w:szCs w:val="21"/>
        </w:rPr>
        <w:t>词典转换为中文情感词典的方法，并构建了比较全面的情感词典</w:t>
      </w:r>
      <w:r w:rsidRPr="00360C7D">
        <w:rPr>
          <w:rFonts w:ascii="Times New Roman" w:hAnsi="Times New Roman" w:cs="Times New Roman"/>
          <w:szCs w:val="21"/>
        </w:rPr>
        <w:fldChar w:fldCharType="begin"/>
      </w:r>
      <w:r w:rsidR="000B5746" w:rsidRPr="00360C7D">
        <w:rPr>
          <w:rFonts w:ascii="Times New Roman" w:hAnsi="Times New Roman" w:cs="Times New Roman"/>
          <w:szCs w:val="21"/>
        </w:rPr>
        <w:instrText xml:space="preserve"> ADDIN NE.Ref.{650E308E-E11A-4D21-B3A0-0A350A5F40EB}</w:instrText>
      </w:r>
      <w:r w:rsidRPr="00360C7D">
        <w:rPr>
          <w:rFonts w:ascii="Times New Roman" w:hAnsi="Times New Roman" w:cs="Times New Roman"/>
          <w:szCs w:val="21"/>
        </w:rPr>
        <w:fldChar w:fldCharType="separate"/>
      </w:r>
      <w:r w:rsidR="00AB5987">
        <w:rPr>
          <w:rFonts w:ascii="Times New Roman" w:hAnsi="Times New Roman" w:cs="Times New Roman"/>
          <w:color w:val="080000"/>
          <w:kern w:val="0"/>
          <w:szCs w:val="21"/>
          <w:vertAlign w:val="superscript"/>
        </w:rPr>
        <w:t>[19]</w:t>
      </w:r>
      <w:r w:rsidRPr="00360C7D">
        <w:rPr>
          <w:rFonts w:ascii="Times New Roman" w:hAnsi="Times New Roman" w:cs="Times New Roman"/>
          <w:szCs w:val="21"/>
        </w:rPr>
        <w:fldChar w:fldCharType="end"/>
      </w:r>
      <w:r w:rsidRPr="00360C7D">
        <w:rPr>
          <w:rFonts w:ascii="Times New Roman" w:hAnsi="Times New Roman" w:cs="Times New Roman"/>
          <w:szCs w:val="21"/>
        </w:rPr>
        <w:t>。</w:t>
      </w:r>
    </w:p>
    <w:p w:rsidR="00B1136F" w:rsidRPr="00360C7D" w:rsidRDefault="00B1136F" w:rsidP="00B1136F">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基于语义词典的情感词典构建方法是一种通用的情感词典构建方法。采用这种方法的优势在于可以获取大量的情感词语，基于词语的语义关系也易于进行情感</w:t>
      </w:r>
      <w:r w:rsidR="00BF7374">
        <w:rPr>
          <w:rFonts w:ascii="Times New Roman" w:hAnsi="Times New Roman" w:cs="Times New Roman"/>
          <w:szCs w:val="21"/>
        </w:rPr>
        <w:t>极性</w:t>
      </w:r>
      <w:r w:rsidRPr="00360C7D">
        <w:rPr>
          <w:rFonts w:ascii="Times New Roman" w:hAnsi="Times New Roman" w:cs="Times New Roman"/>
          <w:szCs w:val="21"/>
        </w:rPr>
        <w:t>计算。但是，基于语义词典的情感词典构建方法受限于语义词典的规模和语义关系的定义，而且对于专业领域中不断涌现的新词语，采用这种方法难以对情感词典进行扩展。随着互联网应用的不断发展，网络上的信息资源不断涌现，研究如何利用语料等信息资源对情感词典进行自动扩展具有十分重要的意义。</w:t>
      </w:r>
    </w:p>
    <w:p w:rsidR="00B1136F" w:rsidRPr="00360C7D" w:rsidRDefault="00B1136F" w:rsidP="00B1136F">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本文提出的基于语料资源的无监督的情感词典扩展方法</w:t>
      </w:r>
      <w:r w:rsidR="00EA7108" w:rsidRPr="00360C7D">
        <w:rPr>
          <w:rFonts w:ascii="Times New Roman" w:hAnsi="Times New Roman" w:cs="Times New Roman"/>
          <w:szCs w:val="21"/>
        </w:rPr>
        <w:t>可以使用于</w:t>
      </w:r>
      <w:r w:rsidR="00436E86" w:rsidRPr="00360C7D">
        <w:rPr>
          <w:rFonts w:ascii="Times New Roman" w:hAnsi="Times New Roman" w:cs="Times New Roman"/>
          <w:szCs w:val="21"/>
        </w:rPr>
        <w:t>无需标注的语料数据对</w:t>
      </w:r>
      <w:r w:rsidR="004D7725" w:rsidRPr="00360C7D">
        <w:rPr>
          <w:rFonts w:ascii="Times New Roman" w:hAnsi="Times New Roman" w:cs="Times New Roman"/>
          <w:szCs w:val="21"/>
        </w:rPr>
        <w:t>中文</w:t>
      </w:r>
      <w:r w:rsidR="00436E86" w:rsidRPr="00360C7D">
        <w:rPr>
          <w:rFonts w:ascii="Times New Roman" w:hAnsi="Times New Roman" w:cs="Times New Roman"/>
          <w:szCs w:val="21"/>
        </w:rPr>
        <w:t>情感词典进行扩充</w:t>
      </w:r>
      <w:r w:rsidRPr="00360C7D">
        <w:rPr>
          <w:rFonts w:ascii="Times New Roman" w:hAnsi="Times New Roman" w:cs="Times New Roman"/>
          <w:szCs w:val="21"/>
        </w:rPr>
        <w:t>。</w:t>
      </w:r>
    </w:p>
    <w:p w:rsidR="00B1136F" w:rsidRPr="00360C7D" w:rsidRDefault="00B1136F" w:rsidP="00B1136F">
      <w:pPr>
        <w:autoSpaceDE w:val="0"/>
        <w:autoSpaceDN w:val="0"/>
        <w:adjustRightInd w:val="0"/>
        <w:spacing w:beforeLines="50" w:before="156" w:afterLines="50" w:after="156"/>
        <w:jc w:val="left"/>
        <w:rPr>
          <w:rFonts w:ascii="Times New Roman" w:eastAsia="黑体" w:hAnsi="Times New Roman" w:cs="Times New Roman"/>
          <w:sz w:val="24"/>
          <w:szCs w:val="24"/>
        </w:rPr>
      </w:pPr>
      <w:r w:rsidRPr="00360C7D">
        <w:rPr>
          <w:rFonts w:ascii="Times New Roman" w:eastAsia="黑体" w:hAnsi="Times New Roman" w:cs="Times New Roman"/>
          <w:sz w:val="24"/>
          <w:szCs w:val="24"/>
        </w:rPr>
        <w:t xml:space="preserve">1 </w:t>
      </w:r>
      <w:r w:rsidRPr="00360C7D">
        <w:rPr>
          <w:rFonts w:ascii="Times New Roman" w:eastAsia="黑体" w:hAnsi="Times New Roman" w:cs="Times New Roman"/>
          <w:sz w:val="24"/>
          <w:szCs w:val="24"/>
        </w:rPr>
        <w:t>问题描述</w:t>
      </w:r>
    </w:p>
    <w:p w:rsidR="00666C64" w:rsidRPr="00360C7D" w:rsidRDefault="006103BD" w:rsidP="00666C64">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lastRenderedPageBreak/>
        <w:t>基于语料资源的情感词语选择与</w:t>
      </w:r>
      <w:r w:rsidR="00BF7374">
        <w:rPr>
          <w:rFonts w:ascii="Times New Roman" w:hAnsi="Times New Roman" w:cs="Times New Roman"/>
          <w:szCs w:val="21"/>
        </w:rPr>
        <w:t>极性</w:t>
      </w:r>
      <w:r w:rsidRPr="00360C7D">
        <w:rPr>
          <w:rFonts w:ascii="Times New Roman" w:hAnsi="Times New Roman" w:cs="Times New Roman"/>
          <w:szCs w:val="21"/>
        </w:rPr>
        <w:t>计算，在英文中</w:t>
      </w:r>
      <w:r w:rsidR="00666C64" w:rsidRPr="00360C7D">
        <w:rPr>
          <w:rFonts w:ascii="Times New Roman" w:hAnsi="Times New Roman" w:cs="Times New Roman"/>
          <w:szCs w:val="21"/>
        </w:rPr>
        <w:t>相关研究通常有两种实现思路。</w:t>
      </w:r>
    </w:p>
    <w:p w:rsidR="00666C64" w:rsidRPr="00360C7D" w:rsidRDefault="00666C64" w:rsidP="00982E21">
      <w:pPr>
        <w:pStyle w:val="a9"/>
        <w:numPr>
          <w:ilvl w:val="0"/>
          <w:numId w:val="10"/>
        </w:numPr>
        <w:autoSpaceDE w:val="0"/>
        <w:autoSpaceDN w:val="0"/>
        <w:adjustRightInd w:val="0"/>
        <w:ind w:firstLineChars="0"/>
        <w:jc w:val="left"/>
        <w:rPr>
          <w:rFonts w:ascii="Times New Roman" w:hAnsi="Times New Roman" w:cs="Times New Roman"/>
          <w:szCs w:val="21"/>
        </w:rPr>
      </w:pPr>
      <w:r w:rsidRPr="00360C7D">
        <w:rPr>
          <w:rFonts w:ascii="Times New Roman" w:hAnsi="Times New Roman" w:cs="Times New Roman"/>
          <w:szCs w:val="21"/>
        </w:rPr>
        <w:t>基于语言特征的方法。例如，</w:t>
      </w:r>
      <w:proofErr w:type="spellStart"/>
      <w:r w:rsidRPr="00360C7D">
        <w:rPr>
          <w:rFonts w:ascii="Times New Roman" w:hAnsi="Times New Roman" w:cs="Times New Roman"/>
          <w:szCs w:val="21"/>
        </w:rPr>
        <w:t>Hatzivassiloglou</w:t>
      </w:r>
      <w:proofErr w:type="spellEnd"/>
      <w:r w:rsidR="00982E21" w:rsidRPr="00360C7D">
        <w:rPr>
          <w:rFonts w:ascii="Times New Roman" w:hAnsi="Times New Roman" w:cs="Times New Roman"/>
          <w:szCs w:val="21"/>
        </w:rPr>
        <w:fldChar w:fldCharType="begin"/>
      </w:r>
      <w:r w:rsidR="00982E21" w:rsidRPr="00360C7D">
        <w:rPr>
          <w:rFonts w:ascii="Times New Roman" w:hAnsi="Times New Roman" w:cs="Times New Roman"/>
          <w:szCs w:val="21"/>
        </w:rPr>
        <w:instrText xml:space="preserve"> ADDIN NE.Ref.{BED977F6-CDBB-4DFC-9612-FCA9C4C01F7B}</w:instrText>
      </w:r>
      <w:r w:rsidR="00982E21" w:rsidRPr="00360C7D">
        <w:rPr>
          <w:rFonts w:ascii="Times New Roman" w:hAnsi="Times New Roman" w:cs="Times New Roman"/>
          <w:szCs w:val="21"/>
        </w:rPr>
        <w:fldChar w:fldCharType="separate"/>
      </w:r>
      <w:r w:rsidR="00AB5987">
        <w:rPr>
          <w:rFonts w:ascii="Times New Roman" w:hAnsi="Times New Roman" w:cs="Times New Roman"/>
          <w:color w:val="080000"/>
          <w:kern w:val="0"/>
          <w:szCs w:val="21"/>
          <w:vertAlign w:val="superscript"/>
        </w:rPr>
        <w:t>[5]</w:t>
      </w:r>
      <w:r w:rsidR="00982E21" w:rsidRPr="00360C7D">
        <w:rPr>
          <w:rFonts w:ascii="Times New Roman" w:hAnsi="Times New Roman" w:cs="Times New Roman"/>
          <w:szCs w:val="21"/>
        </w:rPr>
        <w:fldChar w:fldCharType="end"/>
      </w:r>
      <w:r w:rsidRPr="00360C7D">
        <w:rPr>
          <w:rFonts w:ascii="Times New Roman" w:hAnsi="Times New Roman" w:cs="Times New Roman"/>
          <w:szCs w:val="21"/>
        </w:rPr>
        <w:t>等人采用并列或转折连词来判断新的情感词并计算其极性。</w:t>
      </w:r>
    </w:p>
    <w:p w:rsidR="00666C64" w:rsidRPr="00360C7D" w:rsidRDefault="00666C64" w:rsidP="00982E21">
      <w:pPr>
        <w:pStyle w:val="a9"/>
        <w:numPr>
          <w:ilvl w:val="0"/>
          <w:numId w:val="10"/>
        </w:numPr>
        <w:autoSpaceDE w:val="0"/>
        <w:autoSpaceDN w:val="0"/>
        <w:adjustRightInd w:val="0"/>
        <w:ind w:firstLineChars="0"/>
        <w:jc w:val="left"/>
        <w:rPr>
          <w:rFonts w:ascii="Times New Roman" w:hAnsi="Times New Roman" w:cs="Times New Roman"/>
          <w:szCs w:val="21"/>
        </w:rPr>
      </w:pPr>
      <w:r w:rsidRPr="00360C7D">
        <w:rPr>
          <w:rFonts w:ascii="Times New Roman" w:hAnsi="Times New Roman" w:cs="Times New Roman"/>
          <w:szCs w:val="21"/>
        </w:rPr>
        <w:t>基于统计特征的方法。例如，</w:t>
      </w:r>
      <w:proofErr w:type="spellStart"/>
      <w:r w:rsidRPr="00360C7D">
        <w:rPr>
          <w:rFonts w:ascii="Times New Roman" w:hAnsi="Times New Roman" w:cs="Times New Roman"/>
          <w:szCs w:val="21"/>
        </w:rPr>
        <w:t>Turney</w:t>
      </w:r>
      <w:proofErr w:type="spellEnd"/>
      <w:r w:rsidR="00982E21" w:rsidRPr="00360C7D">
        <w:rPr>
          <w:rFonts w:ascii="Times New Roman" w:hAnsi="Times New Roman" w:cs="Times New Roman"/>
          <w:szCs w:val="21"/>
        </w:rPr>
        <w:t>等</w:t>
      </w:r>
      <w:r w:rsidR="00982E21" w:rsidRPr="00360C7D">
        <w:rPr>
          <w:rFonts w:ascii="Times New Roman" w:hAnsi="Times New Roman" w:cs="Times New Roman"/>
          <w:szCs w:val="21"/>
        </w:rPr>
        <w:fldChar w:fldCharType="begin"/>
      </w:r>
      <w:r w:rsidR="00982E21" w:rsidRPr="00360C7D">
        <w:rPr>
          <w:rFonts w:ascii="Times New Roman" w:hAnsi="Times New Roman" w:cs="Times New Roman"/>
          <w:szCs w:val="21"/>
        </w:rPr>
        <w:instrText xml:space="preserve"> ADDIN NE.Ref.{E09B807C-A02C-4D55-8387-7E62C424B563}</w:instrText>
      </w:r>
      <w:r w:rsidR="00982E21" w:rsidRPr="00360C7D">
        <w:rPr>
          <w:rFonts w:ascii="Times New Roman" w:hAnsi="Times New Roman" w:cs="Times New Roman"/>
          <w:szCs w:val="21"/>
        </w:rPr>
        <w:fldChar w:fldCharType="separate"/>
      </w:r>
      <w:r w:rsidR="00AB5987">
        <w:rPr>
          <w:rFonts w:ascii="Times New Roman" w:hAnsi="Times New Roman" w:cs="Times New Roman"/>
          <w:color w:val="080000"/>
          <w:kern w:val="0"/>
          <w:szCs w:val="21"/>
          <w:vertAlign w:val="superscript"/>
        </w:rPr>
        <w:t>[20]</w:t>
      </w:r>
      <w:r w:rsidR="00982E21" w:rsidRPr="00360C7D">
        <w:rPr>
          <w:rFonts w:ascii="Times New Roman" w:hAnsi="Times New Roman" w:cs="Times New Roman"/>
          <w:szCs w:val="21"/>
        </w:rPr>
        <w:fldChar w:fldCharType="end"/>
      </w:r>
      <w:r w:rsidRPr="00360C7D">
        <w:rPr>
          <w:rFonts w:ascii="Times New Roman" w:hAnsi="Times New Roman" w:cs="Times New Roman"/>
          <w:szCs w:val="21"/>
        </w:rPr>
        <w:t>采用点互信息统计学方法从语料中抽取新的情感词并计算其极性。</w:t>
      </w:r>
    </w:p>
    <w:p w:rsidR="00666C64" w:rsidRPr="00360C7D" w:rsidRDefault="00666C64" w:rsidP="00666C64">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基于以上情感词语选择与</w:t>
      </w:r>
      <w:r w:rsidR="00BF7374">
        <w:rPr>
          <w:rFonts w:ascii="Times New Roman" w:hAnsi="Times New Roman" w:cs="Times New Roman"/>
          <w:szCs w:val="21"/>
        </w:rPr>
        <w:t>极性</w:t>
      </w:r>
      <w:r w:rsidRPr="00360C7D">
        <w:rPr>
          <w:rFonts w:ascii="Times New Roman" w:hAnsi="Times New Roman" w:cs="Times New Roman"/>
          <w:szCs w:val="21"/>
        </w:rPr>
        <w:t>计算技术的相关分析，本文将基于</w:t>
      </w:r>
      <w:r w:rsidR="00982E21" w:rsidRPr="00360C7D">
        <w:rPr>
          <w:rFonts w:ascii="Times New Roman" w:hAnsi="Times New Roman" w:cs="Times New Roman"/>
          <w:szCs w:val="21"/>
        </w:rPr>
        <w:t>中文</w:t>
      </w:r>
      <w:r w:rsidRPr="00360C7D">
        <w:rPr>
          <w:rFonts w:ascii="Times New Roman" w:hAnsi="Times New Roman" w:cs="Times New Roman"/>
          <w:szCs w:val="21"/>
        </w:rPr>
        <w:t>语料资源扩展情感词典时需要解决的问题描述如下：</w:t>
      </w:r>
    </w:p>
    <w:p w:rsidR="00D56154" w:rsidRPr="00360C7D" w:rsidRDefault="006938AB" w:rsidP="00D56154">
      <w:pPr>
        <w:pStyle w:val="a9"/>
        <w:numPr>
          <w:ilvl w:val="0"/>
          <w:numId w:val="11"/>
        </w:numPr>
        <w:autoSpaceDE w:val="0"/>
        <w:autoSpaceDN w:val="0"/>
        <w:adjustRightInd w:val="0"/>
        <w:ind w:firstLineChars="0"/>
        <w:jc w:val="left"/>
        <w:rPr>
          <w:rFonts w:ascii="Times New Roman" w:hAnsi="Times New Roman" w:cs="Times New Roman"/>
          <w:szCs w:val="21"/>
        </w:rPr>
      </w:pPr>
      <w:r>
        <w:rPr>
          <w:rFonts w:ascii="Times New Roman" w:hAnsi="Times New Roman" w:cs="Times New Roman" w:hint="eastAsia"/>
          <w:szCs w:val="21"/>
        </w:rPr>
        <w:t>研究根据中文语言中的并列、递进以及转折关系对情感词的选取以及极性计算的作用</w:t>
      </w:r>
      <w:r w:rsidR="00666C64" w:rsidRPr="00360C7D">
        <w:rPr>
          <w:rFonts w:ascii="Times New Roman" w:hAnsi="Times New Roman" w:cs="Times New Roman"/>
          <w:szCs w:val="21"/>
        </w:rPr>
        <w:t>；</w:t>
      </w:r>
    </w:p>
    <w:p w:rsidR="00D56154" w:rsidRPr="00360C7D" w:rsidRDefault="006938AB" w:rsidP="00D56154">
      <w:pPr>
        <w:pStyle w:val="a9"/>
        <w:numPr>
          <w:ilvl w:val="0"/>
          <w:numId w:val="11"/>
        </w:numPr>
        <w:autoSpaceDE w:val="0"/>
        <w:autoSpaceDN w:val="0"/>
        <w:adjustRightInd w:val="0"/>
        <w:ind w:firstLineChars="0"/>
        <w:jc w:val="left"/>
        <w:rPr>
          <w:rFonts w:ascii="Times New Roman" w:hAnsi="Times New Roman" w:cs="Times New Roman"/>
          <w:szCs w:val="21"/>
        </w:rPr>
      </w:pPr>
      <w:r>
        <w:rPr>
          <w:rFonts w:ascii="Times New Roman" w:hAnsi="Times New Roman" w:cs="Times New Roman" w:hint="eastAsia"/>
          <w:szCs w:val="21"/>
        </w:rPr>
        <w:t>根据中文特点，基于</w:t>
      </w:r>
      <w:r w:rsidR="00666C64" w:rsidRPr="00360C7D">
        <w:rPr>
          <w:rFonts w:ascii="Times New Roman" w:hAnsi="Times New Roman" w:cs="Times New Roman"/>
          <w:szCs w:val="21"/>
        </w:rPr>
        <w:t>统计特征相关知识设计情感词语选择和极性计算方法；</w:t>
      </w:r>
    </w:p>
    <w:p w:rsidR="00B1136F" w:rsidRPr="00360C7D" w:rsidRDefault="006938AB" w:rsidP="00D56154">
      <w:pPr>
        <w:pStyle w:val="a9"/>
        <w:numPr>
          <w:ilvl w:val="0"/>
          <w:numId w:val="11"/>
        </w:numPr>
        <w:autoSpaceDE w:val="0"/>
        <w:autoSpaceDN w:val="0"/>
        <w:adjustRightInd w:val="0"/>
        <w:ind w:firstLineChars="0"/>
        <w:jc w:val="left"/>
        <w:rPr>
          <w:rFonts w:ascii="Times New Roman" w:hAnsi="Times New Roman" w:cs="Times New Roman"/>
          <w:szCs w:val="21"/>
        </w:rPr>
      </w:pPr>
      <w:r>
        <w:rPr>
          <w:rFonts w:ascii="Times New Roman" w:hAnsi="Times New Roman" w:cs="Times New Roman" w:hint="eastAsia"/>
          <w:szCs w:val="21"/>
        </w:rPr>
        <w:t>研究采用基于语言特征和统计特征相混合的方式进行</w:t>
      </w:r>
      <w:r w:rsidRPr="00360C7D">
        <w:rPr>
          <w:rFonts w:ascii="Times New Roman" w:hAnsi="Times New Roman" w:cs="Times New Roman"/>
          <w:szCs w:val="21"/>
        </w:rPr>
        <w:t>情感词语选择和极性计算</w:t>
      </w:r>
      <w:r w:rsidR="00666C64" w:rsidRPr="00360C7D">
        <w:rPr>
          <w:rFonts w:ascii="Times New Roman" w:hAnsi="Times New Roman" w:cs="Times New Roman"/>
          <w:szCs w:val="21"/>
        </w:rPr>
        <w:t>。</w:t>
      </w:r>
    </w:p>
    <w:p w:rsidR="0015514B" w:rsidRPr="00360C7D" w:rsidRDefault="0028691C" w:rsidP="0028691C">
      <w:pPr>
        <w:autoSpaceDE w:val="0"/>
        <w:autoSpaceDN w:val="0"/>
        <w:adjustRightInd w:val="0"/>
        <w:spacing w:beforeLines="50" w:before="156" w:afterLines="50" w:after="156"/>
        <w:jc w:val="left"/>
        <w:rPr>
          <w:rFonts w:ascii="Times New Roman" w:eastAsia="黑体" w:hAnsi="Times New Roman" w:cs="Times New Roman"/>
          <w:sz w:val="24"/>
          <w:szCs w:val="24"/>
        </w:rPr>
      </w:pPr>
      <w:r w:rsidRPr="00360C7D">
        <w:rPr>
          <w:rFonts w:ascii="Times New Roman" w:eastAsia="黑体" w:hAnsi="Times New Roman" w:cs="Times New Roman"/>
          <w:sz w:val="24"/>
          <w:szCs w:val="24"/>
        </w:rPr>
        <w:t xml:space="preserve">2 </w:t>
      </w:r>
      <w:r w:rsidRPr="00360C7D">
        <w:rPr>
          <w:rFonts w:ascii="Times New Roman" w:eastAsia="黑体" w:hAnsi="Times New Roman" w:cs="Times New Roman"/>
          <w:sz w:val="24"/>
          <w:szCs w:val="24"/>
        </w:rPr>
        <w:t>数据集及预处理</w:t>
      </w:r>
    </w:p>
    <w:p w:rsidR="0028691C" w:rsidRPr="00360C7D" w:rsidRDefault="0028691C" w:rsidP="0028691C">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本文选取的语料资源是谭松波博士提供的酒店评论、书籍评论和电子商品评论三个领域的语料文本各</w:t>
      </w:r>
      <w:r w:rsidRPr="00360C7D">
        <w:rPr>
          <w:rFonts w:ascii="Times New Roman" w:hAnsi="Times New Roman" w:cs="Times New Roman"/>
          <w:szCs w:val="21"/>
        </w:rPr>
        <w:t>4000</w:t>
      </w:r>
      <w:r w:rsidRPr="00360C7D">
        <w:rPr>
          <w:rFonts w:ascii="Times New Roman" w:hAnsi="Times New Roman" w:cs="Times New Roman"/>
          <w:szCs w:val="21"/>
        </w:rPr>
        <w:t>篇</w:t>
      </w:r>
      <w:r w:rsidR="00041D96" w:rsidRPr="00360C7D">
        <w:rPr>
          <w:rFonts w:ascii="Times New Roman" w:hAnsi="Times New Roman" w:cs="Times New Roman"/>
          <w:szCs w:val="21"/>
        </w:rPr>
        <w:fldChar w:fldCharType="begin"/>
      </w:r>
      <w:r w:rsidR="00041D96" w:rsidRPr="00360C7D">
        <w:rPr>
          <w:rFonts w:ascii="Times New Roman" w:hAnsi="Times New Roman" w:cs="Times New Roman"/>
          <w:szCs w:val="21"/>
        </w:rPr>
        <w:instrText xml:space="preserve"> ADDIN NE.Ref.{4F4AC886-A9C7-4D34-B591-7E9C4F8D6605}</w:instrText>
      </w:r>
      <w:r w:rsidR="00041D96" w:rsidRPr="00360C7D">
        <w:rPr>
          <w:rFonts w:ascii="Times New Roman" w:hAnsi="Times New Roman" w:cs="Times New Roman"/>
          <w:szCs w:val="21"/>
        </w:rPr>
        <w:fldChar w:fldCharType="separate"/>
      </w:r>
      <w:r w:rsidR="00AB5987">
        <w:rPr>
          <w:rFonts w:ascii="Times New Roman" w:hAnsi="Times New Roman" w:cs="Times New Roman"/>
          <w:color w:val="080000"/>
          <w:kern w:val="0"/>
          <w:szCs w:val="21"/>
          <w:vertAlign w:val="superscript"/>
        </w:rPr>
        <w:t>[21]</w:t>
      </w:r>
      <w:r w:rsidR="00041D96" w:rsidRPr="00360C7D">
        <w:rPr>
          <w:rFonts w:ascii="Times New Roman" w:hAnsi="Times New Roman" w:cs="Times New Roman"/>
          <w:szCs w:val="21"/>
        </w:rPr>
        <w:fldChar w:fldCharType="end"/>
      </w:r>
      <w:r w:rsidRPr="00360C7D">
        <w:rPr>
          <w:rFonts w:ascii="Times New Roman" w:hAnsi="Times New Roman" w:cs="Times New Roman"/>
          <w:szCs w:val="21"/>
        </w:rPr>
        <w:t>。</w:t>
      </w:r>
    </w:p>
    <w:p w:rsidR="00050EEA" w:rsidRPr="00360C7D" w:rsidRDefault="00050EEA" w:rsidP="00050EEA">
      <w:pPr>
        <w:pStyle w:val="-lb"/>
        <w:rPr>
          <w:b/>
          <w:sz w:val="18"/>
          <w:szCs w:val="18"/>
        </w:rPr>
      </w:pPr>
      <w:r w:rsidRPr="00360C7D">
        <w:rPr>
          <w:b/>
          <w:sz w:val="18"/>
          <w:szCs w:val="18"/>
        </w:rPr>
        <w:t>表</w:t>
      </w:r>
      <w:r w:rsidR="00041D96" w:rsidRPr="00360C7D">
        <w:rPr>
          <w:b/>
          <w:sz w:val="18"/>
          <w:szCs w:val="18"/>
        </w:rPr>
        <w:t xml:space="preserve"> 1</w:t>
      </w:r>
      <w:r w:rsidR="00041D96" w:rsidRPr="00360C7D">
        <w:rPr>
          <w:b/>
          <w:sz w:val="18"/>
          <w:szCs w:val="18"/>
        </w:rPr>
        <w:tab/>
        <w:t xml:space="preserve"> </w:t>
      </w:r>
      <w:r w:rsidR="00041D96" w:rsidRPr="00360C7D">
        <w:rPr>
          <w:b/>
          <w:sz w:val="18"/>
          <w:szCs w:val="18"/>
        </w:rPr>
        <w:t>数据集以及资源</w:t>
      </w:r>
    </w:p>
    <w:p w:rsidR="00041D96" w:rsidRPr="00360C7D" w:rsidRDefault="00041D96" w:rsidP="00041D96">
      <w:pPr>
        <w:pStyle w:val="aa"/>
        <w:jc w:val="center"/>
        <w:rPr>
          <w:rFonts w:ascii="Times New Roman" w:hAnsi="Times New Roman"/>
          <w:b/>
          <w:sz w:val="18"/>
          <w:szCs w:val="18"/>
        </w:rPr>
      </w:pPr>
      <w:r w:rsidRPr="00360C7D">
        <w:rPr>
          <w:rFonts w:ascii="Times New Roman" w:eastAsia="宋体" w:hAnsi="Times New Roman"/>
          <w:sz w:val="18"/>
          <w:szCs w:val="18"/>
        </w:rPr>
        <w:t>Tab.</w:t>
      </w:r>
      <w:r w:rsidRPr="00360C7D">
        <w:rPr>
          <w:rFonts w:ascii="Times New Roman" w:eastAsia="宋体" w:hAnsi="Times New Roman"/>
          <w:sz w:val="18"/>
          <w:szCs w:val="18"/>
        </w:rPr>
        <w:fldChar w:fldCharType="begin"/>
      </w:r>
      <w:r w:rsidRPr="00360C7D">
        <w:rPr>
          <w:rFonts w:ascii="Times New Roman" w:eastAsia="宋体" w:hAnsi="Times New Roman"/>
          <w:sz w:val="18"/>
          <w:szCs w:val="18"/>
        </w:rPr>
        <w:instrText xml:space="preserve"> SEQ Table \* ARABIC </w:instrText>
      </w:r>
      <w:r w:rsidRPr="00360C7D">
        <w:rPr>
          <w:rFonts w:ascii="Times New Roman" w:eastAsia="宋体" w:hAnsi="Times New Roman"/>
          <w:sz w:val="18"/>
          <w:szCs w:val="18"/>
        </w:rPr>
        <w:fldChar w:fldCharType="separate"/>
      </w:r>
      <w:r w:rsidRPr="00360C7D">
        <w:rPr>
          <w:rFonts w:ascii="Times New Roman" w:eastAsia="宋体" w:hAnsi="Times New Roman"/>
          <w:noProof/>
          <w:sz w:val="18"/>
          <w:szCs w:val="18"/>
        </w:rPr>
        <w:t>1</w:t>
      </w:r>
      <w:r w:rsidRPr="00360C7D">
        <w:rPr>
          <w:rFonts w:ascii="Times New Roman" w:eastAsia="宋体" w:hAnsi="Times New Roman"/>
          <w:sz w:val="18"/>
          <w:szCs w:val="18"/>
        </w:rPr>
        <w:fldChar w:fldCharType="end"/>
      </w:r>
      <w:r w:rsidRPr="00360C7D">
        <w:rPr>
          <w:rFonts w:ascii="Times New Roman" w:eastAsia="宋体" w:hAnsi="Times New Roman"/>
          <w:sz w:val="18"/>
          <w:szCs w:val="18"/>
        </w:rPr>
        <w:t xml:space="preserve"> Date set and resources</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900"/>
        <w:gridCol w:w="1588"/>
        <w:gridCol w:w="2050"/>
      </w:tblGrid>
      <w:tr w:rsidR="00050EEA" w:rsidRPr="00360C7D" w:rsidTr="00041D96">
        <w:trPr>
          <w:jc w:val="center"/>
        </w:trPr>
        <w:tc>
          <w:tcPr>
            <w:tcW w:w="1411" w:type="dxa"/>
            <w:vAlign w:val="center"/>
          </w:tcPr>
          <w:p w:rsidR="00050EEA" w:rsidRPr="00360C7D" w:rsidRDefault="00050EEA" w:rsidP="00041D96">
            <w:pPr>
              <w:pStyle w:val="-"/>
              <w:ind w:firstLineChars="0" w:firstLine="0"/>
              <w:jc w:val="center"/>
              <w:rPr>
                <w:b/>
                <w:sz w:val="18"/>
                <w:szCs w:val="18"/>
              </w:rPr>
            </w:pPr>
            <w:r w:rsidRPr="00360C7D">
              <w:rPr>
                <w:b/>
                <w:sz w:val="18"/>
                <w:szCs w:val="18"/>
              </w:rPr>
              <w:t>词典</w:t>
            </w:r>
          </w:p>
        </w:tc>
        <w:tc>
          <w:tcPr>
            <w:tcW w:w="1985" w:type="dxa"/>
            <w:tcBorders>
              <w:bottom w:val="single" w:sz="4" w:space="0" w:color="auto"/>
            </w:tcBorders>
            <w:shd w:val="clear" w:color="auto" w:fill="auto"/>
            <w:vAlign w:val="center"/>
          </w:tcPr>
          <w:p w:rsidR="00050EEA" w:rsidRPr="00360C7D" w:rsidRDefault="00050EEA" w:rsidP="00041D96">
            <w:pPr>
              <w:pStyle w:val="-"/>
              <w:ind w:firstLineChars="0" w:firstLine="0"/>
              <w:jc w:val="left"/>
              <w:rPr>
                <w:sz w:val="18"/>
                <w:szCs w:val="18"/>
              </w:rPr>
            </w:pPr>
            <w:proofErr w:type="spellStart"/>
            <w:r w:rsidRPr="00360C7D">
              <w:rPr>
                <w:sz w:val="18"/>
                <w:szCs w:val="18"/>
              </w:rPr>
              <w:t>SentiHowNet</w:t>
            </w:r>
            <w:proofErr w:type="spellEnd"/>
          </w:p>
        </w:tc>
        <w:tc>
          <w:tcPr>
            <w:tcW w:w="3543" w:type="dxa"/>
            <w:tcBorders>
              <w:bottom w:val="single" w:sz="4" w:space="0" w:color="auto"/>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基于</w:t>
            </w:r>
            <w:r w:rsidR="002E0CDF" w:rsidRPr="00360C7D">
              <w:rPr>
                <w:sz w:val="18"/>
                <w:szCs w:val="18"/>
              </w:rPr>
              <w:t>前期工作</w:t>
            </w:r>
            <w:r w:rsidR="002E0CDF" w:rsidRPr="00360C7D">
              <w:rPr>
                <w:sz w:val="18"/>
                <w:szCs w:val="18"/>
              </w:rPr>
              <w:fldChar w:fldCharType="begin"/>
            </w:r>
            <w:r w:rsidR="002E0CDF" w:rsidRPr="00360C7D">
              <w:rPr>
                <w:sz w:val="18"/>
                <w:szCs w:val="18"/>
              </w:rPr>
              <w:instrText xml:space="preserve"> ADDIN NE.Ref.{81A98F91-72BB-48D1-8675-096A993303F5}</w:instrText>
            </w:r>
            <w:r w:rsidR="002E0CDF" w:rsidRPr="00360C7D">
              <w:rPr>
                <w:sz w:val="18"/>
                <w:szCs w:val="18"/>
              </w:rPr>
              <w:fldChar w:fldCharType="separate"/>
            </w:r>
            <w:r w:rsidR="00AB5987">
              <w:rPr>
                <w:color w:val="080000"/>
                <w:sz w:val="18"/>
                <w:szCs w:val="18"/>
                <w:vertAlign w:val="superscript"/>
              </w:rPr>
              <w:t>[19]</w:t>
            </w:r>
            <w:r w:rsidR="002E0CDF" w:rsidRPr="00360C7D">
              <w:rPr>
                <w:sz w:val="18"/>
                <w:szCs w:val="18"/>
              </w:rPr>
              <w:fldChar w:fldCharType="end"/>
            </w:r>
          </w:p>
        </w:tc>
      </w:tr>
      <w:tr w:rsidR="00050EEA" w:rsidRPr="00360C7D" w:rsidTr="00041D96">
        <w:trPr>
          <w:jc w:val="center"/>
        </w:trPr>
        <w:tc>
          <w:tcPr>
            <w:tcW w:w="1411" w:type="dxa"/>
            <w:vMerge w:val="restart"/>
            <w:vAlign w:val="center"/>
          </w:tcPr>
          <w:p w:rsidR="00050EEA" w:rsidRPr="00360C7D" w:rsidRDefault="00050EEA" w:rsidP="00041D96">
            <w:pPr>
              <w:pStyle w:val="-"/>
              <w:ind w:firstLineChars="0" w:firstLine="0"/>
              <w:jc w:val="center"/>
              <w:rPr>
                <w:b/>
                <w:sz w:val="18"/>
                <w:szCs w:val="18"/>
              </w:rPr>
            </w:pPr>
            <w:r w:rsidRPr="00360C7D">
              <w:rPr>
                <w:b/>
                <w:sz w:val="18"/>
                <w:szCs w:val="18"/>
              </w:rPr>
              <w:t>语料</w:t>
            </w:r>
          </w:p>
        </w:tc>
        <w:tc>
          <w:tcPr>
            <w:tcW w:w="1985" w:type="dxa"/>
            <w:tcBorders>
              <w:bottom w:val="nil"/>
            </w:tcBorders>
            <w:shd w:val="clear" w:color="auto" w:fill="auto"/>
            <w:vAlign w:val="center"/>
          </w:tcPr>
          <w:p w:rsidR="00050EEA" w:rsidRPr="00360C7D" w:rsidRDefault="00050EEA" w:rsidP="00041D96">
            <w:pPr>
              <w:pStyle w:val="-"/>
              <w:ind w:firstLineChars="0" w:firstLine="0"/>
              <w:jc w:val="left"/>
              <w:rPr>
                <w:sz w:val="18"/>
                <w:szCs w:val="18"/>
              </w:rPr>
            </w:pPr>
            <w:r w:rsidRPr="00360C7D">
              <w:rPr>
                <w:sz w:val="18"/>
                <w:szCs w:val="18"/>
              </w:rPr>
              <w:t>Hotel</w:t>
            </w:r>
            <w:r w:rsidR="002E0CDF" w:rsidRPr="00360C7D">
              <w:rPr>
                <w:sz w:val="18"/>
                <w:szCs w:val="18"/>
              </w:rPr>
              <w:t>评论</w:t>
            </w:r>
          </w:p>
        </w:tc>
        <w:tc>
          <w:tcPr>
            <w:tcW w:w="3543" w:type="dxa"/>
            <w:tcBorders>
              <w:bottom w:val="nil"/>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4000</w:t>
            </w:r>
            <w:r w:rsidRPr="00360C7D">
              <w:rPr>
                <w:sz w:val="18"/>
                <w:szCs w:val="18"/>
              </w:rPr>
              <w:t>篇</w:t>
            </w:r>
          </w:p>
        </w:tc>
      </w:tr>
      <w:tr w:rsidR="00050EEA" w:rsidRPr="00360C7D" w:rsidTr="00041D96">
        <w:trPr>
          <w:jc w:val="center"/>
        </w:trPr>
        <w:tc>
          <w:tcPr>
            <w:tcW w:w="1411" w:type="dxa"/>
            <w:vMerge/>
            <w:vAlign w:val="center"/>
          </w:tcPr>
          <w:p w:rsidR="00050EEA" w:rsidRPr="00360C7D" w:rsidRDefault="00050EEA" w:rsidP="00041D96">
            <w:pPr>
              <w:pStyle w:val="-"/>
              <w:ind w:firstLineChars="0" w:firstLine="0"/>
              <w:jc w:val="center"/>
              <w:rPr>
                <w:sz w:val="18"/>
                <w:szCs w:val="18"/>
              </w:rPr>
            </w:pPr>
          </w:p>
        </w:tc>
        <w:tc>
          <w:tcPr>
            <w:tcW w:w="1985" w:type="dxa"/>
            <w:tcBorders>
              <w:top w:val="nil"/>
              <w:bottom w:val="nil"/>
            </w:tcBorders>
            <w:shd w:val="clear" w:color="auto" w:fill="auto"/>
            <w:vAlign w:val="center"/>
          </w:tcPr>
          <w:p w:rsidR="00050EEA" w:rsidRPr="00360C7D" w:rsidRDefault="00050EEA" w:rsidP="00041D96">
            <w:pPr>
              <w:pStyle w:val="-"/>
              <w:ind w:firstLineChars="0" w:firstLine="0"/>
              <w:jc w:val="left"/>
              <w:rPr>
                <w:sz w:val="18"/>
                <w:szCs w:val="18"/>
              </w:rPr>
            </w:pPr>
            <w:r w:rsidRPr="00360C7D">
              <w:rPr>
                <w:sz w:val="18"/>
                <w:szCs w:val="18"/>
              </w:rPr>
              <w:t>Book</w:t>
            </w:r>
            <w:r w:rsidR="002E0CDF" w:rsidRPr="00360C7D">
              <w:rPr>
                <w:sz w:val="18"/>
                <w:szCs w:val="18"/>
              </w:rPr>
              <w:t>评论</w:t>
            </w:r>
          </w:p>
        </w:tc>
        <w:tc>
          <w:tcPr>
            <w:tcW w:w="3543" w:type="dxa"/>
            <w:tcBorders>
              <w:top w:val="nil"/>
              <w:bottom w:val="nil"/>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4000</w:t>
            </w:r>
            <w:r w:rsidRPr="00360C7D">
              <w:rPr>
                <w:sz w:val="18"/>
                <w:szCs w:val="18"/>
              </w:rPr>
              <w:t>篇</w:t>
            </w:r>
          </w:p>
        </w:tc>
      </w:tr>
      <w:tr w:rsidR="00050EEA" w:rsidRPr="00360C7D" w:rsidTr="00041D96">
        <w:trPr>
          <w:jc w:val="center"/>
        </w:trPr>
        <w:tc>
          <w:tcPr>
            <w:tcW w:w="1411" w:type="dxa"/>
            <w:vMerge/>
            <w:vAlign w:val="center"/>
          </w:tcPr>
          <w:p w:rsidR="00050EEA" w:rsidRPr="00360C7D" w:rsidRDefault="00050EEA" w:rsidP="00041D96">
            <w:pPr>
              <w:pStyle w:val="-"/>
              <w:ind w:firstLineChars="0" w:firstLine="0"/>
              <w:jc w:val="center"/>
              <w:rPr>
                <w:sz w:val="18"/>
                <w:szCs w:val="18"/>
              </w:rPr>
            </w:pPr>
          </w:p>
        </w:tc>
        <w:tc>
          <w:tcPr>
            <w:tcW w:w="1985" w:type="dxa"/>
            <w:tcBorders>
              <w:top w:val="nil"/>
            </w:tcBorders>
            <w:shd w:val="clear" w:color="auto" w:fill="auto"/>
            <w:vAlign w:val="center"/>
          </w:tcPr>
          <w:p w:rsidR="00050EEA" w:rsidRPr="00360C7D" w:rsidRDefault="00050EEA" w:rsidP="00041D96">
            <w:pPr>
              <w:pStyle w:val="-"/>
              <w:ind w:firstLineChars="0" w:firstLine="0"/>
              <w:jc w:val="left"/>
              <w:rPr>
                <w:sz w:val="18"/>
                <w:szCs w:val="18"/>
              </w:rPr>
            </w:pPr>
            <w:proofErr w:type="spellStart"/>
            <w:r w:rsidRPr="00360C7D">
              <w:rPr>
                <w:sz w:val="18"/>
                <w:szCs w:val="18"/>
              </w:rPr>
              <w:t>NoteBook</w:t>
            </w:r>
            <w:proofErr w:type="spellEnd"/>
            <w:r w:rsidR="002E0CDF" w:rsidRPr="00360C7D">
              <w:rPr>
                <w:sz w:val="18"/>
                <w:szCs w:val="18"/>
              </w:rPr>
              <w:t>评论</w:t>
            </w:r>
          </w:p>
        </w:tc>
        <w:tc>
          <w:tcPr>
            <w:tcW w:w="3543" w:type="dxa"/>
            <w:tcBorders>
              <w:top w:val="nil"/>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4000</w:t>
            </w:r>
            <w:r w:rsidRPr="00360C7D">
              <w:rPr>
                <w:sz w:val="18"/>
                <w:szCs w:val="18"/>
              </w:rPr>
              <w:t>篇</w:t>
            </w:r>
          </w:p>
        </w:tc>
      </w:tr>
    </w:tbl>
    <w:p w:rsidR="00C664AC" w:rsidRDefault="00697BB2" w:rsidP="00C664AC">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其中</w:t>
      </w:r>
      <w:r w:rsidR="0028691C" w:rsidRPr="00360C7D">
        <w:rPr>
          <w:rFonts w:ascii="Times New Roman" w:hAnsi="Times New Roman" w:cs="Times New Roman"/>
          <w:szCs w:val="21"/>
        </w:rPr>
        <w:t>对语料进行预处理</w:t>
      </w:r>
      <w:r w:rsidRPr="00360C7D">
        <w:rPr>
          <w:rFonts w:ascii="Times New Roman" w:hAnsi="Times New Roman" w:cs="Times New Roman"/>
          <w:szCs w:val="21"/>
        </w:rPr>
        <w:t>需要</w:t>
      </w:r>
      <w:r w:rsidR="0028691C" w:rsidRPr="00360C7D">
        <w:rPr>
          <w:rFonts w:ascii="Times New Roman" w:hAnsi="Times New Roman" w:cs="Times New Roman"/>
          <w:szCs w:val="21"/>
        </w:rPr>
        <w:t>将</w:t>
      </w:r>
      <w:r w:rsidRPr="00360C7D">
        <w:rPr>
          <w:rFonts w:ascii="Times New Roman" w:hAnsi="Times New Roman" w:cs="Times New Roman"/>
          <w:szCs w:val="21"/>
        </w:rPr>
        <w:t>中文</w:t>
      </w:r>
      <w:r w:rsidR="0028691C" w:rsidRPr="00360C7D">
        <w:rPr>
          <w:rFonts w:ascii="Times New Roman" w:hAnsi="Times New Roman" w:cs="Times New Roman"/>
          <w:szCs w:val="21"/>
        </w:rPr>
        <w:t>文本进行分词并进行词性标注。中文分词处理是对语料进行进一步处理的基础，采用的是中科院设计实现的</w:t>
      </w:r>
      <w:r w:rsidR="0028691C" w:rsidRPr="00360C7D">
        <w:rPr>
          <w:rFonts w:ascii="Times New Roman" w:hAnsi="Times New Roman" w:cs="Times New Roman"/>
          <w:szCs w:val="21"/>
        </w:rPr>
        <w:t>ICTCLAS</w:t>
      </w:r>
      <w:r w:rsidR="0028691C" w:rsidRPr="00360C7D">
        <w:rPr>
          <w:rFonts w:ascii="Times New Roman" w:hAnsi="Times New Roman" w:cs="Times New Roman"/>
          <w:szCs w:val="21"/>
        </w:rPr>
        <w:t>分词软件</w:t>
      </w:r>
      <w:r w:rsidR="00B34F82" w:rsidRPr="00360C7D">
        <w:rPr>
          <w:rFonts w:ascii="Times New Roman" w:hAnsi="Times New Roman" w:cs="Times New Roman"/>
          <w:szCs w:val="21"/>
        </w:rPr>
        <w:fldChar w:fldCharType="begin"/>
      </w:r>
      <w:r w:rsidR="000B5746" w:rsidRPr="00360C7D">
        <w:rPr>
          <w:rFonts w:ascii="Times New Roman" w:hAnsi="Times New Roman" w:cs="Times New Roman"/>
          <w:szCs w:val="21"/>
        </w:rPr>
        <w:instrText xml:space="preserve"> ADDIN NE.Ref.{94B69226-DF69-46BA-BCA9-E406A29348E5}</w:instrText>
      </w:r>
      <w:r w:rsidR="00B34F82" w:rsidRPr="00360C7D">
        <w:rPr>
          <w:rFonts w:ascii="Times New Roman" w:hAnsi="Times New Roman" w:cs="Times New Roman"/>
          <w:szCs w:val="21"/>
        </w:rPr>
        <w:fldChar w:fldCharType="separate"/>
      </w:r>
      <w:r w:rsidR="00AB5987">
        <w:rPr>
          <w:rFonts w:ascii="Times New Roman" w:hAnsi="Times New Roman" w:cs="Times New Roman"/>
          <w:color w:val="080000"/>
          <w:kern w:val="0"/>
          <w:szCs w:val="21"/>
          <w:vertAlign w:val="superscript"/>
        </w:rPr>
        <w:t>[22]</w:t>
      </w:r>
      <w:r w:rsidR="00B34F82" w:rsidRPr="00360C7D">
        <w:rPr>
          <w:rFonts w:ascii="Times New Roman" w:hAnsi="Times New Roman" w:cs="Times New Roman"/>
          <w:szCs w:val="21"/>
        </w:rPr>
        <w:fldChar w:fldCharType="end"/>
      </w:r>
      <w:r w:rsidR="00C664AC">
        <w:rPr>
          <w:rFonts w:ascii="Times New Roman" w:hAnsi="Times New Roman" w:cs="Times New Roman" w:hint="eastAsia"/>
          <w:szCs w:val="21"/>
        </w:rPr>
        <w:t>；然后将</w:t>
      </w:r>
      <w:r w:rsidR="00C664AC" w:rsidRPr="00C664AC">
        <w:rPr>
          <w:rFonts w:ascii="Times New Roman" w:hAnsi="Times New Roman" w:cs="Times New Roman" w:hint="eastAsia"/>
          <w:szCs w:val="21"/>
        </w:rPr>
        <w:t>分词和词性标注的形容词</w:t>
      </w:r>
      <w:r w:rsidR="00521B51">
        <w:rPr>
          <w:rFonts w:ascii="Times New Roman" w:hAnsi="Times New Roman" w:cs="Times New Roman" w:hint="eastAsia"/>
          <w:szCs w:val="21"/>
        </w:rPr>
        <w:t>（</w:t>
      </w:r>
      <w:r w:rsidR="00521B51">
        <w:rPr>
          <w:rFonts w:ascii="Times New Roman" w:hAnsi="Times New Roman" w:cs="Times New Roman" w:hint="eastAsia"/>
          <w:szCs w:val="21"/>
        </w:rPr>
        <w:t>ADJ</w:t>
      </w:r>
      <w:r w:rsidR="00521B51">
        <w:rPr>
          <w:rFonts w:ascii="Times New Roman" w:hAnsi="Times New Roman" w:cs="Times New Roman" w:hint="eastAsia"/>
          <w:szCs w:val="21"/>
        </w:rPr>
        <w:t>）</w:t>
      </w:r>
      <w:r w:rsidR="00C664AC" w:rsidRPr="00C664AC">
        <w:rPr>
          <w:rFonts w:ascii="Times New Roman" w:hAnsi="Times New Roman" w:cs="Times New Roman" w:hint="eastAsia"/>
          <w:szCs w:val="21"/>
        </w:rPr>
        <w:t>和副词</w:t>
      </w:r>
      <w:r w:rsidR="00521B51">
        <w:rPr>
          <w:rFonts w:ascii="Times New Roman" w:hAnsi="Times New Roman" w:cs="Times New Roman" w:hint="eastAsia"/>
          <w:szCs w:val="21"/>
        </w:rPr>
        <w:t>（</w:t>
      </w:r>
      <w:r w:rsidR="00521B51">
        <w:rPr>
          <w:rFonts w:ascii="Times New Roman" w:hAnsi="Times New Roman" w:cs="Times New Roman" w:hint="eastAsia"/>
          <w:szCs w:val="21"/>
        </w:rPr>
        <w:t>ADV</w:t>
      </w:r>
      <w:r w:rsidR="00521B51">
        <w:rPr>
          <w:rFonts w:ascii="Times New Roman" w:hAnsi="Times New Roman" w:cs="Times New Roman" w:hint="eastAsia"/>
          <w:szCs w:val="21"/>
        </w:rPr>
        <w:t>）</w:t>
      </w:r>
      <w:r w:rsidR="00C664AC" w:rsidRPr="00C664AC">
        <w:rPr>
          <w:rFonts w:ascii="Times New Roman" w:hAnsi="Times New Roman" w:cs="Times New Roman" w:hint="eastAsia"/>
          <w:szCs w:val="21"/>
        </w:rPr>
        <w:t>在</w:t>
      </w:r>
      <w:proofErr w:type="spellStart"/>
      <w:r w:rsidR="00C664AC" w:rsidRPr="00C664AC">
        <w:rPr>
          <w:rFonts w:ascii="Times New Roman" w:hAnsi="Times New Roman" w:cs="Times New Roman" w:hint="eastAsia"/>
          <w:szCs w:val="21"/>
        </w:rPr>
        <w:t>SentiHowNet</w:t>
      </w:r>
      <w:proofErr w:type="spellEnd"/>
      <w:r w:rsidR="00C664AC" w:rsidRPr="00C664AC">
        <w:rPr>
          <w:rFonts w:ascii="Times New Roman" w:hAnsi="Times New Roman" w:cs="Times New Roman" w:hint="eastAsia"/>
          <w:szCs w:val="21"/>
        </w:rPr>
        <w:t>中出现的进行极性标注；生成的结构化语料预处理记录格式如图</w:t>
      </w:r>
      <w:r w:rsidR="00C664AC">
        <w:rPr>
          <w:rFonts w:ascii="Times New Roman" w:hAnsi="Times New Roman" w:cs="Times New Roman" w:hint="eastAsia"/>
          <w:szCs w:val="21"/>
        </w:rPr>
        <w:t>1</w:t>
      </w:r>
      <w:r w:rsidR="00C664AC" w:rsidRPr="00C664AC">
        <w:rPr>
          <w:rFonts w:ascii="Times New Roman" w:hAnsi="Times New Roman" w:cs="Times New Roman" w:hint="eastAsia"/>
          <w:szCs w:val="21"/>
        </w:rPr>
        <w:t>所示，主要有词语编号（</w:t>
      </w:r>
      <w:r w:rsidR="00C664AC" w:rsidRPr="00C664AC">
        <w:rPr>
          <w:rFonts w:ascii="Times New Roman" w:hAnsi="Times New Roman" w:cs="Times New Roman" w:hint="eastAsia"/>
          <w:szCs w:val="21"/>
        </w:rPr>
        <w:t>ID</w:t>
      </w:r>
      <w:r w:rsidR="00C664AC" w:rsidRPr="00C664AC">
        <w:rPr>
          <w:rFonts w:ascii="Times New Roman" w:hAnsi="Times New Roman" w:cs="Times New Roman" w:hint="eastAsia"/>
          <w:szCs w:val="21"/>
        </w:rPr>
        <w:t>）、词性（</w:t>
      </w:r>
      <w:r w:rsidR="00C664AC" w:rsidRPr="00C664AC">
        <w:rPr>
          <w:rFonts w:ascii="Times New Roman" w:hAnsi="Times New Roman" w:cs="Times New Roman" w:hint="eastAsia"/>
          <w:szCs w:val="21"/>
        </w:rPr>
        <w:t>Category</w:t>
      </w:r>
      <w:r w:rsidR="00C664AC" w:rsidRPr="00C664AC">
        <w:rPr>
          <w:rFonts w:ascii="Times New Roman" w:hAnsi="Times New Roman" w:cs="Times New Roman" w:hint="eastAsia"/>
          <w:szCs w:val="21"/>
        </w:rPr>
        <w:t>）、中文词语（</w:t>
      </w:r>
      <w:r w:rsidR="00C664AC" w:rsidRPr="00C664AC">
        <w:rPr>
          <w:rFonts w:ascii="Times New Roman" w:hAnsi="Times New Roman" w:cs="Times New Roman" w:hint="eastAsia"/>
          <w:szCs w:val="21"/>
        </w:rPr>
        <w:t>W_C</w:t>
      </w:r>
      <w:r w:rsidR="00C664AC" w:rsidRPr="00C664AC">
        <w:rPr>
          <w:rFonts w:ascii="Times New Roman" w:hAnsi="Times New Roman" w:cs="Times New Roman" w:hint="eastAsia"/>
          <w:szCs w:val="21"/>
        </w:rPr>
        <w:t>）、词语在句子中的编号（</w:t>
      </w:r>
      <w:proofErr w:type="spellStart"/>
      <w:r w:rsidR="00C664AC" w:rsidRPr="00C664AC">
        <w:rPr>
          <w:rFonts w:ascii="Times New Roman" w:hAnsi="Times New Roman" w:cs="Times New Roman" w:hint="eastAsia"/>
          <w:szCs w:val="21"/>
        </w:rPr>
        <w:t>Word_Tag</w:t>
      </w:r>
      <w:proofErr w:type="spellEnd"/>
      <w:r w:rsidR="00C664AC" w:rsidRPr="00C664AC">
        <w:rPr>
          <w:rFonts w:ascii="Times New Roman" w:hAnsi="Times New Roman" w:cs="Times New Roman" w:hint="eastAsia"/>
          <w:szCs w:val="21"/>
        </w:rPr>
        <w:t>）、词语所在语料文件编号（</w:t>
      </w:r>
      <w:proofErr w:type="spellStart"/>
      <w:r w:rsidR="00C664AC" w:rsidRPr="00C664AC">
        <w:rPr>
          <w:rFonts w:ascii="Times New Roman" w:hAnsi="Times New Roman" w:cs="Times New Roman" w:hint="eastAsia"/>
          <w:szCs w:val="21"/>
        </w:rPr>
        <w:t>File_Tag</w:t>
      </w:r>
      <w:proofErr w:type="spellEnd"/>
      <w:r w:rsidR="00C664AC" w:rsidRPr="00C664AC">
        <w:rPr>
          <w:rFonts w:ascii="Times New Roman" w:hAnsi="Times New Roman" w:cs="Times New Roman" w:hint="eastAsia"/>
          <w:szCs w:val="21"/>
        </w:rPr>
        <w:t>）、词语所在句子编号（</w:t>
      </w:r>
      <w:proofErr w:type="spellStart"/>
      <w:r w:rsidR="00C664AC" w:rsidRPr="00C664AC">
        <w:rPr>
          <w:rFonts w:ascii="Times New Roman" w:hAnsi="Times New Roman" w:cs="Times New Roman" w:hint="eastAsia"/>
          <w:szCs w:val="21"/>
        </w:rPr>
        <w:t>Sentence_Tag</w:t>
      </w:r>
      <w:proofErr w:type="spellEnd"/>
      <w:r w:rsidR="00C664AC" w:rsidRPr="00C664AC">
        <w:rPr>
          <w:rFonts w:ascii="Times New Roman" w:hAnsi="Times New Roman" w:cs="Times New Roman" w:hint="eastAsia"/>
          <w:szCs w:val="21"/>
        </w:rPr>
        <w:t>）、情感标号（</w:t>
      </w:r>
      <w:proofErr w:type="spellStart"/>
      <w:r w:rsidR="00C664AC" w:rsidRPr="00C664AC">
        <w:rPr>
          <w:rFonts w:ascii="Times New Roman" w:hAnsi="Times New Roman" w:cs="Times New Roman" w:hint="eastAsia"/>
          <w:szCs w:val="21"/>
        </w:rPr>
        <w:t>Senti_Tag</w:t>
      </w:r>
      <w:proofErr w:type="spellEnd"/>
      <w:r w:rsidR="00C664AC" w:rsidRPr="00C664AC">
        <w:rPr>
          <w:rFonts w:ascii="Times New Roman" w:hAnsi="Times New Roman" w:cs="Times New Roman" w:hint="eastAsia"/>
          <w:szCs w:val="21"/>
        </w:rPr>
        <w:t>）、积极极性值（</w:t>
      </w:r>
      <w:proofErr w:type="spellStart"/>
      <w:r w:rsidR="00C664AC" w:rsidRPr="00C664AC">
        <w:rPr>
          <w:rFonts w:ascii="Times New Roman" w:hAnsi="Times New Roman" w:cs="Times New Roman" w:hint="eastAsia"/>
          <w:szCs w:val="21"/>
        </w:rPr>
        <w:t>PosScore</w:t>
      </w:r>
      <w:proofErr w:type="spellEnd"/>
      <w:r w:rsidR="00C664AC" w:rsidRPr="00C664AC">
        <w:rPr>
          <w:rFonts w:ascii="Times New Roman" w:hAnsi="Times New Roman" w:cs="Times New Roman" w:hint="eastAsia"/>
          <w:szCs w:val="21"/>
        </w:rPr>
        <w:t>）和消极极性值（</w:t>
      </w:r>
      <w:proofErr w:type="spellStart"/>
      <w:r w:rsidR="00C664AC" w:rsidRPr="00C664AC">
        <w:rPr>
          <w:rFonts w:ascii="Times New Roman" w:hAnsi="Times New Roman" w:cs="Times New Roman" w:hint="eastAsia"/>
          <w:szCs w:val="21"/>
        </w:rPr>
        <w:t>NegScore</w:t>
      </w:r>
      <w:proofErr w:type="spellEnd"/>
      <w:r w:rsidR="00C664AC" w:rsidRPr="00C664AC">
        <w:rPr>
          <w:rFonts w:ascii="Times New Roman" w:hAnsi="Times New Roman" w:cs="Times New Roman" w:hint="eastAsia"/>
          <w:szCs w:val="21"/>
        </w:rPr>
        <w:t>）。值得说明的是，情感标号的取值为</w:t>
      </w:r>
      <w:r w:rsidR="00C664AC" w:rsidRPr="00C664AC">
        <w:rPr>
          <w:rFonts w:ascii="Times New Roman" w:hAnsi="Times New Roman" w:cs="Times New Roman" w:hint="eastAsia"/>
          <w:szCs w:val="21"/>
        </w:rPr>
        <w:t>Yes</w:t>
      </w:r>
      <w:r w:rsidR="00C664AC" w:rsidRPr="00C664AC">
        <w:rPr>
          <w:rFonts w:ascii="Times New Roman" w:hAnsi="Times New Roman" w:cs="Times New Roman" w:hint="eastAsia"/>
          <w:szCs w:val="21"/>
        </w:rPr>
        <w:t>和</w:t>
      </w:r>
      <w:r w:rsidR="00C664AC" w:rsidRPr="00C664AC">
        <w:rPr>
          <w:rFonts w:ascii="Times New Roman" w:hAnsi="Times New Roman" w:cs="Times New Roman" w:hint="eastAsia"/>
          <w:szCs w:val="21"/>
        </w:rPr>
        <w:t>No</w:t>
      </w:r>
      <w:r w:rsidR="00C664AC" w:rsidRPr="00C664AC">
        <w:rPr>
          <w:rFonts w:ascii="Times New Roman" w:hAnsi="Times New Roman" w:cs="Times New Roman" w:hint="eastAsia"/>
          <w:szCs w:val="21"/>
        </w:rPr>
        <w:t>，分别表示</w:t>
      </w:r>
      <w:r w:rsidR="00C664AC">
        <w:rPr>
          <w:rFonts w:ascii="Times New Roman" w:hAnsi="Times New Roman" w:cs="Times New Roman" w:hint="eastAsia"/>
          <w:szCs w:val="21"/>
        </w:rPr>
        <w:t>已标注</w:t>
      </w:r>
      <w:r w:rsidR="00C664AC" w:rsidRPr="00C664AC">
        <w:rPr>
          <w:rFonts w:ascii="Times New Roman" w:hAnsi="Times New Roman" w:cs="Times New Roman" w:hint="eastAsia"/>
          <w:szCs w:val="21"/>
        </w:rPr>
        <w:t>和</w:t>
      </w:r>
      <w:r w:rsidR="00C664AC">
        <w:rPr>
          <w:rFonts w:ascii="Times New Roman" w:hAnsi="Times New Roman" w:cs="Times New Roman" w:hint="eastAsia"/>
          <w:szCs w:val="21"/>
        </w:rPr>
        <w:t>未标注</w:t>
      </w:r>
      <w:r w:rsidR="00C664AC" w:rsidRPr="00C664AC">
        <w:rPr>
          <w:rFonts w:ascii="Times New Roman" w:hAnsi="Times New Roman" w:cs="Times New Roman" w:hint="eastAsia"/>
          <w:szCs w:val="21"/>
        </w:rPr>
        <w:t>。</w:t>
      </w:r>
    </w:p>
    <w:p w:rsidR="00C36209" w:rsidRDefault="00C664AC" w:rsidP="00C664AC">
      <w:pPr>
        <w:autoSpaceDE w:val="0"/>
        <w:autoSpaceDN w:val="0"/>
        <w:adjustRightInd w:val="0"/>
        <w:jc w:val="center"/>
        <w:rPr>
          <w:rFonts w:ascii="Times New Roman" w:hAnsi="Times New Roman" w:cs="Times New Roman"/>
          <w:sz w:val="18"/>
          <w:szCs w:val="18"/>
        </w:rPr>
      </w:pPr>
      <w:r w:rsidRPr="00C664AC">
        <w:rPr>
          <w:rFonts w:ascii="Times New Roman" w:hAnsi="Times New Roman" w:cs="Times New Roman"/>
          <w:noProof/>
          <w:szCs w:val="21"/>
        </w:rPr>
        <w:lastRenderedPageBreak/>
        <w:drawing>
          <wp:inline distT="0" distB="0" distL="0" distR="0" wp14:anchorId="598FC0F6" wp14:editId="7AEA757B">
            <wp:extent cx="1567543" cy="1235292"/>
            <wp:effectExtent l="0" t="0" r="0" b="3175"/>
            <wp:docPr id="11" name="图片 11" descr="语料预处理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语料预处理记录格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1625" cy="1238509"/>
                    </a:xfrm>
                    <a:prstGeom prst="rect">
                      <a:avLst/>
                    </a:prstGeom>
                    <a:noFill/>
                    <a:ln>
                      <a:noFill/>
                    </a:ln>
                  </pic:spPr>
                </pic:pic>
              </a:graphicData>
            </a:graphic>
          </wp:inline>
        </w:drawing>
      </w:r>
    </w:p>
    <w:p w:rsidR="002D4AD1" w:rsidRPr="00C664AC" w:rsidRDefault="00C664AC" w:rsidP="00787F27">
      <w:pPr>
        <w:autoSpaceDE w:val="0"/>
        <w:autoSpaceDN w:val="0"/>
        <w:adjustRightInd w:val="0"/>
        <w:jc w:val="center"/>
        <w:rPr>
          <w:rFonts w:ascii="Times New Roman" w:hAnsi="Times New Roman" w:cs="Times New Roman"/>
          <w:szCs w:val="21"/>
        </w:rPr>
      </w:pPr>
      <w:r w:rsidRPr="00C664AC">
        <w:rPr>
          <w:rFonts w:ascii="Times New Roman" w:hAnsi="Times New Roman" w:cs="Times New Roman" w:hint="eastAsia"/>
          <w:sz w:val="18"/>
          <w:szCs w:val="18"/>
        </w:rPr>
        <w:t>图</w:t>
      </w:r>
      <w:r w:rsidRPr="00C664AC">
        <w:rPr>
          <w:rFonts w:ascii="Times New Roman" w:hAnsi="Times New Roman" w:cs="Times New Roman" w:hint="eastAsia"/>
          <w:sz w:val="18"/>
          <w:szCs w:val="18"/>
        </w:rPr>
        <w:t xml:space="preserve"> 1</w:t>
      </w:r>
      <w:r w:rsidRPr="00C664AC">
        <w:rPr>
          <w:rFonts w:ascii="Times New Roman" w:hAnsi="Times New Roman" w:cs="Times New Roman" w:hint="eastAsia"/>
          <w:sz w:val="18"/>
          <w:szCs w:val="18"/>
        </w:rPr>
        <w:tab/>
      </w:r>
      <w:r w:rsidRPr="00C664AC">
        <w:rPr>
          <w:rFonts w:ascii="Times New Roman" w:hAnsi="Times New Roman" w:cs="Times New Roman" w:hint="eastAsia"/>
          <w:sz w:val="18"/>
          <w:szCs w:val="18"/>
        </w:rPr>
        <w:t>语料预处理记录格式</w:t>
      </w:r>
    </w:p>
    <w:p w:rsidR="002D4AD1" w:rsidRPr="00360C7D" w:rsidRDefault="00293BAA" w:rsidP="002D4AD1">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3</w:t>
      </w:r>
      <w:r w:rsidR="002D4AD1" w:rsidRPr="00360C7D">
        <w:rPr>
          <w:rFonts w:ascii="Times New Roman" w:eastAsia="黑体" w:hAnsi="Times New Roman" w:cs="Times New Roman"/>
          <w:sz w:val="24"/>
          <w:szCs w:val="24"/>
        </w:rPr>
        <w:t xml:space="preserve"> </w:t>
      </w:r>
      <w:r w:rsidR="002D4AD1" w:rsidRPr="00360C7D">
        <w:rPr>
          <w:rFonts w:ascii="Times New Roman" w:eastAsia="黑体" w:hAnsi="Times New Roman" w:cs="Times New Roman"/>
          <w:sz w:val="24"/>
          <w:szCs w:val="24"/>
        </w:rPr>
        <w:t>基于语言特征的情感词典扩展</w:t>
      </w:r>
    </w:p>
    <w:p w:rsidR="002D4AD1" w:rsidRPr="00360C7D" w:rsidRDefault="002D4AD1" w:rsidP="002D4AD1">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早期关于英文的一些研究</w:t>
      </w:r>
      <w:r w:rsidRPr="00360C7D">
        <w:rPr>
          <w:rFonts w:ascii="Times New Roman" w:hAnsi="Times New Roman" w:cs="Times New Roman"/>
          <w:szCs w:val="21"/>
        </w:rPr>
        <w:fldChar w:fldCharType="begin"/>
      </w:r>
      <w:r w:rsidR="000B5746" w:rsidRPr="00360C7D">
        <w:rPr>
          <w:rFonts w:ascii="Times New Roman" w:hAnsi="Times New Roman" w:cs="Times New Roman"/>
          <w:szCs w:val="21"/>
        </w:rPr>
        <w:instrText xml:space="preserve"> ADDIN NE.Ref.{904B50D8-6BC1-46F2-85BE-3FE7EE176B9F}</w:instrText>
      </w:r>
      <w:r w:rsidRPr="00360C7D">
        <w:rPr>
          <w:rFonts w:ascii="Times New Roman" w:hAnsi="Times New Roman" w:cs="Times New Roman"/>
          <w:szCs w:val="21"/>
        </w:rPr>
        <w:fldChar w:fldCharType="separate"/>
      </w:r>
      <w:r w:rsidR="00AB5987">
        <w:rPr>
          <w:rFonts w:ascii="Times New Roman" w:hAnsi="Times New Roman" w:cs="Times New Roman"/>
          <w:color w:val="080000"/>
          <w:kern w:val="0"/>
          <w:szCs w:val="21"/>
          <w:vertAlign w:val="superscript"/>
        </w:rPr>
        <w:t>[5]</w:t>
      </w:r>
      <w:r w:rsidRPr="00360C7D">
        <w:rPr>
          <w:rFonts w:ascii="Times New Roman" w:hAnsi="Times New Roman" w:cs="Times New Roman"/>
          <w:szCs w:val="21"/>
        </w:rPr>
        <w:fldChar w:fldCharType="end"/>
      </w:r>
      <w:r w:rsidRPr="00360C7D">
        <w:rPr>
          <w:rFonts w:ascii="Times New Roman" w:hAnsi="Times New Roman" w:cs="Times New Roman"/>
          <w:szCs w:val="21"/>
        </w:rPr>
        <w:t>发现，由连词（如</w:t>
      </w:r>
      <w:r w:rsidRPr="00360C7D">
        <w:rPr>
          <w:rFonts w:ascii="Times New Roman" w:hAnsi="Times New Roman" w:cs="Times New Roman"/>
          <w:szCs w:val="21"/>
        </w:rPr>
        <w:t>and</w:t>
      </w:r>
      <w:r w:rsidRPr="00360C7D">
        <w:rPr>
          <w:rFonts w:ascii="Times New Roman" w:hAnsi="Times New Roman" w:cs="Times New Roman"/>
          <w:szCs w:val="21"/>
        </w:rPr>
        <w:t>或</w:t>
      </w:r>
      <w:r w:rsidRPr="00360C7D">
        <w:rPr>
          <w:rFonts w:ascii="Times New Roman" w:hAnsi="Times New Roman" w:cs="Times New Roman"/>
          <w:szCs w:val="21"/>
        </w:rPr>
        <w:t>but</w:t>
      </w:r>
      <w:r w:rsidRPr="00360C7D">
        <w:rPr>
          <w:rFonts w:ascii="Times New Roman" w:hAnsi="Times New Roman" w:cs="Times New Roman"/>
          <w:szCs w:val="21"/>
        </w:rPr>
        <w:t>）连接的两个形容词的极性往往存在一定的关联性，如</w:t>
      </w:r>
      <w:r w:rsidRPr="00360C7D">
        <w:rPr>
          <w:rFonts w:ascii="Times New Roman" w:hAnsi="Times New Roman" w:cs="Times New Roman"/>
          <w:szCs w:val="21"/>
        </w:rPr>
        <w:t>“and”</w:t>
      </w:r>
      <w:r w:rsidRPr="00360C7D">
        <w:rPr>
          <w:rFonts w:ascii="Times New Roman" w:hAnsi="Times New Roman" w:cs="Times New Roman"/>
          <w:szCs w:val="21"/>
        </w:rPr>
        <w:t>连接的形容词（如</w:t>
      </w:r>
      <w:r w:rsidRPr="00360C7D">
        <w:rPr>
          <w:rFonts w:ascii="Times New Roman" w:hAnsi="Times New Roman" w:cs="Times New Roman"/>
          <w:szCs w:val="21"/>
        </w:rPr>
        <w:t>“nice and good”</w:t>
      </w:r>
      <w:r w:rsidRPr="00360C7D">
        <w:rPr>
          <w:rFonts w:ascii="Times New Roman" w:hAnsi="Times New Roman" w:cs="Times New Roman"/>
          <w:szCs w:val="21"/>
        </w:rPr>
        <w:t>）极性相同，而</w:t>
      </w:r>
      <w:r w:rsidRPr="00360C7D">
        <w:rPr>
          <w:rFonts w:ascii="Times New Roman" w:hAnsi="Times New Roman" w:cs="Times New Roman"/>
          <w:szCs w:val="21"/>
        </w:rPr>
        <w:t>“but”</w:t>
      </w:r>
      <w:r w:rsidRPr="00360C7D">
        <w:rPr>
          <w:rFonts w:ascii="Times New Roman" w:hAnsi="Times New Roman" w:cs="Times New Roman"/>
          <w:szCs w:val="21"/>
        </w:rPr>
        <w:t>连接的形容词（如</w:t>
      </w:r>
      <w:r w:rsidRPr="00360C7D">
        <w:rPr>
          <w:rFonts w:ascii="Times New Roman" w:hAnsi="Times New Roman" w:cs="Times New Roman"/>
          <w:szCs w:val="21"/>
        </w:rPr>
        <w:t>“nice but unnatural”</w:t>
      </w:r>
      <w:r w:rsidRPr="00360C7D">
        <w:rPr>
          <w:rFonts w:ascii="Times New Roman" w:hAnsi="Times New Roman" w:cs="Times New Roman"/>
          <w:szCs w:val="21"/>
        </w:rPr>
        <w:t>）极性相反。</w:t>
      </w:r>
      <w:r w:rsidR="006C6E67">
        <w:rPr>
          <w:rFonts w:ascii="Times New Roman" w:hAnsi="Times New Roman" w:cs="Times New Roman" w:hint="eastAsia"/>
          <w:szCs w:val="21"/>
        </w:rPr>
        <w:t>而对于中文来说，</w:t>
      </w:r>
      <w:r w:rsidRPr="00360C7D">
        <w:rPr>
          <w:rFonts w:ascii="Times New Roman" w:hAnsi="Times New Roman" w:cs="Times New Roman"/>
          <w:szCs w:val="21"/>
        </w:rPr>
        <w:t>基于语言特征的中文情感词</w:t>
      </w:r>
      <w:r w:rsidR="006C6E67">
        <w:rPr>
          <w:rFonts w:ascii="Times New Roman" w:hAnsi="Times New Roman" w:cs="Times New Roman" w:hint="eastAsia"/>
          <w:szCs w:val="21"/>
        </w:rPr>
        <w:t>是否会遵循想通的规律，非常值得研究</w:t>
      </w:r>
      <w:r w:rsidRPr="00360C7D">
        <w:rPr>
          <w:rFonts w:ascii="Times New Roman" w:hAnsi="Times New Roman" w:cs="Times New Roman"/>
          <w:szCs w:val="21"/>
        </w:rPr>
        <w:t>。</w:t>
      </w:r>
    </w:p>
    <w:p w:rsidR="002D4AD1" w:rsidRPr="00360C7D" w:rsidRDefault="00E41CAA" w:rsidP="002D4AD1">
      <w:pPr>
        <w:autoSpaceDE w:val="0"/>
        <w:autoSpaceDN w:val="0"/>
        <w:adjustRightInd w:val="0"/>
        <w:spacing w:beforeLines="50" w:before="156" w:afterLines="50" w:after="156"/>
        <w:jc w:val="left"/>
        <w:rPr>
          <w:rFonts w:ascii="Times New Roman" w:eastAsia="黑体" w:hAnsi="Times New Roman" w:cs="Times New Roman"/>
          <w:szCs w:val="21"/>
        </w:rPr>
      </w:pPr>
      <w:bookmarkStart w:id="1" w:name="_Toc326689103"/>
      <w:r>
        <w:rPr>
          <w:rFonts w:ascii="Times New Roman" w:eastAsia="黑体" w:hAnsi="Times New Roman" w:cs="Times New Roman" w:hint="eastAsia"/>
          <w:szCs w:val="21"/>
        </w:rPr>
        <w:t>3</w:t>
      </w:r>
      <w:r w:rsidR="002D4AD1" w:rsidRPr="00360C7D">
        <w:rPr>
          <w:rFonts w:ascii="Times New Roman" w:eastAsia="黑体" w:hAnsi="Times New Roman" w:cs="Times New Roman"/>
          <w:szCs w:val="21"/>
        </w:rPr>
        <w:t xml:space="preserve">.1 </w:t>
      </w:r>
      <w:r w:rsidR="002D4AD1" w:rsidRPr="00360C7D">
        <w:rPr>
          <w:rFonts w:ascii="Times New Roman" w:eastAsia="黑体" w:hAnsi="Times New Roman" w:cs="Times New Roman"/>
          <w:szCs w:val="21"/>
        </w:rPr>
        <w:t>连词选择</w:t>
      </w:r>
      <w:bookmarkEnd w:id="1"/>
    </w:p>
    <w:p w:rsidR="002D4AD1" w:rsidRPr="00360C7D" w:rsidRDefault="002D4AD1" w:rsidP="002D4AD1">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连词是用来连接词与词、词组与词组或句子与句</w:t>
      </w:r>
      <w:r w:rsidR="00E41CAA">
        <w:rPr>
          <w:rFonts w:ascii="Times New Roman" w:hAnsi="Times New Roman" w:cs="Times New Roman"/>
          <w:szCs w:val="21"/>
        </w:rPr>
        <w:t>子、表示某种逻辑关系的虚词。连词可以表示并列、承接、转折、因果</w:t>
      </w:r>
      <w:r w:rsidRPr="00360C7D">
        <w:rPr>
          <w:rFonts w:ascii="Times New Roman" w:hAnsi="Times New Roman" w:cs="Times New Roman"/>
          <w:szCs w:val="21"/>
        </w:rPr>
        <w:t>等关系。本文主要研究基于表达并列、转折和递进三种关系的连词如何</w:t>
      </w:r>
      <w:r w:rsidR="00E41CAA">
        <w:rPr>
          <w:rFonts w:ascii="Times New Roman" w:hAnsi="Times New Roman" w:cs="Times New Roman" w:hint="eastAsia"/>
          <w:szCs w:val="21"/>
        </w:rPr>
        <w:t>影响</w:t>
      </w:r>
      <w:r w:rsidR="00E41CAA">
        <w:rPr>
          <w:rFonts w:ascii="Times New Roman" w:hAnsi="Times New Roman" w:cs="Times New Roman"/>
          <w:szCs w:val="21"/>
        </w:rPr>
        <w:t>情感词</w:t>
      </w:r>
      <w:r w:rsidR="00E41CAA">
        <w:rPr>
          <w:rFonts w:ascii="Times New Roman" w:hAnsi="Times New Roman" w:cs="Times New Roman" w:hint="eastAsia"/>
          <w:szCs w:val="21"/>
        </w:rPr>
        <w:t>的极性计算，选择的连词为：</w:t>
      </w:r>
    </w:p>
    <w:p w:rsidR="002D4AD1" w:rsidRPr="00360C7D" w:rsidRDefault="002D4AD1" w:rsidP="00050EEA">
      <w:pPr>
        <w:pStyle w:val="a9"/>
        <w:numPr>
          <w:ilvl w:val="0"/>
          <w:numId w:val="5"/>
        </w:numPr>
        <w:autoSpaceDE w:val="0"/>
        <w:autoSpaceDN w:val="0"/>
        <w:adjustRightInd w:val="0"/>
        <w:ind w:firstLineChars="0"/>
        <w:jc w:val="left"/>
        <w:rPr>
          <w:rFonts w:ascii="Times New Roman" w:hAnsi="Times New Roman" w:cs="Times New Roman"/>
          <w:szCs w:val="21"/>
        </w:rPr>
      </w:pPr>
      <w:r w:rsidRPr="00360C7D">
        <w:rPr>
          <w:rFonts w:ascii="Times New Roman" w:hAnsi="Times New Roman" w:cs="Times New Roman"/>
          <w:szCs w:val="21"/>
        </w:rPr>
        <w:t>并列关系连词：</w:t>
      </w:r>
      <w:r w:rsidRPr="00E4498B">
        <w:rPr>
          <w:rFonts w:ascii="华文楷体" w:eastAsia="华文楷体" w:hAnsi="华文楷体" w:cs="Times New Roman"/>
          <w:szCs w:val="21"/>
        </w:rPr>
        <w:t>和、跟、与、既、同、及、</w:t>
      </w:r>
      <w:proofErr w:type="gramStart"/>
      <w:r w:rsidRPr="00E4498B">
        <w:rPr>
          <w:rFonts w:ascii="华文楷体" w:eastAsia="华文楷体" w:hAnsi="华文楷体" w:cs="Times New Roman"/>
          <w:szCs w:val="21"/>
        </w:rPr>
        <w:t>况</w:t>
      </w:r>
      <w:proofErr w:type="gramEnd"/>
      <w:r w:rsidRPr="00E4498B">
        <w:rPr>
          <w:rFonts w:ascii="华文楷体" w:eastAsia="华文楷体" w:hAnsi="华文楷体" w:cs="Times New Roman"/>
          <w:szCs w:val="21"/>
        </w:rPr>
        <w:t>、况且、乃至、并、也、又；</w:t>
      </w:r>
    </w:p>
    <w:p w:rsidR="002D4AD1" w:rsidRPr="00360C7D" w:rsidRDefault="002D4AD1" w:rsidP="00050EEA">
      <w:pPr>
        <w:pStyle w:val="a9"/>
        <w:numPr>
          <w:ilvl w:val="0"/>
          <w:numId w:val="5"/>
        </w:numPr>
        <w:autoSpaceDE w:val="0"/>
        <w:autoSpaceDN w:val="0"/>
        <w:adjustRightInd w:val="0"/>
        <w:ind w:firstLineChars="0"/>
        <w:jc w:val="left"/>
        <w:rPr>
          <w:rFonts w:ascii="Times New Roman" w:hAnsi="Times New Roman" w:cs="Times New Roman"/>
          <w:szCs w:val="21"/>
        </w:rPr>
      </w:pPr>
      <w:r w:rsidRPr="00360C7D">
        <w:rPr>
          <w:rFonts w:ascii="Times New Roman" w:hAnsi="Times New Roman" w:cs="Times New Roman"/>
          <w:szCs w:val="21"/>
        </w:rPr>
        <w:t>转折关系连词：</w:t>
      </w:r>
      <w:r w:rsidRPr="00E4498B">
        <w:rPr>
          <w:rFonts w:ascii="华文楷体" w:eastAsia="华文楷体" w:hAnsi="华文楷体" w:cs="Times New Roman"/>
          <w:szCs w:val="21"/>
        </w:rPr>
        <w:t>却、虽然、但是、然而、偏偏、只是、不过、至于、致、不料、岂知</w:t>
      </w:r>
      <w:r w:rsidRPr="00360C7D">
        <w:rPr>
          <w:rFonts w:ascii="Times New Roman" w:hAnsi="Times New Roman" w:cs="Times New Roman"/>
          <w:szCs w:val="21"/>
        </w:rPr>
        <w:t>；</w:t>
      </w:r>
    </w:p>
    <w:p w:rsidR="002D4AD1" w:rsidRPr="00360C7D" w:rsidRDefault="002D4AD1" w:rsidP="00050EEA">
      <w:pPr>
        <w:pStyle w:val="a9"/>
        <w:numPr>
          <w:ilvl w:val="0"/>
          <w:numId w:val="5"/>
        </w:numPr>
        <w:autoSpaceDE w:val="0"/>
        <w:autoSpaceDN w:val="0"/>
        <w:adjustRightInd w:val="0"/>
        <w:ind w:firstLineChars="0"/>
        <w:jc w:val="left"/>
        <w:rPr>
          <w:rFonts w:ascii="Times New Roman" w:hAnsi="Times New Roman" w:cs="Times New Roman"/>
        </w:rPr>
      </w:pPr>
      <w:r w:rsidRPr="00360C7D">
        <w:rPr>
          <w:rFonts w:ascii="Times New Roman" w:hAnsi="Times New Roman" w:cs="Times New Roman"/>
          <w:szCs w:val="21"/>
        </w:rPr>
        <w:t>递进关系连词：</w:t>
      </w:r>
      <w:r w:rsidRPr="00E4498B">
        <w:rPr>
          <w:rFonts w:ascii="华文楷体" w:eastAsia="华文楷体" w:hAnsi="华文楷体" w:cs="Times New Roman"/>
          <w:szCs w:val="21"/>
        </w:rPr>
        <w:t>不但、不仅、何况、并、且、而且</w:t>
      </w:r>
      <w:r w:rsidRPr="00360C7D">
        <w:rPr>
          <w:rFonts w:ascii="Times New Roman" w:hAnsi="Times New Roman" w:cs="Times New Roman"/>
          <w:szCs w:val="21"/>
        </w:rPr>
        <w:t>。</w:t>
      </w:r>
    </w:p>
    <w:p w:rsidR="00050EEA" w:rsidRPr="00360C7D" w:rsidRDefault="003D7CA7" w:rsidP="00050EEA">
      <w:pPr>
        <w:autoSpaceDE w:val="0"/>
        <w:autoSpaceDN w:val="0"/>
        <w:adjustRightInd w:val="0"/>
        <w:spacing w:beforeLines="50" w:before="156" w:afterLines="50" w:after="156"/>
        <w:jc w:val="left"/>
        <w:rPr>
          <w:rFonts w:ascii="Times New Roman" w:eastAsia="黑体" w:hAnsi="Times New Roman" w:cs="Times New Roman"/>
          <w:szCs w:val="21"/>
        </w:rPr>
      </w:pPr>
      <w:bookmarkStart w:id="2" w:name="_Toc326689104"/>
      <w:r>
        <w:rPr>
          <w:rFonts w:ascii="Times New Roman" w:eastAsia="黑体" w:hAnsi="Times New Roman" w:cs="Times New Roman" w:hint="eastAsia"/>
          <w:szCs w:val="21"/>
        </w:rPr>
        <w:t>3</w:t>
      </w:r>
      <w:r w:rsidRPr="00360C7D">
        <w:rPr>
          <w:rFonts w:ascii="Times New Roman" w:eastAsia="黑体" w:hAnsi="Times New Roman" w:cs="Times New Roman"/>
          <w:szCs w:val="21"/>
        </w:rPr>
        <w:t xml:space="preserve">.2 </w:t>
      </w:r>
      <w:r w:rsidRPr="00360C7D">
        <w:rPr>
          <w:rFonts w:ascii="Times New Roman" w:eastAsia="黑体" w:hAnsi="Times New Roman" w:cs="Times New Roman"/>
          <w:szCs w:val="21"/>
        </w:rPr>
        <w:t>基于连词的</w:t>
      </w:r>
      <w:r w:rsidR="00FE0C2B">
        <w:rPr>
          <w:rFonts w:ascii="Times New Roman" w:eastAsia="黑体" w:hAnsi="Times New Roman" w:cs="Times New Roman" w:hint="eastAsia"/>
          <w:szCs w:val="21"/>
        </w:rPr>
        <w:t>极性</w:t>
      </w:r>
      <w:r w:rsidRPr="00360C7D">
        <w:rPr>
          <w:rFonts w:ascii="Times New Roman" w:eastAsia="黑体" w:hAnsi="Times New Roman" w:cs="Times New Roman"/>
          <w:szCs w:val="21"/>
        </w:rPr>
        <w:t>计算</w:t>
      </w:r>
      <w:bookmarkEnd w:id="2"/>
    </w:p>
    <w:p w:rsidR="00050EEA"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基于连词的情感词语选取和</w:t>
      </w:r>
      <w:r w:rsidR="000544CF">
        <w:rPr>
          <w:rFonts w:ascii="Times New Roman" w:hAnsi="Times New Roman" w:cs="Times New Roman" w:hint="eastAsia"/>
          <w:szCs w:val="21"/>
        </w:rPr>
        <w:t>极性</w:t>
      </w:r>
      <w:r w:rsidRPr="00360C7D">
        <w:rPr>
          <w:rFonts w:ascii="Times New Roman" w:hAnsi="Times New Roman" w:cs="Times New Roman"/>
          <w:szCs w:val="21"/>
        </w:rPr>
        <w:t>计算如</w:t>
      </w:r>
      <w:r w:rsidR="000544CF">
        <w:rPr>
          <w:rFonts w:ascii="Times New Roman" w:hAnsi="Times New Roman" w:cs="Times New Roman" w:hint="eastAsia"/>
          <w:szCs w:val="21"/>
        </w:rPr>
        <w:t>算法</w:t>
      </w:r>
      <w:r w:rsidR="000544CF">
        <w:rPr>
          <w:rFonts w:ascii="Times New Roman" w:hAnsi="Times New Roman" w:cs="Times New Roman" w:hint="eastAsia"/>
          <w:szCs w:val="21"/>
        </w:rPr>
        <w:t>1</w:t>
      </w:r>
      <w:r w:rsidRPr="00360C7D">
        <w:rPr>
          <w:rFonts w:ascii="Times New Roman" w:hAnsi="Times New Roman" w:cs="Times New Roman"/>
          <w:szCs w:val="21"/>
        </w:rPr>
        <w:t>所示，主要包括获取待</w:t>
      </w:r>
      <w:r w:rsidR="00F83471">
        <w:rPr>
          <w:rFonts w:ascii="Times New Roman" w:hAnsi="Times New Roman" w:cs="Times New Roman" w:hint="eastAsia"/>
          <w:szCs w:val="21"/>
        </w:rPr>
        <w:t>标注</w:t>
      </w:r>
      <w:r w:rsidRPr="00360C7D">
        <w:rPr>
          <w:rFonts w:ascii="Times New Roman" w:hAnsi="Times New Roman" w:cs="Times New Roman"/>
          <w:szCs w:val="21"/>
        </w:rPr>
        <w:t>词语、连词结构分析和</w:t>
      </w:r>
      <w:r w:rsidR="00BF7374">
        <w:rPr>
          <w:rFonts w:ascii="Times New Roman" w:hAnsi="Times New Roman" w:cs="Times New Roman"/>
          <w:szCs w:val="21"/>
        </w:rPr>
        <w:t>极性</w:t>
      </w:r>
      <w:r w:rsidRPr="00360C7D">
        <w:rPr>
          <w:rFonts w:ascii="Times New Roman" w:hAnsi="Times New Roman" w:cs="Times New Roman"/>
          <w:szCs w:val="21"/>
        </w:rPr>
        <w:t>计算三个过程。待</w:t>
      </w:r>
      <w:r w:rsidR="00185352">
        <w:rPr>
          <w:rFonts w:ascii="Times New Roman" w:hAnsi="Times New Roman" w:cs="Times New Roman" w:hint="eastAsia"/>
          <w:szCs w:val="21"/>
        </w:rPr>
        <w:t>标注</w:t>
      </w:r>
      <w:proofErr w:type="gramStart"/>
      <w:r w:rsidRPr="00360C7D">
        <w:rPr>
          <w:rFonts w:ascii="Times New Roman" w:hAnsi="Times New Roman" w:cs="Times New Roman"/>
          <w:szCs w:val="21"/>
        </w:rPr>
        <w:t>词采用</w:t>
      </w:r>
      <w:proofErr w:type="gramEnd"/>
      <w:r w:rsidRPr="00360C7D">
        <w:rPr>
          <w:rFonts w:ascii="Times New Roman" w:hAnsi="Times New Roman" w:cs="Times New Roman"/>
          <w:szCs w:val="21"/>
        </w:rPr>
        <w:t>基于连词的方法能够计算出情感</w:t>
      </w:r>
      <w:r w:rsidR="00BF7374">
        <w:rPr>
          <w:rFonts w:ascii="Times New Roman" w:hAnsi="Times New Roman" w:cs="Times New Roman"/>
          <w:szCs w:val="21"/>
        </w:rPr>
        <w:t>极性</w:t>
      </w:r>
      <w:r w:rsidRPr="00360C7D">
        <w:rPr>
          <w:rFonts w:ascii="Times New Roman" w:hAnsi="Times New Roman" w:cs="Times New Roman"/>
          <w:szCs w:val="21"/>
        </w:rPr>
        <w:t>值的选取为情感词语，其情感</w:t>
      </w:r>
      <w:r w:rsidR="00BF7374">
        <w:rPr>
          <w:rFonts w:ascii="Times New Roman" w:hAnsi="Times New Roman" w:cs="Times New Roman"/>
          <w:szCs w:val="21"/>
        </w:rPr>
        <w:t>极性</w:t>
      </w:r>
      <w:r w:rsidRPr="00360C7D">
        <w:rPr>
          <w:rFonts w:ascii="Times New Roman" w:hAnsi="Times New Roman" w:cs="Times New Roman"/>
          <w:szCs w:val="21"/>
        </w:rPr>
        <w:t>可以根据计算得到的情感极性值判别。</w:t>
      </w:r>
    </w:p>
    <w:p w:rsidR="00FC5651" w:rsidRPr="00EA0D77" w:rsidRDefault="00FC5651" w:rsidP="00FC5651">
      <w:pPr>
        <w:pStyle w:val="aa"/>
        <w:jc w:val="center"/>
        <w:rPr>
          <w:rFonts w:ascii="Times New Roman" w:eastAsia="宋体" w:hAnsi="宋体"/>
          <w:b/>
          <w:sz w:val="18"/>
          <w:szCs w:val="18"/>
        </w:rPr>
      </w:pPr>
      <w:r w:rsidRPr="00EA0D77">
        <w:rPr>
          <w:rFonts w:ascii="Times New Roman" w:eastAsia="宋体" w:hAnsi="宋体" w:hint="eastAsia"/>
          <w:b/>
          <w:sz w:val="18"/>
          <w:szCs w:val="18"/>
        </w:rPr>
        <w:t>算法</w:t>
      </w:r>
      <w:r>
        <w:rPr>
          <w:rFonts w:ascii="Times New Roman" w:eastAsia="宋体" w:hAnsi="宋体" w:hint="eastAsia"/>
          <w:b/>
          <w:sz w:val="18"/>
          <w:szCs w:val="18"/>
        </w:rPr>
        <w:t>1</w:t>
      </w:r>
      <w:r w:rsidRPr="00EA0D77">
        <w:rPr>
          <w:rFonts w:ascii="Times New Roman" w:eastAsia="宋体" w:hAnsi="宋体" w:hint="eastAsia"/>
          <w:b/>
          <w:sz w:val="18"/>
          <w:szCs w:val="18"/>
        </w:rPr>
        <w:t xml:space="preserve">  </w:t>
      </w:r>
      <w:r>
        <w:rPr>
          <w:rFonts w:ascii="Times New Roman" w:eastAsia="宋体" w:hAnsi="宋体" w:hint="eastAsia"/>
          <w:b/>
          <w:sz w:val="18"/>
          <w:szCs w:val="18"/>
        </w:rPr>
        <w:t>基于连词的极性计算</w:t>
      </w:r>
    </w:p>
    <w:p w:rsidR="00FC5651" w:rsidRPr="00DB2128" w:rsidRDefault="00FC5651" w:rsidP="00FC5651">
      <w:pPr>
        <w:pStyle w:val="aa"/>
        <w:jc w:val="center"/>
        <w:rPr>
          <w:rFonts w:ascii="Times New Roman" w:eastAsia="宋体" w:hAnsi="宋体"/>
          <w:sz w:val="18"/>
          <w:szCs w:val="18"/>
        </w:rPr>
      </w:pPr>
      <w:r w:rsidRPr="00734BF9">
        <w:rPr>
          <w:rFonts w:ascii="Times New Roman" w:eastAsia="宋体" w:hAnsi="Times New Roman"/>
          <w:sz w:val="18"/>
          <w:szCs w:val="18"/>
        </w:rPr>
        <w:t>Alg.</w:t>
      </w:r>
      <w:r>
        <w:rPr>
          <w:rFonts w:ascii="Times New Roman" w:eastAsia="宋体" w:hAnsi="Times New Roman" w:hint="eastAsia"/>
          <w:sz w:val="18"/>
          <w:szCs w:val="18"/>
        </w:rPr>
        <w:t>1</w:t>
      </w:r>
      <w:r w:rsidRPr="00734BF9">
        <w:rPr>
          <w:rFonts w:ascii="Times New Roman" w:eastAsia="宋体" w:hAnsi="Times New Roman"/>
          <w:sz w:val="18"/>
          <w:szCs w:val="18"/>
        </w:rPr>
        <w:t xml:space="preserve"> </w:t>
      </w:r>
      <w:proofErr w:type="spellStart"/>
      <w:r>
        <w:rPr>
          <w:rFonts w:ascii="Times New Roman" w:hAnsi="Times New Roman" w:hint="eastAsia"/>
        </w:rPr>
        <w:t>Poarity</w:t>
      </w:r>
      <w:proofErr w:type="spellEnd"/>
      <w:r>
        <w:rPr>
          <w:rFonts w:ascii="Times New Roman" w:hAnsi="Times New Roman" w:hint="eastAsia"/>
        </w:rPr>
        <w:t xml:space="preserve"> calculation based on </w:t>
      </w:r>
      <w:r>
        <w:rPr>
          <w:rFonts w:ascii="Times New Roman" w:hAnsi="Times New Roman"/>
        </w:rPr>
        <w:t>Conjunction</w:t>
      </w:r>
    </w:p>
    <w:tbl>
      <w:tblPr>
        <w:tblW w:w="4552" w:type="dxa"/>
        <w:tblBorders>
          <w:top w:val="single" w:sz="12" w:space="0" w:color="000000"/>
          <w:bottom w:val="single" w:sz="12" w:space="0" w:color="000000"/>
        </w:tblBorders>
        <w:tblLayout w:type="fixed"/>
        <w:tblLook w:val="0000" w:firstRow="0" w:lastRow="0" w:firstColumn="0" w:lastColumn="0" w:noHBand="0" w:noVBand="0"/>
      </w:tblPr>
      <w:tblGrid>
        <w:gridCol w:w="4552"/>
      </w:tblGrid>
      <w:tr w:rsidR="00FC5651" w:rsidRPr="00E34271" w:rsidTr="00417327">
        <w:trPr>
          <w:cantSplit/>
          <w:trHeight w:val="2270"/>
        </w:trPr>
        <w:tc>
          <w:tcPr>
            <w:tcW w:w="4552" w:type="dxa"/>
            <w:tcBorders>
              <w:top w:val="single" w:sz="12" w:space="0" w:color="000000"/>
            </w:tcBorders>
            <w:shd w:val="clear" w:color="auto" w:fill="auto"/>
            <w:vAlign w:val="center"/>
          </w:tcPr>
          <w:p w:rsidR="00FC5651" w:rsidRPr="00E34271" w:rsidRDefault="00FC5651" w:rsidP="00C32DD0">
            <w:pPr>
              <w:adjustRightInd w:val="0"/>
              <w:snapToGrid w:val="0"/>
              <w:jc w:val="left"/>
              <w:rPr>
                <w:rFonts w:ascii="Times New Roman" w:hAnsi="Times New Roman" w:cs="Times New Roman"/>
                <w:sz w:val="18"/>
                <w:szCs w:val="18"/>
              </w:rPr>
            </w:pPr>
            <w:r w:rsidRPr="00E34271">
              <w:rPr>
                <w:rFonts w:ascii="Times New Roman" w:hAnsi="Times New Roman" w:cs="Times New Roman"/>
                <w:b/>
                <w:sz w:val="18"/>
                <w:szCs w:val="18"/>
              </w:rPr>
              <w:lastRenderedPageBreak/>
              <w:t>已知</w:t>
            </w:r>
            <w:r w:rsidRPr="00E34271">
              <w:rPr>
                <w:rFonts w:ascii="Times New Roman" w:hAnsi="Times New Roman" w:cs="Times New Roman"/>
                <w:sz w:val="18"/>
                <w:szCs w:val="18"/>
              </w:rPr>
              <w:t>：</w:t>
            </w:r>
            <w:r w:rsidR="00C81B2F" w:rsidRPr="00E34271">
              <w:rPr>
                <w:rFonts w:ascii="Times New Roman" w:hAnsi="Times New Roman" w:cs="Times New Roman"/>
                <w:sz w:val="18"/>
                <w:szCs w:val="18"/>
              </w:rPr>
              <w:t>待标注词语集</w:t>
            </w:r>
            <w:r w:rsidR="00C81B2F" w:rsidRPr="00E34271">
              <w:rPr>
                <w:rFonts w:ascii="Times New Roman" w:hAnsi="Times New Roman" w:cs="Times New Roman"/>
                <w:position w:val="-10"/>
                <w:sz w:val="18"/>
                <w:szCs w:val="18"/>
              </w:rPr>
              <w:object w:dxaOrig="4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pt;height:14.95pt" o:ole="">
                  <v:imagedata r:id="rId13" o:title=""/>
                </v:shape>
                <o:OLEObject Type="Embed" ProgID="Equation.DSMT4" ShapeID="_x0000_i1025" DrawAspect="Content" ObjectID="_1468443316" r:id="rId14"/>
              </w:object>
            </w:r>
            <w:r w:rsidR="00C81B2F" w:rsidRPr="00E34271">
              <w:rPr>
                <w:rFonts w:ascii="Times New Roman" w:hAnsi="Times New Roman" w:cs="Times New Roman"/>
                <w:sz w:val="18"/>
                <w:szCs w:val="18"/>
              </w:rPr>
              <w:t>，连词集合</w:t>
            </w:r>
            <w:r w:rsidR="00C81B2F" w:rsidRPr="00E34271">
              <w:rPr>
                <w:rFonts w:ascii="Times New Roman" w:hAnsi="Times New Roman" w:cs="Times New Roman"/>
                <w:position w:val="-10"/>
                <w:sz w:val="18"/>
                <w:szCs w:val="18"/>
              </w:rPr>
              <w:object w:dxaOrig="320" w:dyaOrig="300">
                <v:shape id="_x0000_i1026" type="#_x0000_t75" style="width:15.9pt;height:14.95pt" o:ole="">
                  <v:imagedata r:id="rId15" o:title=""/>
                </v:shape>
                <o:OLEObject Type="Embed" ProgID="Equation.DSMT4" ShapeID="_x0000_i1026" DrawAspect="Content" ObjectID="_1468443317" r:id="rId16"/>
              </w:object>
            </w:r>
            <w:r w:rsidR="00C81B2F" w:rsidRPr="00E34271">
              <w:rPr>
                <w:rFonts w:ascii="Times New Roman" w:hAnsi="Times New Roman" w:cs="Times New Roman"/>
                <w:sz w:val="18"/>
                <w:szCs w:val="18"/>
              </w:rPr>
              <w:t>，极性已知词语集合</w:t>
            </w:r>
            <w:r w:rsidR="00C81B2F" w:rsidRPr="00E34271">
              <w:rPr>
                <w:rFonts w:ascii="Times New Roman" w:hAnsi="Times New Roman" w:cs="Times New Roman"/>
                <w:position w:val="-10"/>
                <w:sz w:val="18"/>
                <w:szCs w:val="18"/>
              </w:rPr>
              <w:object w:dxaOrig="440" w:dyaOrig="300">
                <v:shape id="_x0000_i1027" type="#_x0000_t75" style="width:21.95pt;height:14.95pt" o:ole="">
                  <v:imagedata r:id="rId17" o:title=""/>
                </v:shape>
                <o:OLEObject Type="Embed" ProgID="Equation.DSMT4" ShapeID="_x0000_i1027" DrawAspect="Content" ObjectID="_1468443318" r:id="rId18"/>
              </w:object>
            </w:r>
            <w:r w:rsidR="00C81B2F" w:rsidRPr="00E34271">
              <w:rPr>
                <w:rFonts w:ascii="Times New Roman" w:hAnsi="Times New Roman" w:cs="Times New Roman"/>
                <w:sz w:val="18"/>
                <w:szCs w:val="18"/>
              </w:rPr>
              <w:t xml:space="preserve"> </w:t>
            </w:r>
          </w:p>
          <w:p w:rsidR="00C81B2F" w:rsidRPr="000D14C6" w:rsidRDefault="00C81B2F" w:rsidP="00FC5651">
            <w:pPr>
              <w:numPr>
                <w:ilvl w:val="0"/>
                <w:numId w:val="12"/>
              </w:numPr>
              <w:adjustRightInd w:val="0"/>
              <w:snapToGrid w:val="0"/>
              <w:rPr>
                <w:rFonts w:ascii="Times New Roman" w:hAnsi="Times New Roman" w:cs="Times New Roman" w:hint="eastAsia"/>
                <w:b/>
                <w:sz w:val="18"/>
                <w:szCs w:val="18"/>
              </w:rPr>
            </w:pPr>
            <w:r w:rsidRPr="00E34271">
              <w:rPr>
                <w:rFonts w:ascii="Times New Roman" w:hAnsi="Times New Roman" w:cs="Times New Roman"/>
                <w:b/>
                <w:sz w:val="18"/>
                <w:szCs w:val="18"/>
              </w:rPr>
              <w:t xml:space="preserve">for </w:t>
            </w:r>
            <w:r w:rsidRPr="00E34271">
              <w:rPr>
                <w:rFonts w:ascii="Times New Roman" w:hAnsi="Times New Roman" w:cs="Times New Roman"/>
                <w:sz w:val="18"/>
                <w:szCs w:val="18"/>
              </w:rPr>
              <w:t>每一待标注词语</w:t>
            </w:r>
            <w:r w:rsidRPr="00E34271">
              <w:rPr>
                <w:rFonts w:ascii="Times New Roman" w:hAnsi="Times New Roman" w:cs="Times New Roman"/>
                <w:position w:val="-10"/>
                <w:sz w:val="18"/>
                <w:szCs w:val="18"/>
              </w:rPr>
              <w:object w:dxaOrig="840" w:dyaOrig="300">
                <v:shape id="_x0000_i1028" type="#_x0000_t75" style="width:42.1pt;height:14.95pt" o:ole="">
                  <v:imagedata r:id="rId19" o:title=""/>
                </v:shape>
                <o:OLEObject Type="Embed" ProgID="Equation.DSMT4" ShapeID="_x0000_i1028" DrawAspect="Content" ObjectID="_1468443319" r:id="rId20"/>
              </w:object>
            </w:r>
            <w:r w:rsidR="00E34271" w:rsidRPr="00E34271">
              <w:rPr>
                <w:rFonts w:ascii="Times New Roman" w:hAnsi="Times New Roman" w:cs="Times New Roman"/>
                <w:sz w:val="18"/>
                <w:szCs w:val="18"/>
              </w:rPr>
              <w:t>：</w:t>
            </w:r>
          </w:p>
          <w:p w:rsidR="000D14C6" w:rsidRPr="00E34271" w:rsidRDefault="000D14C6" w:rsidP="00FC565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 xml:space="preserve"> </w:t>
            </w:r>
            <w:r w:rsidRPr="000D14C6">
              <w:rPr>
                <w:rFonts w:ascii="Times New Roman" w:hAnsi="Times New Roman" w:cs="Times New Roman" w:hint="eastAsia"/>
                <w:sz w:val="18"/>
                <w:szCs w:val="18"/>
              </w:rPr>
              <w:t>计数值初始化</w:t>
            </w:r>
            <w:r w:rsidRPr="000D14C6">
              <w:rPr>
                <w:rFonts w:ascii="Times New Roman" w:hAnsi="Times New Roman" w:cs="Times New Roman"/>
                <w:b/>
                <w:position w:val="-6"/>
                <w:sz w:val="18"/>
                <w:szCs w:val="18"/>
              </w:rPr>
              <w:object w:dxaOrig="460" w:dyaOrig="240">
                <v:shape id="_x0000_i1065" type="#_x0000_t75" style="width:22.9pt;height:12.15pt" o:ole="">
                  <v:imagedata r:id="rId21" o:title=""/>
                </v:shape>
                <o:OLEObject Type="Embed" ProgID="Equation.DSMT4" ShapeID="_x0000_i1065" DrawAspect="Content" ObjectID="_1468443320" r:id="rId22"/>
              </w:object>
            </w:r>
          </w:p>
          <w:p w:rsidR="00E34271" w:rsidRPr="00E34271" w:rsidRDefault="00E34271" w:rsidP="00FC5651">
            <w:pPr>
              <w:numPr>
                <w:ilvl w:val="0"/>
                <w:numId w:val="12"/>
              </w:numPr>
              <w:adjustRightInd w:val="0"/>
              <w:snapToGrid w:val="0"/>
              <w:rPr>
                <w:rFonts w:ascii="Times New Roman" w:hAnsi="Times New Roman" w:cs="Times New Roman"/>
                <w:sz w:val="18"/>
                <w:szCs w:val="18"/>
              </w:rPr>
            </w:pPr>
            <w:r>
              <w:rPr>
                <w:rFonts w:ascii="Times New Roman" w:hAnsi="Times New Roman" w:cs="Times New Roman"/>
                <w:sz w:val="18"/>
                <w:szCs w:val="18"/>
              </w:rPr>
              <w:t xml:space="preserve"> </w:t>
            </w:r>
            <w:r w:rsidRPr="00E34271">
              <w:rPr>
                <w:rFonts w:ascii="Times New Roman" w:hAnsi="Times New Roman" w:cs="Times New Roman"/>
                <w:b/>
                <w:sz w:val="18"/>
                <w:szCs w:val="18"/>
              </w:rPr>
              <w:t>for</w:t>
            </w:r>
            <w:r w:rsidRPr="00E34271">
              <w:rPr>
                <w:rFonts w:ascii="Times New Roman" w:hAnsi="Times New Roman" w:cs="Times New Roman"/>
                <w:sz w:val="18"/>
                <w:szCs w:val="18"/>
              </w:rPr>
              <w:t xml:space="preserve"> </w:t>
            </w:r>
            <w:r w:rsidRPr="00E34271">
              <w:rPr>
                <w:rFonts w:ascii="Times New Roman" w:hAnsi="Times New Roman" w:cs="Times New Roman"/>
                <w:position w:val="-10"/>
                <w:sz w:val="18"/>
                <w:szCs w:val="18"/>
              </w:rPr>
              <w:object w:dxaOrig="240" w:dyaOrig="300">
                <v:shape id="_x0000_i1029" type="#_x0000_t75" style="width:12.15pt;height:14.95pt" o:ole="">
                  <v:imagedata r:id="rId23" o:title=""/>
                </v:shape>
                <o:OLEObject Type="Embed" ProgID="Equation.DSMT4" ShapeID="_x0000_i1029" DrawAspect="Content" ObjectID="_1468443321" r:id="rId24"/>
              </w:object>
            </w:r>
            <w:r w:rsidRPr="00E34271">
              <w:rPr>
                <w:rFonts w:ascii="Times New Roman" w:hAnsi="Times New Roman" w:cs="Times New Roman"/>
                <w:sz w:val="18"/>
                <w:szCs w:val="18"/>
              </w:rPr>
              <w:t>每一所在文件</w:t>
            </w:r>
            <w:proofErr w:type="spellStart"/>
            <w:r w:rsidRPr="00E34271">
              <w:rPr>
                <w:rFonts w:ascii="Times New Roman" w:hAnsi="Times New Roman" w:cs="Times New Roman"/>
                <w:sz w:val="18"/>
                <w:szCs w:val="18"/>
              </w:rPr>
              <w:t>File_Tag</w:t>
            </w:r>
            <w:proofErr w:type="spellEnd"/>
            <w:r w:rsidRPr="00E34271">
              <w:rPr>
                <w:rFonts w:ascii="Times New Roman" w:hAnsi="Times New Roman" w:cs="Times New Roman"/>
                <w:sz w:val="18"/>
                <w:szCs w:val="18"/>
              </w:rPr>
              <w:t>：</w:t>
            </w:r>
          </w:p>
          <w:p w:rsidR="00E34271" w:rsidRDefault="00E34271" w:rsidP="00FC5651">
            <w:pPr>
              <w:numPr>
                <w:ilvl w:val="0"/>
                <w:numId w:val="12"/>
              </w:numPr>
              <w:adjustRightInd w:val="0"/>
              <w:snapToGrid w:val="0"/>
              <w:rPr>
                <w:rFonts w:ascii="Times New Roman" w:hAnsi="Times New Roman" w:cs="Times New Roman"/>
                <w:sz w:val="18"/>
                <w:szCs w:val="18"/>
              </w:rPr>
            </w:pPr>
            <w:r>
              <w:rPr>
                <w:rFonts w:ascii="Times New Roman" w:hAnsi="Times New Roman" w:cs="Times New Roman"/>
                <w:szCs w:val="21"/>
              </w:rPr>
              <w:t xml:space="preserve">  </w:t>
            </w:r>
            <w:r w:rsidRPr="00E34271">
              <w:rPr>
                <w:rFonts w:ascii="Times New Roman" w:hAnsi="Times New Roman" w:cs="Times New Roman"/>
                <w:b/>
                <w:sz w:val="18"/>
                <w:szCs w:val="18"/>
              </w:rPr>
              <w:t>for</w:t>
            </w:r>
            <w:r w:rsidRPr="00E34271">
              <w:rPr>
                <w:rFonts w:ascii="Times New Roman" w:hAnsi="Times New Roman" w:cs="Times New Roman"/>
                <w:sz w:val="18"/>
                <w:szCs w:val="18"/>
              </w:rPr>
              <w:t xml:space="preserve"> </w:t>
            </w:r>
            <w:r w:rsidRPr="00E34271">
              <w:rPr>
                <w:rFonts w:ascii="Times New Roman" w:hAnsi="Times New Roman" w:cs="Times New Roman"/>
                <w:position w:val="-10"/>
                <w:sz w:val="18"/>
                <w:szCs w:val="18"/>
              </w:rPr>
              <w:object w:dxaOrig="240" w:dyaOrig="300">
                <v:shape id="_x0000_i1030" type="#_x0000_t75" style="width:12.15pt;height:14.95pt" o:ole="">
                  <v:imagedata r:id="rId23" o:title=""/>
                </v:shape>
                <o:OLEObject Type="Embed" ProgID="Equation.DSMT4" ShapeID="_x0000_i1030" DrawAspect="Content" ObjectID="_1468443322" r:id="rId25"/>
              </w:object>
            </w:r>
            <w:r>
              <w:rPr>
                <w:rFonts w:ascii="Times New Roman" w:hAnsi="Times New Roman" w:cs="Times New Roman" w:hint="eastAsia"/>
                <w:sz w:val="18"/>
                <w:szCs w:val="18"/>
              </w:rPr>
              <w:t>每一句子位置</w:t>
            </w:r>
            <w:proofErr w:type="spellStart"/>
            <w:r w:rsidRPr="00E34271">
              <w:rPr>
                <w:rFonts w:ascii="Times New Roman" w:hAnsi="Times New Roman" w:cs="Times New Roman" w:hint="eastAsia"/>
                <w:sz w:val="18"/>
                <w:szCs w:val="18"/>
              </w:rPr>
              <w:t>Sentence_Tag</w:t>
            </w:r>
            <w:proofErr w:type="spellEnd"/>
            <w:r>
              <w:rPr>
                <w:rFonts w:ascii="Times New Roman" w:hAnsi="Times New Roman" w:cs="Times New Roman" w:hint="eastAsia"/>
                <w:sz w:val="18"/>
                <w:szCs w:val="18"/>
              </w:rPr>
              <w:t>：</w:t>
            </w:r>
          </w:p>
          <w:p w:rsidR="00E34271" w:rsidRDefault="00E34271" w:rsidP="00FC565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B36838">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00B36838">
              <w:rPr>
                <w:rFonts w:ascii="Times New Roman" w:hAnsi="Times New Roman" w:cs="Times New Roman" w:hint="eastAsia"/>
                <w:sz w:val="18"/>
                <w:szCs w:val="18"/>
              </w:rPr>
              <w:t>连词</w:t>
            </w:r>
            <w:r w:rsidR="00B36838" w:rsidRPr="00B36838">
              <w:rPr>
                <w:rFonts w:ascii="Times New Roman" w:hAnsi="Times New Roman" w:cs="Times New Roman"/>
                <w:position w:val="-10"/>
                <w:sz w:val="18"/>
                <w:szCs w:val="18"/>
              </w:rPr>
              <w:object w:dxaOrig="620" w:dyaOrig="300">
                <v:shape id="_x0000_i1031" type="#_x0000_t75" style="width:30.85pt;height:14.95pt" o:ole="">
                  <v:imagedata r:id="rId26" o:title=""/>
                </v:shape>
                <o:OLEObject Type="Embed" ProgID="Equation.DSMT4" ShapeID="_x0000_i1031" DrawAspect="Content" ObjectID="_1468443323" r:id="rId27"/>
              </w:object>
            </w:r>
            <w:r w:rsidR="00B36838">
              <w:rPr>
                <w:rFonts w:ascii="Times New Roman" w:hAnsi="Times New Roman" w:cs="Times New Roman" w:hint="eastAsia"/>
                <w:sz w:val="18"/>
                <w:szCs w:val="18"/>
              </w:rPr>
              <w:t>在句子中</w:t>
            </w:r>
            <w:r w:rsidR="00B36838">
              <w:rPr>
                <w:rFonts w:ascii="Times New Roman" w:hAnsi="Times New Roman" w:cs="Times New Roman" w:hint="eastAsia"/>
                <w:sz w:val="18"/>
                <w:szCs w:val="18"/>
              </w:rPr>
              <w:t xml:space="preserve"> </w:t>
            </w:r>
            <w:r w:rsidR="00B36838" w:rsidRPr="00B36838">
              <w:rPr>
                <w:rFonts w:ascii="Times New Roman" w:hAnsi="Times New Roman" w:cs="Times New Roman" w:hint="eastAsia"/>
                <w:b/>
                <w:sz w:val="18"/>
                <w:szCs w:val="18"/>
              </w:rPr>
              <w:t>then</w:t>
            </w:r>
          </w:p>
          <w:p w:rsidR="00B36838" w:rsidRDefault="00B36838" w:rsidP="00FC565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B36838">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Pr>
                <w:rFonts w:ascii="Times New Roman" w:hAnsi="Times New Roman" w:cs="Times New Roman" w:hint="eastAsia"/>
                <w:sz w:val="18"/>
                <w:szCs w:val="18"/>
              </w:rPr>
              <w:t>标注词</w:t>
            </w:r>
            <w:r w:rsidRPr="00B36838">
              <w:rPr>
                <w:rFonts w:ascii="Times New Roman" w:hAnsi="Times New Roman" w:cs="Times New Roman"/>
                <w:position w:val="-10"/>
                <w:sz w:val="18"/>
                <w:szCs w:val="18"/>
              </w:rPr>
              <w:object w:dxaOrig="900" w:dyaOrig="300">
                <v:shape id="_x0000_i1032" type="#_x0000_t75" style="width:44.9pt;height:14.95pt" o:ole="">
                  <v:imagedata r:id="rId28" o:title=""/>
                </v:shape>
                <o:OLEObject Type="Embed" ProgID="Equation.DSMT4" ShapeID="_x0000_i1032" DrawAspect="Content" ObjectID="_1468443324" r:id="rId29"/>
              </w:object>
            </w:r>
            <w:r>
              <w:rPr>
                <w:rFonts w:ascii="Times New Roman" w:hAnsi="Times New Roman" w:cs="Times New Roman" w:hint="eastAsia"/>
                <w:sz w:val="18"/>
                <w:szCs w:val="18"/>
              </w:rPr>
              <w:t>在句子中</w:t>
            </w:r>
            <w:r>
              <w:rPr>
                <w:rFonts w:ascii="Times New Roman" w:hAnsi="Times New Roman" w:cs="Times New Roman" w:hint="eastAsia"/>
                <w:sz w:val="18"/>
                <w:szCs w:val="18"/>
              </w:rPr>
              <w:t xml:space="preserve"> </w:t>
            </w:r>
            <w:r w:rsidRPr="00B36838">
              <w:rPr>
                <w:rFonts w:ascii="Times New Roman" w:hAnsi="Times New Roman" w:cs="Times New Roman" w:hint="eastAsia"/>
                <w:b/>
                <w:sz w:val="18"/>
                <w:szCs w:val="18"/>
              </w:rPr>
              <w:t>then</w:t>
            </w:r>
          </w:p>
          <w:p w:rsidR="00B36838" w:rsidRDefault="00B36838" w:rsidP="00FC565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A54BD1">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E34271">
              <w:rPr>
                <w:rFonts w:ascii="Times New Roman" w:hAnsi="Times New Roman" w:cs="Times New Roman"/>
                <w:position w:val="-10"/>
                <w:sz w:val="18"/>
                <w:szCs w:val="18"/>
              </w:rPr>
              <w:object w:dxaOrig="240" w:dyaOrig="300">
                <v:shape id="_x0000_i1033" type="#_x0000_t75" style="width:12.15pt;height:14.95pt" o:ole="">
                  <v:imagedata r:id="rId23" o:title=""/>
                </v:shape>
                <o:OLEObject Type="Embed" ProgID="Equation.DSMT4" ShapeID="_x0000_i1033" DrawAspect="Content" ObjectID="_1468443325" r:id="rId30"/>
              </w:object>
            </w:r>
            <w:r>
              <w:rPr>
                <w:rFonts w:ascii="Times New Roman" w:hAnsi="Times New Roman" w:cs="Times New Roman" w:hint="eastAsia"/>
                <w:sz w:val="18"/>
                <w:szCs w:val="18"/>
              </w:rPr>
              <w:t>和</w:t>
            </w:r>
            <w:r w:rsidRPr="00B36838">
              <w:rPr>
                <w:rFonts w:ascii="Times New Roman" w:hAnsi="Times New Roman" w:cs="Times New Roman"/>
                <w:position w:val="-10"/>
                <w:sz w:val="18"/>
                <w:szCs w:val="18"/>
              </w:rPr>
              <w:object w:dxaOrig="260" w:dyaOrig="300">
                <v:shape id="_x0000_i1034" type="#_x0000_t75" style="width:13.1pt;height:14.95pt" o:ole="">
                  <v:imagedata r:id="rId31" o:title=""/>
                </v:shape>
                <o:OLEObject Type="Embed" ProgID="Equation.DSMT4" ShapeID="_x0000_i1034" DrawAspect="Content" ObjectID="_1468443326" r:id="rId32"/>
              </w:object>
            </w:r>
            <w:r>
              <w:rPr>
                <w:rFonts w:ascii="Times New Roman" w:hAnsi="Times New Roman" w:cs="Times New Roman" w:hint="eastAsia"/>
                <w:sz w:val="18"/>
                <w:szCs w:val="18"/>
              </w:rPr>
              <w:t>在</w:t>
            </w:r>
            <w:r w:rsidRPr="00B36838">
              <w:rPr>
                <w:rFonts w:ascii="Times New Roman" w:hAnsi="Times New Roman" w:cs="Times New Roman"/>
                <w:position w:val="-6"/>
                <w:sz w:val="18"/>
                <w:szCs w:val="18"/>
              </w:rPr>
              <w:object w:dxaOrig="160" w:dyaOrig="200">
                <v:shape id="_x0000_i1035" type="#_x0000_t75" style="width:7.95pt;height:9.8pt" o:ole="">
                  <v:imagedata r:id="rId33" o:title=""/>
                </v:shape>
                <o:OLEObject Type="Embed" ProgID="Equation.DSMT4" ShapeID="_x0000_i1035" DrawAspect="Content" ObjectID="_1468443327" r:id="rId34"/>
              </w:object>
            </w:r>
            <w:r>
              <w:rPr>
                <w:rFonts w:ascii="Times New Roman" w:hAnsi="Times New Roman" w:cs="Times New Roman" w:hint="eastAsia"/>
                <w:sz w:val="18"/>
                <w:szCs w:val="18"/>
              </w:rPr>
              <w:t>同侧</w:t>
            </w:r>
            <w:r>
              <w:rPr>
                <w:rFonts w:ascii="Times New Roman" w:hAnsi="Times New Roman" w:cs="Times New Roman" w:hint="eastAsia"/>
                <w:sz w:val="18"/>
                <w:szCs w:val="18"/>
              </w:rPr>
              <w:t xml:space="preserve"> </w:t>
            </w:r>
            <w:r w:rsidRPr="00A54BD1">
              <w:rPr>
                <w:rFonts w:ascii="Times New Roman" w:hAnsi="Times New Roman" w:cs="Times New Roman" w:hint="eastAsia"/>
                <w:b/>
                <w:sz w:val="18"/>
                <w:szCs w:val="18"/>
              </w:rPr>
              <w:t>then</w:t>
            </w:r>
          </w:p>
          <w:p w:rsidR="00B36838" w:rsidRDefault="00417327" w:rsidP="00FC565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CD5D42">
              <w:rPr>
                <w:rFonts w:ascii="Times New Roman" w:hAnsi="Times New Roman" w:cs="Times New Roman" w:hint="eastAsia"/>
                <w:sz w:val="18"/>
                <w:szCs w:val="18"/>
              </w:rPr>
              <w:t xml:space="preserve">  </w:t>
            </w:r>
            <w:r w:rsidR="000D14C6">
              <w:rPr>
                <w:rFonts w:ascii="Times New Roman" w:hAnsi="Times New Roman" w:cs="Times New Roman"/>
                <w:position w:val="-28"/>
                <w:sz w:val="18"/>
                <w:szCs w:val="18"/>
              </w:rPr>
              <w:object w:dxaOrig="2860" w:dyaOrig="660">
                <v:shape id="_x0000_i1062" type="#_x0000_t75" style="width:143.05pt;height:33.2pt" o:ole="">
                  <v:imagedata r:id="rId35" o:title=""/>
                </v:shape>
                <o:OLEObject Type="Embed" ProgID="Equation.DSMT4" ShapeID="_x0000_i1062" DrawAspect="Content" ObjectID="_1468443328" r:id="rId36"/>
              </w:object>
            </w:r>
            <w:r>
              <w:rPr>
                <w:rFonts w:ascii="Times New Roman" w:hAnsi="Times New Roman" w:cs="Times New Roman" w:hint="eastAsia"/>
                <w:sz w:val="18"/>
                <w:szCs w:val="18"/>
              </w:rPr>
              <w:t>；</w:t>
            </w:r>
          </w:p>
          <w:p w:rsidR="00417327" w:rsidRPr="000D14C6" w:rsidRDefault="00417327" w:rsidP="00FC5651">
            <w:pPr>
              <w:numPr>
                <w:ilvl w:val="0"/>
                <w:numId w:val="12"/>
              </w:numPr>
              <w:adjustRightInd w:val="0"/>
              <w:snapToGrid w:val="0"/>
              <w:rPr>
                <w:rFonts w:ascii="Times New Roman" w:hAnsi="Times New Roman" w:cs="Times New Roman" w:hint="eastAsia"/>
                <w:sz w:val="18"/>
                <w:szCs w:val="18"/>
              </w:rPr>
            </w:pPr>
            <w:r w:rsidRPr="000D14C6">
              <w:rPr>
                <w:rFonts w:ascii="Times New Roman" w:hAnsi="Times New Roman" w:cs="Times New Roman" w:hint="eastAsia"/>
                <w:sz w:val="18"/>
                <w:szCs w:val="18"/>
              </w:rPr>
              <w:t xml:space="preserve">   </w:t>
            </w:r>
            <w:r w:rsidR="00CD5D42" w:rsidRPr="000D14C6">
              <w:rPr>
                <w:rFonts w:ascii="Times New Roman" w:hAnsi="Times New Roman" w:cs="Times New Roman" w:hint="eastAsia"/>
                <w:sz w:val="18"/>
                <w:szCs w:val="18"/>
              </w:rPr>
              <w:t xml:space="preserve">   </w:t>
            </w:r>
            <w:r w:rsidR="000D14C6">
              <w:rPr>
                <w:rFonts w:ascii="Times New Roman" w:hAnsi="Times New Roman" w:cs="Times New Roman" w:hint="eastAsia"/>
                <w:sz w:val="18"/>
                <w:szCs w:val="18"/>
              </w:rPr>
              <w:t xml:space="preserve"> </w:t>
            </w:r>
            <w:r w:rsidR="000D14C6" w:rsidRPr="000D14C6">
              <w:rPr>
                <w:rFonts w:ascii="Times New Roman" w:hAnsi="Times New Roman" w:cs="Times New Roman" w:hint="eastAsia"/>
                <w:sz w:val="18"/>
                <w:szCs w:val="18"/>
              </w:rPr>
              <w:t>计数值</w:t>
            </w:r>
            <w:r w:rsidR="000D14C6">
              <w:rPr>
                <w:rFonts w:ascii="Times New Roman" w:hAnsi="Times New Roman" w:cs="Times New Roman" w:hint="eastAsia"/>
                <w:sz w:val="18"/>
                <w:szCs w:val="18"/>
              </w:rPr>
              <w:t>增加</w:t>
            </w:r>
            <w:r w:rsidR="000D14C6" w:rsidRPr="000D14C6">
              <w:rPr>
                <w:rFonts w:ascii="Times New Roman" w:hAnsi="Times New Roman" w:cs="Times New Roman"/>
                <w:b/>
                <w:position w:val="-6"/>
                <w:sz w:val="18"/>
                <w:szCs w:val="18"/>
              </w:rPr>
              <w:object w:dxaOrig="580" w:dyaOrig="240">
                <v:shape id="_x0000_i1066" type="#_x0000_t75" style="width:29pt;height:12.15pt" o:ole="">
                  <v:imagedata r:id="rId37" o:title=""/>
                </v:shape>
                <o:OLEObject Type="Embed" ProgID="Equation.DSMT4" ShapeID="_x0000_i1066" DrawAspect="Content" ObjectID="_1468443329" r:id="rId38"/>
              </w:object>
            </w:r>
          </w:p>
          <w:p w:rsidR="000D14C6" w:rsidRPr="000D14C6" w:rsidRDefault="000D14C6" w:rsidP="00FC565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b/>
                <w:sz w:val="18"/>
                <w:szCs w:val="18"/>
              </w:rPr>
              <w:t xml:space="preserve">      </w:t>
            </w:r>
            <w:r w:rsidRPr="00101E97">
              <w:rPr>
                <w:rFonts w:ascii="Times New Roman" w:hAnsi="Times New Roman" w:cs="Times New Roman" w:hint="eastAsia"/>
                <w:b/>
                <w:sz w:val="18"/>
                <w:szCs w:val="18"/>
              </w:rPr>
              <w:t>end if</w:t>
            </w:r>
          </w:p>
          <w:p w:rsidR="00B36838" w:rsidRPr="00A54BD1" w:rsidRDefault="00B36838" w:rsidP="00FC565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A54BD1">
              <w:rPr>
                <w:rFonts w:ascii="Times New Roman" w:hAnsi="Times New Roman" w:cs="Times New Roman" w:hint="eastAsia"/>
                <w:b/>
                <w:sz w:val="18"/>
                <w:szCs w:val="18"/>
              </w:rPr>
              <w:t>else</w:t>
            </w:r>
          </w:p>
          <w:p w:rsidR="00B36838" w:rsidRDefault="00B36838" w:rsidP="00FC565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101E97">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00101E97" w:rsidRPr="00B36838">
              <w:rPr>
                <w:rFonts w:ascii="Times New Roman" w:hAnsi="Times New Roman" w:cs="Times New Roman"/>
                <w:position w:val="-6"/>
                <w:sz w:val="18"/>
                <w:szCs w:val="18"/>
              </w:rPr>
              <w:object w:dxaOrig="160" w:dyaOrig="200">
                <v:shape id="_x0000_i1036" type="#_x0000_t75" style="width:7.95pt;height:9.8pt" o:ole="">
                  <v:imagedata r:id="rId33" o:title=""/>
                </v:shape>
                <o:OLEObject Type="Embed" ProgID="Equation.DSMT4" ShapeID="_x0000_i1036" DrawAspect="Content" ObjectID="_1468443330" r:id="rId39"/>
              </w:object>
            </w:r>
            <w:r w:rsidR="00101E97">
              <w:rPr>
                <w:rFonts w:ascii="Times New Roman" w:hAnsi="Times New Roman" w:cs="Times New Roman" w:hint="eastAsia"/>
                <w:sz w:val="18"/>
                <w:szCs w:val="18"/>
              </w:rPr>
              <w:t>为并列或递进连词</w:t>
            </w:r>
            <w:r w:rsidR="00101E97">
              <w:rPr>
                <w:rFonts w:ascii="Times New Roman" w:hAnsi="Times New Roman" w:cs="Times New Roman" w:hint="eastAsia"/>
                <w:sz w:val="18"/>
                <w:szCs w:val="18"/>
              </w:rPr>
              <w:t xml:space="preserve"> </w:t>
            </w:r>
            <w:r w:rsidR="00101E97" w:rsidRPr="00101E97">
              <w:rPr>
                <w:rFonts w:ascii="Times New Roman" w:hAnsi="Times New Roman" w:cs="Times New Roman" w:hint="eastAsia"/>
                <w:b/>
                <w:sz w:val="18"/>
                <w:szCs w:val="18"/>
              </w:rPr>
              <w:t>then</w:t>
            </w:r>
          </w:p>
          <w:p w:rsidR="00101E97" w:rsidRDefault="00417327" w:rsidP="00FC565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CD5D42">
              <w:rPr>
                <w:rFonts w:ascii="Times New Roman" w:hAnsi="Times New Roman" w:cs="Times New Roman" w:hint="eastAsia"/>
                <w:sz w:val="18"/>
                <w:szCs w:val="18"/>
              </w:rPr>
              <w:t xml:space="preserve">   </w:t>
            </w:r>
            <w:r w:rsidR="000D14C6" w:rsidRPr="000D14C6">
              <w:rPr>
                <w:rFonts w:ascii="Times New Roman" w:hAnsi="Times New Roman" w:cs="Times New Roman"/>
                <w:position w:val="-28"/>
                <w:sz w:val="18"/>
                <w:szCs w:val="18"/>
              </w:rPr>
              <w:object w:dxaOrig="2860" w:dyaOrig="660">
                <v:shape id="_x0000_i1063" type="#_x0000_t75" style="width:143.05pt;height:33.2pt" o:ole="">
                  <v:imagedata r:id="rId40" o:title=""/>
                </v:shape>
                <o:OLEObject Type="Embed" ProgID="Equation.DSMT4" ShapeID="_x0000_i1063" DrawAspect="Content" ObjectID="_1468443331" r:id="rId41"/>
              </w:object>
            </w:r>
            <w:r>
              <w:rPr>
                <w:rFonts w:ascii="Times New Roman" w:hAnsi="Times New Roman" w:cs="Times New Roman" w:hint="eastAsia"/>
                <w:sz w:val="18"/>
                <w:szCs w:val="18"/>
              </w:rPr>
              <w:t>；</w:t>
            </w:r>
          </w:p>
          <w:p w:rsidR="00417327" w:rsidRDefault="00417327" w:rsidP="000D14C6">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CD5D42">
              <w:rPr>
                <w:rFonts w:ascii="Times New Roman" w:hAnsi="Times New Roman" w:cs="Times New Roman" w:hint="eastAsia"/>
                <w:sz w:val="18"/>
                <w:szCs w:val="18"/>
              </w:rPr>
              <w:t xml:space="preserve">   </w:t>
            </w:r>
            <w:r w:rsidR="000D14C6">
              <w:rPr>
                <w:rFonts w:ascii="Times New Roman" w:hAnsi="Times New Roman" w:cs="Times New Roman" w:hint="eastAsia"/>
                <w:sz w:val="18"/>
                <w:szCs w:val="18"/>
              </w:rPr>
              <w:t xml:space="preserve"> </w:t>
            </w:r>
            <w:r w:rsidR="000D14C6" w:rsidRPr="000D14C6">
              <w:rPr>
                <w:rFonts w:ascii="Times New Roman" w:hAnsi="Times New Roman" w:cs="Times New Roman" w:hint="eastAsia"/>
                <w:sz w:val="18"/>
                <w:szCs w:val="18"/>
              </w:rPr>
              <w:t>计数值</w:t>
            </w:r>
            <w:r w:rsidR="000D14C6">
              <w:rPr>
                <w:rFonts w:ascii="Times New Roman" w:hAnsi="Times New Roman" w:cs="Times New Roman" w:hint="eastAsia"/>
                <w:sz w:val="18"/>
                <w:szCs w:val="18"/>
              </w:rPr>
              <w:t>增加</w:t>
            </w:r>
            <w:r w:rsidR="000D14C6" w:rsidRPr="000D14C6">
              <w:rPr>
                <w:rFonts w:ascii="Times New Roman" w:hAnsi="Times New Roman" w:cs="Times New Roman"/>
                <w:b/>
                <w:position w:val="-6"/>
                <w:sz w:val="18"/>
                <w:szCs w:val="18"/>
              </w:rPr>
              <w:object w:dxaOrig="580" w:dyaOrig="240">
                <v:shape id="_x0000_i1067" type="#_x0000_t75" style="width:29pt;height:12.15pt" o:ole="">
                  <v:imagedata r:id="rId37" o:title=""/>
                </v:shape>
                <o:OLEObject Type="Embed" ProgID="Equation.DSMT4" ShapeID="_x0000_i1067" DrawAspect="Content" ObjectID="_1468443332" r:id="rId42"/>
              </w:object>
            </w:r>
          </w:p>
          <w:p w:rsidR="00101E97" w:rsidRPr="000D14C6" w:rsidRDefault="00101E97" w:rsidP="00FC5651">
            <w:pPr>
              <w:numPr>
                <w:ilvl w:val="0"/>
                <w:numId w:val="12"/>
              </w:numPr>
              <w:adjustRightInd w:val="0"/>
              <w:snapToGrid w:val="0"/>
              <w:rPr>
                <w:rFonts w:ascii="Times New Roman" w:hAnsi="Times New Roman" w:cs="Times New Roman"/>
                <w:b/>
                <w:sz w:val="18"/>
                <w:szCs w:val="18"/>
              </w:rPr>
            </w:pPr>
            <w:r w:rsidRPr="000D14C6">
              <w:rPr>
                <w:rFonts w:ascii="Times New Roman" w:hAnsi="Times New Roman" w:cs="Times New Roman" w:hint="eastAsia"/>
                <w:sz w:val="18"/>
                <w:szCs w:val="18"/>
              </w:rPr>
              <w:t xml:space="preserve">      </w:t>
            </w:r>
            <w:r w:rsidRPr="000D14C6">
              <w:rPr>
                <w:rFonts w:ascii="Times New Roman" w:hAnsi="Times New Roman" w:cs="Times New Roman" w:hint="eastAsia"/>
                <w:b/>
                <w:sz w:val="18"/>
                <w:szCs w:val="18"/>
              </w:rPr>
              <w:t>end if</w:t>
            </w:r>
          </w:p>
          <w:p w:rsidR="00417327" w:rsidRPr="00417327" w:rsidRDefault="00101E97" w:rsidP="00C32DD0">
            <w:pPr>
              <w:numPr>
                <w:ilvl w:val="0"/>
                <w:numId w:val="12"/>
              </w:numPr>
              <w:adjustRightInd w:val="0"/>
              <w:snapToGrid w:val="0"/>
              <w:rPr>
                <w:rFonts w:ascii="Times New Roman" w:hAnsi="Times New Roman" w:cs="Times New Roman"/>
                <w:sz w:val="18"/>
                <w:szCs w:val="18"/>
              </w:rPr>
            </w:pPr>
            <w:r w:rsidRPr="00417327">
              <w:rPr>
                <w:rFonts w:ascii="Times New Roman" w:hAnsi="Times New Roman" w:cs="Times New Roman" w:hint="eastAsia"/>
                <w:sz w:val="18"/>
                <w:szCs w:val="18"/>
              </w:rPr>
              <w:t xml:space="preserve">      </w:t>
            </w:r>
            <w:r w:rsidRPr="00417327">
              <w:rPr>
                <w:rFonts w:ascii="Times New Roman" w:hAnsi="Times New Roman" w:cs="Times New Roman" w:hint="eastAsia"/>
                <w:b/>
                <w:sz w:val="18"/>
                <w:szCs w:val="18"/>
              </w:rPr>
              <w:t>if</w:t>
            </w:r>
            <w:r w:rsidRPr="00417327">
              <w:rPr>
                <w:rFonts w:ascii="Times New Roman" w:hAnsi="Times New Roman" w:cs="Times New Roman" w:hint="eastAsia"/>
                <w:sz w:val="18"/>
                <w:szCs w:val="18"/>
              </w:rPr>
              <w:t xml:space="preserve"> </w:t>
            </w:r>
            <w:r w:rsidRPr="00B36838">
              <w:rPr>
                <w:rFonts w:ascii="Times New Roman" w:hAnsi="Times New Roman" w:cs="Times New Roman"/>
                <w:position w:val="-6"/>
                <w:sz w:val="18"/>
                <w:szCs w:val="18"/>
              </w:rPr>
              <w:object w:dxaOrig="160" w:dyaOrig="200">
                <v:shape id="_x0000_i1037" type="#_x0000_t75" style="width:7.95pt;height:9.8pt" o:ole="">
                  <v:imagedata r:id="rId33" o:title=""/>
                </v:shape>
                <o:OLEObject Type="Embed" ProgID="Equation.DSMT4" ShapeID="_x0000_i1037" DrawAspect="Content" ObjectID="_1468443333" r:id="rId43"/>
              </w:object>
            </w:r>
            <w:r w:rsidRPr="00417327">
              <w:rPr>
                <w:rFonts w:ascii="Times New Roman" w:hAnsi="Times New Roman" w:cs="Times New Roman" w:hint="eastAsia"/>
                <w:sz w:val="18"/>
                <w:szCs w:val="18"/>
              </w:rPr>
              <w:t>为转折连词</w:t>
            </w:r>
            <w:r w:rsidRPr="00417327">
              <w:rPr>
                <w:rFonts w:ascii="Times New Roman" w:hAnsi="Times New Roman" w:cs="Times New Roman" w:hint="eastAsia"/>
                <w:sz w:val="18"/>
                <w:szCs w:val="18"/>
              </w:rPr>
              <w:t xml:space="preserve"> </w:t>
            </w:r>
            <w:r w:rsidRPr="00417327">
              <w:rPr>
                <w:rFonts w:ascii="Times New Roman" w:hAnsi="Times New Roman" w:cs="Times New Roman" w:hint="eastAsia"/>
                <w:b/>
                <w:sz w:val="18"/>
                <w:szCs w:val="18"/>
              </w:rPr>
              <w:t>then</w:t>
            </w:r>
          </w:p>
          <w:p w:rsidR="00FC5651" w:rsidRDefault="00101E97" w:rsidP="00C32DD0">
            <w:pPr>
              <w:numPr>
                <w:ilvl w:val="0"/>
                <w:numId w:val="12"/>
              </w:numPr>
              <w:adjustRightInd w:val="0"/>
              <w:snapToGrid w:val="0"/>
              <w:rPr>
                <w:rFonts w:ascii="Times New Roman" w:hAnsi="Times New Roman" w:cs="Times New Roman"/>
                <w:sz w:val="18"/>
                <w:szCs w:val="18"/>
              </w:rPr>
            </w:pPr>
            <w:r w:rsidRPr="00417327">
              <w:rPr>
                <w:rFonts w:ascii="Times New Roman" w:hAnsi="Times New Roman" w:cs="Times New Roman" w:hint="eastAsia"/>
                <w:sz w:val="18"/>
                <w:szCs w:val="18"/>
              </w:rPr>
              <w:t xml:space="preserve">    </w:t>
            </w:r>
            <w:r w:rsidR="00CD5D42">
              <w:rPr>
                <w:rFonts w:ascii="Times New Roman" w:hAnsi="Times New Roman" w:cs="Times New Roman" w:hint="eastAsia"/>
                <w:sz w:val="18"/>
                <w:szCs w:val="18"/>
              </w:rPr>
              <w:t xml:space="preserve">   </w:t>
            </w:r>
            <w:r w:rsidR="000D14C6" w:rsidRPr="000D14C6">
              <w:rPr>
                <w:rFonts w:ascii="Times New Roman" w:hAnsi="Times New Roman" w:cs="Times New Roman"/>
                <w:position w:val="-28"/>
                <w:sz w:val="18"/>
                <w:szCs w:val="18"/>
              </w:rPr>
              <w:object w:dxaOrig="2820" w:dyaOrig="660">
                <v:shape id="_x0000_i1064" type="#_x0000_t75" style="width:141.2pt;height:33.2pt" o:ole="">
                  <v:imagedata r:id="rId44" o:title=""/>
                </v:shape>
                <o:OLEObject Type="Embed" ProgID="Equation.DSMT4" ShapeID="_x0000_i1064" DrawAspect="Content" ObjectID="_1468443334" r:id="rId45"/>
              </w:object>
            </w:r>
            <w:r w:rsidR="00417327">
              <w:rPr>
                <w:rFonts w:ascii="Times New Roman" w:hAnsi="Times New Roman" w:cs="Times New Roman" w:hint="eastAsia"/>
                <w:sz w:val="18"/>
                <w:szCs w:val="18"/>
              </w:rPr>
              <w:t>；</w:t>
            </w:r>
          </w:p>
          <w:p w:rsidR="00CD5D42" w:rsidRPr="00417327" w:rsidRDefault="00417327" w:rsidP="000D14C6">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CD5D42">
              <w:rPr>
                <w:rFonts w:ascii="Times New Roman" w:hAnsi="Times New Roman" w:cs="Times New Roman" w:hint="eastAsia"/>
                <w:sz w:val="18"/>
                <w:szCs w:val="18"/>
              </w:rPr>
              <w:t xml:space="preserve">     </w:t>
            </w:r>
            <w:r w:rsidR="000D14C6">
              <w:rPr>
                <w:rFonts w:ascii="Times New Roman" w:hAnsi="Times New Roman" w:cs="Times New Roman" w:hint="eastAsia"/>
                <w:sz w:val="18"/>
                <w:szCs w:val="18"/>
              </w:rPr>
              <w:t xml:space="preserve"> </w:t>
            </w:r>
            <w:r w:rsidR="000D14C6" w:rsidRPr="000D14C6">
              <w:rPr>
                <w:rFonts w:ascii="Times New Roman" w:hAnsi="Times New Roman" w:cs="Times New Roman" w:hint="eastAsia"/>
                <w:sz w:val="18"/>
                <w:szCs w:val="18"/>
              </w:rPr>
              <w:t>计数值</w:t>
            </w:r>
            <w:r w:rsidR="000D14C6">
              <w:rPr>
                <w:rFonts w:ascii="Times New Roman" w:hAnsi="Times New Roman" w:cs="Times New Roman" w:hint="eastAsia"/>
                <w:sz w:val="18"/>
                <w:szCs w:val="18"/>
              </w:rPr>
              <w:t>增加</w:t>
            </w:r>
            <w:r w:rsidR="000D14C6" w:rsidRPr="000D14C6">
              <w:rPr>
                <w:rFonts w:ascii="Times New Roman" w:hAnsi="Times New Roman" w:cs="Times New Roman"/>
                <w:b/>
                <w:position w:val="-6"/>
                <w:sz w:val="18"/>
                <w:szCs w:val="18"/>
              </w:rPr>
              <w:object w:dxaOrig="580" w:dyaOrig="240">
                <v:shape id="_x0000_i1068" type="#_x0000_t75" style="width:29pt;height:12.15pt" o:ole="">
                  <v:imagedata r:id="rId37" o:title=""/>
                </v:shape>
                <o:OLEObject Type="Embed" ProgID="Equation.DSMT4" ShapeID="_x0000_i1068" DrawAspect="Content" ObjectID="_1468443335" r:id="rId46"/>
              </w:object>
            </w:r>
          </w:p>
          <w:p w:rsidR="00101E97" w:rsidRDefault="00101E97" w:rsidP="00101E97">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101E97">
              <w:rPr>
                <w:rFonts w:ascii="Times New Roman" w:hAnsi="Times New Roman" w:cs="Times New Roman" w:hint="eastAsia"/>
                <w:b/>
                <w:sz w:val="18"/>
                <w:szCs w:val="18"/>
              </w:rPr>
              <w:t>end if</w:t>
            </w:r>
          </w:p>
          <w:p w:rsidR="00101E97" w:rsidRDefault="00101E97" w:rsidP="00101E97">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 xml:space="preserve">     e</w:t>
            </w:r>
            <w:r>
              <w:rPr>
                <w:rFonts w:ascii="Times New Roman" w:hAnsi="Times New Roman" w:cs="Times New Roman"/>
                <w:b/>
                <w:sz w:val="18"/>
                <w:szCs w:val="18"/>
              </w:rPr>
              <w:t xml:space="preserve">nd </w:t>
            </w:r>
            <w:r>
              <w:rPr>
                <w:rFonts w:ascii="Times New Roman" w:hAnsi="Times New Roman" w:cs="Times New Roman" w:hint="eastAsia"/>
                <w:b/>
                <w:sz w:val="18"/>
                <w:szCs w:val="18"/>
              </w:rPr>
              <w:t>if</w:t>
            </w:r>
          </w:p>
          <w:p w:rsidR="00A54BD1" w:rsidRDefault="00A54BD1" w:rsidP="00101E97">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 xml:space="preserve">    e</w:t>
            </w:r>
            <w:r>
              <w:rPr>
                <w:rFonts w:ascii="Times New Roman" w:hAnsi="Times New Roman" w:cs="Times New Roman"/>
                <w:b/>
                <w:sz w:val="18"/>
                <w:szCs w:val="18"/>
              </w:rPr>
              <w:t xml:space="preserve">nd </w:t>
            </w:r>
            <w:r>
              <w:rPr>
                <w:rFonts w:ascii="Times New Roman" w:hAnsi="Times New Roman" w:cs="Times New Roman" w:hint="eastAsia"/>
                <w:b/>
                <w:sz w:val="18"/>
                <w:szCs w:val="18"/>
              </w:rPr>
              <w:t>if</w:t>
            </w:r>
          </w:p>
          <w:p w:rsidR="00A54BD1" w:rsidRPr="000D14C6" w:rsidRDefault="00A54BD1" w:rsidP="00A54BD1">
            <w:pPr>
              <w:numPr>
                <w:ilvl w:val="0"/>
                <w:numId w:val="12"/>
              </w:numPr>
              <w:adjustRightInd w:val="0"/>
              <w:snapToGrid w:val="0"/>
              <w:rPr>
                <w:rFonts w:ascii="Times New Roman" w:hAnsi="Times New Roman" w:cs="Times New Roman"/>
                <w:b/>
                <w:sz w:val="18"/>
                <w:szCs w:val="18"/>
              </w:rPr>
            </w:pPr>
            <w:r w:rsidRPr="000D14C6">
              <w:rPr>
                <w:rFonts w:ascii="Times New Roman" w:hAnsi="Times New Roman" w:cs="Times New Roman" w:hint="eastAsia"/>
                <w:b/>
                <w:sz w:val="18"/>
                <w:szCs w:val="18"/>
              </w:rPr>
              <w:t xml:space="preserve">   </w:t>
            </w:r>
            <w:r w:rsidR="000D14C6">
              <w:rPr>
                <w:rFonts w:ascii="Times New Roman" w:hAnsi="Times New Roman" w:cs="Times New Roman" w:hint="eastAsia"/>
                <w:b/>
                <w:sz w:val="18"/>
                <w:szCs w:val="18"/>
              </w:rPr>
              <w:t>e</w:t>
            </w:r>
            <w:r w:rsidRPr="000D14C6">
              <w:rPr>
                <w:rFonts w:ascii="Times New Roman" w:hAnsi="Times New Roman" w:cs="Times New Roman" w:hint="eastAsia"/>
                <w:b/>
                <w:sz w:val="18"/>
                <w:szCs w:val="18"/>
              </w:rPr>
              <w:t>nd for</w:t>
            </w:r>
          </w:p>
          <w:p w:rsidR="00A54BD1" w:rsidRDefault="00A54BD1" w:rsidP="00A54BD1">
            <w:pPr>
              <w:numPr>
                <w:ilvl w:val="0"/>
                <w:numId w:val="12"/>
              </w:numPr>
              <w:adjustRightInd w:val="0"/>
              <w:snapToGrid w:val="0"/>
              <w:rPr>
                <w:rFonts w:ascii="Times New Roman" w:hAnsi="Times New Roman" w:cs="Times New Roman" w:hint="eastAsia"/>
                <w:b/>
                <w:sz w:val="18"/>
                <w:szCs w:val="18"/>
              </w:rPr>
            </w:pPr>
            <w:r>
              <w:rPr>
                <w:rFonts w:ascii="Times New Roman" w:hAnsi="Times New Roman" w:cs="Times New Roman" w:hint="eastAsia"/>
                <w:b/>
                <w:sz w:val="18"/>
                <w:szCs w:val="18"/>
              </w:rPr>
              <w:t xml:space="preserve"> end for</w:t>
            </w:r>
          </w:p>
          <w:p w:rsidR="000D14C6" w:rsidRDefault="00FD7F08" w:rsidP="00A54BD1">
            <w:pPr>
              <w:numPr>
                <w:ilvl w:val="0"/>
                <w:numId w:val="12"/>
              </w:numPr>
              <w:adjustRightInd w:val="0"/>
              <w:snapToGrid w:val="0"/>
              <w:rPr>
                <w:rFonts w:ascii="Times New Roman" w:hAnsi="Times New Roman" w:cs="Times New Roman" w:hint="eastAsia"/>
                <w:sz w:val="18"/>
                <w:szCs w:val="18"/>
              </w:rPr>
            </w:pPr>
            <w:r w:rsidRPr="00FD7F08">
              <w:rPr>
                <w:rFonts w:ascii="Times New Roman" w:hAnsi="Times New Roman" w:cs="Times New Roman" w:hint="eastAsia"/>
                <w:sz w:val="18"/>
                <w:szCs w:val="18"/>
              </w:rPr>
              <w:t>计算</w:t>
            </w:r>
            <w:r>
              <w:rPr>
                <w:rFonts w:ascii="Times New Roman" w:hAnsi="Times New Roman" w:cs="Times New Roman" w:hint="eastAsia"/>
                <w:sz w:val="18"/>
                <w:szCs w:val="18"/>
              </w:rPr>
              <w:t>极性均值</w:t>
            </w:r>
            <w:r w:rsidRPr="00FD7F08">
              <w:rPr>
                <w:rFonts w:ascii="Times New Roman" w:hAnsi="Times New Roman" w:cs="Times New Roman"/>
                <w:position w:val="-52"/>
                <w:sz w:val="18"/>
                <w:szCs w:val="18"/>
              </w:rPr>
              <w:object w:dxaOrig="2720" w:dyaOrig="1140">
                <v:shape id="_x0000_i1069" type="#_x0000_t75" style="width:136.05pt;height:57.05pt" o:ole="">
                  <v:imagedata r:id="rId47" o:title=""/>
                </v:shape>
                <o:OLEObject Type="Embed" ProgID="Equation.DSMT4" ShapeID="_x0000_i1069" DrawAspect="Content" ObjectID="_1468443336" r:id="rId48"/>
              </w:object>
            </w:r>
          </w:p>
          <w:p w:rsidR="00FD7F08" w:rsidRDefault="00FD7F08" w:rsidP="00FD7F08">
            <w:pPr>
              <w:numPr>
                <w:ilvl w:val="0"/>
                <w:numId w:val="12"/>
              </w:numPr>
              <w:adjustRightInd w:val="0"/>
              <w:snapToGrid w:val="0"/>
              <w:rPr>
                <w:rFonts w:ascii="Times New Roman" w:hAnsi="Times New Roman" w:cs="Times New Roman" w:hint="eastAsia"/>
                <w:sz w:val="18"/>
                <w:szCs w:val="18"/>
              </w:rPr>
            </w:pPr>
            <w:r w:rsidRPr="00FD7F08">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FD7F08">
              <w:rPr>
                <w:rFonts w:ascii="Times New Roman" w:hAnsi="Times New Roman" w:cs="Times New Roman"/>
                <w:position w:val="-10"/>
                <w:sz w:val="18"/>
                <w:szCs w:val="18"/>
              </w:rPr>
              <w:object w:dxaOrig="2580" w:dyaOrig="300">
                <v:shape id="_x0000_i1070" type="#_x0000_t75" style="width:129.05pt;height:14.95pt" o:ole="">
                  <v:imagedata r:id="rId49" o:title=""/>
                </v:shape>
                <o:OLEObject Type="Embed" ProgID="Equation.DSMT4" ShapeID="_x0000_i1070" DrawAspect="Content" ObjectID="_1468443337" r:id="rId50"/>
              </w:object>
            </w:r>
            <w:r>
              <w:rPr>
                <w:rFonts w:ascii="Times New Roman" w:hAnsi="Times New Roman" w:cs="Times New Roman" w:hint="eastAsia"/>
                <w:sz w:val="18"/>
                <w:szCs w:val="18"/>
              </w:rPr>
              <w:t xml:space="preserve"> </w:t>
            </w:r>
            <w:r w:rsidRPr="00FD7F08">
              <w:rPr>
                <w:rFonts w:ascii="Times New Roman" w:hAnsi="Times New Roman" w:cs="Times New Roman" w:hint="eastAsia"/>
                <w:b/>
                <w:sz w:val="18"/>
                <w:szCs w:val="18"/>
              </w:rPr>
              <w:t>then</w:t>
            </w:r>
          </w:p>
          <w:p w:rsidR="00FD7F08" w:rsidRDefault="00FD7F08" w:rsidP="00FD7F08">
            <w:pPr>
              <w:numPr>
                <w:ilvl w:val="0"/>
                <w:numId w:val="12"/>
              </w:numPr>
              <w:adjustRightInd w:val="0"/>
              <w:snapToGrid w:val="0"/>
              <w:rPr>
                <w:rFonts w:ascii="Times New Roman" w:hAnsi="Times New Roman" w:cs="Times New Roman" w:hint="eastAsia"/>
                <w:sz w:val="18"/>
                <w:szCs w:val="18"/>
              </w:rPr>
            </w:pPr>
            <w:r>
              <w:rPr>
                <w:rFonts w:ascii="Times New Roman" w:hAnsi="Times New Roman" w:cs="Times New Roman" w:hint="eastAsia"/>
                <w:sz w:val="18"/>
                <w:szCs w:val="18"/>
              </w:rPr>
              <w:t xml:space="preserve">  </w:t>
            </w:r>
            <w:r w:rsidR="00E44AF5" w:rsidRPr="00E44AF5">
              <w:rPr>
                <w:rFonts w:ascii="Times New Roman" w:hAnsi="Times New Roman" w:cs="Times New Roman"/>
                <w:position w:val="-10"/>
                <w:sz w:val="18"/>
                <w:szCs w:val="18"/>
              </w:rPr>
              <w:object w:dxaOrig="2220" w:dyaOrig="300">
                <v:shape id="_x0000_i1074" type="#_x0000_t75" style="width:110.8pt;height:14.95pt" o:ole="">
                  <v:imagedata r:id="rId51" o:title=""/>
                </v:shape>
                <o:OLEObject Type="Embed" ProgID="Equation.DSMT4" ShapeID="_x0000_i1074" DrawAspect="Content" ObjectID="_1468443338" r:id="rId52"/>
              </w:object>
            </w:r>
          </w:p>
          <w:p w:rsidR="00FD7F08" w:rsidRPr="00FD7F08" w:rsidRDefault="00FD7F08" w:rsidP="00FD7F08">
            <w:pPr>
              <w:numPr>
                <w:ilvl w:val="0"/>
                <w:numId w:val="12"/>
              </w:numPr>
              <w:adjustRightInd w:val="0"/>
              <w:snapToGrid w:val="0"/>
              <w:rPr>
                <w:rFonts w:ascii="Times New Roman" w:hAnsi="Times New Roman" w:cs="Times New Roman" w:hint="eastAsia"/>
                <w:b/>
                <w:sz w:val="18"/>
                <w:szCs w:val="18"/>
              </w:rPr>
            </w:pPr>
            <w:r w:rsidRPr="00FD7F08">
              <w:rPr>
                <w:rFonts w:ascii="Times New Roman" w:hAnsi="Times New Roman" w:cs="Times New Roman" w:hint="eastAsia"/>
                <w:b/>
                <w:sz w:val="18"/>
                <w:szCs w:val="18"/>
              </w:rPr>
              <w:t>else</w:t>
            </w:r>
          </w:p>
          <w:p w:rsidR="00FD7F08" w:rsidRDefault="00FD7F08" w:rsidP="00FD7F08">
            <w:pPr>
              <w:numPr>
                <w:ilvl w:val="0"/>
                <w:numId w:val="12"/>
              </w:numPr>
              <w:adjustRightInd w:val="0"/>
              <w:snapToGrid w:val="0"/>
              <w:rPr>
                <w:rFonts w:ascii="Times New Roman" w:hAnsi="Times New Roman" w:cs="Times New Roman" w:hint="eastAsia"/>
                <w:sz w:val="18"/>
                <w:szCs w:val="18"/>
              </w:rPr>
            </w:pPr>
            <w:r>
              <w:rPr>
                <w:rFonts w:ascii="Times New Roman" w:hAnsi="Times New Roman" w:cs="Times New Roman" w:hint="eastAsia"/>
                <w:sz w:val="18"/>
                <w:szCs w:val="18"/>
              </w:rPr>
              <w:t xml:space="preserve">  </w:t>
            </w:r>
            <w:r w:rsidRPr="00FD7F08">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FD7F08">
              <w:rPr>
                <w:rFonts w:ascii="Times New Roman" w:hAnsi="Times New Roman" w:cs="Times New Roman"/>
                <w:position w:val="-10"/>
                <w:sz w:val="18"/>
                <w:szCs w:val="18"/>
              </w:rPr>
              <w:object w:dxaOrig="2580" w:dyaOrig="300">
                <v:shape id="_x0000_i1071" type="#_x0000_t75" style="width:129.05pt;height:14.95pt" o:ole="">
                  <v:imagedata r:id="rId53" o:title=""/>
                </v:shape>
                <o:OLEObject Type="Embed" ProgID="Equation.DSMT4" ShapeID="_x0000_i1071" DrawAspect="Content" ObjectID="_1468443339" r:id="rId54"/>
              </w:object>
            </w:r>
            <w:r>
              <w:rPr>
                <w:rFonts w:ascii="Times New Roman" w:hAnsi="Times New Roman" w:cs="Times New Roman" w:hint="eastAsia"/>
                <w:sz w:val="18"/>
                <w:szCs w:val="18"/>
              </w:rPr>
              <w:t xml:space="preserve"> </w:t>
            </w:r>
            <w:r w:rsidRPr="00FD7F08">
              <w:rPr>
                <w:rFonts w:ascii="Times New Roman" w:hAnsi="Times New Roman" w:cs="Times New Roman" w:hint="eastAsia"/>
                <w:b/>
                <w:sz w:val="18"/>
                <w:szCs w:val="18"/>
              </w:rPr>
              <w:t>then</w:t>
            </w:r>
          </w:p>
          <w:p w:rsidR="00FD7F08" w:rsidRDefault="00FD7F08" w:rsidP="00FD7F08">
            <w:pPr>
              <w:numPr>
                <w:ilvl w:val="0"/>
                <w:numId w:val="12"/>
              </w:numPr>
              <w:adjustRightInd w:val="0"/>
              <w:snapToGrid w:val="0"/>
              <w:rPr>
                <w:rFonts w:ascii="Times New Roman" w:hAnsi="Times New Roman" w:cs="Times New Roman" w:hint="eastAsia"/>
                <w:sz w:val="18"/>
                <w:szCs w:val="18"/>
              </w:rPr>
            </w:pPr>
            <w:r>
              <w:rPr>
                <w:rFonts w:ascii="Times New Roman" w:hAnsi="Times New Roman" w:cs="Times New Roman" w:hint="eastAsia"/>
                <w:sz w:val="18"/>
                <w:szCs w:val="18"/>
              </w:rPr>
              <w:t xml:space="preserve">    </w:t>
            </w:r>
            <w:r w:rsidR="00E44AF5" w:rsidRPr="00E44AF5">
              <w:rPr>
                <w:rFonts w:ascii="Times New Roman" w:hAnsi="Times New Roman" w:cs="Times New Roman"/>
                <w:position w:val="-10"/>
                <w:sz w:val="18"/>
                <w:szCs w:val="18"/>
              </w:rPr>
              <w:object w:dxaOrig="2240" w:dyaOrig="300">
                <v:shape id="_x0000_i1073" type="#_x0000_t75" style="width:112.2pt;height:14.95pt" o:ole="">
                  <v:imagedata r:id="rId55" o:title=""/>
                </v:shape>
                <o:OLEObject Type="Embed" ProgID="Equation.DSMT4" ShapeID="_x0000_i1073" DrawAspect="Content" ObjectID="_1468443340" r:id="rId56"/>
              </w:object>
            </w:r>
          </w:p>
          <w:p w:rsidR="00FD7F08" w:rsidRPr="00FD7F08" w:rsidRDefault="00FD7F08" w:rsidP="00FD7F08">
            <w:pPr>
              <w:numPr>
                <w:ilvl w:val="0"/>
                <w:numId w:val="12"/>
              </w:numPr>
              <w:adjustRightInd w:val="0"/>
              <w:snapToGrid w:val="0"/>
              <w:rPr>
                <w:rFonts w:ascii="Times New Roman" w:hAnsi="Times New Roman" w:cs="Times New Roman" w:hint="eastAsia"/>
                <w:b/>
                <w:sz w:val="18"/>
                <w:szCs w:val="18"/>
              </w:rPr>
            </w:pPr>
            <w:r>
              <w:rPr>
                <w:rFonts w:ascii="Times New Roman" w:hAnsi="Times New Roman" w:cs="Times New Roman" w:hint="eastAsia"/>
                <w:sz w:val="18"/>
                <w:szCs w:val="18"/>
              </w:rPr>
              <w:t xml:space="preserve">  </w:t>
            </w:r>
            <w:r w:rsidRPr="00FD7F08">
              <w:rPr>
                <w:rFonts w:ascii="Times New Roman" w:hAnsi="Times New Roman" w:cs="Times New Roman" w:hint="eastAsia"/>
                <w:b/>
                <w:sz w:val="18"/>
                <w:szCs w:val="18"/>
              </w:rPr>
              <w:t>else</w:t>
            </w:r>
          </w:p>
          <w:p w:rsidR="00FD7F08" w:rsidRPr="00FD7F08" w:rsidRDefault="00FD7F08" w:rsidP="00FD7F08">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FD7F08">
              <w:rPr>
                <w:rFonts w:ascii="Times New Roman" w:hAnsi="Times New Roman" w:cs="Times New Roman"/>
                <w:position w:val="-10"/>
                <w:sz w:val="18"/>
                <w:szCs w:val="18"/>
              </w:rPr>
              <w:object w:dxaOrig="2160" w:dyaOrig="300">
                <v:shape id="_x0000_i1072" type="#_x0000_t75" style="width:108pt;height:14.95pt" o:ole="">
                  <v:imagedata r:id="rId57" o:title=""/>
                </v:shape>
                <o:OLEObject Type="Embed" ProgID="Equation.DSMT4" ShapeID="_x0000_i1072" DrawAspect="Content" ObjectID="_1468443341" r:id="rId58"/>
              </w:object>
            </w:r>
          </w:p>
          <w:p w:rsidR="004D4BD6" w:rsidRDefault="004D4BD6" w:rsidP="00A54BD1">
            <w:pPr>
              <w:numPr>
                <w:ilvl w:val="0"/>
                <w:numId w:val="12"/>
              </w:numPr>
              <w:adjustRightInd w:val="0"/>
              <w:snapToGrid w:val="0"/>
              <w:rPr>
                <w:rFonts w:ascii="Times New Roman" w:hAnsi="Times New Roman" w:cs="Times New Roman" w:hint="eastAsia"/>
                <w:b/>
                <w:sz w:val="18"/>
                <w:szCs w:val="18"/>
              </w:rPr>
            </w:pPr>
            <w:r w:rsidRPr="004D4BD6">
              <w:rPr>
                <w:rFonts w:ascii="Times New Roman" w:hAnsi="Times New Roman" w:cs="Times New Roman" w:hint="eastAsia"/>
                <w:sz w:val="18"/>
                <w:szCs w:val="18"/>
              </w:rPr>
              <w:t>将</w:t>
            </w:r>
            <w:r w:rsidRPr="004D4BD6">
              <w:rPr>
                <w:rFonts w:ascii="Times New Roman" w:hAnsi="Times New Roman" w:cs="Times New Roman"/>
                <w:position w:val="-10"/>
                <w:sz w:val="18"/>
                <w:szCs w:val="18"/>
              </w:rPr>
              <w:object w:dxaOrig="240" w:dyaOrig="300">
                <v:shape id="_x0000_i1075" type="#_x0000_t75" style="width:12.15pt;height:14.95pt" o:ole="">
                  <v:imagedata r:id="rId59" o:title=""/>
                </v:shape>
                <o:OLEObject Type="Embed" ProgID="Equation.DSMT4" ShapeID="_x0000_i1075" DrawAspect="Content" ObjectID="_1468443342" r:id="rId60"/>
              </w:object>
            </w:r>
            <w:r w:rsidRPr="004D4BD6">
              <w:rPr>
                <w:rFonts w:ascii="Times New Roman" w:hAnsi="Times New Roman" w:cs="Times New Roman" w:hint="eastAsia"/>
                <w:sz w:val="18"/>
                <w:szCs w:val="18"/>
              </w:rPr>
              <w:t>加入到集合</w:t>
            </w:r>
            <w:r w:rsidRPr="00E34271">
              <w:rPr>
                <w:rFonts w:ascii="Times New Roman" w:hAnsi="Times New Roman" w:cs="Times New Roman"/>
                <w:position w:val="-10"/>
                <w:sz w:val="18"/>
                <w:szCs w:val="18"/>
              </w:rPr>
              <w:object w:dxaOrig="440" w:dyaOrig="300">
                <v:shape id="_x0000_i1076" type="#_x0000_t75" style="width:21.95pt;height:14.95pt" o:ole="">
                  <v:imagedata r:id="rId17" o:title=""/>
                </v:shape>
                <o:OLEObject Type="Embed" ProgID="Equation.DSMT4" ShapeID="_x0000_i1076" DrawAspect="Content" ObjectID="_1468443343" r:id="rId61"/>
              </w:object>
            </w:r>
          </w:p>
          <w:p w:rsidR="00A54BD1" w:rsidRPr="00101E97" w:rsidRDefault="00A54BD1" w:rsidP="00A54BD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end for</w:t>
            </w:r>
          </w:p>
        </w:tc>
      </w:tr>
    </w:tbl>
    <w:p w:rsidR="002D4AD1" w:rsidRPr="00360C7D" w:rsidRDefault="00D862EA" w:rsidP="00050EEA">
      <w:pPr>
        <w:autoSpaceDE w:val="0"/>
        <w:autoSpaceDN w:val="0"/>
        <w:adjustRightInd w:val="0"/>
        <w:spacing w:beforeLines="50" w:before="156" w:afterLines="50" w:after="156"/>
        <w:jc w:val="left"/>
        <w:rPr>
          <w:rFonts w:ascii="Times New Roman" w:eastAsia="黑体" w:hAnsi="Times New Roman" w:cs="Times New Roman"/>
          <w:szCs w:val="21"/>
        </w:rPr>
      </w:pPr>
      <w:r>
        <w:rPr>
          <w:rFonts w:ascii="Times New Roman" w:eastAsia="黑体" w:hAnsi="Times New Roman" w:cs="Times New Roman" w:hint="eastAsia"/>
          <w:szCs w:val="21"/>
        </w:rPr>
        <w:t>3</w:t>
      </w:r>
      <w:r w:rsidR="00050EEA" w:rsidRPr="00360C7D">
        <w:rPr>
          <w:rFonts w:ascii="Times New Roman" w:eastAsia="黑体" w:hAnsi="Times New Roman" w:cs="Times New Roman"/>
          <w:szCs w:val="21"/>
        </w:rPr>
        <w:t xml:space="preserve">.3 </w:t>
      </w:r>
      <w:r w:rsidR="00050EEA" w:rsidRPr="00360C7D">
        <w:rPr>
          <w:rFonts w:ascii="Times New Roman" w:eastAsia="黑体" w:hAnsi="Times New Roman" w:cs="Times New Roman"/>
          <w:szCs w:val="21"/>
        </w:rPr>
        <w:t>实验</w:t>
      </w:r>
    </w:p>
    <w:p w:rsidR="00C32DD0" w:rsidRPr="00C32DD0" w:rsidRDefault="00050EEA" w:rsidP="00C32DD0">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实验中用于评测参考的</w:t>
      </w:r>
      <w:r w:rsidR="00417327" w:rsidRPr="00360C7D">
        <w:rPr>
          <w:rFonts w:ascii="Times New Roman" w:hAnsi="Times New Roman" w:cs="Times New Roman"/>
          <w:szCs w:val="21"/>
        </w:rPr>
        <w:t>词语情感</w:t>
      </w:r>
      <w:r w:rsidR="00417327">
        <w:rPr>
          <w:rFonts w:ascii="Times New Roman" w:hAnsi="Times New Roman" w:cs="Times New Roman" w:hint="eastAsia"/>
          <w:szCs w:val="21"/>
        </w:rPr>
        <w:t>极性标注标准</w:t>
      </w:r>
      <w:r w:rsidRPr="00360C7D">
        <w:rPr>
          <w:rFonts w:ascii="Times New Roman" w:hAnsi="Times New Roman" w:cs="Times New Roman"/>
          <w:szCs w:val="21"/>
        </w:rPr>
        <w:t>是基于人工标注和网络注释（百度百科等）等多种途径综合得到的。</w:t>
      </w:r>
    </w:p>
    <w:p w:rsidR="00C32DD0" w:rsidRPr="00C32DD0" w:rsidRDefault="00C32DD0" w:rsidP="00C32DD0">
      <w:pPr>
        <w:autoSpaceDE w:val="0"/>
        <w:autoSpaceDN w:val="0"/>
        <w:adjustRightInd w:val="0"/>
        <w:ind w:firstLineChars="200" w:firstLine="420"/>
        <w:jc w:val="left"/>
        <w:rPr>
          <w:rFonts w:ascii="Times New Roman" w:hAnsi="Times New Roman" w:cs="Times New Roman"/>
          <w:szCs w:val="21"/>
        </w:rPr>
      </w:pPr>
      <w:r w:rsidRPr="00C32DD0">
        <w:rPr>
          <w:rFonts w:ascii="Times New Roman" w:hAnsi="Times New Roman" w:cs="Times New Roman" w:hint="eastAsia"/>
          <w:szCs w:val="21"/>
        </w:rPr>
        <w:t>评价指标采用准确率、召回率以及</w:t>
      </w:r>
      <w:r w:rsidRPr="00C32DD0">
        <w:rPr>
          <w:rFonts w:ascii="Times New Roman" w:hAnsi="Times New Roman" w:cs="Times New Roman" w:hint="eastAsia"/>
          <w:szCs w:val="21"/>
        </w:rPr>
        <w:t>F</w:t>
      </w:r>
      <w:r>
        <w:rPr>
          <w:rFonts w:ascii="Times New Roman" w:hAnsi="Times New Roman" w:cs="Times New Roman" w:hint="eastAsia"/>
          <w:szCs w:val="21"/>
        </w:rPr>
        <w:t>值作为评测标准。</w:t>
      </w:r>
      <w:r w:rsidRPr="00C32DD0">
        <w:rPr>
          <w:rFonts w:ascii="Times New Roman" w:hAnsi="Times New Roman" w:cs="Times New Roman"/>
          <w:position w:val="-10"/>
          <w:szCs w:val="21"/>
        </w:rPr>
        <w:object w:dxaOrig="220" w:dyaOrig="300">
          <v:shape id="_x0000_i1038" type="#_x0000_t75" style="width:11.2pt;height:14.95pt" o:ole="">
            <v:imagedata r:id="rId62" o:title=""/>
          </v:shape>
          <o:OLEObject Type="Embed" ProgID="Equation.DSMT4" ShapeID="_x0000_i1038" DrawAspect="Content" ObjectID="_1468443344" r:id="rId63"/>
        </w:object>
      </w:r>
      <w:r w:rsidRPr="00C32DD0">
        <w:rPr>
          <w:rFonts w:ascii="Times New Roman" w:hAnsi="Times New Roman" w:cs="Times New Roman" w:hint="eastAsia"/>
          <w:szCs w:val="21"/>
        </w:rPr>
        <w:t>表示</w:t>
      </w:r>
      <w:r>
        <w:rPr>
          <w:rFonts w:ascii="Times New Roman" w:hAnsi="Times New Roman" w:cs="Times New Roman" w:hint="eastAsia"/>
          <w:szCs w:val="21"/>
        </w:rPr>
        <w:t>积极极性</w:t>
      </w:r>
      <w:r w:rsidRPr="00C32DD0">
        <w:rPr>
          <w:rFonts w:ascii="Times New Roman" w:hAnsi="Times New Roman" w:cs="Times New Roman" w:hint="eastAsia"/>
          <w:szCs w:val="21"/>
        </w:rPr>
        <w:t>判断正确词数；</w:t>
      </w:r>
      <w:r w:rsidRPr="00C32DD0">
        <w:rPr>
          <w:rFonts w:ascii="Times New Roman" w:hAnsi="Times New Roman" w:cs="Times New Roman"/>
          <w:position w:val="-10"/>
          <w:szCs w:val="21"/>
        </w:rPr>
        <w:object w:dxaOrig="240" w:dyaOrig="300">
          <v:shape id="_x0000_i1039" type="#_x0000_t75" style="width:12.15pt;height:14.95pt" o:ole="">
            <v:imagedata r:id="rId64" o:title=""/>
          </v:shape>
          <o:OLEObject Type="Embed" ProgID="Equation.DSMT4" ShapeID="_x0000_i1039" DrawAspect="Content" ObjectID="_1468443345" r:id="rId65"/>
        </w:object>
      </w:r>
      <w:r w:rsidRPr="00C32DD0">
        <w:rPr>
          <w:rFonts w:ascii="Times New Roman" w:hAnsi="Times New Roman" w:cs="Times New Roman" w:hint="eastAsia"/>
          <w:szCs w:val="21"/>
        </w:rPr>
        <w:t>表示</w:t>
      </w:r>
      <w:r>
        <w:rPr>
          <w:rFonts w:ascii="Times New Roman" w:hAnsi="Times New Roman" w:cs="Times New Roman" w:hint="eastAsia"/>
          <w:szCs w:val="21"/>
        </w:rPr>
        <w:t>消极极性</w:t>
      </w:r>
      <w:r w:rsidRPr="00C32DD0">
        <w:rPr>
          <w:rFonts w:ascii="Times New Roman" w:hAnsi="Times New Roman" w:cs="Times New Roman" w:hint="eastAsia"/>
          <w:szCs w:val="21"/>
        </w:rPr>
        <w:t>判断正确词数；</w:t>
      </w:r>
      <w:r w:rsidRPr="00C32DD0">
        <w:rPr>
          <w:rFonts w:ascii="Times New Roman" w:hAnsi="Times New Roman" w:cs="Times New Roman"/>
          <w:position w:val="-10"/>
          <w:szCs w:val="21"/>
        </w:rPr>
        <w:object w:dxaOrig="200" w:dyaOrig="300">
          <v:shape id="_x0000_i1040" type="#_x0000_t75" style="width:9.8pt;height:14.95pt" o:ole="">
            <v:imagedata r:id="rId66" o:title=""/>
          </v:shape>
          <o:OLEObject Type="Embed" ProgID="Equation.DSMT4" ShapeID="_x0000_i1040" DrawAspect="Content" ObjectID="_1468443346" r:id="rId67"/>
        </w:object>
      </w:r>
      <w:r w:rsidRPr="00C32DD0">
        <w:rPr>
          <w:rFonts w:ascii="Times New Roman" w:hAnsi="Times New Roman" w:cs="Times New Roman" w:hint="eastAsia"/>
          <w:szCs w:val="21"/>
        </w:rPr>
        <w:t>表示判断为</w:t>
      </w:r>
      <w:r>
        <w:rPr>
          <w:rFonts w:ascii="Times New Roman" w:hAnsi="Times New Roman" w:cs="Times New Roman" w:hint="eastAsia"/>
          <w:szCs w:val="21"/>
        </w:rPr>
        <w:t>积极极性</w:t>
      </w:r>
      <w:r w:rsidRPr="00C32DD0">
        <w:rPr>
          <w:rFonts w:ascii="Times New Roman" w:hAnsi="Times New Roman" w:cs="Times New Roman" w:hint="eastAsia"/>
          <w:szCs w:val="21"/>
        </w:rPr>
        <w:t>的词数；</w:t>
      </w:r>
      <w:r w:rsidRPr="00C32DD0">
        <w:rPr>
          <w:rFonts w:ascii="Times New Roman" w:hAnsi="Times New Roman" w:cs="Times New Roman"/>
          <w:position w:val="-10"/>
          <w:szCs w:val="21"/>
        </w:rPr>
        <w:object w:dxaOrig="220" w:dyaOrig="300">
          <v:shape id="_x0000_i1041" type="#_x0000_t75" style="width:11.2pt;height:14.95pt" o:ole="">
            <v:imagedata r:id="rId68" o:title=""/>
          </v:shape>
          <o:OLEObject Type="Embed" ProgID="Equation.DSMT4" ShapeID="_x0000_i1041" DrawAspect="Content" ObjectID="_1468443347" r:id="rId69"/>
        </w:object>
      </w:r>
      <w:r w:rsidRPr="00C32DD0">
        <w:rPr>
          <w:rFonts w:ascii="Times New Roman" w:hAnsi="Times New Roman" w:cs="Times New Roman" w:hint="eastAsia"/>
          <w:szCs w:val="21"/>
        </w:rPr>
        <w:t>表示判断为</w:t>
      </w:r>
      <w:r>
        <w:rPr>
          <w:rFonts w:ascii="Times New Roman" w:hAnsi="Times New Roman" w:cs="Times New Roman" w:hint="eastAsia"/>
          <w:szCs w:val="21"/>
        </w:rPr>
        <w:t>消极极性</w:t>
      </w:r>
      <w:r w:rsidRPr="00C32DD0">
        <w:rPr>
          <w:rFonts w:ascii="Times New Roman" w:hAnsi="Times New Roman" w:cs="Times New Roman" w:hint="eastAsia"/>
          <w:szCs w:val="21"/>
        </w:rPr>
        <w:t>词数；</w:t>
      </w:r>
      <w:r w:rsidRPr="00C32DD0">
        <w:rPr>
          <w:rFonts w:ascii="Times New Roman" w:hAnsi="Times New Roman" w:cs="Times New Roman"/>
          <w:position w:val="-10"/>
          <w:szCs w:val="21"/>
        </w:rPr>
        <w:object w:dxaOrig="200" w:dyaOrig="300">
          <v:shape id="_x0000_i1042" type="#_x0000_t75" style="width:9.8pt;height:14.95pt" o:ole="">
            <v:imagedata r:id="rId70" o:title=""/>
          </v:shape>
          <o:OLEObject Type="Embed" ProgID="Equation.DSMT4" ShapeID="_x0000_i1042" DrawAspect="Content" ObjectID="_1468443348" r:id="rId71"/>
        </w:object>
      </w:r>
      <w:r w:rsidRPr="00C32DD0">
        <w:rPr>
          <w:rFonts w:ascii="Times New Roman" w:hAnsi="Times New Roman" w:cs="Times New Roman" w:hint="eastAsia"/>
          <w:szCs w:val="21"/>
        </w:rPr>
        <w:t>表示</w:t>
      </w:r>
      <w:r>
        <w:rPr>
          <w:rFonts w:ascii="Times New Roman" w:hAnsi="Times New Roman" w:cs="Times New Roman" w:hint="eastAsia"/>
          <w:szCs w:val="21"/>
        </w:rPr>
        <w:lastRenderedPageBreak/>
        <w:t>标准积极极性</w:t>
      </w:r>
      <w:r w:rsidRPr="00C32DD0">
        <w:rPr>
          <w:rFonts w:ascii="Times New Roman" w:hAnsi="Times New Roman" w:cs="Times New Roman" w:hint="eastAsia"/>
          <w:szCs w:val="21"/>
        </w:rPr>
        <w:t>词数；</w:t>
      </w:r>
      <w:r w:rsidRPr="00C32DD0">
        <w:rPr>
          <w:rFonts w:ascii="Times New Roman" w:hAnsi="Times New Roman" w:cs="Times New Roman"/>
          <w:position w:val="-10"/>
          <w:szCs w:val="21"/>
        </w:rPr>
        <w:object w:dxaOrig="220" w:dyaOrig="300">
          <v:shape id="_x0000_i1043" type="#_x0000_t75" style="width:11.2pt;height:14.95pt" o:ole="">
            <v:imagedata r:id="rId72" o:title=""/>
          </v:shape>
          <o:OLEObject Type="Embed" ProgID="Equation.DSMT4" ShapeID="_x0000_i1043" DrawAspect="Content" ObjectID="_1468443349" r:id="rId73"/>
        </w:object>
      </w:r>
      <w:r w:rsidRPr="00C32DD0">
        <w:rPr>
          <w:rFonts w:ascii="Times New Roman" w:hAnsi="Times New Roman" w:cs="Times New Roman" w:hint="eastAsia"/>
          <w:szCs w:val="21"/>
        </w:rPr>
        <w:t>表示</w:t>
      </w:r>
      <w:r>
        <w:rPr>
          <w:rFonts w:ascii="Times New Roman" w:hAnsi="Times New Roman" w:cs="Times New Roman" w:hint="eastAsia"/>
          <w:szCs w:val="21"/>
        </w:rPr>
        <w:t>标准消极极性</w:t>
      </w:r>
      <w:r w:rsidRPr="00C32DD0">
        <w:rPr>
          <w:rFonts w:ascii="Times New Roman" w:hAnsi="Times New Roman" w:cs="Times New Roman" w:hint="eastAsia"/>
          <w:szCs w:val="21"/>
        </w:rPr>
        <w:t>词数。</w:t>
      </w:r>
      <w:r w:rsidR="00E751F3">
        <w:rPr>
          <w:rFonts w:ascii="Times New Roman" w:hAnsi="Times New Roman" w:cs="Times New Roman" w:hint="eastAsia"/>
          <w:szCs w:val="21"/>
        </w:rPr>
        <w:t>正</w:t>
      </w:r>
      <w:r w:rsidRPr="00C32DD0">
        <w:rPr>
          <w:rFonts w:ascii="Times New Roman" w:hAnsi="Times New Roman" w:cs="Times New Roman" w:hint="eastAsia"/>
          <w:szCs w:val="21"/>
        </w:rPr>
        <w:t>确率计算公式为：</w:t>
      </w:r>
    </w:p>
    <w:p w:rsidR="00C32DD0" w:rsidRPr="00C32DD0" w:rsidRDefault="00C32DD0" w:rsidP="00C32DD0">
      <w:pPr>
        <w:autoSpaceDE w:val="0"/>
        <w:autoSpaceDN w:val="0"/>
        <w:adjustRightInd w:val="0"/>
        <w:ind w:firstLineChars="200" w:firstLine="420"/>
        <w:jc w:val="left"/>
        <w:rPr>
          <w:rFonts w:ascii="Times New Roman" w:hAnsi="Times New Roman" w:cs="Times New Roman"/>
          <w:szCs w:val="21"/>
        </w:rPr>
      </w:pPr>
      <w:r w:rsidRPr="00C32DD0">
        <w:rPr>
          <w:rFonts w:ascii="Times New Roman" w:hAnsi="Times New Roman" w:cs="Times New Roman"/>
          <w:szCs w:val="21"/>
        </w:rPr>
        <w:object w:dxaOrig="1939" w:dyaOrig="680">
          <v:shape id="_x0000_i1044" type="#_x0000_t75" style="width:96.8pt;height:34.15pt" o:ole="">
            <v:imagedata r:id="rId74" o:title=""/>
          </v:shape>
          <o:OLEObject Type="Embed" ProgID="Equation.DSMT4" ShapeID="_x0000_i1044" DrawAspect="Content" ObjectID="_1468443350" r:id="rId75"/>
        </w:object>
      </w:r>
      <w:r w:rsidRPr="00C32DD0">
        <w:rPr>
          <w:rFonts w:ascii="Times New Roman" w:hAnsi="Times New Roman" w:cs="Times New Roman" w:hint="eastAsia"/>
          <w:szCs w:val="21"/>
        </w:rPr>
        <w:t xml:space="preserve">             </w:t>
      </w:r>
      <w:r w:rsidRPr="00C32DD0">
        <w:rPr>
          <w:rFonts w:ascii="Times New Roman" w:hAnsi="Times New Roman" w:cs="Times New Roman" w:hint="eastAsia"/>
          <w:szCs w:val="21"/>
        </w:rPr>
        <w:t>（</w:t>
      </w:r>
      <w:r w:rsidR="00030518">
        <w:rPr>
          <w:rFonts w:ascii="Times New Roman" w:hAnsi="Times New Roman" w:cs="Times New Roman" w:hint="eastAsia"/>
          <w:szCs w:val="21"/>
        </w:rPr>
        <w:t>1</w:t>
      </w:r>
      <w:r w:rsidRPr="00C32DD0">
        <w:rPr>
          <w:rFonts w:ascii="Times New Roman" w:hAnsi="Times New Roman" w:cs="Times New Roman" w:hint="eastAsia"/>
          <w:szCs w:val="21"/>
        </w:rPr>
        <w:t>）</w:t>
      </w:r>
    </w:p>
    <w:p w:rsidR="00C32DD0" w:rsidRPr="00C32DD0" w:rsidRDefault="00C32DD0" w:rsidP="00E751F3">
      <w:pPr>
        <w:autoSpaceDE w:val="0"/>
        <w:autoSpaceDN w:val="0"/>
        <w:adjustRightInd w:val="0"/>
        <w:jc w:val="left"/>
        <w:rPr>
          <w:rFonts w:ascii="Times New Roman" w:hAnsi="Times New Roman" w:cs="Times New Roman"/>
          <w:szCs w:val="21"/>
        </w:rPr>
      </w:pPr>
      <w:r w:rsidRPr="00C32DD0">
        <w:rPr>
          <w:rFonts w:ascii="Times New Roman" w:hAnsi="Times New Roman" w:cs="Times New Roman" w:hint="eastAsia"/>
          <w:szCs w:val="21"/>
        </w:rPr>
        <w:t>召回率计算公式为：</w:t>
      </w:r>
    </w:p>
    <w:p w:rsidR="00C32DD0" w:rsidRPr="00C32DD0" w:rsidRDefault="00C32DD0" w:rsidP="00C32DD0">
      <w:pPr>
        <w:autoSpaceDE w:val="0"/>
        <w:autoSpaceDN w:val="0"/>
        <w:adjustRightInd w:val="0"/>
        <w:ind w:firstLineChars="200" w:firstLine="420"/>
        <w:jc w:val="left"/>
        <w:rPr>
          <w:rFonts w:ascii="Times New Roman" w:hAnsi="Times New Roman" w:cs="Times New Roman"/>
          <w:szCs w:val="21"/>
        </w:rPr>
      </w:pPr>
      <w:r w:rsidRPr="00C32DD0">
        <w:rPr>
          <w:rFonts w:ascii="Times New Roman" w:hAnsi="Times New Roman" w:cs="Times New Roman"/>
          <w:szCs w:val="21"/>
        </w:rPr>
        <w:object w:dxaOrig="1939" w:dyaOrig="680">
          <v:shape id="_x0000_i1045" type="#_x0000_t75" style="width:96.8pt;height:34.15pt" o:ole="">
            <v:imagedata r:id="rId76" o:title=""/>
          </v:shape>
          <o:OLEObject Type="Embed" ProgID="Equation.DSMT4" ShapeID="_x0000_i1045" DrawAspect="Content" ObjectID="_1468443351" r:id="rId77"/>
        </w:object>
      </w:r>
      <w:r w:rsidRPr="00C32DD0">
        <w:rPr>
          <w:rFonts w:ascii="Times New Roman" w:hAnsi="Times New Roman" w:cs="Times New Roman" w:hint="eastAsia"/>
          <w:szCs w:val="21"/>
        </w:rPr>
        <w:t xml:space="preserve">             </w:t>
      </w:r>
      <w:r w:rsidRPr="00C32DD0">
        <w:rPr>
          <w:rFonts w:ascii="Times New Roman" w:hAnsi="Times New Roman" w:cs="Times New Roman" w:hint="eastAsia"/>
          <w:szCs w:val="21"/>
        </w:rPr>
        <w:t>（</w:t>
      </w:r>
      <w:r w:rsidR="00030518">
        <w:rPr>
          <w:rFonts w:ascii="Times New Roman" w:hAnsi="Times New Roman" w:cs="Times New Roman" w:hint="eastAsia"/>
          <w:szCs w:val="21"/>
        </w:rPr>
        <w:t>2</w:t>
      </w:r>
      <w:r w:rsidRPr="00C32DD0">
        <w:rPr>
          <w:rFonts w:ascii="Times New Roman" w:hAnsi="Times New Roman" w:cs="Times New Roman" w:hint="eastAsia"/>
          <w:szCs w:val="21"/>
        </w:rPr>
        <w:t>）</w:t>
      </w:r>
    </w:p>
    <w:p w:rsidR="00C32DD0" w:rsidRPr="00C32DD0" w:rsidRDefault="00C32DD0" w:rsidP="00E751F3">
      <w:pPr>
        <w:autoSpaceDE w:val="0"/>
        <w:autoSpaceDN w:val="0"/>
        <w:adjustRightInd w:val="0"/>
        <w:jc w:val="left"/>
        <w:rPr>
          <w:rFonts w:ascii="Times New Roman" w:hAnsi="Times New Roman" w:cs="Times New Roman"/>
          <w:szCs w:val="21"/>
        </w:rPr>
      </w:pPr>
      <w:r w:rsidRPr="00C32DD0">
        <w:rPr>
          <w:rFonts w:ascii="Times New Roman" w:hAnsi="Times New Roman" w:cs="Times New Roman" w:hint="eastAsia"/>
          <w:szCs w:val="21"/>
        </w:rPr>
        <w:t>F</w:t>
      </w:r>
      <w:r w:rsidRPr="00C32DD0">
        <w:rPr>
          <w:rFonts w:ascii="Times New Roman" w:hAnsi="Times New Roman" w:cs="Times New Roman" w:hint="eastAsia"/>
          <w:szCs w:val="21"/>
        </w:rPr>
        <w:t>值计算公式为：</w:t>
      </w:r>
    </w:p>
    <w:p w:rsidR="00C32DD0" w:rsidRPr="00C32DD0" w:rsidRDefault="00C32DD0" w:rsidP="00417327">
      <w:pPr>
        <w:autoSpaceDE w:val="0"/>
        <w:autoSpaceDN w:val="0"/>
        <w:adjustRightInd w:val="0"/>
        <w:ind w:firstLineChars="200" w:firstLine="420"/>
        <w:jc w:val="left"/>
        <w:rPr>
          <w:rFonts w:ascii="Times New Roman" w:hAnsi="Times New Roman" w:cs="Times New Roman"/>
          <w:szCs w:val="21"/>
        </w:rPr>
      </w:pPr>
      <w:r w:rsidRPr="00C32DD0">
        <w:rPr>
          <w:rFonts w:ascii="Times New Roman" w:hAnsi="Times New Roman" w:cs="Times New Roman"/>
          <w:szCs w:val="21"/>
        </w:rPr>
        <w:object w:dxaOrig="2079" w:dyaOrig="620">
          <v:shape id="_x0000_i1046" type="#_x0000_t75" style="width:103.8pt;height:30.85pt" o:ole="">
            <v:imagedata r:id="rId78" o:title=""/>
          </v:shape>
          <o:OLEObject Type="Embed" ProgID="Equation.DSMT4" ShapeID="_x0000_i1046" DrawAspect="Content" ObjectID="_1468443352" r:id="rId79"/>
        </w:object>
      </w:r>
      <w:r w:rsidRPr="00C32DD0">
        <w:rPr>
          <w:rFonts w:ascii="Times New Roman" w:hAnsi="Times New Roman" w:cs="Times New Roman" w:hint="eastAsia"/>
          <w:szCs w:val="21"/>
        </w:rPr>
        <w:t xml:space="preserve">            </w:t>
      </w:r>
      <w:r w:rsidRPr="00C32DD0">
        <w:rPr>
          <w:rFonts w:ascii="Times New Roman" w:hAnsi="Times New Roman" w:cs="Times New Roman" w:hint="eastAsia"/>
          <w:szCs w:val="21"/>
        </w:rPr>
        <w:t>（</w:t>
      </w:r>
      <w:r w:rsidR="00030518">
        <w:rPr>
          <w:rFonts w:ascii="Times New Roman" w:hAnsi="Times New Roman" w:cs="Times New Roman" w:hint="eastAsia"/>
          <w:szCs w:val="21"/>
        </w:rPr>
        <w:t>3</w:t>
      </w:r>
      <w:r w:rsidRPr="00C32DD0">
        <w:rPr>
          <w:rFonts w:ascii="Times New Roman" w:hAnsi="Times New Roman" w:cs="Times New Roman" w:hint="eastAsia"/>
          <w:szCs w:val="21"/>
        </w:rPr>
        <w:t>）</w:t>
      </w:r>
    </w:p>
    <w:p w:rsidR="00050EEA" w:rsidRPr="00360C7D"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针对三个领域的情感词典扩展实验结果如表</w:t>
      </w:r>
      <w:r w:rsidR="00417327">
        <w:rPr>
          <w:rFonts w:ascii="Times New Roman" w:hAnsi="Times New Roman" w:cs="Times New Roman" w:hint="eastAsia"/>
          <w:szCs w:val="21"/>
        </w:rPr>
        <w:t>2</w:t>
      </w:r>
      <w:r w:rsidRPr="00360C7D">
        <w:rPr>
          <w:rFonts w:ascii="Times New Roman" w:hAnsi="Times New Roman" w:cs="Times New Roman"/>
          <w:szCs w:val="21"/>
        </w:rPr>
        <w:t>所示</w:t>
      </w:r>
      <w:r w:rsidR="000B003F">
        <w:rPr>
          <w:rFonts w:ascii="Times New Roman" w:hAnsi="Times New Roman" w:cs="Times New Roman" w:hint="eastAsia"/>
          <w:szCs w:val="21"/>
        </w:rPr>
        <w:t>，</w:t>
      </w:r>
      <w:r w:rsidRPr="00360C7D">
        <w:rPr>
          <w:rFonts w:ascii="Times New Roman" w:hAnsi="Times New Roman" w:cs="Times New Roman"/>
          <w:szCs w:val="21"/>
        </w:rPr>
        <w:t>对于三个语料，其召回率均达到</w:t>
      </w:r>
      <w:r w:rsidRPr="00360C7D">
        <w:rPr>
          <w:rFonts w:ascii="Times New Roman" w:hAnsi="Times New Roman" w:cs="Times New Roman"/>
          <w:szCs w:val="21"/>
        </w:rPr>
        <w:t>67%</w:t>
      </w:r>
      <w:r w:rsidR="008A361D">
        <w:rPr>
          <w:rFonts w:ascii="Times New Roman" w:hAnsi="Times New Roman" w:cs="Times New Roman"/>
          <w:szCs w:val="21"/>
        </w:rPr>
        <w:t>以上</w:t>
      </w:r>
      <w:r w:rsidRPr="00360C7D">
        <w:rPr>
          <w:rFonts w:ascii="Times New Roman" w:hAnsi="Times New Roman" w:cs="Times New Roman"/>
          <w:szCs w:val="21"/>
        </w:rPr>
        <w:t>。其中对于</w:t>
      </w:r>
      <w:r w:rsidRPr="00360C7D">
        <w:rPr>
          <w:rFonts w:ascii="Times New Roman" w:hAnsi="Times New Roman" w:cs="Times New Roman"/>
          <w:szCs w:val="21"/>
        </w:rPr>
        <w:t>Hotel</w:t>
      </w:r>
      <w:r w:rsidRPr="00360C7D">
        <w:rPr>
          <w:rFonts w:ascii="Times New Roman" w:hAnsi="Times New Roman" w:cs="Times New Roman"/>
          <w:szCs w:val="21"/>
        </w:rPr>
        <w:t>语料，其</w:t>
      </w:r>
      <w:r w:rsidR="00724711">
        <w:rPr>
          <w:rFonts w:ascii="Times New Roman" w:hAnsi="Times New Roman" w:cs="Times New Roman" w:hint="eastAsia"/>
          <w:szCs w:val="21"/>
        </w:rPr>
        <w:t>正确</w:t>
      </w:r>
      <w:r w:rsidRPr="00360C7D">
        <w:rPr>
          <w:rFonts w:ascii="Times New Roman" w:hAnsi="Times New Roman" w:cs="Times New Roman"/>
          <w:szCs w:val="21"/>
        </w:rPr>
        <w:t>率最低，为</w:t>
      </w:r>
      <w:r w:rsidRPr="00360C7D">
        <w:rPr>
          <w:rFonts w:ascii="Times New Roman" w:hAnsi="Times New Roman" w:cs="Times New Roman"/>
          <w:szCs w:val="21"/>
        </w:rPr>
        <w:t>43.69%</w:t>
      </w:r>
      <w:r w:rsidRPr="00360C7D">
        <w:rPr>
          <w:rFonts w:ascii="Times New Roman" w:hAnsi="Times New Roman" w:cs="Times New Roman"/>
          <w:szCs w:val="21"/>
        </w:rPr>
        <w:t>，</w:t>
      </w:r>
      <w:r w:rsidR="008A361D">
        <w:rPr>
          <w:rFonts w:ascii="Times New Roman" w:hAnsi="Times New Roman" w:cs="Times New Roman" w:hint="eastAsia"/>
          <w:szCs w:val="21"/>
        </w:rPr>
        <w:t>而其召回率最高为</w:t>
      </w:r>
      <w:r w:rsidR="008A361D">
        <w:rPr>
          <w:rFonts w:ascii="Times New Roman" w:hAnsi="Times New Roman" w:cs="Times New Roman" w:hint="eastAsia"/>
          <w:szCs w:val="21"/>
        </w:rPr>
        <w:t>88.24%</w:t>
      </w:r>
      <w:r w:rsidR="008A361D">
        <w:rPr>
          <w:rFonts w:ascii="Times New Roman" w:hAnsi="Times New Roman" w:cs="Times New Roman" w:hint="eastAsia"/>
          <w:szCs w:val="21"/>
        </w:rPr>
        <w:t>。</w:t>
      </w:r>
      <w:r w:rsidRPr="00360C7D">
        <w:rPr>
          <w:rFonts w:ascii="Times New Roman" w:hAnsi="Times New Roman" w:cs="Times New Roman"/>
          <w:szCs w:val="21"/>
        </w:rPr>
        <w:t>其余语料</w:t>
      </w:r>
      <w:r w:rsidR="008A361D">
        <w:rPr>
          <w:rFonts w:ascii="Times New Roman" w:hAnsi="Times New Roman" w:cs="Times New Roman" w:hint="eastAsia"/>
          <w:szCs w:val="21"/>
        </w:rPr>
        <w:t>正确</w:t>
      </w:r>
      <w:r w:rsidRPr="00360C7D">
        <w:rPr>
          <w:rFonts w:ascii="Times New Roman" w:hAnsi="Times New Roman" w:cs="Times New Roman"/>
          <w:szCs w:val="21"/>
        </w:rPr>
        <w:t>率较高。经分析，</w:t>
      </w:r>
      <w:r w:rsidRPr="00360C7D">
        <w:rPr>
          <w:rFonts w:ascii="Times New Roman" w:hAnsi="Times New Roman" w:cs="Times New Roman"/>
          <w:szCs w:val="21"/>
        </w:rPr>
        <w:t>Hotel</w:t>
      </w:r>
      <w:r w:rsidRPr="00360C7D">
        <w:rPr>
          <w:rFonts w:ascii="Times New Roman" w:hAnsi="Times New Roman" w:cs="Times New Roman"/>
          <w:szCs w:val="21"/>
        </w:rPr>
        <w:t>语料中可以用于计算的连词结构的语句所占的比例小于其他语料。</w:t>
      </w:r>
    </w:p>
    <w:p w:rsidR="00050EEA" w:rsidRDefault="00050EEA" w:rsidP="00900301">
      <w:pPr>
        <w:autoSpaceDE w:val="0"/>
        <w:autoSpaceDN w:val="0"/>
        <w:adjustRightInd w:val="0"/>
        <w:jc w:val="center"/>
        <w:rPr>
          <w:rFonts w:ascii="Times New Roman" w:hAnsi="Times New Roman" w:cs="Times New Roman"/>
          <w:sz w:val="18"/>
          <w:szCs w:val="18"/>
        </w:rPr>
      </w:pPr>
      <w:r w:rsidRPr="00360C7D">
        <w:rPr>
          <w:rFonts w:ascii="Times New Roman" w:hAnsi="Times New Roman" w:cs="Times New Roman"/>
          <w:sz w:val="18"/>
          <w:szCs w:val="18"/>
        </w:rPr>
        <w:t>表</w:t>
      </w:r>
      <w:r w:rsidR="00900301">
        <w:rPr>
          <w:rFonts w:ascii="Times New Roman" w:hAnsi="Times New Roman" w:cs="Times New Roman" w:hint="eastAsia"/>
          <w:sz w:val="18"/>
          <w:szCs w:val="18"/>
        </w:rPr>
        <w:t>2</w:t>
      </w:r>
      <w:r w:rsidR="00900301">
        <w:rPr>
          <w:rFonts w:ascii="Times New Roman" w:hAnsi="Times New Roman" w:cs="Times New Roman" w:hint="eastAsia"/>
          <w:sz w:val="18"/>
          <w:szCs w:val="18"/>
        </w:rPr>
        <w:tab/>
      </w:r>
      <w:r w:rsidRPr="00360C7D">
        <w:rPr>
          <w:rFonts w:ascii="Times New Roman" w:hAnsi="Times New Roman" w:cs="Times New Roman"/>
          <w:sz w:val="18"/>
          <w:szCs w:val="18"/>
        </w:rPr>
        <w:t>各个领域性能评测结果</w:t>
      </w:r>
    </w:p>
    <w:p w:rsidR="00900301" w:rsidRPr="00360C7D" w:rsidRDefault="00900301" w:rsidP="00900301">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T</w:t>
      </w:r>
      <w:r>
        <w:rPr>
          <w:rFonts w:ascii="Times New Roman" w:hAnsi="Times New Roman" w:cs="Times New Roman" w:hint="eastAsia"/>
          <w:sz w:val="18"/>
          <w:szCs w:val="18"/>
        </w:rPr>
        <w:t>ab 2</w:t>
      </w:r>
      <w:r>
        <w:rPr>
          <w:rFonts w:ascii="Times New Roman" w:hAnsi="Times New Roman" w:cs="Times New Roman" w:hint="eastAsia"/>
          <w:sz w:val="18"/>
          <w:szCs w:val="18"/>
        </w:rPr>
        <w:tab/>
      </w:r>
      <w:r>
        <w:rPr>
          <w:rFonts w:ascii="Times New Roman" w:hAnsi="Times New Roman" w:cs="Times New Roman" w:hint="eastAsia"/>
          <w:sz w:val="18"/>
          <w:szCs w:val="18"/>
        </w:rPr>
        <w:tab/>
        <w:t>Performance of different domain corpus</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84"/>
        <w:gridCol w:w="988"/>
        <w:gridCol w:w="1076"/>
        <w:gridCol w:w="1090"/>
      </w:tblGrid>
      <w:tr w:rsidR="00050EEA" w:rsidRPr="00360C7D" w:rsidTr="007927F4">
        <w:trPr>
          <w:jc w:val="center"/>
        </w:trPr>
        <w:tc>
          <w:tcPr>
            <w:tcW w:w="1384" w:type="dxa"/>
            <w:tcBorders>
              <w:bottom w:val="single" w:sz="4" w:space="0" w:color="auto"/>
            </w:tcBorders>
            <w:shd w:val="clear" w:color="auto" w:fill="auto"/>
          </w:tcPr>
          <w:p w:rsidR="00050EEA" w:rsidRPr="00360C7D" w:rsidRDefault="00050EEA" w:rsidP="00050EEA">
            <w:pPr>
              <w:autoSpaceDE w:val="0"/>
              <w:autoSpaceDN w:val="0"/>
              <w:adjustRightInd w:val="0"/>
              <w:ind w:firstLineChars="200" w:firstLine="360"/>
              <w:jc w:val="left"/>
              <w:rPr>
                <w:rFonts w:ascii="Times New Roman" w:hAnsi="Times New Roman" w:cs="Times New Roman"/>
                <w:sz w:val="18"/>
                <w:szCs w:val="18"/>
              </w:rPr>
            </w:pPr>
          </w:p>
        </w:tc>
        <w:tc>
          <w:tcPr>
            <w:tcW w:w="988" w:type="dxa"/>
            <w:tcBorders>
              <w:bottom w:val="single" w:sz="4" w:space="0" w:color="auto"/>
            </w:tcBorders>
            <w:shd w:val="clear" w:color="auto" w:fill="auto"/>
          </w:tcPr>
          <w:p w:rsidR="00050EEA" w:rsidRPr="00360C7D" w:rsidRDefault="00050EEA" w:rsidP="00884398">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正确率</w:t>
            </w:r>
          </w:p>
        </w:tc>
        <w:tc>
          <w:tcPr>
            <w:tcW w:w="1076" w:type="dxa"/>
            <w:tcBorders>
              <w:bottom w:val="single" w:sz="4" w:space="0" w:color="auto"/>
            </w:tcBorders>
          </w:tcPr>
          <w:p w:rsidR="00050EEA" w:rsidRPr="00360C7D" w:rsidRDefault="00050EEA" w:rsidP="00884398">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召回率</w:t>
            </w:r>
          </w:p>
        </w:tc>
        <w:tc>
          <w:tcPr>
            <w:tcW w:w="1090" w:type="dxa"/>
            <w:tcBorders>
              <w:bottom w:val="single" w:sz="4" w:space="0" w:color="auto"/>
            </w:tcBorders>
            <w:shd w:val="clear" w:color="auto" w:fill="auto"/>
          </w:tcPr>
          <w:p w:rsidR="00050EEA" w:rsidRPr="00360C7D" w:rsidRDefault="00D77DAA" w:rsidP="00D77DA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F</w:t>
            </w:r>
            <w:r w:rsidR="00050EEA" w:rsidRPr="00360C7D">
              <w:rPr>
                <w:rFonts w:ascii="Times New Roman" w:hAnsi="Times New Roman" w:cs="Times New Roman"/>
                <w:sz w:val="18"/>
                <w:szCs w:val="18"/>
              </w:rPr>
              <w:t>值</w:t>
            </w:r>
          </w:p>
        </w:tc>
      </w:tr>
      <w:tr w:rsidR="00050EEA" w:rsidRPr="00360C7D" w:rsidTr="007927F4">
        <w:trPr>
          <w:jc w:val="center"/>
        </w:trPr>
        <w:tc>
          <w:tcPr>
            <w:tcW w:w="1384" w:type="dxa"/>
            <w:tcBorders>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Hotel</w:t>
            </w:r>
            <w:r w:rsidRPr="00360C7D">
              <w:rPr>
                <w:rFonts w:ascii="Times New Roman" w:hAnsi="Times New Roman" w:cs="Times New Roman"/>
                <w:sz w:val="18"/>
                <w:szCs w:val="18"/>
              </w:rPr>
              <w:t>语料</w:t>
            </w:r>
          </w:p>
        </w:tc>
        <w:tc>
          <w:tcPr>
            <w:tcW w:w="988" w:type="dxa"/>
            <w:tcBorders>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43.69%</w:t>
            </w:r>
          </w:p>
        </w:tc>
        <w:tc>
          <w:tcPr>
            <w:tcW w:w="1076" w:type="dxa"/>
            <w:tcBorders>
              <w:bottom w:val="nil"/>
            </w:tcBorders>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88.24%</w:t>
            </w:r>
          </w:p>
        </w:tc>
        <w:tc>
          <w:tcPr>
            <w:tcW w:w="1090" w:type="dxa"/>
            <w:tcBorders>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58.44%</w:t>
            </w:r>
          </w:p>
        </w:tc>
      </w:tr>
      <w:tr w:rsidR="00050EEA" w:rsidRPr="00360C7D" w:rsidTr="007927F4">
        <w:trPr>
          <w:jc w:val="center"/>
        </w:trPr>
        <w:tc>
          <w:tcPr>
            <w:tcW w:w="1384" w:type="dxa"/>
            <w:tcBorders>
              <w:top w:val="nil"/>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Book</w:t>
            </w:r>
            <w:r w:rsidRPr="00360C7D">
              <w:rPr>
                <w:rFonts w:ascii="Times New Roman" w:hAnsi="Times New Roman" w:cs="Times New Roman"/>
                <w:sz w:val="18"/>
                <w:szCs w:val="18"/>
              </w:rPr>
              <w:t>语料</w:t>
            </w:r>
          </w:p>
        </w:tc>
        <w:tc>
          <w:tcPr>
            <w:tcW w:w="988" w:type="dxa"/>
            <w:tcBorders>
              <w:top w:val="nil"/>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67.47%</w:t>
            </w:r>
          </w:p>
        </w:tc>
        <w:tc>
          <w:tcPr>
            <w:tcW w:w="1076" w:type="dxa"/>
            <w:tcBorders>
              <w:top w:val="nil"/>
              <w:bottom w:val="nil"/>
            </w:tcBorders>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67.47%</w:t>
            </w:r>
          </w:p>
        </w:tc>
        <w:tc>
          <w:tcPr>
            <w:tcW w:w="1090" w:type="dxa"/>
            <w:tcBorders>
              <w:top w:val="nil"/>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67.47%</w:t>
            </w:r>
          </w:p>
        </w:tc>
      </w:tr>
      <w:tr w:rsidR="00050EEA" w:rsidRPr="00360C7D" w:rsidTr="0017679D">
        <w:trPr>
          <w:jc w:val="center"/>
        </w:trPr>
        <w:tc>
          <w:tcPr>
            <w:tcW w:w="1384" w:type="dxa"/>
            <w:tcBorders>
              <w:top w:val="nil"/>
              <w:bottom w:val="single" w:sz="4" w:space="0" w:color="auto"/>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proofErr w:type="spellStart"/>
            <w:r w:rsidRPr="00360C7D">
              <w:rPr>
                <w:rFonts w:ascii="Times New Roman" w:hAnsi="Times New Roman" w:cs="Times New Roman"/>
                <w:sz w:val="18"/>
                <w:szCs w:val="18"/>
              </w:rPr>
              <w:t>NoteBook</w:t>
            </w:r>
            <w:proofErr w:type="spellEnd"/>
            <w:r w:rsidRPr="00360C7D">
              <w:rPr>
                <w:rFonts w:ascii="Times New Roman" w:hAnsi="Times New Roman" w:cs="Times New Roman"/>
                <w:sz w:val="18"/>
                <w:szCs w:val="18"/>
              </w:rPr>
              <w:t>语料</w:t>
            </w:r>
          </w:p>
        </w:tc>
        <w:tc>
          <w:tcPr>
            <w:tcW w:w="988" w:type="dxa"/>
            <w:tcBorders>
              <w:top w:val="nil"/>
              <w:bottom w:val="single" w:sz="4" w:space="0" w:color="auto"/>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67.21%</w:t>
            </w:r>
          </w:p>
        </w:tc>
        <w:tc>
          <w:tcPr>
            <w:tcW w:w="1076" w:type="dxa"/>
            <w:tcBorders>
              <w:top w:val="nil"/>
              <w:bottom w:val="single" w:sz="4" w:space="0" w:color="auto"/>
            </w:tcBorders>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67.21%</w:t>
            </w:r>
          </w:p>
        </w:tc>
        <w:tc>
          <w:tcPr>
            <w:tcW w:w="1090" w:type="dxa"/>
            <w:tcBorders>
              <w:top w:val="nil"/>
              <w:bottom w:val="single" w:sz="4" w:space="0" w:color="auto"/>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67.21%</w:t>
            </w:r>
          </w:p>
        </w:tc>
      </w:tr>
      <w:tr w:rsidR="0017679D" w:rsidRPr="00360C7D" w:rsidTr="0017679D">
        <w:trPr>
          <w:jc w:val="center"/>
        </w:trPr>
        <w:tc>
          <w:tcPr>
            <w:tcW w:w="1384" w:type="dxa"/>
            <w:tcBorders>
              <w:top w:val="single" w:sz="4" w:space="0" w:color="auto"/>
            </w:tcBorders>
            <w:shd w:val="clear" w:color="auto" w:fill="auto"/>
          </w:tcPr>
          <w:p w:rsidR="0017679D" w:rsidRPr="00360C7D" w:rsidRDefault="0017679D"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平均值</w:t>
            </w:r>
          </w:p>
        </w:tc>
        <w:tc>
          <w:tcPr>
            <w:tcW w:w="988" w:type="dxa"/>
            <w:tcBorders>
              <w:top w:val="single" w:sz="4" w:space="0" w:color="auto"/>
            </w:tcBorders>
            <w:shd w:val="clear" w:color="auto" w:fill="auto"/>
          </w:tcPr>
          <w:p w:rsidR="0017679D" w:rsidRPr="00360C7D" w:rsidRDefault="0017679D"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59.46%</w:t>
            </w:r>
          </w:p>
        </w:tc>
        <w:tc>
          <w:tcPr>
            <w:tcW w:w="1076" w:type="dxa"/>
            <w:tcBorders>
              <w:top w:val="single" w:sz="4" w:space="0" w:color="auto"/>
            </w:tcBorders>
          </w:tcPr>
          <w:p w:rsidR="0017679D" w:rsidRPr="00360C7D" w:rsidRDefault="0057482C"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74.31%</w:t>
            </w:r>
          </w:p>
        </w:tc>
        <w:tc>
          <w:tcPr>
            <w:tcW w:w="1090" w:type="dxa"/>
            <w:tcBorders>
              <w:top w:val="single" w:sz="4" w:space="0" w:color="auto"/>
            </w:tcBorders>
            <w:shd w:val="clear" w:color="auto" w:fill="auto"/>
          </w:tcPr>
          <w:p w:rsidR="0017679D" w:rsidRPr="00360C7D" w:rsidRDefault="0057482C"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64.37%</w:t>
            </w:r>
          </w:p>
        </w:tc>
      </w:tr>
    </w:tbl>
    <w:p w:rsidR="00050EEA" w:rsidRPr="00360C7D" w:rsidRDefault="008A361D" w:rsidP="00050EEA">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4</w:t>
      </w:r>
      <w:r w:rsidR="00050EEA" w:rsidRPr="00360C7D">
        <w:rPr>
          <w:rFonts w:ascii="Times New Roman" w:eastAsia="黑体" w:hAnsi="Times New Roman" w:cs="Times New Roman"/>
          <w:sz w:val="24"/>
          <w:szCs w:val="24"/>
        </w:rPr>
        <w:t xml:space="preserve"> </w:t>
      </w:r>
      <w:r w:rsidR="00050EEA" w:rsidRPr="00360C7D">
        <w:rPr>
          <w:rFonts w:ascii="Times New Roman" w:eastAsia="黑体" w:hAnsi="Times New Roman" w:cs="Times New Roman"/>
          <w:sz w:val="24"/>
          <w:szCs w:val="24"/>
        </w:rPr>
        <w:t>基于统计特征的情感词典扩展</w:t>
      </w:r>
    </w:p>
    <w:p w:rsidR="00050EEA" w:rsidRPr="00360C7D"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本文设计实现的基于统计特征的情感词典扩展方法主要是采用基于上下文的方法进行情感词语</w:t>
      </w:r>
      <w:r w:rsidR="00BF7374">
        <w:rPr>
          <w:rFonts w:ascii="Times New Roman" w:hAnsi="Times New Roman" w:cs="Times New Roman"/>
          <w:szCs w:val="21"/>
        </w:rPr>
        <w:t>极性</w:t>
      </w:r>
      <w:r w:rsidRPr="00360C7D">
        <w:rPr>
          <w:rFonts w:ascii="Times New Roman" w:hAnsi="Times New Roman" w:cs="Times New Roman"/>
          <w:szCs w:val="21"/>
        </w:rPr>
        <w:t>计算。</w:t>
      </w:r>
    </w:p>
    <w:p w:rsidR="00050EEA" w:rsidRPr="00360C7D"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词语的上下文是词语在实际应用中的语言环境，它在自然语言处理中的价值体现在两个方面：一方面，在自然语言知识获取的过程中，上下文是知识获取的来源；另一方面，在自然语言处理的应用问题解决过程中，上下文扮演着解决所需信息和资源提供者的重要角色。特别是在语料库语言学中，各种机器学习方法的引入使词语的上下文成为计算语言学知识获取和问题求解过程中最为重要的资源，在无监督学习方法中更是如此</w:t>
      </w:r>
      <w:r w:rsidR="00AB5987">
        <w:rPr>
          <w:rFonts w:ascii="Times New Roman" w:hAnsi="Times New Roman" w:cs="Times New Roman"/>
          <w:szCs w:val="21"/>
        </w:rPr>
        <w:fldChar w:fldCharType="begin"/>
      </w:r>
      <w:r w:rsidR="00AB5987">
        <w:rPr>
          <w:rFonts w:ascii="Times New Roman" w:hAnsi="Times New Roman" w:cs="Times New Roman"/>
          <w:szCs w:val="21"/>
        </w:rPr>
        <w:instrText xml:space="preserve"> ADDIN NE.Ref.{BAC34B49-F718-49C0-AB43-DD69BD40E25A}</w:instrText>
      </w:r>
      <w:r w:rsidR="00AB5987">
        <w:rPr>
          <w:rFonts w:ascii="Times New Roman" w:hAnsi="Times New Roman" w:cs="Times New Roman"/>
          <w:szCs w:val="21"/>
        </w:rPr>
        <w:fldChar w:fldCharType="separate"/>
      </w:r>
      <w:r w:rsidR="00AB5987">
        <w:rPr>
          <w:rFonts w:ascii="Times New Roman" w:hAnsi="Times New Roman" w:cs="Times New Roman"/>
          <w:color w:val="080000"/>
          <w:kern w:val="0"/>
          <w:szCs w:val="21"/>
          <w:vertAlign w:val="superscript"/>
        </w:rPr>
        <w:t>[23]</w:t>
      </w:r>
      <w:r w:rsidR="00AB5987">
        <w:rPr>
          <w:rFonts w:ascii="Times New Roman" w:hAnsi="Times New Roman" w:cs="Times New Roman"/>
          <w:szCs w:val="21"/>
        </w:rPr>
        <w:fldChar w:fldCharType="end"/>
      </w:r>
      <w:r w:rsidRPr="00360C7D">
        <w:rPr>
          <w:rFonts w:ascii="Times New Roman" w:hAnsi="Times New Roman" w:cs="Times New Roman"/>
          <w:szCs w:val="21"/>
        </w:rPr>
        <w:t>。</w:t>
      </w:r>
    </w:p>
    <w:p w:rsidR="00050EEA" w:rsidRPr="00360C7D"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上下文的选取时基于核心词左右一定范围进行的，这个固定的范围被称为</w:t>
      </w:r>
      <w:r w:rsidRPr="00360C7D">
        <w:rPr>
          <w:rFonts w:ascii="Times New Roman" w:hAnsi="Times New Roman" w:cs="Times New Roman"/>
          <w:szCs w:val="21"/>
        </w:rPr>
        <w:t>“</w:t>
      </w:r>
      <w:r w:rsidRPr="00360C7D">
        <w:rPr>
          <w:rFonts w:ascii="Times New Roman" w:hAnsi="Times New Roman" w:cs="Times New Roman"/>
          <w:szCs w:val="21"/>
        </w:rPr>
        <w:t>窗口</w:t>
      </w:r>
      <w:r w:rsidRPr="00360C7D">
        <w:rPr>
          <w:rFonts w:ascii="Times New Roman" w:hAnsi="Times New Roman" w:cs="Times New Roman"/>
          <w:szCs w:val="21"/>
        </w:rPr>
        <w:t>”</w:t>
      </w:r>
      <w:r w:rsidRPr="00360C7D">
        <w:rPr>
          <w:rFonts w:ascii="Times New Roman" w:hAnsi="Times New Roman" w:cs="Times New Roman"/>
          <w:szCs w:val="21"/>
        </w:rPr>
        <w:t>。选择合适的窗口，可以使得上下文的计算提供的信息量</w:t>
      </w:r>
      <w:r w:rsidRPr="00360C7D">
        <w:rPr>
          <w:rFonts w:ascii="Times New Roman" w:hAnsi="Times New Roman" w:cs="Times New Roman"/>
          <w:szCs w:val="21"/>
        </w:rPr>
        <w:lastRenderedPageBreak/>
        <w:t>足够大，产生的噪声足够小。</w:t>
      </w:r>
      <w:r w:rsidR="00787F27">
        <w:rPr>
          <w:rFonts w:ascii="Times New Roman" w:hAnsi="Times New Roman" w:cs="Times New Roman" w:hint="eastAsia"/>
          <w:szCs w:val="21"/>
        </w:rPr>
        <w:t>在</w:t>
      </w:r>
      <w:r w:rsidRPr="00360C7D">
        <w:rPr>
          <w:rFonts w:ascii="Times New Roman" w:hAnsi="Times New Roman" w:cs="Times New Roman"/>
          <w:szCs w:val="21"/>
        </w:rPr>
        <w:t>英文</w:t>
      </w:r>
      <w:r w:rsidR="00787F27">
        <w:rPr>
          <w:rFonts w:ascii="Times New Roman" w:hAnsi="Times New Roman" w:cs="Times New Roman" w:hint="eastAsia"/>
          <w:szCs w:val="21"/>
        </w:rPr>
        <w:t>中</w:t>
      </w:r>
      <w:r w:rsidRPr="00360C7D">
        <w:rPr>
          <w:rFonts w:ascii="Times New Roman" w:hAnsi="Times New Roman" w:cs="Times New Roman"/>
          <w:szCs w:val="21"/>
        </w:rPr>
        <w:t>，核心词左右</w:t>
      </w:r>
      <w:r w:rsidRPr="00360C7D">
        <w:rPr>
          <w:rFonts w:ascii="Times New Roman" w:hAnsi="Times New Roman" w:cs="Times New Roman"/>
          <w:szCs w:val="21"/>
        </w:rPr>
        <w:t>5</w:t>
      </w:r>
      <w:r w:rsidRPr="00360C7D">
        <w:rPr>
          <w:rFonts w:ascii="Times New Roman" w:hAnsi="Times New Roman" w:cs="Times New Roman"/>
          <w:szCs w:val="21"/>
        </w:rPr>
        <w:t>个词的范围可以为词语搭配提供</w:t>
      </w:r>
      <w:r w:rsidRPr="00360C7D">
        <w:rPr>
          <w:rFonts w:ascii="Times New Roman" w:hAnsi="Times New Roman" w:cs="Times New Roman"/>
          <w:szCs w:val="21"/>
        </w:rPr>
        <w:t>95%</w:t>
      </w:r>
      <w:r w:rsidRPr="00360C7D">
        <w:rPr>
          <w:rFonts w:ascii="Times New Roman" w:hAnsi="Times New Roman" w:cs="Times New Roman"/>
          <w:szCs w:val="21"/>
        </w:rPr>
        <w:t>的信息，上下文</w:t>
      </w:r>
      <w:r w:rsidRPr="00360C7D">
        <w:rPr>
          <w:rFonts w:ascii="Times New Roman" w:hAnsi="Times New Roman" w:cs="Times New Roman"/>
          <w:szCs w:val="21"/>
        </w:rPr>
        <w:t>±2</w:t>
      </w:r>
      <w:r w:rsidRPr="00360C7D">
        <w:rPr>
          <w:rFonts w:ascii="Times New Roman" w:hAnsi="Times New Roman" w:cs="Times New Roman"/>
          <w:szCs w:val="21"/>
        </w:rPr>
        <w:t>是最好的选择，范围进一步扩大后提供的信息量不会有明显的增加且会带来不必要的计算开销。</w:t>
      </w:r>
    </w:p>
    <w:p w:rsidR="00050EEA" w:rsidRDefault="00050EEA" w:rsidP="00050EEA">
      <w:pPr>
        <w:autoSpaceDE w:val="0"/>
        <w:autoSpaceDN w:val="0"/>
        <w:adjustRightInd w:val="0"/>
        <w:ind w:firstLineChars="200" w:firstLine="420"/>
        <w:jc w:val="left"/>
        <w:rPr>
          <w:rFonts w:ascii="Times New Roman" w:hAnsi="Times New Roman" w:cs="Times New Roman" w:hint="eastAsia"/>
          <w:szCs w:val="21"/>
        </w:rPr>
      </w:pPr>
      <w:r w:rsidRPr="00360C7D">
        <w:rPr>
          <w:rFonts w:ascii="Times New Roman" w:hAnsi="Times New Roman" w:cs="Times New Roman"/>
          <w:szCs w:val="21"/>
        </w:rPr>
        <w:t>本文的方法首先是对待</w:t>
      </w:r>
      <w:r w:rsidR="000C185B">
        <w:rPr>
          <w:rFonts w:ascii="Times New Roman" w:hAnsi="Times New Roman" w:cs="Times New Roman" w:hint="eastAsia"/>
          <w:szCs w:val="21"/>
        </w:rPr>
        <w:t>标注</w:t>
      </w:r>
      <w:r w:rsidRPr="00360C7D">
        <w:rPr>
          <w:rFonts w:ascii="Times New Roman" w:hAnsi="Times New Roman" w:cs="Times New Roman"/>
          <w:szCs w:val="21"/>
        </w:rPr>
        <w:t>词语，分析其上下文词语的词性，获取其特征向量；其次，根据其上下文特征向量实现情感词语选取和</w:t>
      </w:r>
      <w:r w:rsidR="00BF7374">
        <w:rPr>
          <w:rFonts w:ascii="Times New Roman" w:hAnsi="Times New Roman" w:cs="Times New Roman"/>
          <w:szCs w:val="21"/>
        </w:rPr>
        <w:t>极性</w:t>
      </w:r>
      <w:r w:rsidRPr="00360C7D">
        <w:rPr>
          <w:rFonts w:ascii="Times New Roman" w:hAnsi="Times New Roman" w:cs="Times New Roman"/>
          <w:szCs w:val="21"/>
        </w:rPr>
        <w:t>计算方法。</w:t>
      </w:r>
    </w:p>
    <w:p w:rsidR="00AA09B3" w:rsidRPr="00EA0D77" w:rsidRDefault="00AA09B3" w:rsidP="00AA09B3">
      <w:pPr>
        <w:pStyle w:val="aa"/>
        <w:jc w:val="center"/>
        <w:rPr>
          <w:rFonts w:ascii="Times New Roman" w:eastAsia="宋体" w:hAnsi="宋体"/>
          <w:b/>
          <w:sz w:val="18"/>
          <w:szCs w:val="18"/>
        </w:rPr>
      </w:pPr>
      <w:r w:rsidRPr="00EA0D77">
        <w:rPr>
          <w:rFonts w:ascii="Times New Roman" w:eastAsia="宋体" w:hAnsi="宋体" w:hint="eastAsia"/>
          <w:b/>
          <w:sz w:val="18"/>
          <w:szCs w:val="18"/>
        </w:rPr>
        <w:t>算法</w:t>
      </w:r>
      <w:r>
        <w:rPr>
          <w:rFonts w:ascii="Times New Roman" w:eastAsia="宋体" w:hAnsi="宋体" w:hint="eastAsia"/>
          <w:b/>
          <w:sz w:val="18"/>
          <w:szCs w:val="18"/>
        </w:rPr>
        <w:t>2</w:t>
      </w:r>
      <w:r w:rsidRPr="00EA0D77">
        <w:rPr>
          <w:rFonts w:ascii="Times New Roman" w:eastAsia="宋体" w:hAnsi="宋体" w:hint="eastAsia"/>
          <w:b/>
          <w:sz w:val="18"/>
          <w:szCs w:val="18"/>
        </w:rPr>
        <w:t xml:space="preserve">  </w:t>
      </w:r>
      <w:r>
        <w:rPr>
          <w:rFonts w:ascii="Times New Roman" w:eastAsia="宋体" w:hAnsi="宋体" w:hint="eastAsia"/>
          <w:b/>
          <w:sz w:val="18"/>
          <w:szCs w:val="18"/>
        </w:rPr>
        <w:t>基于统计特征的极性计算</w:t>
      </w:r>
    </w:p>
    <w:p w:rsidR="00AA09B3" w:rsidRPr="00DB2128" w:rsidRDefault="00AA09B3" w:rsidP="00AA09B3">
      <w:pPr>
        <w:pStyle w:val="aa"/>
        <w:jc w:val="center"/>
        <w:rPr>
          <w:rFonts w:ascii="Times New Roman" w:eastAsia="宋体" w:hAnsi="宋体"/>
          <w:sz w:val="18"/>
          <w:szCs w:val="18"/>
        </w:rPr>
      </w:pPr>
      <w:r w:rsidRPr="00734BF9">
        <w:rPr>
          <w:rFonts w:ascii="Times New Roman" w:eastAsia="宋体" w:hAnsi="Times New Roman"/>
          <w:sz w:val="18"/>
          <w:szCs w:val="18"/>
        </w:rPr>
        <w:t>Alg.</w:t>
      </w:r>
      <w:r>
        <w:rPr>
          <w:rFonts w:ascii="Times New Roman" w:eastAsia="宋体" w:hAnsi="Times New Roman" w:hint="eastAsia"/>
          <w:sz w:val="18"/>
          <w:szCs w:val="18"/>
        </w:rPr>
        <w:t>2</w:t>
      </w:r>
      <w:r w:rsidRPr="00734BF9">
        <w:rPr>
          <w:rFonts w:ascii="Times New Roman" w:eastAsia="宋体" w:hAnsi="Times New Roman"/>
          <w:sz w:val="18"/>
          <w:szCs w:val="18"/>
        </w:rPr>
        <w:t xml:space="preserve"> </w:t>
      </w:r>
      <w:proofErr w:type="spellStart"/>
      <w:r>
        <w:rPr>
          <w:rFonts w:ascii="Times New Roman" w:hAnsi="Times New Roman" w:hint="eastAsia"/>
        </w:rPr>
        <w:t>Poarity</w:t>
      </w:r>
      <w:proofErr w:type="spellEnd"/>
      <w:r>
        <w:rPr>
          <w:rFonts w:ascii="Times New Roman" w:hAnsi="Times New Roman" w:hint="eastAsia"/>
        </w:rPr>
        <w:t xml:space="preserve"> calculation based on Statistics</w:t>
      </w:r>
    </w:p>
    <w:tbl>
      <w:tblPr>
        <w:tblW w:w="4552" w:type="dxa"/>
        <w:tblBorders>
          <w:top w:val="single" w:sz="12" w:space="0" w:color="000000"/>
          <w:bottom w:val="single" w:sz="12" w:space="0" w:color="000000"/>
        </w:tblBorders>
        <w:tblLayout w:type="fixed"/>
        <w:tblLook w:val="0000" w:firstRow="0" w:lastRow="0" w:firstColumn="0" w:lastColumn="0" w:noHBand="0" w:noVBand="0"/>
      </w:tblPr>
      <w:tblGrid>
        <w:gridCol w:w="4552"/>
      </w:tblGrid>
      <w:tr w:rsidR="00AA09B3" w:rsidRPr="00E34271" w:rsidTr="008B3290">
        <w:trPr>
          <w:cantSplit/>
          <w:trHeight w:val="2270"/>
        </w:trPr>
        <w:tc>
          <w:tcPr>
            <w:tcW w:w="4552" w:type="dxa"/>
            <w:tcBorders>
              <w:top w:val="single" w:sz="12" w:space="0" w:color="000000"/>
            </w:tcBorders>
            <w:shd w:val="clear" w:color="auto" w:fill="auto"/>
            <w:vAlign w:val="center"/>
          </w:tcPr>
          <w:p w:rsidR="00AA09B3" w:rsidRPr="00E34271" w:rsidRDefault="00AA09B3" w:rsidP="008B3290">
            <w:pPr>
              <w:adjustRightInd w:val="0"/>
              <w:snapToGrid w:val="0"/>
              <w:jc w:val="left"/>
              <w:rPr>
                <w:rFonts w:ascii="Times New Roman" w:hAnsi="Times New Roman" w:cs="Times New Roman"/>
                <w:sz w:val="18"/>
                <w:szCs w:val="18"/>
              </w:rPr>
            </w:pPr>
            <w:r w:rsidRPr="00E34271">
              <w:rPr>
                <w:rFonts w:ascii="Times New Roman" w:hAnsi="Times New Roman" w:cs="Times New Roman"/>
                <w:b/>
                <w:sz w:val="18"/>
                <w:szCs w:val="18"/>
              </w:rPr>
              <w:t>已知</w:t>
            </w:r>
            <w:r w:rsidRPr="00E34271">
              <w:rPr>
                <w:rFonts w:ascii="Times New Roman" w:hAnsi="Times New Roman" w:cs="Times New Roman"/>
                <w:sz w:val="18"/>
                <w:szCs w:val="18"/>
              </w:rPr>
              <w:t>：待标注词语集</w:t>
            </w:r>
            <w:r w:rsidRPr="00E34271">
              <w:rPr>
                <w:rFonts w:ascii="Times New Roman" w:hAnsi="Times New Roman" w:cs="Times New Roman"/>
                <w:position w:val="-10"/>
                <w:sz w:val="18"/>
                <w:szCs w:val="18"/>
              </w:rPr>
              <w:object w:dxaOrig="420" w:dyaOrig="300">
                <v:shape id="_x0000_i1093" type="#_x0000_t75" style="width:21.05pt;height:14.95pt" o:ole="">
                  <v:imagedata r:id="rId13" o:title=""/>
                </v:shape>
                <o:OLEObject Type="Embed" ProgID="Equation.DSMT4" ShapeID="_x0000_i1093" DrawAspect="Content" ObjectID="_1468443353" r:id="rId80"/>
              </w:object>
            </w:r>
            <w:r w:rsidRPr="00E34271">
              <w:rPr>
                <w:rFonts w:ascii="Times New Roman" w:hAnsi="Times New Roman" w:cs="Times New Roman"/>
                <w:sz w:val="18"/>
                <w:szCs w:val="18"/>
              </w:rPr>
              <w:t>，极性已知词语集合</w:t>
            </w:r>
            <w:r w:rsidRPr="00E34271">
              <w:rPr>
                <w:rFonts w:ascii="Times New Roman" w:hAnsi="Times New Roman" w:cs="Times New Roman"/>
                <w:position w:val="-10"/>
                <w:sz w:val="18"/>
                <w:szCs w:val="18"/>
              </w:rPr>
              <w:object w:dxaOrig="440" w:dyaOrig="300">
                <v:shape id="_x0000_i1094" type="#_x0000_t75" style="width:21.95pt;height:14.95pt" o:ole="">
                  <v:imagedata r:id="rId17" o:title=""/>
                </v:shape>
                <o:OLEObject Type="Embed" ProgID="Equation.DSMT4" ShapeID="_x0000_i1094" DrawAspect="Content" ObjectID="_1468443354" r:id="rId81"/>
              </w:object>
            </w:r>
            <w:r>
              <w:rPr>
                <w:rFonts w:ascii="Times New Roman" w:hAnsi="Times New Roman" w:cs="Times New Roman" w:hint="eastAsia"/>
                <w:position w:val="-10"/>
                <w:sz w:val="18"/>
                <w:szCs w:val="18"/>
              </w:rPr>
              <w:t>,</w:t>
            </w:r>
            <w:r>
              <w:rPr>
                <w:rFonts w:ascii="Times New Roman" w:hAnsi="Times New Roman" w:cs="Times New Roman" w:hint="eastAsia"/>
                <w:sz w:val="18"/>
                <w:szCs w:val="18"/>
              </w:rPr>
              <w:t>每个词特征向量集合</w:t>
            </w:r>
            <w:r w:rsidRPr="0094769A">
              <w:rPr>
                <w:rFonts w:ascii="Times New Roman" w:hAnsi="Times New Roman" w:cs="Times New Roman"/>
                <w:position w:val="-10"/>
                <w:sz w:val="18"/>
                <w:szCs w:val="18"/>
              </w:rPr>
              <w:object w:dxaOrig="2000" w:dyaOrig="300">
                <v:shape id="_x0000_i1105" type="#_x0000_t75" style="width:100.05pt;height:14.95pt" o:ole="">
                  <v:imagedata r:id="rId82" o:title=""/>
                </v:shape>
                <o:OLEObject Type="Embed" ProgID="Equation.DSMT4" ShapeID="_x0000_i1105" DrawAspect="Content" ObjectID="_1468443355" r:id="rId83"/>
              </w:object>
            </w:r>
          </w:p>
          <w:p w:rsidR="00AA09B3" w:rsidRPr="00972510" w:rsidRDefault="00AA09B3" w:rsidP="008B3290">
            <w:pPr>
              <w:pStyle w:val="a9"/>
              <w:numPr>
                <w:ilvl w:val="0"/>
                <w:numId w:val="13"/>
              </w:numPr>
              <w:adjustRightInd w:val="0"/>
              <w:snapToGrid w:val="0"/>
              <w:ind w:firstLineChars="0"/>
              <w:rPr>
                <w:rFonts w:ascii="Times New Roman" w:hAnsi="Times New Roman" w:cs="Times New Roman" w:hint="eastAsia"/>
                <w:b/>
                <w:sz w:val="18"/>
                <w:szCs w:val="18"/>
              </w:rPr>
            </w:pPr>
            <w:r w:rsidRPr="00972510">
              <w:rPr>
                <w:rFonts w:ascii="Times New Roman" w:hAnsi="Times New Roman" w:cs="Times New Roman"/>
                <w:b/>
                <w:sz w:val="18"/>
                <w:szCs w:val="18"/>
              </w:rPr>
              <w:t xml:space="preserve">for </w:t>
            </w:r>
            <w:r w:rsidRPr="00972510">
              <w:rPr>
                <w:rFonts w:ascii="Times New Roman" w:hAnsi="Times New Roman" w:cs="Times New Roman"/>
                <w:sz w:val="18"/>
                <w:szCs w:val="18"/>
              </w:rPr>
              <w:t>每一待标注词语</w:t>
            </w:r>
            <w:r w:rsidRPr="0094769A">
              <w:rPr>
                <w:rFonts w:ascii="Times New Roman" w:hAnsi="Times New Roman" w:cs="Times New Roman"/>
                <w:position w:val="-10"/>
                <w:sz w:val="18"/>
                <w:szCs w:val="18"/>
              </w:rPr>
              <w:object w:dxaOrig="800" w:dyaOrig="300">
                <v:shape id="_x0000_i1106" type="#_x0000_t75" style="width:40.2pt;height:14.95pt" o:ole="">
                  <v:imagedata r:id="rId84" o:title=""/>
                </v:shape>
                <o:OLEObject Type="Embed" ProgID="Equation.DSMT4" ShapeID="_x0000_i1106" DrawAspect="Content" ObjectID="_1468443356" r:id="rId85"/>
              </w:object>
            </w:r>
            <w:r>
              <w:rPr>
                <w:rFonts w:ascii="Times New Roman" w:hAnsi="Times New Roman" w:cs="Times New Roman" w:hint="eastAsia"/>
                <w:sz w:val="18"/>
                <w:szCs w:val="18"/>
              </w:rPr>
              <w:t>：</w:t>
            </w:r>
          </w:p>
          <w:p w:rsidR="00AA09B3" w:rsidRPr="00E34271" w:rsidRDefault="00AA09B3" w:rsidP="008B329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 xml:space="preserve"> </w:t>
            </w:r>
            <w:r w:rsidRPr="000D14C6">
              <w:rPr>
                <w:rFonts w:ascii="Times New Roman" w:hAnsi="Times New Roman" w:cs="Times New Roman" w:hint="eastAsia"/>
                <w:sz w:val="18"/>
                <w:szCs w:val="18"/>
              </w:rPr>
              <w:t>计数值初始化</w:t>
            </w:r>
            <w:r w:rsidRPr="000D14C6">
              <w:rPr>
                <w:rFonts w:ascii="Times New Roman" w:hAnsi="Times New Roman" w:cs="Times New Roman"/>
                <w:b/>
                <w:position w:val="-6"/>
                <w:sz w:val="18"/>
                <w:szCs w:val="18"/>
              </w:rPr>
              <w:object w:dxaOrig="460" w:dyaOrig="240">
                <v:shape id="_x0000_i1096" type="#_x0000_t75" style="width:22.9pt;height:12.15pt" o:ole="">
                  <v:imagedata r:id="rId21" o:title=""/>
                </v:shape>
                <o:OLEObject Type="Embed" ProgID="Equation.DSMT4" ShapeID="_x0000_i1096" DrawAspect="Content" ObjectID="_1468443357" r:id="rId86"/>
              </w:object>
            </w:r>
          </w:p>
          <w:p w:rsidR="00AA09B3" w:rsidRDefault="00AA09B3" w:rsidP="008B3290">
            <w:pPr>
              <w:numPr>
                <w:ilvl w:val="0"/>
                <w:numId w:val="13"/>
              </w:numPr>
              <w:adjustRightInd w:val="0"/>
              <w:snapToGrid w:val="0"/>
              <w:rPr>
                <w:rFonts w:ascii="Times New Roman" w:hAnsi="Times New Roman" w:cs="Times New Roman" w:hint="eastAsia"/>
                <w:sz w:val="18"/>
                <w:szCs w:val="18"/>
              </w:rPr>
            </w:pPr>
            <w:r>
              <w:rPr>
                <w:rFonts w:ascii="Times New Roman" w:hAnsi="Times New Roman" w:cs="Times New Roman"/>
                <w:sz w:val="18"/>
                <w:szCs w:val="18"/>
              </w:rPr>
              <w:t xml:space="preserve"> </w:t>
            </w:r>
            <w:r w:rsidRPr="00E34271">
              <w:rPr>
                <w:rFonts w:ascii="Times New Roman" w:hAnsi="Times New Roman" w:cs="Times New Roman"/>
                <w:b/>
                <w:sz w:val="18"/>
                <w:szCs w:val="18"/>
              </w:rPr>
              <w:t>for</w:t>
            </w:r>
            <w:r w:rsidRPr="00E34271">
              <w:rPr>
                <w:rFonts w:ascii="Times New Roman" w:hAnsi="Times New Roman" w:cs="Times New Roman"/>
                <w:sz w:val="18"/>
                <w:szCs w:val="18"/>
              </w:rPr>
              <w:t xml:space="preserve"> </w:t>
            </w:r>
            <w:r w:rsidRPr="00E34271">
              <w:rPr>
                <w:rFonts w:ascii="Times New Roman" w:hAnsi="Times New Roman" w:cs="Times New Roman"/>
                <w:position w:val="-10"/>
                <w:sz w:val="18"/>
                <w:szCs w:val="18"/>
              </w:rPr>
              <w:object w:dxaOrig="240" w:dyaOrig="300">
                <v:shape id="_x0000_i1095" type="#_x0000_t75" style="width:12.15pt;height:14.95pt" o:ole="">
                  <v:imagedata r:id="rId23" o:title=""/>
                </v:shape>
                <o:OLEObject Type="Embed" ProgID="Equation.DSMT4" ShapeID="_x0000_i1095" DrawAspect="Content" ObjectID="_1468443358" r:id="rId87"/>
              </w:object>
            </w:r>
            <w:r w:rsidRPr="00E34271">
              <w:rPr>
                <w:rFonts w:ascii="Times New Roman" w:hAnsi="Times New Roman" w:cs="Times New Roman"/>
                <w:sz w:val="18"/>
                <w:szCs w:val="18"/>
              </w:rPr>
              <w:t>每一</w:t>
            </w:r>
            <w:r>
              <w:rPr>
                <w:rFonts w:ascii="Times New Roman" w:hAnsi="Times New Roman" w:cs="Times New Roman" w:hint="eastAsia"/>
                <w:sz w:val="18"/>
                <w:szCs w:val="18"/>
              </w:rPr>
              <w:t>特征向量</w:t>
            </w:r>
            <w:r w:rsidRPr="004D4BD6">
              <w:rPr>
                <w:rFonts w:ascii="Times New Roman" w:hAnsi="Times New Roman" w:cs="Times New Roman"/>
                <w:position w:val="-10"/>
                <w:sz w:val="18"/>
                <w:szCs w:val="18"/>
              </w:rPr>
              <w:object w:dxaOrig="560" w:dyaOrig="300">
                <v:shape id="_x0000_i1103" type="#_x0000_t75" style="width:28.05pt;height:14.95pt" o:ole="">
                  <v:imagedata r:id="rId88" o:title=""/>
                </v:shape>
                <o:OLEObject Type="Embed" ProgID="Equation.DSMT4" ShapeID="_x0000_i1103" DrawAspect="Content" ObjectID="_1468443359" r:id="rId89"/>
              </w:object>
            </w:r>
            <w:r w:rsidRPr="00E34271">
              <w:rPr>
                <w:rFonts w:ascii="Times New Roman" w:hAnsi="Times New Roman" w:cs="Times New Roman"/>
                <w:sz w:val="18"/>
                <w:szCs w:val="18"/>
              </w:rPr>
              <w:t>：</w:t>
            </w:r>
          </w:p>
          <w:p w:rsidR="00AA09B3" w:rsidRDefault="00AA09B3" w:rsidP="008B3290">
            <w:pPr>
              <w:numPr>
                <w:ilvl w:val="0"/>
                <w:numId w:val="13"/>
              </w:numPr>
              <w:adjustRightInd w:val="0"/>
              <w:snapToGrid w:val="0"/>
              <w:rPr>
                <w:rFonts w:ascii="Times New Roman" w:hAnsi="Times New Roman" w:cs="Times New Roman" w:hint="eastAsia"/>
                <w:sz w:val="18"/>
                <w:szCs w:val="18"/>
              </w:rPr>
            </w:pPr>
            <w:r>
              <w:rPr>
                <w:rFonts w:ascii="Times New Roman" w:hAnsi="Times New Roman" w:cs="Times New Roman" w:hint="eastAsia"/>
                <w:sz w:val="18"/>
                <w:szCs w:val="18"/>
              </w:rPr>
              <w:t xml:space="preserve">   </w:t>
            </w:r>
            <w:r w:rsidRPr="000D14C6">
              <w:rPr>
                <w:rFonts w:ascii="Times New Roman" w:hAnsi="Times New Roman" w:cs="Times New Roman" w:hint="eastAsia"/>
                <w:sz w:val="18"/>
                <w:szCs w:val="18"/>
              </w:rPr>
              <w:t>计数值初始化</w:t>
            </w:r>
            <w:r w:rsidRPr="003C2CF8">
              <w:rPr>
                <w:rFonts w:ascii="Times New Roman" w:hAnsi="Times New Roman" w:cs="Times New Roman"/>
                <w:b/>
                <w:position w:val="-10"/>
                <w:sz w:val="18"/>
                <w:szCs w:val="18"/>
              </w:rPr>
              <w:object w:dxaOrig="520" w:dyaOrig="279">
                <v:shape id="_x0000_i1110" type="#_x0000_t75" style="width:26.2pt;height:14.05pt" o:ole="">
                  <v:imagedata r:id="rId90" o:title=""/>
                </v:shape>
                <o:OLEObject Type="Embed" ProgID="Equation.DSMT4" ShapeID="_x0000_i1110" DrawAspect="Content" ObjectID="_1468443360" r:id="rId91"/>
              </w:object>
            </w:r>
          </w:p>
          <w:p w:rsidR="00AA09B3" w:rsidRDefault="00AA09B3" w:rsidP="008B3290">
            <w:pPr>
              <w:numPr>
                <w:ilvl w:val="0"/>
                <w:numId w:val="13"/>
              </w:numPr>
              <w:adjustRightInd w:val="0"/>
              <w:snapToGrid w:val="0"/>
              <w:rPr>
                <w:rFonts w:ascii="Times New Roman" w:hAnsi="Times New Roman" w:cs="Times New Roman" w:hint="eastAsia"/>
                <w:sz w:val="18"/>
                <w:szCs w:val="18"/>
              </w:rPr>
            </w:pPr>
            <w:r>
              <w:rPr>
                <w:rFonts w:ascii="Times New Roman" w:hAnsi="Times New Roman" w:cs="Times New Roman" w:hint="eastAsia"/>
                <w:sz w:val="18"/>
                <w:szCs w:val="18"/>
              </w:rPr>
              <w:t xml:space="preserve">   </w:t>
            </w:r>
            <w:r w:rsidRPr="0094769A">
              <w:rPr>
                <w:rFonts w:ascii="Times New Roman" w:hAnsi="Times New Roman" w:cs="Times New Roman" w:hint="eastAsia"/>
                <w:b/>
                <w:sz w:val="18"/>
                <w:szCs w:val="18"/>
              </w:rPr>
              <w:t>for</w:t>
            </w:r>
            <w:r w:rsidRPr="0094769A">
              <w:rPr>
                <w:rFonts w:ascii="Times New Roman" w:hAnsi="Times New Roman" w:cs="Times New Roman" w:hint="eastAsia"/>
                <w:sz w:val="18"/>
                <w:szCs w:val="18"/>
              </w:rPr>
              <w:t xml:space="preserve"> </w:t>
            </w:r>
            <w:r w:rsidRPr="0094769A">
              <w:rPr>
                <w:rFonts w:ascii="Times New Roman" w:hAnsi="Times New Roman" w:cs="Times New Roman"/>
                <w:position w:val="-10"/>
                <w:sz w:val="18"/>
                <w:szCs w:val="18"/>
              </w:rPr>
              <w:object w:dxaOrig="2240" w:dyaOrig="300">
                <v:shape id="_x0000_i1104" type="#_x0000_t75" style="width:112.2pt;height:14.95pt" o:ole="">
                  <v:imagedata r:id="rId92" o:title=""/>
                </v:shape>
                <o:OLEObject Type="Embed" ProgID="Equation.DSMT4" ShapeID="_x0000_i1104" DrawAspect="Content" ObjectID="_1468443361" r:id="rId93"/>
              </w:object>
            </w:r>
            <w:r>
              <w:rPr>
                <w:rFonts w:ascii="Times New Roman" w:hAnsi="Times New Roman" w:cs="Times New Roman" w:hint="eastAsia"/>
                <w:sz w:val="18"/>
                <w:szCs w:val="18"/>
              </w:rPr>
              <w:t>：</w:t>
            </w:r>
          </w:p>
          <w:p w:rsidR="00AA09B3" w:rsidRDefault="00AA09B3" w:rsidP="008B3290">
            <w:pPr>
              <w:numPr>
                <w:ilvl w:val="0"/>
                <w:numId w:val="13"/>
              </w:numPr>
              <w:adjustRightInd w:val="0"/>
              <w:snapToGrid w:val="0"/>
              <w:rPr>
                <w:rFonts w:ascii="Times New Roman" w:hAnsi="Times New Roman" w:cs="Times New Roman" w:hint="eastAsia"/>
                <w:sz w:val="18"/>
                <w:szCs w:val="18"/>
              </w:rPr>
            </w:pPr>
            <w:r>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3C2CF8">
              <w:rPr>
                <w:rFonts w:ascii="Times New Roman" w:hAnsi="Times New Roman" w:cs="Times New Roman"/>
                <w:position w:val="-10"/>
                <w:sz w:val="18"/>
                <w:szCs w:val="18"/>
              </w:rPr>
              <w:object w:dxaOrig="2240" w:dyaOrig="300">
                <v:shape id="_x0000_i1107" type="#_x0000_t75" style="width:112.2pt;height:14.95pt" o:ole="">
                  <v:imagedata r:id="rId94" o:title=""/>
                </v:shape>
                <o:OLEObject Type="Embed" ProgID="Equation.DSMT4" ShapeID="_x0000_i1107" DrawAspect="Content" ObjectID="_1468443362" r:id="rId95"/>
              </w:object>
            </w:r>
            <w:r>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then</w:t>
            </w:r>
          </w:p>
          <w:p w:rsidR="00AA09B3" w:rsidRDefault="00AA09B3" w:rsidP="008B3290">
            <w:pPr>
              <w:numPr>
                <w:ilvl w:val="0"/>
                <w:numId w:val="13"/>
              </w:numPr>
              <w:adjustRightInd w:val="0"/>
              <w:snapToGrid w:val="0"/>
              <w:rPr>
                <w:rFonts w:ascii="Times New Roman" w:hAnsi="Times New Roman" w:cs="Times New Roman" w:hint="eastAsia"/>
                <w:sz w:val="18"/>
                <w:szCs w:val="18"/>
              </w:rPr>
            </w:pPr>
            <w:r w:rsidRPr="003C2CF8">
              <w:rPr>
                <w:rFonts w:ascii="Times New Roman" w:hAnsi="Times New Roman" w:cs="Times New Roman" w:hint="eastAsia"/>
                <w:sz w:val="18"/>
                <w:szCs w:val="18"/>
              </w:rPr>
              <w:t xml:space="preserve">       </w:t>
            </w:r>
            <w:r w:rsidRPr="003C2CF8">
              <w:rPr>
                <w:rFonts w:ascii="Times New Roman" w:hAnsi="Times New Roman" w:cs="Times New Roman"/>
                <w:position w:val="-28"/>
                <w:sz w:val="18"/>
                <w:szCs w:val="18"/>
              </w:rPr>
              <w:object w:dxaOrig="2820" w:dyaOrig="660">
                <v:shape id="_x0000_i1108" type="#_x0000_t75" style="width:141.2pt;height:33.2pt" o:ole="">
                  <v:imagedata r:id="rId96" o:title=""/>
                </v:shape>
                <o:OLEObject Type="Embed" ProgID="Equation.DSMT4" ShapeID="_x0000_i1108" DrawAspect="Content" ObjectID="_1468443363" r:id="rId97"/>
              </w:object>
            </w:r>
          </w:p>
          <w:p w:rsidR="00AA09B3" w:rsidRDefault="00AA09B3" w:rsidP="008B3290">
            <w:pPr>
              <w:numPr>
                <w:ilvl w:val="0"/>
                <w:numId w:val="13"/>
              </w:numPr>
              <w:adjustRightInd w:val="0"/>
              <w:snapToGrid w:val="0"/>
              <w:rPr>
                <w:rFonts w:ascii="Times New Roman" w:hAnsi="Times New Roman" w:cs="Times New Roman" w:hint="eastAsia"/>
                <w:sz w:val="18"/>
                <w:szCs w:val="18"/>
              </w:rPr>
            </w:pPr>
            <w:r>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else</w:t>
            </w:r>
            <w:r>
              <w:rPr>
                <w:rFonts w:ascii="Times New Roman" w:hAnsi="Times New Roman" w:cs="Times New Roman" w:hint="eastAsia"/>
                <w:sz w:val="18"/>
                <w:szCs w:val="18"/>
              </w:rPr>
              <w:t xml:space="preserve"> </w:t>
            </w:r>
            <w:r w:rsidRPr="003C2CF8">
              <w:rPr>
                <w:rFonts w:ascii="Times New Roman" w:hAnsi="Times New Roman" w:cs="Times New Roman"/>
                <w:position w:val="-28"/>
                <w:sz w:val="18"/>
                <w:szCs w:val="18"/>
              </w:rPr>
              <w:object w:dxaOrig="2799" w:dyaOrig="660">
                <v:shape id="_x0000_i1109" type="#_x0000_t75" style="width:139.8pt;height:33.2pt" o:ole="">
                  <v:imagedata r:id="rId98" o:title=""/>
                </v:shape>
                <o:OLEObject Type="Embed" ProgID="Equation.DSMT4" ShapeID="_x0000_i1109" DrawAspect="Content" ObjectID="_1468443364" r:id="rId99"/>
              </w:object>
            </w:r>
          </w:p>
          <w:p w:rsidR="00AA09B3" w:rsidRPr="003C2CF8" w:rsidRDefault="00AA09B3" w:rsidP="008B3290">
            <w:pPr>
              <w:numPr>
                <w:ilvl w:val="0"/>
                <w:numId w:val="13"/>
              </w:numPr>
              <w:adjustRightInd w:val="0"/>
              <w:snapToGrid w:val="0"/>
              <w:rPr>
                <w:rFonts w:ascii="Times New Roman" w:hAnsi="Times New Roman" w:cs="Times New Roman" w:hint="eastAsia"/>
                <w:b/>
                <w:sz w:val="18"/>
                <w:szCs w:val="18"/>
              </w:rPr>
            </w:pPr>
            <w:r>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end if</w:t>
            </w:r>
          </w:p>
          <w:p w:rsidR="00AA09B3" w:rsidRPr="003C2CF8" w:rsidRDefault="00AA09B3" w:rsidP="008B3290">
            <w:pPr>
              <w:numPr>
                <w:ilvl w:val="0"/>
                <w:numId w:val="13"/>
              </w:numPr>
              <w:adjustRightInd w:val="0"/>
              <w:snapToGrid w:val="0"/>
              <w:rPr>
                <w:rFonts w:ascii="Times New Roman" w:hAnsi="Times New Roman" w:cs="Times New Roman" w:hint="eastAsia"/>
                <w:sz w:val="18"/>
                <w:szCs w:val="18"/>
              </w:rPr>
            </w:pPr>
            <w:r>
              <w:rPr>
                <w:rFonts w:ascii="Times New Roman" w:hAnsi="Times New Roman" w:cs="Times New Roman" w:hint="eastAsia"/>
                <w:sz w:val="18"/>
                <w:szCs w:val="18"/>
              </w:rPr>
              <w:t xml:space="preserve">     </w:t>
            </w:r>
            <w:r w:rsidRPr="000D14C6">
              <w:rPr>
                <w:rFonts w:ascii="Times New Roman" w:hAnsi="Times New Roman" w:cs="Times New Roman" w:hint="eastAsia"/>
                <w:sz w:val="18"/>
                <w:szCs w:val="18"/>
              </w:rPr>
              <w:t>计数值</w:t>
            </w:r>
            <w:r>
              <w:rPr>
                <w:rFonts w:ascii="Times New Roman" w:hAnsi="Times New Roman" w:cs="Times New Roman" w:hint="eastAsia"/>
                <w:sz w:val="18"/>
                <w:szCs w:val="18"/>
              </w:rPr>
              <w:t>增加</w:t>
            </w:r>
            <w:r w:rsidRPr="003C2CF8">
              <w:rPr>
                <w:rFonts w:ascii="Times New Roman" w:hAnsi="Times New Roman" w:cs="Times New Roman"/>
                <w:b/>
                <w:position w:val="-10"/>
                <w:sz w:val="18"/>
                <w:szCs w:val="18"/>
              </w:rPr>
              <w:object w:dxaOrig="639" w:dyaOrig="279">
                <v:shape id="_x0000_i1111" type="#_x0000_t75" style="width:31.8pt;height:14.05pt" o:ole="">
                  <v:imagedata r:id="rId100" o:title=""/>
                </v:shape>
                <o:OLEObject Type="Embed" ProgID="Equation.DSMT4" ShapeID="_x0000_i1111" DrawAspect="Content" ObjectID="_1468443365" r:id="rId101"/>
              </w:object>
            </w:r>
          </w:p>
          <w:p w:rsidR="00AA09B3" w:rsidRDefault="00AA09B3" w:rsidP="008B3290">
            <w:pPr>
              <w:numPr>
                <w:ilvl w:val="0"/>
                <w:numId w:val="13"/>
              </w:numPr>
              <w:adjustRightInd w:val="0"/>
              <w:snapToGrid w:val="0"/>
              <w:rPr>
                <w:rFonts w:ascii="Times New Roman" w:hAnsi="Times New Roman" w:cs="Times New Roman" w:hint="eastAsia"/>
                <w:sz w:val="18"/>
                <w:szCs w:val="18"/>
              </w:rPr>
            </w:pPr>
            <w:r w:rsidRPr="003E5CD0">
              <w:rPr>
                <w:rFonts w:ascii="Times New Roman" w:hAnsi="Times New Roman" w:cs="Times New Roman" w:hint="eastAsia"/>
                <w:sz w:val="18"/>
                <w:szCs w:val="18"/>
              </w:rPr>
              <w:t xml:space="preserve">   </w:t>
            </w:r>
            <w:r>
              <w:rPr>
                <w:rFonts w:ascii="Times New Roman" w:hAnsi="Times New Roman" w:cs="Times New Roman" w:hint="eastAsia"/>
                <w:sz w:val="18"/>
                <w:szCs w:val="18"/>
              </w:rPr>
              <w:t>计算特征向量极性均值</w:t>
            </w:r>
          </w:p>
          <w:p w:rsidR="00AA09B3" w:rsidRDefault="00AA09B3" w:rsidP="008B3290">
            <w:pPr>
              <w:adjustRightInd w:val="0"/>
              <w:snapToGrid w:val="0"/>
              <w:ind w:leftChars="171" w:left="359" w:firstLineChars="500" w:firstLine="900"/>
              <w:rPr>
                <w:rFonts w:ascii="Times New Roman" w:hAnsi="Times New Roman" w:cs="Times New Roman" w:hint="eastAsia"/>
                <w:sz w:val="18"/>
                <w:szCs w:val="18"/>
              </w:rPr>
            </w:pPr>
            <w:r w:rsidRPr="003E5CD0">
              <w:rPr>
                <w:rFonts w:ascii="Times New Roman" w:hAnsi="Times New Roman" w:cs="Times New Roman"/>
                <w:position w:val="-60"/>
                <w:sz w:val="18"/>
                <w:szCs w:val="18"/>
              </w:rPr>
              <w:object w:dxaOrig="2799" w:dyaOrig="1300">
                <v:shape id="_x0000_i1112" type="#_x0000_t75" style="width:139.8pt;height:65pt" o:ole="">
                  <v:imagedata r:id="rId102" o:title=""/>
                </v:shape>
                <o:OLEObject Type="Embed" ProgID="Equation.DSMT4" ShapeID="_x0000_i1112" DrawAspect="Content" ObjectID="_1468443366" r:id="rId103"/>
              </w:object>
            </w:r>
          </w:p>
          <w:p w:rsidR="00AA09B3" w:rsidRPr="003E5CD0" w:rsidRDefault="00AA09B3" w:rsidP="008B3290">
            <w:pPr>
              <w:numPr>
                <w:ilvl w:val="0"/>
                <w:numId w:val="13"/>
              </w:numPr>
              <w:adjustRightInd w:val="0"/>
              <w:snapToGrid w:val="0"/>
              <w:rPr>
                <w:rFonts w:ascii="Times New Roman" w:hAnsi="Times New Roman" w:cs="Times New Roman" w:hint="eastAsia"/>
                <w:b/>
                <w:sz w:val="18"/>
                <w:szCs w:val="18"/>
              </w:rPr>
            </w:pPr>
            <w:r>
              <w:rPr>
                <w:rFonts w:ascii="Times New Roman" w:hAnsi="Times New Roman" w:cs="Times New Roman" w:hint="eastAsia"/>
                <w:sz w:val="18"/>
                <w:szCs w:val="18"/>
              </w:rPr>
              <w:t xml:space="preserve">   </w:t>
            </w:r>
            <w:r w:rsidRPr="003E5CD0">
              <w:rPr>
                <w:rFonts w:ascii="Times New Roman" w:hAnsi="Times New Roman" w:cs="Times New Roman" w:hint="eastAsia"/>
                <w:b/>
                <w:sz w:val="18"/>
                <w:szCs w:val="18"/>
              </w:rPr>
              <w:t>end for</w:t>
            </w:r>
          </w:p>
          <w:p w:rsidR="00AA09B3" w:rsidRPr="003E5CD0" w:rsidRDefault="00AA09B3" w:rsidP="008B3290">
            <w:pPr>
              <w:numPr>
                <w:ilvl w:val="0"/>
                <w:numId w:val="13"/>
              </w:numPr>
              <w:adjustRightInd w:val="0"/>
              <w:snapToGrid w:val="0"/>
              <w:rPr>
                <w:rFonts w:ascii="Times New Roman" w:hAnsi="Times New Roman" w:cs="Times New Roman"/>
                <w:sz w:val="18"/>
                <w:szCs w:val="18"/>
              </w:rPr>
            </w:pPr>
            <w:r>
              <w:rPr>
                <w:rFonts w:ascii="Times New Roman" w:hAnsi="Times New Roman" w:cs="Times New Roman"/>
                <w:szCs w:val="21"/>
              </w:rPr>
              <w:t xml:space="preserve"> </w:t>
            </w:r>
            <w:r>
              <w:rPr>
                <w:rFonts w:ascii="Times New Roman" w:hAnsi="Times New Roman" w:cs="Times New Roman" w:hint="eastAsia"/>
                <w:sz w:val="18"/>
                <w:szCs w:val="18"/>
              </w:rPr>
              <w:t>累加</w:t>
            </w:r>
            <w:r w:rsidRPr="003E5CD0">
              <w:rPr>
                <w:rFonts w:ascii="Times New Roman" w:hAnsi="Times New Roman" w:cs="Times New Roman"/>
                <w:position w:val="-28"/>
                <w:sz w:val="18"/>
                <w:szCs w:val="18"/>
              </w:rPr>
              <w:object w:dxaOrig="2799" w:dyaOrig="660">
                <v:shape id="_x0000_i1114" type="#_x0000_t75" style="width:139.8pt;height:33.2pt" o:ole="">
                  <v:imagedata r:id="rId104" o:title=""/>
                </v:shape>
                <o:OLEObject Type="Embed" ProgID="Equation.DSMT4" ShapeID="_x0000_i1114" DrawAspect="Content" ObjectID="_1468443367" r:id="rId105"/>
              </w:object>
            </w:r>
          </w:p>
          <w:p w:rsidR="00AA09B3" w:rsidRPr="00417327" w:rsidRDefault="00AA09B3" w:rsidP="008B329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0D14C6">
              <w:rPr>
                <w:rFonts w:ascii="Times New Roman" w:hAnsi="Times New Roman" w:cs="Times New Roman" w:hint="eastAsia"/>
                <w:sz w:val="18"/>
                <w:szCs w:val="18"/>
              </w:rPr>
              <w:t>计数值</w:t>
            </w:r>
            <w:r>
              <w:rPr>
                <w:rFonts w:ascii="Times New Roman" w:hAnsi="Times New Roman" w:cs="Times New Roman" w:hint="eastAsia"/>
                <w:sz w:val="18"/>
                <w:szCs w:val="18"/>
              </w:rPr>
              <w:t>增加</w:t>
            </w:r>
            <w:r w:rsidRPr="000D14C6">
              <w:rPr>
                <w:rFonts w:ascii="Times New Roman" w:hAnsi="Times New Roman" w:cs="Times New Roman"/>
                <w:b/>
                <w:position w:val="-6"/>
                <w:sz w:val="18"/>
                <w:szCs w:val="18"/>
              </w:rPr>
              <w:object w:dxaOrig="580" w:dyaOrig="240">
                <v:shape id="_x0000_i1113" type="#_x0000_t75" style="width:29pt;height:12.15pt" o:ole="">
                  <v:imagedata r:id="rId37" o:title=""/>
                </v:shape>
                <o:OLEObject Type="Embed" ProgID="Equation.DSMT4" ShapeID="_x0000_i1113" DrawAspect="Content" ObjectID="_1468443368" r:id="rId106"/>
              </w:object>
            </w:r>
          </w:p>
          <w:p w:rsidR="00AA09B3" w:rsidRDefault="00AA09B3" w:rsidP="008B3290">
            <w:pPr>
              <w:numPr>
                <w:ilvl w:val="0"/>
                <w:numId w:val="13"/>
              </w:numPr>
              <w:adjustRightInd w:val="0"/>
              <w:snapToGrid w:val="0"/>
              <w:rPr>
                <w:rFonts w:ascii="Times New Roman" w:hAnsi="Times New Roman" w:cs="Times New Roman" w:hint="eastAsia"/>
                <w:sz w:val="18"/>
                <w:szCs w:val="18"/>
              </w:rPr>
            </w:pPr>
            <w:r w:rsidRPr="00FD7F08">
              <w:rPr>
                <w:rFonts w:ascii="Times New Roman" w:hAnsi="Times New Roman" w:cs="Times New Roman" w:hint="eastAsia"/>
                <w:sz w:val="18"/>
                <w:szCs w:val="18"/>
              </w:rPr>
              <w:t>计算</w:t>
            </w:r>
            <w:r>
              <w:rPr>
                <w:rFonts w:ascii="Times New Roman" w:hAnsi="Times New Roman" w:cs="Times New Roman" w:hint="eastAsia"/>
                <w:sz w:val="18"/>
                <w:szCs w:val="18"/>
              </w:rPr>
              <w:t>极性均值</w:t>
            </w:r>
            <w:r w:rsidRPr="00FD7F08">
              <w:rPr>
                <w:rFonts w:ascii="Times New Roman" w:hAnsi="Times New Roman" w:cs="Times New Roman"/>
                <w:position w:val="-52"/>
                <w:sz w:val="18"/>
                <w:szCs w:val="18"/>
              </w:rPr>
              <w:object w:dxaOrig="2720" w:dyaOrig="1140">
                <v:shape id="_x0000_i1097" type="#_x0000_t75" style="width:136.05pt;height:57.05pt" o:ole="">
                  <v:imagedata r:id="rId47" o:title=""/>
                </v:shape>
                <o:OLEObject Type="Embed" ProgID="Equation.DSMT4" ShapeID="_x0000_i1097" DrawAspect="Content" ObjectID="_1468443369" r:id="rId107"/>
              </w:object>
            </w:r>
          </w:p>
          <w:p w:rsidR="00AA09B3" w:rsidRDefault="00AA09B3" w:rsidP="008B3290">
            <w:pPr>
              <w:numPr>
                <w:ilvl w:val="0"/>
                <w:numId w:val="13"/>
              </w:numPr>
              <w:adjustRightInd w:val="0"/>
              <w:snapToGrid w:val="0"/>
              <w:rPr>
                <w:rFonts w:ascii="Times New Roman" w:hAnsi="Times New Roman" w:cs="Times New Roman" w:hint="eastAsia"/>
                <w:sz w:val="18"/>
                <w:szCs w:val="18"/>
              </w:rPr>
            </w:pPr>
            <w:r w:rsidRPr="00FD7F08">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FD7F08">
              <w:rPr>
                <w:rFonts w:ascii="Times New Roman" w:hAnsi="Times New Roman" w:cs="Times New Roman"/>
                <w:position w:val="-10"/>
                <w:sz w:val="18"/>
                <w:szCs w:val="18"/>
              </w:rPr>
              <w:object w:dxaOrig="2580" w:dyaOrig="300">
                <v:shape id="_x0000_i1098" type="#_x0000_t75" style="width:129.05pt;height:14.95pt" o:ole="">
                  <v:imagedata r:id="rId49" o:title=""/>
                </v:shape>
                <o:OLEObject Type="Embed" ProgID="Equation.DSMT4" ShapeID="_x0000_i1098" DrawAspect="Content" ObjectID="_1468443370" r:id="rId108"/>
              </w:object>
            </w:r>
            <w:r>
              <w:rPr>
                <w:rFonts w:ascii="Times New Roman" w:hAnsi="Times New Roman" w:cs="Times New Roman" w:hint="eastAsia"/>
                <w:sz w:val="18"/>
                <w:szCs w:val="18"/>
              </w:rPr>
              <w:t xml:space="preserve"> </w:t>
            </w:r>
            <w:r w:rsidRPr="00FD7F08">
              <w:rPr>
                <w:rFonts w:ascii="Times New Roman" w:hAnsi="Times New Roman" w:cs="Times New Roman" w:hint="eastAsia"/>
                <w:b/>
                <w:sz w:val="18"/>
                <w:szCs w:val="18"/>
              </w:rPr>
              <w:t>then</w:t>
            </w:r>
          </w:p>
          <w:p w:rsidR="00AA09B3" w:rsidRDefault="00AA09B3" w:rsidP="008B3290">
            <w:pPr>
              <w:numPr>
                <w:ilvl w:val="0"/>
                <w:numId w:val="13"/>
              </w:numPr>
              <w:adjustRightInd w:val="0"/>
              <w:snapToGrid w:val="0"/>
              <w:rPr>
                <w:rFonts w:ascii="Times New Roman" w:hAnsi="Times New Roman" w:cs="Times New Roman" w:hint="eastAsia"/>
                <w:sz w:val="18"/>
                <w:szCs w:val="18"/>
              </w:rPr>
            </w:pPr>
            <w:r>
              <w:rPr>
                <w:rFonts w:ascii="Times New Roman" w:hAnsi="Times New Roman" w:cs="Times New Roman" w:hint="eastAsia"/>
                <w:sz w:val="18"/>
                <w:szCs w:val="18"/>
              </w:rPr>
              <w:t xml:space="preserve">  </w:t>
            </w:r>
            <w:r w:rsidRPr="00E44AF5">
              <w:rPr>
                <w:rFonts w:ascii="Times New Roman" w:hAnsi="Times New Roman" w:cs="Times New Roman"/>
                <w:position w:val="-10"/>
                <w:sz w:val="18"/>
                <w:szCs w:val="18"/>
              </w:rPr>
              <w:object w:dxaOrig="2220" w:dyaOrig="300">
                <v:shape id="_x0000_i1102" type="#_x0000_t75" style="width:110.8pt;height:14.95pt" o:ole="">
                  <v:imagedata r:id="rId51" o:title=""/>
                </v:shape>
                <o:OLEObject Type="Embed" ProgID="Equation.DSMT4" ShapeID="_x0000_i1102" DrawAspect="Content" ObjectID="_1468443371" r:id="rId109"/>
              </w:object>
            </w:r>
          </w:p>
          <w:p w:rsidR="00AA09B3" w:rsidRPr="00FD7F08" w:rsidRDefault="00AA09B3" w:rsidP="008B3290">
            <w:pPr>
              <w:numPr>
                <w:ilvl w:val="0"/>
                <w:numId w:val="13"/>
              </w:numPr>
              <w:adjustRightInd w:val="0"/>
              <w:snapToGrid w:val="0"/>
              <w:rPr>
                <w:rFonts w:ascii="Times New Roman" w:hAnsi="Times New Roman" w:cs="Times New Roman" w:hint="eastAsia"/>
                <w:b/>
                <w:sz w:val="18"/>
                <w:szCs w:val="18"/>
              </w:rPr>
            </w:pPr>
            <w:r w:rsidRPr="00FD7F08">
              <w:rPr>
                <w:rFonts w:ascii="Times New Roman" w:hAnsi="Times New Roman" w:cs="Times New Roman" w:hint="eastAsia"/>
                <w:b/>
                <w:sz w:val="18"/>
                <w:szCs w:val="18"/>
              </w:rPr>
              <w:t>else</w:t>
            </w:r>
          </w:p>
          <w:p w:rsidR="00AA09B3" w:rsidRDefault="00AA09B3" w:rsidP="008B3290">
            <w:pPr>
              <w:numPr>
                <w:ilvl w:val="0"/>
                <w:numId w:val="13"/>
              </w:numPr>
              <w:adjustRightInd w:val="0"/>
              <w:snapToGrid w:val="0"/>
              <w:rPr>
                <w:rFonts w:ascii="Times New Roman" w:hAnsi="Times New Roman" w:cs="Times New Roman" w:hint="eastAsia"/>
                <w:sz w:val="18"/>
                <w:szCs w:val="18"/>
              </w:rPr>
            </w:pPr>
            <w:r>
              <w:rPr>
                <w:rFonts w:ascii="Times New Roman" w:hAnsi="Times New Roman" w:cs="Times New Roman" w:hint="eastAsia"/>
                <w:sz w:val="18"/>
                <w:szCs w:val="18"/>
              </w:rPr>
              <w:t xml:space="preserve">  </w:t>
            </w:r>
            <w:r w:rsidRPr="00FD7F08">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FD7F08">
              <w:rPr>
                <w:rFonts w:ascii="Times New Roman" w:hAnsi="Times New Roman" w:cs="Times New Roman"/>
                <w:position w:val="-10"/>
                <w:sz w:val="18"/>
                <w:szCs w:val="18"/>
              </w:rPr>
              <w:object w:dxaOrig="2580" w:dyaOrig="300">
                <v:shape id="_x0000_i1099" type="#_x0000_t75" style="width:129.05pt;height:14.95pt" o:ole="">
                  <v:imagedata r:id="rId53" o:title=""/>
                </v:shape>
                <o:OLEObject Type="Embed" ProgID="Equation.DSMT4" ShapeID="_x0000_i1099" DrawAspect="Content" ObjectID="_1468443372" r:id="rId110"/>
              </w:object>
            </w:r>
            <w:r>
              <w:rPr>
                <w:rFonts w:ascii="Times New Roman" w:hAnsi="Times New Roman" w:cs="Times New Roman" w:hint="eastAsia"/>
                <w:sz w:val="18"/>
                <w:szCs w:val="18"/>
              </w:rPr>
              <w:t xml:space="preserve"> </w:t>
            </w:r>
            <w:r w:rsidRPr="00FD7F08">
              <w:rPr>
                <w:rFonts w:ascii="Times New Roman" w:hAnsi="Times New Roman" w:cs="Times New Roman" w:hint="eastAsia"/>
                <w:b/>
                <w:sz w:val="18"/>
                <w:szCs w:val="18"/>
              </w:rPr>
              <w:t>then</w:t>
            </w:r>
          </w:p>
          <w:p w:rsidR="00AA09B3" w:rsidRDefault="00AA09B3" w:rsidP="008B3290">
            <w:pPr>
              <w:numPr>
                <w:ilvl w:val="0"/>
                <w:numId w:val="13"/>
              </w:numPr>
              <w:adjustRightInd w:val="0"/>
              <w:snapToGrid w:val="0"/>
              <w:rPr>
                <w:rFonts w:ascii="Times New Roman" w:hAnsi="Times New Roman" w:cs="Times New Roman" w:hint="eastAsia"/>
                <w:sz w:val="18"/>
                <w:szCs w:val="18"/>
              </w:rPr>
            </w:pPr>
            <w:r>
              <w:rPr>
                <w:rFonts w:ascii="Times New Roman" w:hAnsi="Times New Roman" w:cs="Times New Roman" w:hint="eastAsia"/>
                <w:sz w:val="18"/>
                <w:szCs w:val="18"/>
              </w:rPr>
              <w:t xml:space="preserve">    </w:t>
            </w:r>
            <w:r w:rsidRPr="00E44AF5">
              <w:rPr>
                <w:rFonts w:ascii="Times New Roman" w:hAnsi="Times New Roman" w:cs="Times New Roman"/>
                <w:position w:val="-10"/>
                <w:sz w:val="18"/>
                <w:szCs w:val="18"/>
              </w:rPr>
              <w:object w:dxaOrig="2240" w:dyaOrig="300">
                <v:shape id="_x0000_i1101" type="#_x0000_t75" style="width:112.2pt;height:14.95pt" o:ole="">
                  <v:imagedata r:id="rId55" o:title=""/>
                </v:shape>
                <o:OLEObject Type="Embed" ProgID="Equation.DSMT4" ShapeID="_x0000_i1101" DrawAspect="Content" ObjectID="_1468443373" r:id="rId111"/>
              </w:object>
            </w:r>
          </w:p>
          <w:p w:rsidR="00AA09B3" w:rsidRPr="00FD7F08" w:rsidRDefault="00AA09B3" w:rsidP="008B3290">
            <w:pPr>
              <w:numPr>
                <w:ilvl w:val="0"/>
                <w:numId w:val="13"/>
              </w:numPr>
              <w:adjustRightInd w:val="0"/>
              <w:snapToGrid w:val="0"/>
              <w:rPr>
                <w:rFonts w:ascii="Times New Roman" w:hAnsi="Times New Roman" w:cs="Times New Roman" w:hint="eastAsia"/>
                <w:b/>
                <w:sz w:val="18"/>
                <w:szCs w:val="18"/>
              </w:rPr>
            </w:pPr>
            <w:r>
              <w:rPr>
                <w:rFonts w:ascii="Times New Roman" w:hAnsi="Times New Roman" w:cs="Times New Roman" w:hint="eastAsia"/>
                <w:sz w:val="18"/>
                <w:szCs w:val="18"/>
              </w:rPr>
              <w:t xml:space="preserve">  </w:t>
            </w:r>
            <w:r w:rsidRPr="00FD7F08">
              <w:rPr>
                <w:rFonts w:ascii="Times New Roman" w:hAnsi="Times New Roman" w:cs="Times New Roman" w:hint="eastAsia"/>
                <w:b/>
                <w:sz w:val="18"/>
                <w:szCs w:val="18"/>
              </w:rPr>
              <w:t>else</w:t>
            </w:r>
          </w:p>
          <w:p w:rsidR="00AA09B3" w:rsidRDefault="00AA09B3" w:rsidP="008B3290">
            <w:pPr>
              <w:numPr>
                <w:ilvl w:val="0"/>
                <w:numId w:val="13"/>
              </w:numPr>
              <w:adjustRightInd w:val="0"/>
              <w:snapToGrid w:val="0"/>
              <w:rPr>
                <w:rFonts w:ascii="Times New Roman" w:hAnsi="Times New Roman" w:cs="Times New Roman" w:hint="eastAsia"/>
                <w:sz w:val="18"/>
                <w:szCs w:val="18"/>
              </w:rPr>
            </w:pPr>
            <w:r>
              <w:rPr>
                <w:rFonts w:ascii="Times New Roman" w:hAnsi="Times New Roman" w:cs="Times New Roman" w:hint="eastAsia"/>
                <w:sz w:val="18"/>
                <w:szCs w:val="18"/>
              </w:rPr>
              <w:t xml:space="preserve">     </w:t>
            </w:r>
            <w:r w:rsidRPr="00FD7F08">
              <w:rPr>
                <w:rFonts w:ascii="Times New Roman" w:hAnsi="Times New Roman" w:cs="Times New Roman"/>
                <w:position w:val="-10"/>
                <w:sz w:val="18"/>
                <w:szCs w:val="18"/>
              </w:rPr>
              <w:object w:dxaOrig="2160" w:dyaOrig="300">
                <v:shape id="_x0000_i1100" type="#_x0000_t75" style="width:108pt;height:14.95pt" o:ole="">
                  <v:imagedata r:id="rId57" o:title=""/>
                </v:shape>
                <o:OLEObject Type="Embed" ProgID="Equation.DSMT4" ShapeID="_x0000_i1100" DrawAspect="Content" ObjectID="_1468443374" r:id="rId112"/>
              </w:object>
            </w:r>
          </w:p>
          <w:p w:rsidR="00AA09B3" w:rsidRDefault="00AA09B3" w:rsidP="008B3290">
            <w:pPr>
              <w:numPr>
                <w:ilvl w:val="0"/>
                <w:numId w:val="13"/>
              </w:numPr>
              <w:adjustRightInd w:val="0"/>
              <w:snapToGrid w:val="0"/>
              <w:rPr>
                <w:rFonts w:ascii="Times New Roman" w:hAnsi="Times New Roman" w:cs="Times New Roman" w:hint="eastAsia"/>
                <w:b/>
                <w:sz w:val="18"/>
                <w:szCs w:val="18"/>
              </w:rPr>
            </w:pPr>
            <w:r>
              <w:rPr>
                <w:rFonts w:ascii="Times New Roman" w:hAnsi="Times New Roman" w:cs="Times New Roman" w:hint="eastAsia"/>
                <w:sz w:val="18"/>
                <w:szCs w:val="18"/>
              </w:rPr>
              <w:t xml:space="preserve">  </w:t>
            </w:r>
            <w:r w:rsidRPr="00057330">
              <w:rPr>
                <w:rFonts w:ascii="Times New Roman" w:hAnsi="Times New Roman" w:cs="Times New Roman" w:hint="eastAsia"/>
                <w:b/>
                <w:sz w:val="18"/>
                <w:szCs w:val="18"/>
              </w:rPr>
              <w:t>end if</w:t>
            </w:r>
          </w:p>
          <w:p w:rsidR="00AA09B3" w:rsidRPr="00057330" w:rsidRDefault="00AA09B3" w:rsidP="008B329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end if</w:t>
            </w:r>
          </w:p>
          <w:p w:rsidR="00AA09B3" w:rsidRPr="00101E97" w:rsidRDefault="00AA09B3" w:rsidP="008B329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end for</w:t>
            </w:r>
          </w:p>
        </w:tc>
      </w:tr>
    </w:tbl>
    <w:p w:rsidR="00050EEA" w:rsidRPr="00360C7D" w:rsidRDefault="00050EEA" w:rsidP="00D77DAA">
      <w:pPr>
        <w:autoSpaceDE w:val="0"/>
        <w:autoSpaceDN w:val="0"/>
        <w:adjustRightInd w:val="0"/>
        <w:spacing w:beforeLines="50" w:before="156" w:afterLines="50" w:after="156"/>
        <w:jc w:val="left"/>
        <w:rPr>
          <w:rFonts w:ascii="Times New Roman" w:eastAsia="黑体" w:hAnsi="Times New Roman" w:cs="Times New Roman"/>
          <w:szCs w:val="21"/>
        </w:rPr>
      </w:pPr>
      <w:bookmarkStart w:id="3" w:name="_Toc326689108"/>
      <w:r w:rsidRPr="00360C7D">
        <w:rPr>
          <w:rFonts w:ascii="Times New Roman" w:eastAsia="黑体" w:hAnsi="Times New Roman" w:cs="Times New Roman"/>
          <w:szCs w:val="21"/>
        </w:rPr>
        <w:lastRenderedPageBreak/>
        <w:t>5.1</w:t>
      </w:r>
      <w:r w:rsidR="00D77DAA" w:rsidRPr="00360C7D">
        <w:rPr>
          <w:rFonts w:ascii="Times New Roman" w:eastAsia="黑体" w:hAnsi="Times New Roman" w:cs="Times New Roman"/>
          <w:szCs w:val="21"/>
        </w:rPr>
        <w:t xml:space="preserve"> </w:t>
      </w:r>
      <w:r w:rsidRPr="00360C7D">
        <w:rPr>
          <w:rFonts w:ascii="Times New Roman" w:eastAsia="黑体" w:hAnsi="Times New Roman" w:cs="Times New Roman"/>
          <w:szCs w:val="21"/>
        </w:rPr>
        <w:t>统计特征选择</w:t>
      </w:r>
      <w:bookmarkEnd w:id="3"/>
    </w:p>
    <w:p w:rsidR="00050EEA" w:rsidRPr="00360C7D"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本文选取的词语的上下文特征是与词语两边相邻的词语的词性。</w:t>
      </w:r>
    </w:p>
    <w:p w:rsidR="00050EEA" w:rsidRPr="00360C7D" w:rsidRDefault="00050EEA" w:rsidP="006E7511">
      <w:pPr>
        <w:autoSpaceDE w:val="0"/>
        <w:autoSpaceDN w:val="0"/>
        <w:adjustRightInd w:val="0"/>
        <w:ind w:firstLineChars="200" w:firstLine="422"/>
        <w:jc w:val="left"/>
        <w:rPr>
          <w:rFonts w:ascii="Times New Roman" w:hAnsi="Times New Roman" w:cs="Times New Roman"/>
          <w:szCs w:val="21"/>
        </w:rPr>
      </w:pPr>
      <w:r w:rsidRPr="006E7511">
        <w:rPr>
          <w:rFonts w:ascii="Times New Roman" w:hAnsi="Times New Roman" w:cs="Times New Roman"/>
          <w:b/>
          <w:szCs w:val="21"/>
        </w:rPr>
        <w:t>定义</w:t>
      </w:r>
      <w:r w:rsidRPr="006E7511">
        <w:rPr>
          <w:rFonts w:ascii="Times New Roman" w:hAnsi="Times New Roman" w:cs="Times New Roman"/>
          <w:b/>
          <w:szCs w:val="21"/>
        </w:rPr>
        <w:t>4-1</w:t>
      </w:r>
      <w:r w:rsidR="006E7511">
        <w:rPr>
          <w:rFonts w:ascii="Times New Roman" w:hAnsi="Times New Roman" w:cs="Times New Roman" w:hint="eastAsia"/>
          <w:szCs w:val="21"/>
        </w:rPr>
        <w:t xml:space="preserve"> </w:t>
      </w:r>
      <w:r w:rsidRPr="006E7511">
        <w:rPr>
          <w:rFonts w:ascii="Times New Roman" w:hAnsi="Times New Roman" w:cs="Times New Roman"/>
          <w:b/>
          <w:szCs w:val="21"/>
        </w:rPr>
        <w:t>词语</w:t>
      </w:r>
      <w:r w:rsidR="006E7511" w:rsidRPr="006E7511">
        <w:rPr>
          <w:rFonts w:ascii="Times New Roman" w:hAnsi="Times New Roman" w:cs="Times New Roman"/>
          <w:b/>
          <w:position w:val="-6"/>
          <w:szCs w:val="21"/>
        </w:rPr>
        <w:object w:dxaOrig="220" w:dyaOrig="200">
          <v:shape id="_x0000_i1047" type="#_x0000_t75" style="width:11.2pt;height:9.8pt" o:ole="">
            <v:imagedata r:id="rId113" o:title=""/>
          </v:shape>
          <o:OLEObject Type="Embed" ProgID="Equation.DSMT4" ShapeID="_x0000_i1047" DrawAspect="Content" ObjectID="_1468443375" r:id="rId114"/>
        </w:object>
      </w:r>
      <w:r w:rsidRPr="006E7511">
        <w:rPr>
          <w:rFonts w:ascii="Times New Roman" w:hAnsi="Times New Roman" w:cs="Times New Roman"/>
          <w:b/>
          <w:szCs w:val="21"/>
        </w:rPr>
        <w:t>的特征向量</w:t>
      </w:r>
      <w:r w:rsidR="006E7511" w:rsidRPr="006E7511">
        <w:rPr>
          <w:rFonts w:ascii="Times New Roman" w:hAnsi="Times New Roman" w:cs="Times New Roman"/>
          <w:b/>
          <w:position w:val="-10"/>
          <w:szCs w:val="21"/>
        </w:rPr>
        <w:object w:dxaOrig="480" w:dyaOrig="300">
          <v:shape id="_x0000_i1048" type="#_x0000_t75" style="width:23.85pt;height:14.95pt" o:ole="">
            <v:imagedata r:id="rId115" o:title=""/>
          </v:shape>
          <o:OLEObject Type="Embed" ProgID="Equation.DSMT4" ShapeID="_x0000_i1048" DrawAspect="Content" ObjectID="_1468443376" r:id="rId116"/>
        </w:object>
      </w:r>
      <w:r w:rsidRPr="006E7511">
        <w:rPr>
          <w:rFonts w:ascii="Times New Roman" w:hAnsi="Times New Roman" w:cs="Times New Roman"/>
          <w:b/>
          <w:szCs w:val="21"/>
        </w:rPr>
        <w:t>和窗口</w:t>
      </w:r>
      <w:r w:rsidR="006E7511" w:rsidRPr="006E7511">
        <w:rPr>
          <w:rFonts w:ascii="Times New Roman" w:hAnsi="Times New Roman" w:cs="Times New Roman"/>
          <w:b/>
          <w:position w:val="-6"/>
          <w:szCs w:val="21"/>
        </w:rPr>
        <w:object w:dxaOrig="260" w:dyaOrig="240">
          <v:shape id="_x0000_i1049" type="#_x0000_t75" style="width:13.1pt;height:12.15pt" o:ole="">
            <v:imagedata r:id="rId117" o:title=""/>
          </v:shape>
          <o:OLEObject Type="Embed" ProgID="Equation.DSMT4" ShapeID="_x0000_i1049" DrawAspect="Content" ObjectID="_1468443377" r:id="rId118"/>
        </w:object>
      </w:r>
      <w:r w:rsidR="006E7511">
        <w:rPr>
          <w:rFonts w:ascii="Times New Roman" w:hAnsi="Times New Roman" w:cs="Times New Roman" w:hint="eastAsia"/>
          <w:b/>
          <w:szCs w:val="21"/>
        </w:rPr>
        <w:t>:</w:t>
      </w:r>
      <w:r w:rsidRPr="00360C7D">
        <w:rPr>
          <w:rFonts w:ascii="Times New Roman" w:hAnsi="Times New Roman" w:cs="Times New Roman"/>
          <w:szCs w:val="21"/>
        </w:rPr>
        <w:t>词语</w:t>
      </w:r>
      <w:r w:rsidR="006E7511" w:rsidRPr="006E7511">
        <w:rPr>
          <w:rFonts w:ascii="Times New Roman" w:hAnsi="Times New Roman" w:cs="Times New Roman"/>
          <w:b/>
          <w:position w:val="-6"/>
          <w:szCs w:val="21"/>
        </w:rPr>
        <w:object w:dxaOrig="220" w:dyaOrig="200">
          <v:shape id="_x0000_i1050" type="#_x0000_t75" style="width:11.2pt;height:9.8pt" o:ole="">
            <v:imagedata r:id="rId113" o:title=""/>
          </v:shape>
          <o:OLEObject Type="Embed" ProgID="Equation.DSMT4" ShapeID="_x0000_i1050" DrawAspect="Content" ObjectID="_1468443378" r:id="rId119"/>
        </w:object>
      </w:r>
      <w:r w:rsidRPr="00360C7D">
        <w:rPr>
          <w:rFonts w:ascii="Times New Roman" w:hAnsi="Times New Roman" w:cs="Times New Roman"/>
          <w:szCs w:val="21"/>
        </w:rPr>
        <w:t>的特征向量</w:t>
      </w:r>
      <w:r w:rsidR="006E7511" w:rsidRPr="006E7511">
        <w:rPr>
          <w:rFonts w:ascii="Times New Roman" w:hAnsi="Times New Roman" w:cs="Times New Roman"/>
          <w:b/>
          <w:position w:val="-10"/>
          <w:szCs w:val="21"/>
        </w:rPr>
        <w:object w:dxaOrig="480" w:dyaOrig="300">
          <v:shape id="_x0000_i1051" type="#_x0000_t75" style="width:23.85pt;height:14.95pt" o:ole="">
            <v:imagedata r:id="rId115" o:title=""/>
          </v:shape>
          <o:OLEObject Type="Embed" ProgID="Equation.DSMT4" ShapeID="_x0000_i1051" DrawAspect="Content" ObjectID="_1468443379" r:id="rId120"/>
        </w:object>
      </w:r>
      <w:r w:rsidRPr="00360C7D">
        <w:rPr>
          <w:rFonts w:ascii="Times New Roman" w:hAnsi="Times New Roman" w:cs="Times New Roman"/>
          <w:szCs w:val="21"/>
        </w:rPr>
        <w:t>是指由词语</w:t>
      </w:r>
      <w:r w:rsidR="006E7511" w:rsidRPr="006E7511">
        <w:rPr>
          <w:rFonts w:ascii="Times New Roman" w:hAnsi="Times New Roman" w:cs="Times New Roman"/>
          <w:b/>
          <w:position w:val="-6"/>
          <w:szCs w:val="21"/>
        </w:rPr>
        <w:object w:dxaOrig="220" w:dyaOrig="200">
          <v:shape id="_x0000_i1052" type="#_x0000_t75" style="width:11.2pt;height:9.8pt" o:ole="">
            <v:imagedata r:id="rId113" o:title=""/>
          </v:shape>
          <o:OLEObject Type="Embed" ProgID="Equation.DSMT4" ShapeID="_x0000_i1052" DrawAspect="Content" ObjectID="_1468443380" r:id="rId121"/>
        </w:object>
      </w:r>
      <w:r w:rsidRPr="00360C7D">
        <w:rPr>
          <w:rFonts w:ascii="Times New Roman" w:hAnsi="Times New Roman" w:cs="Times New Roman"/>
          <w:szCs w:val="21"/>
        </w:rPr>
        <w:t>和其相邻上下文词语的词性组成的向量，具体形式见公式（</w:t>
      </w:r>
      <w:r w:rsidR="006E7511">
        <w:rPr>
          <w:rFonts w:ascii="Times New Roman" w:hAnsi="Times New Roman" w:cs="Times New Roman"/>
          <w:szCs w:val="21"/>
        </w:rPr>
        <w:t>4</w:t>
      </w:r>
      <w:r w:rsidRPr="00360C7D">
        <w:rPr>
          <w:rFonts w:ascii="Times New Roman" w:hAnsi="Times New Roman" w:cs="Times New Roman"/>
          <w:szCs w:val="21"/>
        </w:rPr>
        <w:t>），其中，</w:t>
      </w:r>
      <w:r w:rsidR="002E7199" w:rsidRPr="002E7199">
        <w:rPr>
          <w:rFonts w:ascii="Times New Roman" w:hAnsi="Times New Roman" w:cs="Times New Roman"/>
          <w:position w:val="-10"/>
          <w:szCs w:val="21"/>
        </w:rPr>
        <w:object w:dxaOrig="260" w:dyaOrig="300">
          <v:shape id="_x0000_i1053" type="#_x0000_t75" style="width:13.1pt;height:14.95pt" o:ole="">
            <v:imagedata r:id="rId122" o:title=""/>
          </v:shape>
          <o:OLEObject Type="Embed" ProgID="Equation.DSMT4" ShapeID="_x0000_i1053" DrawAspect="Content" ObjectID="_1468443381" r:id="rId123"/>
        </w:object>
      </w:r>
      <w:r w:rsidRPr="00360C7D">
        <w:rPr>
          <w:rFonts w:ascii="Times New Roman" w:hAnsi="Times New Roman" w:cs="Times New Roman"/>
          <w:szCs w:val="21"/>
        </w:rPr>
        <w:t>表示词语</w:t>
      </w:r>
      <w:r w:rsidR="002E7199" w:rsidRPr="006E7511">
        <w:rPr>
          <w:rFonts w:ascii="Times New Roman" w:hAnsi="Times New Roman" w:cs="Times New Roman"/>
          <w:b/>
          <w:position w:val="-6"/>
          <w:szCs w:val="21"/>
        </w:rPr>
        <w:object w:dxaOrig="220" w:dyaOrig="200">
          <v:shape id="_x0000_i1054" type="#_x0000_t75" style="width:11.2pt;height:9.8pt" o:ole="">
            <v:imagedata r:id="rId113" o:title=""/>
          </v:shape>
          <o:OLEObject Type="Embed" ProgID="Equation.DSMT4" ShapeID="_x0000_i1054" DrawAspect="Content" ObjectID="_1468443382" r:id="rId124"/>
        </w:object>
      </w:r>
      <w:r w:rsidRPr="00360C7D">
        <w:rPr>
          <w:rFonts w:ascii="Times New Roman" w:hAnsi="Times New Roman" w:cs="Times New Roman"/>
          <w:szCs w:val="21"/>
        </w:rPr>
        <w:t>的词性，</w:t>
      </w:r>
      <w:r w:rsidR="002E7199" w:rsidRPr="002E7199">
        <w:rPr>
          <w:rFonts w:ascii="Times New Roman" w:hAnsi="Times New Roman" w:cs="Times New Roman"/>
          <w:position w:val="-10"/>
          <w:szCs w:val="21"/>
        </w:rPr>
        <w:object w:dxaOrig="800" w:dyaOrig="300">
          <v:shape id="_x0000_i1055" type="#_x0000_t75" style="width:40.2pt;height:14.95pt" o:ole="">
            <v:imagedata r:id="rId125" o:title=""/>
          </v:shape>
          <o:OLEObject Type="Embed" ProgID="Equation.DSMT4" ShapeID="_x0000_i1055" DrawAspect="Content" ObjectID="_1468443383" r:id="rId126"/>
        </w:object>
      </w:r>
      <w:r w:rsidRPr="00360C7D">
        <w:rPr>
          <w:rFonts w:ascii="Times New Roman" w:hAnsi="Times New Roman" w:cs="Times New Roman"/>
          <w:szCs w:val="21"/>
        </w:rPr>
        <w:t>表示与</w:t>
      </w:r>
      <w:r w:rsidR="002E7199" w:rsidRPr="006E7511">
        <w:rPr>
          <w:rFonts w:ascii="Times New Roman" w:hAnsi="Times New Roman" w:cs="Times New Roman"/>
          <w:b/>
          <w:position w:val="-6"/>
          <w:szCs w:val="21"/>
        </w:rPr>
        <w:object w:dxaOrig="220" w:dyaOrig="200">
          <v:shape id="_x0000_i1056" type="#_x0000_t75" style="width:11.2pt;height:9.8pt" o:ole="">
            <v:imagedata r:id="rId113" o:title=""/>
          </v:shape>
          <o:OLEObject Type="Embed" ProgID="Equation.DSMT4" ShapeID="_x0000_i1056" DrawAspect="Content" ObjectID="_1468443384" r:id="rId127"/>
        </w:object>
      </w:r>
      <w:r w:rsidRPr="00360C7D">
        <w:rPr>
          <w:rFonts w:ascii="Times New Roman" w:hAnsi="Times New Roman" w:cs="Times New Roman"/>
          <w:szCs w:val="21"/>
        </w:rPr>
        <w:t>相邻的词语的词性，</w:t>
      </w:r>
      <w:r w:rsidR="00CB6FBC" w:rsidRPr="00CB6FBC">
        <w:rPr>
          <w:rFonts w:ascii="Times New Roman" w:hAnsi="Times New Roman" w:cs="Times New Roman"/>
          <w:position w:val="-6"/>
          <w:szCs w:val="21"/>
        </w:rPr>
        <w:object w:dxaOrig="139" w:dyaOrig="240">
          <v:shape id="_x0000_i1057" type="#_x0000_t75" style="width:7pt;height:12.15pt" o:ole="">
            <v:imagedata r:id="rId128" o:title=""/>
          </v:shape>
          <o:OLEObject Type="Embed" ProgID="Equation.DSMT4" ShapeID="_x0000_i1057" DrawAspect="Content" ObjectID="_1468443385" r:id="rId129"/>
        </w:object>
      </w:r>
      <w:r w:rsidRPr="00360C7D">
        <w:rPr>
          <w:rFonts w:ascii="Times New Roman" w:hAnsi="Times New Roman" w:cs="Times New Roman"/>
          <w:szCs w:val="21"/>
        </w:rPr>
        <w:t>表示与词语</w:t>
      </w:r>
      <w:r w:rsidR="00CB6FBC" w:rsidRPr="006E7511">
        <w:rPr>
          <w:rFonts w:ascii="Times New Roman" w:hAnsi="Times New Roman" w:cs="Times New Roman"/>
          <w:b/>
          <w:position w:val="-6"/>
          <w:szCs w:val="21"/>
        </w:rPr>
        <w:object w:dxaOrig="220" w:dyaOrig="200">
          <v:shape id="_x0000_i1058" type="#_x0000_t75" style="width:11.2pt;height:9.8pt" o:ole="">
            <v:imagedata r:id="rId113" o:title=""/>
          </v:shape>
          <o:OLEObject Type="Embed" ProgID="Equation.DSMT4" ShapeID="_x0000_i1058" DrawAspect="Content" ObjectID="_1468443386" r:id="rId130"/>
        </w:object>
      </w:r>
      <w:r w:rsidRPr="00360C7D">
        <w:rPr>
          <w:rFonts w:ascii="Times New Roman" w:hAnsi="Times New Roman" w:cs="Times New Roman"/>
          <w:szCs w:val="21"/>
        </w:rPr>
        <w:t>的相对距离，</w:t>
      </w:r>
      <w:r w:rsidR="00CB6FBC" w:rsidRPr="006E7511">
        <w:rPr>
          <w:rFonts w:ascii="Times New Roman" w:hAnsi="Times New Roman" w:cs="Times New Roman"/>
          <w:b/>
          <w:position w:val="-6"/>
          <w:szCs w:val="21"/>
        </w:rPr>
        <w:object w:dxaOrig="260" w:dyaOrig="240">
          <v:shape id="_x0000_i1059" type="#_x0000_t75" style="width:13.1pt;height:12.15pt" o:ole="">
            <v:imagedata r:id="rId117" o:title=""/>
          </v:shape>
          <o:OLEObject Type="Embed" ProgID="Equation.DSMT4" ShapeID="_x0000_i1059" DrawAspect="Content" ObjectID="_1468443387" r:id="rId131"/>
        </w:object>
      </w:r>
      <w:r w:rsidRPr="00360C7D">
        <w:rPr>
          <w:rFonts w:ascii="Times New Roman" w:hAnsi="Times New Roman" w:cs="Times New Roman"/>
          <w:szCs w:val="21"/>
        </w:rPr>
        <w:t>表示窗口，即特征向量中与词语</w:t>
      </w:r>
      <w:r w:rsidR="00CB6FBC" w:rsidRPr="006E7511">
        <w:rPr>
          <w:rFonts w:ascii="Times New Roman" w:hAnsi="Times New Roman" w:cs="Times New Roman"/>
          <w:b/>
          <w:position w:val="-6"/>
          <w:szCs w:val="21"/>
        </w:rPr>
        <w:object w:dxaOrig="220" w:dyaOrig="200">
          <v:shape id="_x0000_i1060" type="#_x0000_t75" style="width:11.2pt;height:9.8pt" o:ole="">
            <v:imagedata r:id="rId113" o:title=""/>
          </v:shape>
          <o:OLEObject Type="Embed" ProgID="Equation.DSMT4" ShapeID="_x0000_i1060" DrawAspect="Content" ObjectID="_1468443388" r:id="rId132"/>
        </w:object>
      </w:r>
      <w:r w:rsidRPr="00360C7D">
        <w:rPr>
          <w:rFonts w:ascii="Times New Roman" w:hAnsi="Times New Roman" w:cs="Times New Roman"/>
          <w:szCs w:val="21"/>
        </w:rPr>
        <w:t>相对距离的最大值。</w:t>
      </w:r>
    </w:p>
    <w:p w:rsidR="00050EEA" w:rsidRPr="00360C7D" w:rsidRDefault="00CB6FBC" w:rsidP="00F5292C">
      <w:pPr>
        <w:autoSpaceDE w:val="0"/>
        <w:autoSpaceDN w:val="0"/>
        <w:adjustRightInd w:val="0"/>
        <w:jc w:val="left"/>
        <w:rPr>
          <w:rFonts w:ascii="Times New Roman" w:hAnsi="Times New Roman" w:cs="Times New Roman"/>
          <w:szCs w:val="21"/>
        </w:rPr>
      </w:pPr>
      <w:r w:rsidRPr="00CB6FBC">
        <w:rPr>
          <w:rFonts w:ascii="Times New Roman" w:hAnsi="Times New Roman" w:cs="Times New Roman"/>
          <w:position w:val="-12"/>
          <w:szCs w:val="21"/>
        </w:rPr>
        <w:object w:dxaOrig="3940" w:dyaOrig="320">
          <v:shape id="_x0000_i1061" type="#_x0000_t75" style="width:196.85pt;height:15.9pt" o:ole="">
            <v:imagedata r:id="rId133" o:title=""/>
          </v:shape>
          <o:OLEObject Type="Embed" ProgID="Equation.DSMT4" ShapeID="_x0000_i1061" DrawAspect="Content" ObjectID="_1468443389" r:id="rId134"/>
        </w:object>
      </w:r>
      <w:r>
        <w:rPr>
          <w:rFonts w:ascii="Times New Roman" w:hAnsi="Times New Roman" w:cs="Times New Roman" w:hint="eastAsia"/>
          <w:szCs w:val="21"/>
        </w:rPr>
        <w:t xml:space="preserve"> </w:t>
      </w:r>
      <w:r w:rsidR="00050EEA" w:rsidRPr="00360C7D">
        <w:rPr>
          <w:rFonts w:ascii="Times New Roman" w:hAnsi="Times New Roman" w:cs="Times New Roman"/>
          <w:szCs w:val="21"/>
        </w:rPr>
        <w:t>（</w:t>
      </w:r>
      <w:r w:rsidR="00050EEA" w:rsidRPr="00360C7D">
        <w:rPr>
          <w:rFonts w:ascii="Times New Roman" w:hAnsi="Times New Roman" w:cs="Times New Roman"/>
          <w:szCs w:val="21"/>
        </w:rPr>
        <w:t>4</w:t>
      </w:r>
      <w:r w:rsidR="00050EEA" w:rsidRPr="00360C7D">
        <w:rPr>
          <w:rFonts w:ascii="Times New Roman" w:hAnsi="Times New Roman" w:cs="Times New Roman"/>
          <w:szCs w:val="21"/>
        </w:rPr>
        <w:t>）</w:t>
      </w:r>
    </w:p>
    <w:p w:rsidR="00050EEA" w:rsidRPr="00360C7D" w:rsidRDefault="00050EEA" w:rsidP="00D77DAA">
      <w:pPr>
        <w:autoSpaceDE w:val="0"/>
        <w:autoSpaceDN w:val="0"/>
        <w:adjustRightInd w:val="0"/>
        <w:spacing w:beforeLines="50" w:before="156" w:afterLines="50" w:after="156"/>
        <w:jc w:val="left"/>
        <w:rPr>
          <w:rFonts w:ascii="Times New Roman" w:eastAsia="黑体" w:hAnsi="Times New Roman" w:cs="Times New Roman"/>
          <w:szCs w:val="21"/>
        </w:rPr>
      </w:pPr>
      <w:bookmarkStart w:id="4" w:name="_Toc326689109"/>
      <w:r w:rsidRPr="00360C7D">
        <w:rPr>
          <w:rFonts w:ascii="Times New Roman" w:eastAsia="黑体" w:hAnsi="Times New Roman" w:cs="Times New Roman"/>
          <w:szCs w:val="21"/>
        </w:rPr>
        <w:t>5.2</w:t>
      </w:r>
      <w:r w:rsidR="00D77DAA" w:rsidRPr="00360C7D">
        <w:rPr>
          <w:rFonts w:ascii="Times New Roman" w:eastAsia="黑体" w:hAnsi="Times New Roman" w:cs="Times New Roman"/>
          <w:szCs w:val="21"/>
        </w:rPr>
        <w:t xml:space="preserve"> </w:t>
      </w:r>
      <w:r w:rsidRPr="00360C7D">
        <w:rPr>
          <w:rFonts w:ascii="Times New Roman" w:eastAsia="黑体" w:hAnsi="Times New Roman" w:cs="Times New Roman"/>
          <w:szCs w:val="21"/>
        </w:rPr>
        <w:t>基于上下文的情感词</w:t>
      </w:r>
      <w:r w:rsidR="00BF7374">
        <w:rPr>
          <w:rFonts w:ascii="Times New Roman" w:eastAsia="黑体" w:hAnsi="Times New Roman" w:cs="Times New Roman"/>
          <w:szCs w:val="21"/>
        </w:rPr>
        <w:t>极性</w:t>
      </w:r>
      <w:r w:rsidRPr="00360C7D">
        <w:rPr>
          <w:rFonts w:ascii="Times New Roman" w:eastAsia="黑体" w:hAnsi="Times New Roman" w:cs="Times New Roman"/>
          <w:szCs w:val="21"/>
        </w:rPr>
        <w:t>计算</w:t>
      </w:r>
      <w:bookmarkEnd w:id="4"/>
    </w:p>
    <w:p w:rsidR="00050EEA" w:rsidRDefault="00050EEA" w:rsidP="00050EEA">
      <w:pPr>
        <w:autoSpaceDE w:val="0"/>
        <w:autoSpaceDN w:val="0"/>
        <w:adjustRightInd w:val="0"/>
        <w:ind w:firstLineChars="200" w:firstLine="420"/>
        <w:jc w:val="left"/>
        <w:rPr>
          <w:rFonts w:ascii="Times New Roman" w:hAnsi="Times New Roman" w:cs="Times New Roman" w:hint="eastAsia"/>
          <w:szCs w:val="21"/>
        </w:rPr>
      </w:pPr>
      <w:r w:rsidRPr="00360C7D">
        <w:rPr>
          <w:rFonts w:ascii="Times New Roman" w:hAnsi="Times New Roman" w:cs="Times New Roman"/>
          <w:szCs w:val="21"/>
        </w:rPr>
        <w:t>基于上下文的情感词</w:t>
      </w:r>
      <w:r w:rsidR="00BF7374">
        <w:rPr>
          <w:rFonts w:ascii="Times New Roman" w:hAnsi="Times New Roman" w:cs="Times New Roman"/>
          <w:szCs w:val="21"/>
        </w:rPr>
        <w:t>极性</w:t>
      </w:r>
      <w:r w:rsidRPr="00360C7D">
        <w:rPr>
          <w:rFonts w:ascii="Times New Roman" w:hAnsi="Times New Roman" w:cs="Times New Roman"/>
          <w:szCs w:val="21"/>
        </w:rPr>
        <w:t>计算</w:t>
      </w:r>
      <w:r w:rsidR="000121D4">
        <w:rPr>
          <w:rFonts w:ascii="Times New Roman" w:hAnsi="Times New Roman" w:cs="Times New Roman" w:hint="eastAsia"/>
          <w:szCs w:val="21"/>
        </w:rPr>
        <w:t>算法</w:t>
      </w:r>
      <w:r w:rsidR="000121D4">
        <w:rPr>
          <w:rFonts w:ascii="Times New Roman" w:hAnsi="Times New Roman" w:cs="Times New Roman" w:hint="eastAsia"/>
          <w:szCs w:val="21"/>
        </w:rPr>
        <w:t>2</w:t>
      </w:r>
      <w:r w:rsidRPr="00360C7D">
        <w:rPr>
          <w:rFonts w:ascii="Times New Roman" w:hAnsi="Times New Roman" w:cs="Times New Roman"/>
          <w:szCs w:val="21"/>
        </w:rPr>
        <w:t>所示，待</w:t>
      </w:r>
      <w:r w:rsidR="000121D4">
        <w:rPr>
          <w:rFonts w:ascii="Times New Roman" w:hAnsi="Times New Roman" w:cs="Times New Roman" w:hint="eastAsia"/>
          <w:szCs w:val="21"/>
        </w:rPr>
        <w:t>标注</w:t>
      </w:r>
      <w:proofErr w:type="gramStart"/>
      <w:r w:rsidRPr="00360C7D">
        <w:rPr>
          <w:rFonts w:ascii="Times New Roman" w:hAnsi="Times New Roman" w:cs="Times New Roman"/>
          <w:szCs w:val="21"/>
        </w:rPr>
        <w:t>词采用</w:t>
      </w:r>
      <w:proofErr w:type="gramEnd"/>
      <w:r w:rsidRPr="00360C7D">
        <w:rPr>
          <w:rFonts w:ascii="Times New Roman" w:hAnsi="Times New Roman" w:cs="Times New Roman"/>
          <w:szCs w:val="21"/>
        </w:rPr>
        <w:t>基于上下文的方法能够计算出情感</w:t>
      </w:r>
      <w:r w:rsidR="00BF7374">
        <w:rPr>
          <w:rFonts w:ascii="Times New Roman" w:hAnsi="Times New Roman" w:cs="Times New Roman"/>
          <w:szCs w:val="21"/>
        </w:rPr>
        <w:t>极性</w:t>
      </w:r>
      <w:r w:rsidRPr="00360C7D">
        <w:rPr>
          <w:rFonts w:ascii="Times New Roman" w:hAnsi="Times New Roman" w:cs="Times New Roman"/>
          <w:szCs w:val="21"/>
        </w:rPr>
        <w:t>值的选取为情感词语，其情感</w:t>
      </w:r>
      <w:r w:rsidR="00BF7374">
        <w:rPr>
          <w:rFonts w:ascii="Times New Roman" w:hAnsi="Times New Roman" w:cs="Times New Roman"/>
          <w:szCs w:val="21"/>
        </w:rPr>
        <w:t>极性</w:t>
      </w:r>
      <w:r w:rsidRPr="00360C7D">
        <w:rPr>
          <w:rFonts w:ascii="Times New Roman" w:hAnsi="Times New Roman" w:cs="Times New Roman"/>
          <w:szCs w:val="21"/>
        </w:rPr>
        <w:t>可以根据计算得到的情感极性值判别。</w:t>
      </w:r>
    </w:p>
    <w:p w:rsidR="00050EEA" w:rsidRPr="00360C7D" w:rsidRDefault="00D77DAA" w:rsidP="00D77DAA">
      <w:pPr>
        <w:autoSpaceDE w:val="0"/>
        <w:autoSpaceDN w:val="0"/>
        <w:adjustRightInd w:val="0"/>
        <w:spacing w:beforeLines="50" w:before="156" w:afterLines="50" w:after="156"/>
        <w:jc w:val="left"/>
        <w:rPr>
          <w:rFonts w:ascii="Times New Roman" w:eastAsia="黑体" w:hAnsi="Times New Roman" w:cs="Times New Roman"/>
          <w:szCs w:val="21"/>
        </w:rPr>
      </w:pPr>
      <w:r w:rsidRPr="00360C7D">
        <w:rPr>
          <w:rFonts w:ascii="Times New Roman" w:eastAsia="黑体" w:hAnsi="Times New Roman" w:cs="Times New Roman"/>
          <w:szCs w:val="21"/>
        </w:rPr>
        <w:t xml:space="preserve">5.3 </w:t>
      </w:r>
      <w:r w:rsidRPr="00360C7D">
        <w:rPr>
          <w:rFonts w:ascii="Times New Roman" w:eastAsia="黑体" w:hAnsi="Times New Roman" w:cs="Times New Roman"/>
          <w:szCs w:val="21"/>
        </w:rPr>
        <w:t>实验</w:t>
      </w:r>
    </w:p>
    <w:p w:rsidR="00D77DAA" w:rsidRPr="00360C7D" w:rsidRDefault="00D77DAA" w:rsidP="00D77DA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针对三个领域（</w:t>
      </w:r>
      <w:r w:rsidRPr="00360C7D">
        <w:rPr>
          <w:rFonts w:ascii="Times New Roman" w:hAnsi="Times New Roman" w:cs="Times New Roman"/>
          <w:szCs w:val="21"/>
        </w:rPr>
        <w:t>Hotel</w:t>
      </w:r>
      <w:r w:rsidRPr="00360C7D">
        <w:rPr>
          <w:rFonts w:ascii="Times New Roman" w:hAnsi="Times New Roman" w:cs="Times New Roman"/>
          <w:szCs w:val="21"/>
        </w:rPr>
        <w:t>、</w:t>
      </w:r>
      <w:r w:rsidRPr="00360C7D">
        <w:rPr>
          <w:rFonts w:ascii="Times New Roman" w:hAnsi="Times New Roman" w:cs="Times New Roman"/>
          <w:szCs w:val="21"/>
        </w:rPr>
        <w:t>Book</w:t>
      </w:r>
      <w:r w:rsidRPr="00360C7D">
        <w:rPr>
          <w:rFonts w:ascii="Times New Roman" w:hAnsi="Times New Roman" w:cs="Times New Roman"/>
          <w:szCs w:val="21"/>
        </w:rPr>
        <w:t>、</w:t>
      </w:r>
      <w:proofErr w:type="spellStart"/>
      <w:r w:rsidRPr="00360C7D">
        <w:rPr>
          <w:rFonts w:ascii="Times New Roman" w:hAnsi="Times New Roman" w:cs="Times New Roman"/>
          <w:szCs w:val="21"/>
        </w:rPr>
        <w:t>NoteBook</w:t>
      </w:r>
      <w:proofErr w:type="spellEnd"/>
      <w:r w:rsidRPr="00360C7D">
        <w:rPr>
          <w:rFonts w:ascii="Times New Roman" w:hAnsi="Times New Roman" w:cs="Times New Roman"/>
          <w:szCs w:val="21"/>
        </w:rPr>
        <w:t>）的情感词典扩展实验结果如图</w:t>
      </w:r>
      <w:r w:rsidRPr="00360C7D">
        <w:rPr>
          <w:rFonts w:ascii="Times New Roman" w:hAnsi="Times New Roman" w:cs="Times New Roman"/>
          <w:szCs w:val="21"/>
        </w:rPr>
        <w:t>4-6</w:t>
      </w:r>
      <w:r w:rsidRPr="00360C7D">
        <w:rPr>
          <w:rFonts w:ascii="Times New Roman" w:hAnsi="Times New Roman" w:cs="Times New Roman"/>
          <w:szCs w:val="21"/>
        </w:rPr>
        <w:t>、图</w:t>
      </w:r>
      <w:r w:rsidRPr="00360C7D">
        <w:rPr>
          <w:rFonts w:ascii="Times New Roman" w:hAnsi="Times New Roman" w:cs="Times New Roman"/>
          <w:szCs w:val="21"/>
        </w:rPr>
        <w:t>4-7</w:t>
      </w:r>
      <w:r w:rsidRPr="00360C7D">
        <w:rPr>
          <w:rFonts w:ascii="Times New Roman" w:hAnsi="Times New Roman" w:cs="Times New Roman"/>
          <w:szCs w:val="21"/>
        </w:rPr>
        <w:t>和图</w:t>
      </w:r>
      <w:r w:rsidRPr="00360C7D">
        <w:rPr>
          <w:rFonts w:ascii="Times New Roman" w:hAnsi="Times New Roman" w:cs="Times New Roman"/>
          <w:szCs w:val="21"/>
        </w:rPr>
        <w:t>4-8</w:t>
      </w:r>
      <w:r w:rsidRPr="00360C7D">
        <w:rPr>
          <w:rFonts w:ascii="Times New Roman" w:hAnsi="Times New Roman" w:cs="Times New Roman"/>
          <w:szCs w:val="21"/>
        </w:rPr>
        <w:t>所示。对于三个语料，当窗口</w:t>
      </w:r>
      <w:r w:rsidR="00FE7081" w:rsidRPr="00FE7081">
        <w:rPr>
          <w:rFonts w:ascii="Times New Roman" w:hAnsi="Times New Roman" w:cs="Times New Roman"/>
          <w:position w:val="-6"/>
          <w:szCs w:val="21"/>
        </w:rPr>
        <w:object w:dxaOrig="560" w:dyaOrig="240">
          <v:shape id="_x0000_i1077" type="#_x0000_t75" style="width:28.05pt;height:12.15pt" o:ole="">
            <v:imagedata r:id="rId135" o:title=""/>
          </v:shape>
          <o:OLEObject Type="Embed" ProgID="Equation.DSMT4" ShapeID="_x0000_i1077" DrawAspect="Content" ObjectID="_1468443390" r:id="rId136"/>
        </w:object>
      </w:r>
      <w:r w:rsidRPr="00360C7D">
        <w:rPr>
          <w:rFonts w:ascii="Times New Roman" w:hAnsi="Times New Roman" w:cs="Times New Roman"/>
          <w:szCs w:val="21"/>
        </w:rPr>
        <w:t>时，准确率最高，分别为</w:t>
      </w:r>
      <w:r w:rsidRPr="00360C7D">
        <w:rPr>
          <w:rFonts w:ascii="Times New Roman" w:hAnsi="Times New Roman" w:cs="Times New Roman"/>
          <w:szCs w:val="21"/>
        </w:rPr>
        <w:t>67.65%</w:t>
      </w:r>
      <w:r w:rsidRPr="00360C7D">
        <w:rPr>
          <w:rFonts w:ascii="Times New Roman" w:hAnsi="Times New Roman" w:cs="Times New Roman"/>
          <w:szCs w:val="21"/>
        </w:rPr>
        <w:t>、</w:t>
      </w:r>
      <w:r w:rsidRPr="00360C7D">
        <w:rPr>
          <w:rFonts w:ascii="Times New Roman" w:hAnsi="Times New Roman" w:cs="Times New Roman"/>
          <w:szCs w:val="21"/>
        </w:rPr>
        <w:t>72.89%</w:t>
      </w:r>
      <w:r w:rsidRPr="00360C7D">
        <w:rPr>
          <w:rFonts w:ascii="Times New Roman" w:hAnsi="Times New Roman" w:cs="Times New Roman"/>
          <w:szCs w:val="21"/>
        </w:rPr>
        <w:t>和</w:t>
      </w:r>
      <w:r w:rsidRPr="00360C7D">
        <w:rPr>
          <w:rFonts w:ascii="Times New Roman" w:hAnsi="Times New Roman" w:cs="Times New Roman"/>
          <w:szCs w:val="21"/>
        </w:rPr>
        <w:t>72.13%</w:t>
      </w:r>
      <w:r w:rsidRPr="00360C7D">
        <w:rPr>
          <w:rFonts w:ascii="Times New Roman" w:hAnsi="Times New Roman" w:cs="Times New Roman"/>
          <w:szCs w:val="21"/>
        </w:rPr>
        <w:t>；当窗口</w:t>
      </w:r>
      <w:r w:rsidR="00FE7081" w:rsidRPr="00FE7081">
        <w:rPr>
          <w:rFonts w:ascii="Times New Roman" w:hAnsi="Times New Roman" w:cs="Times New Roman"/>
          <w:position w:val="-6"/>
          <w:szCs w:val="21"/>
        </w:rPr>
        <w:object w:dxaOrig="600" w:dyaOrig="240">
          <v:shape id="_x0000_i1078" type="#_x0000_t75" style="width:29.9pt;height:12.15pt" o:ole="">
            <v:imagedata r:id="rId137" o:title=""/>
          </v:shape>
          <o:OLEObject Type="Embed" ProgID="Equation.DSMT4" ShapeID="_x0000_i1078" DrawAspect="Content" ObjectID="_1468443391" r:id="rId138"/>
        </w:object>
      </w:r>
      <w:r w:rsidRPr="00360C7D">
        <w:rPr>
          <w:rFonts w:ascii="Times New Roman" w:hAnsi="Times New Roman" w:cs="Times New Roman"/>
          <w:szCs w:val="21"/>
        </w:rPr>
        <w:t>时，召回率有所上升，准确率略有下降；当窗口</w:t>
      </w:r>
      <w:r w:rsidR="00FE7081" w:rsidRPr="00FE7081">
        <w:rPr>
          <w:rFonts w:ascii="Times New Roman" w:hAnsi="Times New Roman" w:cs="Times New Roman"/>
          <w:position w:val="-6"/>
          <w:szCs w:val="21"/>
        </w:rPr>
        <w:object w:dxaOrig="580" w:dyaOrig="240">
          <v:shape id="_x0000_i1079" type="#_x0000_t75" style="width:29pt;height:12.15pt" o:ole="">
            <v:imagedata r:id="rId139" o:title=""/>
          </v:shape>
          <o:OLEObject Type="Embed" ProgID="Equation.DSMT4" ShapeID="_x0000_i1079" DrawAspect="Content" ObjectID="_1468443392" r:id="rId140"/>
        </w:object>
      </w:r>
      <w:r w:rsidRPr="00360C7D">
        <w:rPr>
          <w:rFonts w:ascii="Times New Roman" w:hAnsi="Times New Roman" w:cs="Times New Roman"/>
          <w:szCs w:val="21"/>
        </w:rPr>
        <w:t>时，召回率最高，准确率和</w:t>
      </w:r>
      <w:r w:rsidR="00FE7081">
        <w:rPr>
          <w:rFonts w:ascii="Times New Roman" w:hAnsi="Times New Roman" w:cs="Times New Roman" w:hint="eastAsia"/>
          <w:szCs w:val="21"/>
        </w:rPr>
        <w:t>F</w:t>
      </w:r>
      <w:r w:rsidRPr="00360C7D">
        <w:rPr>
          <w:rFonts w:ascii="Times New Roman" w:hAnsi="Times New Roman" w:cs="Times New Roman"/>
          <w:szCs w:val="21"/>
        </w:rPr>
        <w:t>值下降较多。</w:t>
      </w:r>
    </w:p>
    <w:p w:rsidR="00D77DAA" w:rsidRPr="00360C7D" w:rsidRDefault="00D77DAA" w:rsidP="00D77DA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通过对评测结果进行分析，本文发现在设计基于统计特征的情感词典扩展方法时，采用窗口</w:t>
      </w:r>
      <w:r w:rsidR="00FE7081" w:rsidRPr="00FE7081">
        <w:rPr>
          <w:rFonts w:ascii="Times New Roman" w:hAnsi="Times New Roman" w:cs="Times New Roman"/>
          <w:position w:val="-6"/>
          <w:szCs w:val="21"/>
        </w:rPr>
        <w:object w:dxaOrig="560" w:dyaOrig="240">
          <v:shape id="_x0000_i1080" type="#_x0000_t75" style="width:28.05pt;height:12.15pt" o:ole="">
            <v:imagedata r:id="rId135" o:title=""/>
          </v:shape>
          <o:OLEObject Type="Embed" ProgID="Equation.DSMT4" ShapeID="_x0000_i1080" DrawAspect="Content" ObjectID="_1468443393" r:id="rId141"/>
        </w:object>
      </w:r>
      <w:r w:rsidRPr="00360C7D">
        <w:rPr>
          <w:rFonts w:ascii="Times New Roman" w:hAnsi="Times New Roman" w:cs="Times New Roman"/>
          <w:szCs w:val="21"/>
        </w:rPr>
        <w:t>进行情感词语选择，采用窗口</w:t>
      </w:r>
      <w:r w:rsidR="00FE7081" w:rsidRPr="00FE7081">
        <w:rPr>
          <w:rFonts w:ascii="Times New Roman" w:hAnsi="Times New Roman" w:cs="Times New Roman"/>
          <w:position w:val="-6"/>
          <w:szCs w:val="21"/>
        </w:rPr>
        <w:object w:dxaOrig="600" w:dyaOrig="240">
          <v:shape id="_x0000_i1081" type="#_x0000_t75" style="width:29.9pt;height:12.15pt" o:ole="">
            <v:imagedata r:id="rId137" o:title=""/>
          </v:shape>
          <o:OLEObject Type="Embed" ProgID="Equation.DSMT4" ShapeID="_x0000_i1081" DrawAspect="Content" ObjectID="_1468443394" r:id="rId142"/>
        </w:object>
      </w:r>
      <w:r w:rsidRPr="00360C7D">
        <w:rPr>
          <w:rFonts w:ascii="Times New Roman" w:hAnsi="Times New Roman" w:cs="Times New Roman"/>
          <w:szCs w:val="21"/>
        </w:rPr>
        <w:t>进行情感词语</w:t>
      </w:r>
      <w:r w:rsidR="00BF7374">
        <w:rPr>
          <w:rFonts w:ascii="Times New Roman" w:hAnsi="Times New Roman" w:cs="Times New Roman"/>
          <w:szCs w:val="21"/>
        </w:rPr>
        <w:t>极性</w:t>
      </w:r>
      <w:r w:rsidRPr="00360C7D">
        <w:rPr>
          <w:rFonts w:ascii="Times New Roman" w:hAnsi="Times New Roman" w:cs="Times New Roman"/>
          <w:szCs w:val="21"/>
        </w:rPr>
        <w:t>计算，可以获得较好的性能。</w:t>
      </w:r>
      <w:r w:rsidRPr="00360C7D">
        <w:rPr>
          <w:rFonts w:ascii="Times New Roman" w:hAnsi="Times New Roman" w:cs="Times New Roman"/>
          <w:noProof/>
          <w:szCs w:val="21"/>
        </w:rPr>
        <w:drawing>
          <wp:inline distT="0" distB="0" distL="0" distR="0" wp14:anchorId="23363B40" wp14:editId="728BD2C0">
            <wp:extent cx="2832265" cy="1294411"/>
            <wp:effectExtent l="0" t="0" r="6350" b="1270"/>
            <wp:docPr id="6" name="图片 6" descr="图片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descr="图片1"/>
                    <pic:cNvPicPr preferRelativeResize="0">
                      <a:picLocks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2833467" cy="1294960"/>
                    </a:xfrm>
                    <a:prstGeom prst="rect">
                      <a:avLst/>
                    </a:prstGeom>
                    <a:noFill/>
                    <a:ln>
                      <a:noFill/>
                    </a:ln>
                  </pic:spPr>
                </pic:pic>
              </a:graphicData>
            </a:graphic>
          </wp:inline>
        </w:drawing>
      </w:r>
    </w:p>
    <w:p w:rsidR="00D77DAA" w:rsidRPr="00360C7D" w:rsidRDefault="00D77DAA" w:rsidP="00FE7081">
      <w:pPr>
        <w:autoSpaceDE w:val="0"/>
        <w:autoSpaceDN w:val="0"/>
        <w:adjustRightInd w:val="0"/>
        <w:jc w:val="center"/>
        <w:rPr>
          <w:rFonts w:ascii="Times New Roman" w:hAnsi="Times New Roman" w:cs="Times New Roman"/>
          <w:szCs w:val="21"/>
        </w:rPr>
      </w:pPr>
      <w:r w:rsidRPr="00FE7081">
        <w:rPr>
          <w:rFonts w:ascii="Times New Roman" w:hAnsi="Times New Roman" w:cs="Times New Roman"/>
          <w:sz w:val="18"/>
          <w:szCs w:val="18"/>
        </w:rPr>
        <w:t>图</w:t>
      </w:r>
      <w:r w:rsidR="00FE7081" w:rsidRPr="00FE7081">
        <w:rPr>
          <w:rFonts w:ascii="Times New Roman" w:hAnsi="Times New Roman" w:cs="Times New Roman" w:hint="eastAsia"/>
          <w:sz w:val="18"/>
          <w:szCs w:val="18"/>
        </w:rPr>
        <w:t xml:space="preserve"> 2</w:t>
      </w:r>
      <w:r w:rsidR="00FE7081" w:rsidRPr="00FE7081">
        <w:rPr>
          <w:rFonts w:ascii="Times New Roman" w:hAnsi="Times New Roman" w:cs="Times New Roman" w:hint="eastAsia"/>
          <w:sz w:val="18"/>
          <w:szCs w:val="18"/>
        </w:rPr>
        <w:tab/>
      </w:r>
      <w:r w:rsidRPr="00FE7081">
        <w:rPr>
          <w:rFonts w:ascii="Times New Roman" w:hAnsi="Times New Roman" w:cs="Times New Roman"/>
          <w:sz w:val="18"/>
          <w:szCs w:val="18"/>
        </w:rPr>
        <w:t>Hotel</w:t>
      </w:r>
      <w:r w:rsidRPr="00FE7081">
        <w:rPr>
          <w:rFonts w:ascii="Times New Roman" w:hAnsi="Times New Roman" w:cs="Times New Roman"/>
          <w:sz w:val="18"/>
          <w:szCs w:val="18"/>
        </w:rPr>
        <w:t>语料评测结果</w:t>
      </w:r>
      <w:r w:rsidRPr="00360C7D">
        <w:rPr>
          <w:rFonts w:ascii="Times New Roman" w:hAnsi="Times New Roman" w:cs="Times New Roman"/>
          <w:noProof/>
          <w:szCs w:val="21"/>
        </w:rPr>
        <w:lastRenderedPageBreak/>
        <w:drawing>
          <wp:inline distT="0" distB="0" distL="0" distR="0" wp14:anchorId="7920FB0B" wp14:editId="014BD966">
            <wp:extent cx="2885704" cy="1389413"/>
            <wp:effectExtent l="0" t="0" r="0" b="1270"/>
            <wp:docPr id="5" name="图片 5" descr="图片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descr="图片2"/>
                    <pic:cNvPicPr preferRelativeResize="0">
                      <a:picLocks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2886928" cy="1390002"/>
                    </a:xfrm>
                    <a:prstGeom prst="rect">
                      <a:avLst/>
                    </a:prstGeom>
                    <a:noFill/>
                    <a:ln>
                      <a:noFill/>
                    </a:ln>
                  </pic:spPr>
                </pic:pic>
              </a:graphicData>
            </a:graphic>
          </wp:inline>
        </w:drawing>
      </w:r>
    </w:p>
    <w:p w:rsidR="00D77DAA" w:rsidRPr="00360C7D" w:rsidRDefault="00D77DAA" w:rsidP="00FE7081">
      <w:pPr>
        <w:autoSpaceDE w:val="0"/>
        <w:autoSpaceDN w:val="0"/>
        <w:adjustRightInd w:val="0"/>
        <w:jc w:val="center"/>
        <w:rPr>
          <w:rFonts w:ascii="Times New Roman" w:hAnsi="Times New Roman" w:cs="Times New Roman"/>
          <w:szCs w:val="21"/>
        </w:rPr>
      </w:pPr>
      <w:r w:rsidRPr="00FE7081">
        <w:rPr>
          <w:rFonts w:ascii="Times New Roman" w:hAnsi="Times New Roman" w:cs="Times New Roman"/>
          <w:sz w:val="18"/>
          <w:szCs w:val="18"/>
        </w:rPr>
        <w:t>图</w:t>
      </w:r>
      <w:r w:rsidR="00FE7081" w:rsidRPr="00FE7081">
        <w:rPr>
          <w:rFonts w:ascii="Times New Roman" w:hAnsi="Times New Roman" w:cs="Times New Roman" w:hint="eastAsia"/>
          <w:sz w:val="18"/>
          <w:szCs w:val="18"/>
        </w:rPr>
        <w:t xml:space="preserve"> 3</w:t>
      </w:r>
      <w:r w:rsidR="00FE7081" w:rsidRPr="00FE7081">
        <w:rPr>
          <w:rFonts w:ascii="Times New Roman" w:hAnsi="Times New Roman" w:cs="Times New Roman" w:hint="eastAsia"/>
          <w:sz w:val="18"/>
          <w:szCs w:val="18"/>
        </w:rPr>
        <w:tab/>
      </w:r>
      <w:r w:rsidRPr="00FE7081">
        <w:rPr>
          <w:rFonts w:ascii="Times New Roman" w:hAnsi="Times New Roman" w:cs="Times New Roman"/>
          <w:sz w:val="18"/>
          <w:szCs w:val="18"/>
        </w:rPr>
        <w:t>Book</w:t>
      </w:r>
      <w:r w:rsidRPr="00FE7081">
        <w:rPr>
          <w:rFonts w:ascii="Times New Roman" w:hAnsi="Times New Roman" w:cs="Times New Roman"/>
          <w:sz w:val="18"/>
          <w:szCs w:val="18"/>
        </w:rPr>
        <w:t>语料评测结果</w:t>
      </w:r>
      <w:r w:rsidRPr="00360C7D">
        <w:rPr>
          <w:rFonts w:ascii="Times New Roman" w:hAnsi="Times New Roman" w:cs="Times New Roman"/>
          <w:noProof/>
          <w:szCs w:val="21"/>
        </w:rPr>
        <w:drawing>
          <wp:inline distT="0" distB="0" distL="0" distR="0" wp14:anchorId="55DFD008" wp14:editId="063CA2AB">
            <wp:extent cx="2885704" cy="1466603"/>
            <wp:effectExtent l="0" t="0" r="0" b="635"/>
            <wp:docPr id="4" name="图片 4" descr="图片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descr="图片3"/>
                    <pic:cNvPicPr preferRelativeResize="0">
                      <a:picLocks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2886929" cy="1467225"/>
                    </a:xfrm>
                    <a:prstGeom prst="rect">
                      <a:avLst/>
                    </a:prstGeom>
                    <a:noFill/>
                    <a:ln>
                      <a:noFill/>
                    </a:ln>
                  </pic:spPr>
                </pic:pic>
              </a:graphicData>
            </a:graphic>
          </wp:inline>
        </w:drawing>
      </w:r>
    </w:p>
    <w:p w:rsidR="00D77DAA" w:rsidRPr="00FE7081" w:rsidRDefault="00D77DAA" w:rsidP="00FE7081">
      <w:pPr>
        <w:autoSpaceDE w:val="0"/>
        <w:autoSpaceDN w:val="0"/>
        <w:adjustRightInd w:val="0"/>
        <w:jc w:val="center"/>
        <w:rPr>
          <w:rFonts w:ascii="Times New Roman" w:hAnsi="Times New Roman" w:cs="Times New Roman"/>
          <w:sz w:val="18"/>
          <w:szCs w:val="18"/>
        </w:rPr>
      </w:pPr>
      <w:r w:rsidRPr="00FE7081">
        <w:rPr>
          <w:rFonts w:ascii="Times New Roman" w:hAnsi="Times New Roman" w:cs="Times New Roman"/>
          <w:sz w:val="18"/>
          <w:szCs w:val="18"/>
        </w:rPr>
        <w:t>图</w:t>
      </w:r>
      <w:r w:rsidR="00FE7081" w:rsidRPr="00FE7081">
        <w:rPr>
          <w:rFonts w:ascii="Times New Roman" w:hAnsi="Times New Roman" w:cs="Times New Roman" w:hint="eastAsia"/>
          <w:sz w:val="18"/>
          <w:szCs w:val="18"/>
        </w:rPr>
        <w:t xml:space="preserve"> 4</w:t>
      </w:r>
      <w:r w:rsidR="00FE7081" w:rsidRPr="00FE7081">
        <w:rPr>
          <w:rFonts w:ascii="Times New Roman" w:hAnsi="Times New Roman" w:cs="Times New Roman" w:hint="eastAsia"/>
          <w:sz w:val="18"/>
          <w:szCs w:val="18"/>
        </w:rPr>
        <w:tab/>
      </w:r>
      <w:proofErr w:type="spellStart"/>
      <w:r w:rsidRPr="00FE7081">
        <w:rPr>
          <w:rFonts w:ascii="Times New Roman" w:hAnsi="Times New Roman" w:cs="Times New Roman"/>
          <w:sz w:val="18"/>
          <w:szCs w:val="18"/>
        </w:rPr>
        <w:t>NoteBook</w:t>
      </w:r>
      <w:proofErr w:type="spellEnd"/>
      <w:r w:rsidRPr="00FE7081">
        <w:rPr>
          <w:rFonts w:ascii="Times New Roman" w:hAnsi="Times New Roman" w:cs="Times New Roman"/>
          <w:sz w:val="18"/>
          <w:szCs w:val="18"/>
        </w:rPr>
        <w:t>语料评测结果</w:t>
      </w:r>
    </w:p>
    <w:p w:rsidR="00D77DAA" w:rsidRPr="00360C7D" w:rsidRDefault="00BE7703" w:rsidP="004F1E59">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5</w:t>
      </w:r>
      <w:r w:rsidR="004F1E59" w:rsidRPr="00360C7D">
        <w:rPr>
          <w:rFonts w:ascii="Times New Roman" w:eastAsia="黑体" w:hAnsi="Times New Roman" w:cs="Times New Roman"/>
          <w:sz w:val="24"/>
          <w:szCs w:val="24"/>
        </w:rPr>
        <w:t xml:space="preserve"> </w:t>
      </w:r>
      <w:r w:rsidR="00D77DAA" w:rsidRPr="00360C7D">
        <w:rPr>
          <w:rFonts w:ascii="Times New Roman" w:eastAsia="黑体" w:hAnsi="Times New Roman" w:cs="Times New Roman"/>
          <w:sz w:val="24"/>
          <w:szCs w:val="24"/>
        </w:rPr>
        <w:t>基于混合特征的情感词典扩展</w:t>
      </w:r>
    </w:p>
    <w:p w:rsidR="00D77DAA" w:rsidRPr="00360C7D" w:rsidRDefault="00D77DAA" w:rsidP="00FE7081">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本文对设计实现的基于语言特征的情感词典扩展方法和基于统计特征的情感词典扩展方法的实验结果进行仔细分析发现，采用语言特征无法进行选择和情感</w:t>
      </w:r>
      <w:r w:rsidR="00BF7374">
        <w:rPr>
          <w:rFonts w:ascii="Times New Roman" w:hAnsi="Times New Roman" w:cs="Times New Roman"/>
          <w:szCs w:val="21"/>
        </w:rPr>
        <w:t>极性</w:t>
      </w:r>
      <w:r w:rsidRPr="00360C7D">
        <w:rPr>
          <w:rFonts w:ascii="Times New Roman" w:hAnsi="Times New Roman" w:cs="Times New Roman"/>
          <w:szCs w:val="21"/>
        </w:rPr>
        <w:t>计算的词语，可以采用统计特征进行处理；同样的，采用统计特征无法进行选择和情感</w:t>
      </w:r>
      <w:r w:rsidR="00BF7374">
        <w:rPr>
          <w:rFonts w:ascii="Times New Roman" w:hAnsi="Times New Roman" w:cs="Times New Roman"/>
          <w:szCs w:val="21"/>
        </w:rPr>
        <w:t>极性</w:t>
      </w:r>
      <w:r w:rsidRPr="00360C7D">
        <w:rPr>
          <w:rFonts w:ascii="Times New Roman" w:hAnsi="Times New Roman" w:cs="Times New Roman"/>
          <w:szCs w:val="21"/>
        </w:rPr>
        <w:t>计算的词语，可以采用语言特征进行处理；两种方法可以相互补充。</w:t>
      </w:r>
      <w:r w:rsidR="00FE7081">
        <w:rPr>
          <w:rFonts w:ascii="Times New Roman" w:hAnsi="Times New Roman" w:cs="Times New Roman" w:hint="eastAsia"/>
          <w:szCs w:val="21"/>
        </w:rPr>
        <w:t>因此</w:t>
      </w:r>
      <w:r w:rsidRPr="00360C7D">
        <w:rPr>
          <w:rFonts w:ascii="Times New Roman" w:hAnsi="Times New Roman" w:cs="Times New Roman"/>
          <w:szCs w:val="21"/>
        </w:rPr>
        <w:t>本文提出基于混合特征的情感词典扩展方法。</w:t>
      </w:r>
    </w:p>
    <w:p w:rsidR="004F1E59" w:rsidRPr="00360C7D" w:rsidRDefault="00BE7703" w:rsidP="00940602">
      <w:pPr>
        <w:autoSpaceDE w:val="0"/>
        <w:autoSpaceDN w:val="0"/>
        <w:adjustRightInd w:val="0"/>
        <w:spacing w:beforeLines="50" w:before="156" w:afterLines="50" w:after="156"/>
        <w:jc w:val="left"/>
        <w:rPr>
          <w:rFonts w:ascii="Times New Roman" w:eastAsia="黑体" w:hAnsi="Times New Roman" w:cs="Times New Roman"/>
          <w:szCs w:val="21"/>
        </w:rPr>
      </w:pPr>
      <w:r>
        <w:rPr>
          <w:rFonts w:ascii="Times New Roman" w:eastAsia="黑体" w:hAnsi="Times New Roman" w:cs="Times New Roman" w:hint="eastAsia"/>
          <w:szCs w:val="21"/>
        </w:rPr>
        <w:t>5</w:t>
      </w:r>
      <w:r w:rsidR="004F1E59" w:rsidRPr="00360C7D">
        <w:rPr>
          <w:rFonts w:ascii="Times New Roman" w:eastAsia="黑体" w:hAnsi="Times New Roman" w:cs="Times New Roman"/>
          <w:szCs w:val="21"/>
        </w:rPr>
        <w:t xml:space="preserve">.1 </w:t>
      </w:r>
      <w:r w:rsidR="004F1E59" w:rsidRPr="00360C7D">
        <w:rPr>
          <w:rFonts w:ascii="Times New Roman" w:eastAsia="黑体" w:hAnsi="Times New Roman" w:cs="Times New Roman"/>
          <w:szCs w:val="21"/>
        </w:rPr>
        <w:t>基于混合特征的情感词</w:t>
      </w:r>
      <w:r w:rsidR="00BF7374">
        <w:rPr>
          <w:rFonts w:ascii="Times New Roman" w:eastAsia="黑体" w:hAnsi="Times New Roman" w:cs="Times New Roman"/>
          <w:szCs w:val="21"/>
        </w:rPr>
        <w:t>极性</w:t>
      </w:r>
      <w:r w:rsidR="004F1E59" w:rsidRPr="00360C7D">
        <w:rPr>
          <w:rFonts w:ascii="Times New Roman" w:eastAsia="黑体" w:hAnsi="Times New Roman" w:cs="Times New Roman"/>
          <w:szCs w:val="21"/>
        </w:rPr>
        <w:t>计算</w:t>
      </w:r>
    </w:p>
    <w:p w:rsidR="00D77DAA" w:rsidRDefault="00D77DAA" w:rsidP="00D77DAA">
      <w:pPr>
        <w:autoSpaceDE w:val="0"/>
        <w:autoSpaceDN w:val="0"/>
        <w:adjustRightInd w:val="0"/>
        <w:ind w:firstLineChars="200" w:firstLine="420"/>
        <w:jc w:val="left"/>
        <w:rPr>
          <w:rFonts w:ascii="Times New Roman" w:hAnsi="Times New Roman" w:cs="Times New Roman" w:hint="eastAsia"/>
          <w:szCs w:val="21"/>
        </w:rPr>
      </w:pPr>
      <w:r w:rsidRPr="00360C7D">
        <w:rPr>
          <w:rFonts w:ascii="Times New Roman" w:hAnsi="Times New Roman" w:cs="Times New Roman"/>
          <w:szCs w:val="21"/>
        </w:rPr>
        <w:t>基于混合特征的情感词语选取和</w:t>
      </w:r>
      <w:r w:rsidR="00BF7374">
        <w:rPr>
          <w:rFonts w:ascii="Times New Roman" w:hAnsi="Times New Roman" w:cs="Times New Roman"/>
          <w:szCs w:val="21"/>
        </w:rPr>
        <w:t>极性</w:t>
      </w:r>
      <w:r w:rsidRPr="00360C7D">
        <w:rPr>
          <w:rFonts w:ascii="Times New Roman" w:hAnsi="Times New Roman" w:cs="Times New Roman"/>
          <w:szCs w:val="21"/>
        </w:rPr>
        <w:t>计算如</w:t>
      </w:r>
      <w:r w:rsidR="00CB62D7">
        <w:rPr>
          <w:rFonts w:ascii="Times New Roman" w:hAnsi="Times New Roman" w:cs="Times New Roman" w:hint="eastAsia"/>
          <w:szCs w:val="21"/>
        </w:rPr>
        <w:t>算法</w:t>
      </w:r>
      <w:r w:rsidR="00CB62D7">
        <w:rPr>
          <w:rFonts w:ascii="Times New Roman" w:hAnsi="Times New Roman" w:cs="Times New Roman" w:hint="eastAsia"/>
          <w:szCs w:val="21"/>
        </w:rPr>
        <w:t>3</w:t>
      </w:r>
      <w:r w:rsidRPr="00360C7D">
        <w:rPr>
          <w:rFonts w:ascii="Times New Roman" w:hAnsi="Times New Roman" w:cs="Times New Roman"/>
          <w:szCs w:val="21"/>
        </w:rPr>
        <w:t>。待</w:t>
      </w:r>
      <w:r w:rsidR="00035F2B">
        <w:rPr>
          <w:rFonts w:ascii="Times New Roman" w:hAnsi="Times New Roman" w:cs="Times New Roman" w:hint="eastAsia"/>
          <w:szCs w:val="21"/>
        </w:rPr>
        <w:t>标注</w:t>
      </w:r>
      <w:r w:rsidRPr="00360C7D">
        <w:rPr>
          <w:rFonts w:ascii="Times New Roman" w:hAnsi="Times New Roman" w:cs="Times New Roman"/>
          <w:szCs w:val="21"/>
        </w:rPr>
        <w:t>词语采用基于混合特征的方法能够计算出情感</w:t>
      </w:r>
      <w:r w:rsidR="00BF7374">
        <w:rPr>
          <w:rFonts w:ascii="Times New Roman" w:hAnsi="Times New Roman" w:cs="Times New Roman"/>
          <w:szCs w:val="21"/>
        </w:rPr>
        <w:t>极性</w:t>
      </w:r>
      <w:r w:rsidRPr="00360C7D">
        <w:rPr>
          <w:rFonts w:ascii="Times New Roman" w:hAnsi="Times New Roman" w:cs="Times New Roman"/>
          <w:szCs w:val="21"/>
        </w:rPr>
        <w:t>值的选取为情感词语，其情感</w:t>
      </w:r>
      <w:r w:rsidR="00BF7374">
        <w:rPr>
          <w:rFonts w:ascii="Times New Roman" w:hAnsi="Times New Roman" w:cs="Times New Roman"/>
          <w:szCs w:val="21"/>
        </w:rPr>
        <w:t>极性</w:t>
      </w:r>
      <w:r w:rsidRPr="00360C7D">
        <w:rPr>
          <w:rFonts w:ascii="Times New Roman" w:hAnsi="Times New Roman" w:cs="Times New Roman"/>
          <w:szCs w:val="21"/>
        </w:rPr>
        <w:t>可以根据计算得到的情感极性值判别。</w:t>
      </w:r>
    </w:p>
    <w:p w:rsidR="00035F2B" w:rsidRPr="00EA0D77" w:rsidRDefault="00035F2B" w:rsidP="00035F2B">
      <w:pPr>
        <w:pStyle w:val="aa"/>
        <w:jc w:val="center"/>
        <w:rPr>
          <w:rFonts w:ascii="Times New Roman" w:eastAsia="宋体" w:hAnsi="宋体"/>
          <w:b/>
          <w:sz w:val="18"/>
          <w:szCs w:val="18"/>
        </w:rPr>
      </w:pPr>
      <w:r w:rsidRPr="00EA0D77">
        <w:rPr>
          <w:rFonts w:ascii="Times New Roman" w:eastAsia="宋体" w:hAnsi="宋体" w:hint="eastAsia"/>
          <w:b/>
          <w:sz w:val="18"/>
          <w:szCs w:val="18"/>
        </w:rPr>
        <w:t>算法</w:t>
      </w:r>
      <w:r>
        <w:rPr>
          <w:rFonts w:ascii="Times New Roman" w:eastAsia="宋体" w:hAnsi="宋体" w:hint="eastAsia"/>
          <w:b/>
          <w:sz w:val="18"/>
          <w:szCs w:val="18"/>
        </w:rPr>
        <w:t>3</w:t>
      </w:r>
      <w:r w:rsidRPr="00EA0D77">
        <w:rPr>
          <w:rFonts w:ascii="Times New Roman" w:eastAsia="宋体" w:hAnsi="宋体" w:hint="eastAsia"/>
          <w:b/>
          <w:sz w:val="18"/>
          <w:szCs w:val="18"/>
        </w:rPr>
        <w:t xml:space="preserve">  </w:t>
      </w:r>
      <w:r>
        <w:rPr>
          <w:rFonts w:ascii="Times New Roman" w:eastAsia="宋体" w:hAnsi="宋体" w:hint="eastAsia"/>
          <w:b/>
          <w:sz w:val="18"/>
          <w:szCs w:val="18"/>
        </w:rPr>
        <w:t>基于</w:t>
      </w:r>
      <w:r>
        <w:rPr>
          <w:rFonts w:ascii="Times New Roman" w:eastAsia="宋体" w:hAnsi="宋体" w:hint="eastAsia"/>
          <w:b/>
          <w:sz w:val="18"/>
          <w:szCs w:val="18"/>
        </w:rPr>
        <w:t>混合</w:t>
      </w:r>
      <w:r>
        <w:rPr>
          <w:rFonts w:ascii="Times New Roman" w:eastAsia="宋体" w:hAnsi="宋体" w:hint="eastAsia"/>
          <w:b/>
          <w:sz w:val="18"/>
          <w:szCs w:val="18"/>
        </w:rPr>
        <w:t>特征的极性计算</w:t>
      </w:r>
    </w:p>
    <w:p w:rsidR="00035F2B" w:rsidRPr="00DB2128" w:rsidRDefault="00035F2B" w:rsidP="00035F2B">
      <w:pPr>
        <w:pStyle w:val="aa"/>
        <w:jc w:val="center"/>
        <w:rPr>
          <w:rFonts w:ascii="Times New Roman" w:eastAsia="宋体" w:hAnsi="宋体"/>
          <w:sz w:val="18"/>
          <w:szCs w:val="18"/>
        </w:rPr>
      </w:pPr>
      <w:r w:rsidRPr="00734BF9">
        <w:rPr>
          <w:rFonts w:ascii="Times New Roman" w:eastAsia="宋体" w:hAnsi="Times New Roman"/>
          <w:sz w:val="18"/>
          <w:szCs w:val="18"/>
        </w:rPr>
        <w:t>Alg.</w:t>
      </w:r>
      <w:r>
        <w:rPr>
          <w:rFonts w:ascii="Times New Roman" w:eastAsia="宋体" w:hAnsi="Times New Roman" w:hint="eastAsia"/>
          <w:sz w:val="18"/>
          <w:szCs w:val="18"/>
        </w:rPr>
        <w:t>2</w:t>
      </w:r>
      <w:r w:rsidRPr="00734BF9">
        <w:rPr>
          <w:rFonts w:ascii="Times New Roman" w:eastAsia="宋体" w:hAnsi="Times New Roman"/>
          <w:sz w:val="18"/>
          <w:szCs w:val="18"/>
        </w:rPr>
        <w:t xml:space="preserve"> </w:t>
      </w:r>
      <w:proofErr w:type="spellStart"/>
      <w:r>
        <w:rPr>
          <w:rFonts w:ascii="Times New Roman" w:hAnsi="Times New Roman" w:hint="eastAsia"/>
        </w:rPr>
        <w:t>Poarity</w:t>
      </w:r>
      <w:proofErr w:type="spellEnd"/>
      <w:r>
        <w:rPr>
          <w:rFonts w:ascii="Times New Roman" w:hAnsi="Times New Roman" w:hint="eastAsia"/>
        </w:rPr>
        <w:t xml:space="preserve"> calculation based on </w:t>
      </w:r>
      <w:r w:rsidR="007334C0">
        <w:rPr>
          <w:rFonts w:ascii="Times New Roman" w:hAnsi="Times New Roman" w:hint="eastAsia"/>
        </w:rPr>
        <w:t>combination</w:t>
      </w:r>
    </w:p>
    <w:tbl>
      <w:tblPr>
        <w:tblW w:w="4552" w:type="dxa"/>
        <w:tblBorders>
          <w:top w:val="single" w:sz="12" w:space="0" w:color="000000"/>
          <w:bottom w:val="single" w:sz="12" w:space="0" w:color="000000"/>
        </w:tblBorders>
        <w:tblLayout w:type="fixed"/>
        <w:tblLook w:val="0000" w:firstRow="0" w:lastRow="0" w:firstColumn="0" w:lastColumn="0" w:noHBand="0" w:noVBand="0"/>
      </w:tblPr>
      <w:tblGrid>
        <w:gridCol w:w="4552"/>
      </w:tblGrid>
      <w:tr w:rsidR="00035F2B" w:rsidRPr="00E34271" w:rsidTr="008B3290">
        <w:trPr>
          <w:cantSplit/>
          <w:trHeight w:val="2270"/>
        </w:trPr>
        <w:tc>
          <w:tcPr>
            <w:tcW w:w="4552" w:type="dxa"/>
            <w:tcBorders>
              <w:top w:val="single" w:sz="12" w:space="0" w:color="000000"/>
            </w:tcBorders>
            <w:shd w:val="clear" w:color="auto" w:fill="auto"/>
            <w:vAlign w:val="center"/>
          </w:tcPr>
          <w:p w:rsidR="00035F2B" w:rsidRPr="00E34271" w:rsidRDefault="00035F2B" w:rsidP="008B3290">
            <w:pPr>
              <w:adjustRightInd w:val="0"/>
              <w:snapToGrid w:val="0"/>
              <w:jc w:val="left"/>
              <w:rPr>
                <w:rFonts w:ascii="Times New Roman" w:hAnsi="Times New Roman" w:cs="Times New Roman"/>
                <w:sz w:val="18"/>
                <w:szCs w:val="18"/>
              </w:rPr>
            </w:pPr>
            <w:r w:rsidRPr="00E34271">
              <w:rPr>
                <w:rFonts w:ascii="Times New Roman" w:hAnsi="Times New Roman" w:cs="Times New Roman"/>
                <w:b/>
                <w:sz w:val="18"/>
                <w:szCs w:val="18"/>
              </w:rPr>
              <w:lastRenderedPageBreak/>
              <w:t>已知</w:t>
            </w:r>
            <w:r w:rsidRPr="00E34271">
              <w:rPr>
                <w:rFonts w:ascii="Times New Roman" w:hAnsi="Times New Roman" w:cs="Times New Roman"/>
                <w:sz w:val="18"/>
                <w:szCs w:val="18"/>
              </w:rPr>
              <w:t>：待标注词语集</w:t>
            </w:r>
            <w:r w:rsidRPr="00E34271">
              <w:rPr>
                <w:rFonts w:ascii="Times New Roman" w:hAnsi="Times New Roman" w:cs="Times New Roman"/>
                <w:position w:val="-10"/>
                <w:sz w:val="18"/>
                <w:szCs w:val="18"/>
              </w:rPr>
              <w:object w:dxaOrig="420" w:dyaOrig="300">
                <v:shape id="_x0000_i1082" type="#_x0000_t75" style="width:21.05pt;height:14.95pt" o:ole="">
                  <v:imagedata r:id="rId13" o:title=""/>
                </v:shape>
                <o:OLEObject Type="Embed" ProgID="Equation.DSMT4" ShapeID="_x0000_i1082" DrawAspect="Content" ObjectID="_1468443395" r:id="rId146"/>
              </w:object>
            </w:r>
            <w:r w:rsidRPr="00E34271">
              <w:rPr>
                <w:rFonts w:ascii="Times New Roman" w:hAnsi="Times New Roman" w:cs="Times New Roman"/>
                <w:sz w:val="18"/>
                <w:szCs w:val="18"/>
              </w:rPr>
              <w:t>，</w:t>
            </w:r>
            <w:r w:rsidR="007334C0" w:rsidRPr="00E34271">
              <w:rPr>
                <w:rFonts w:ascii="Times New Roman" w:hAnsi="Times New Roman" w:cs="Times New Roman"/>
                <w:sz w:val="18"/>
                <w:szCs w:val="18"/>
              </w:rPr>
              <w:t>连词集合</w:t>
            </w:r>
            <w:r w:rsidR="007334C0" w:rsidRPr="007334C0">
              <w:rPr>
                <w:rFonts w:ascii="Times New Roman" w:hAnsi="Times New Roman" w:cs="Times New Roman"/>
                <w:position w:val="-10"/>
                <w:sz w:val="18"/>
                <w:szCs w:val="18"/>
              </w:rPr>
              <w:object w:dxaOrig="320" w:dyaOrig="300">
                <v:shape id="_x0000_i1091" type="#_x0000_t75" style="width:15.9pt;height:14.95pt" o:ole="">
                  <v:imagedata r:id="rId147" o:title=""/>
                </v:shape>
                <o:OLEObject Type="Embed" ProgID="Equation.DSMT4" ShapeID="_x0000_i1091" DrawAspect="Content" ObjectID="_1468443396" r:id="rId148"/>
              </w:object>
            </w:r>
            <w:r w:rsidR="007334C0">
              <w:rPr>
                <w:rFonts w:ascii="Times New Roman" w:hAnsi="Times New Roman" w:cs="Times New Roman" w:hint="eastAsia"/>
                <w:sz w:val="18"/>
                <w:szCs w:val="18"/>
              </w:rPr>
              <w:t>，</w:t>
            </w:r>
            <w:r w:rsidRPr="00E34271">
              <w:rPr>
                <w:rFonts w:ascii="Times New Roman" w:hAnsi="Times New Roman" w:cs="Times New Roman"/>
                <w:sz w:val="18"/>
                <w:szCs w:val="18"/>
              </w:rPr>
              <w:t>极性已知词语集合</w:t>
            </w:r>
            <w:r w:rsidRPr="00E34271">
              <w:rPr>
                <w:rFonts w:ascii="Times New Roman" w:hAnsi="Times New Roman" w:cs="Times New Roman"/>
                <w:position w:val="-10"/>
                <w:sz w:val="18"/>
                <w:szCs w:val="18"/>
              </w:rPr>
              <w:object w:dxaOrig="440" w:dyaOrig="300">
                <v:shape id="_x0000_i1083" type="#_x0000_t75" style="width:21.95pt;height:14.95pt" o:ole="">
                  <v:imagedata r:id="rId17" o:title=""/>
                </v:shape>
                <o:OLEObject Type="Embed" ProgID="Equation.DSMT4" ShapeID="_x0000_i1083" DrawAspect="Content" ObjectID="_1468443397" r:id="rId149"/>
              </w:object>
            </w:r>
            <w:r>
              <w:rPr>
                <w:rFonts w:ascii="Times New Roman" w:hAnsi="Times New Roman" w:cs="Times New Roman" w:hint="eastAsia"/>
                <w:position w:val="-10"/>
                <w:sz w:val="18"/>
                <w:szCs w:val="18"/>
              </w:rPr>
              <w:t>,</w:t>
            </w:r>
            <w:r>
              <w:rPr>
                <w:rFonts w:ascii="Times New Roman" w:hAnsi="Times New Roman" w:cs="Times New Roman" w:hint="eastAsia"/>
                <w:sz w:val="18"/>
                <w:szCs w:val="18"/>
              </w:rPr>
              <w:t>每个词特征向量集合</w:t>
            </w:r>
            <w:r w:rsidRPr="0094769A">
              <w:rPr>
                <w:rFonts w:ascii="Times New Roman" w:hAnsi="Times New Roman" w:cs="Times New Roman"/>
                <w:position w:val="-10"/>
                <w:sz w:val="18"/>
                <w:szCs w:val="18"/>
              </w:rPr>
              <w:object w:dxaOrig="2000" w:dyaOrig="300">
                <v:shape id="_x0000_i1089" type="#_x0000_t75" style="width:100.05pt;height:14.95pt" o:ole="">
                  <v:imagedata r:id="rId82" o:title=""/>
                </v:shape>
                <o:OLEObject Type="Embed" ProgID="Equation.DSMT4" ShapeID="_x0000_i1089" DrawAspect="Content" ObjectID="_1468443398" r:id="rId150"/>
              </w:object>
            </w:r>
          </w:p>
          <w:p w:rsidR="005B4C39" w:rsidRPr="005B4C39" w:rsidRDefault="00035F2B" w:rsidP="005B4C39">
            <w:pPr>
              <w:pStyle w:val="a9"/>
              <w:numPr>
                <w:ilvl w:val="0"/>
                <w:numId w:val="15"/>
              </w:numPr>
              <w:adjustRightInd w:val="0"/>
              <w:snapToGrid w:val="0"/>
              <w:ind w:firstLineChars="0"/>
              <w:rPr>
                <w:rFonts w:ascii="Times New Roman" w:hAnsi="Times New Roman" w:cs="Times New Roman" w:hint="eastAsia"/>
                <w:sz w:val="18"/>
                <w:szCs w:val="18"/>
              </w:rPr>
            </w:pPr>
            <w:r w:rsidRPr="005B4C39">
              <w:rPr>
                <w:rFonts w:ascii="Times New Roman" w:hAnsi="Times New Roman" w:cs="Times New Roman"/>
                <w:b/>
                <w:sz w:val="18"/>
                <w:szCs w:val="18"/>
              </w:rPr>
              <w:t xml:space="preserve">for </w:t>
            </w:r>
            <w:r w:rsidRPr="005B4C39">
              <w:rPr>
                <w:rFonts w:ascii="Times New Roman" w:hAnsi="Times New Roman" w:cs="Times New Roman"/>
                <w:sz w:val="18"/>
                <w:szCs w:val="18"/>
              </w:rPr>
              <w:t>每一待标注词语</w:t>
            </w:r>
            <w:r w:rsidRPr="0094769A">
              <w:rPr>
                <w:position w:val="-10"/>
              </w:rPr>
              <w:object w:dxaOrig="800" w:dyaOrig="300">
                <v:shape id="_x0000_i1090" type="#_x0000_t75" style="width:40.2pt;height:14.95pt" o:ole="">
                  <v:imagedata r:id="rId84" o:title=""/>
                </v:shape>
                <o:OLEObject Type="Embed" ProgID="Equation.DSMT4" ShapeID="_x0000_i1090" DrawAspect="Content" ObjectID="_1468443399" r:id="rId151"/>
              </w:object>
            </w:r>
            <w:r w:rsidRPr="005B4C39">
              <w:rPr>
                <w:rFonts w:ascii="Times New Roman" w:hAnsi="Times New Roman" w:cs="Times New Roman" w:hint="eastAsia"/>
                <w:sz w:val="18"/>
                <w:szCs w:val="18"/>
              </w:rPr>
              <w:t>：</w:t>
            </w:r>
          </w:p>
          <w:p w:rsidR="005B4C39" w:rsidRPr="00F91CFC" w:rsidRDefault="005B4C39" w:rsidP="00F91CFC">
            <w:pPr>
              <w:pStyle w:val="a9"/>
              <w:numPr>
                <w:ilvl w:val="0"/>
                <w:numId w:val="15"/>
              </w:numPr>
              <w:adjustRightInd w:val="0"/>
              <w:snapToGrid w:val="0"/>
              <w:ind w:firstLineChars="0"/>
              <w:rPr>
                <w:rFonts w:ascii="Times New Roman" w:hAnsi="Times New Roman" w:cs="Times New Roman" w:hint="eastAsia"/>
                <w:sz w:val="18"/>
                <w:szCs w:val="18"/>
              </w:rPr>
            </w:pPr>
            <w:r w:rsidRPr="005B4C39">
              <w:rPr>
                <w:rFonts w:ascii="Times New Roman" w:hAnsi="Times New Roman" w:cs="Times New Roman" w:hint="eastAsia"/>
                <w:szCs w:val="21"/>
              </w:rPr>
              <w:t xml:space="preserve">  </w:t>
            </w:r>
            <w:r w:rsidRPr="005B4C39">
              <w:rPr>
                <w:rFonts w:ascii="Times New Roman" w:hAnsi="Times New Roman" w:cs="Times New Roman" w:hint="eastAsia"/>
                <w:szCs w:val="21"/>
              </w:rPr>
              <w:t>依据算法</w:t>
            </w:r>
            <w:r w:rsidRPr="005B4C39">
              <w:rPr>
                <w:rFonts w:ascii="Times New Roman" w:hAnsi="Times New Roman" w:cs="Times New Roman" w:hint="eastAsia"/>
                <w:szCs w:val="21"/>
              </w:rPr>
              <w:t>2</w:t>
            </w:r>
            <w:r w:rsidRPr="005B4C39">
              <w:rPr>
                <w:rFonts w:ascii="Times New Roman" w:hAnsi="Times New Roman" w:cs="Times New Roman"/>
                <w:szCs w:val="21"/>
              </w:rPr>
              <w:t>计算情感极性值</w:t>
            </w:r>
          </w:p>
          <w:p w:rsidR="00035F2B" w:rsidRDefault="00035F2B" w:rsidP="005B4C39">
            <w:pPr>
              <w:numPr>
                <w:ilvl w:val="0"/>
                <w:numId w:val="15"/>
              </w:numPr>
              <w:adjustRightInd w:val="0"/>
              <w:snapToGrid w:val="0"/>
              <w:rPr>
                <w:rFonts w:ascii="Times New Roman" w:hAnsi="Times New Roman" w:cs="Times New Roman" w:hint="eastAsia"/>
                <w:b/>
                <w:sz w:val="18"/>
                <w:szCs w:val="18"/>
              </w:rPr>
            </w:pPr>
            <w:r>
              <w:rPr>
                <w:rFonts w:ascii="Times New Roman" w:hAnsi="Times New Roman" w:cs="Times New Roman" w:hint="eastAsia"/>
                <w:sz w:val="18"/>
                <w:szCs w:val="18"/>
              </w:rPr>
              <w:t xml:space="preserve">  </w:t>
            </w:r>
            <w:r w:rsidR="005B4C39">
              <w:rPr>
                <w:rFonts w:ascii="Times New Roman" w:hAnsi="Times New Roman" w:cs="Times New Roman" w:hint="eastAsia"/>
                <w:b/>
                <w:sz w:val="18"/>
                <w:szCs w:val="18"/>
              </w:rPr>
              <w:t xml:space="preserve">if </w:t>
            </w:r>
            <w:r w:rsidR="00702718" w:rsidRPr="00702718">
              <w:rPr>
                <w:rFonts w:ascii="Times New Roman" w:hAnsi="Times New Roman" w:cs="Times New Roman"/>
                <w:b/>
                <w:position w:val="-28"/>
                <w:sz w:val="18"/>
                <w:szCs w:val="18"/>
              </w:rPr>
              <w:object w:dxaOrig="1620" w:dyaOrig="660">
                <v:shape id="_x0000_i1092" type="#_x0000_t75" style="width:80.9pt;height:33.2pt" o:ole="">
                  <v:imagedata r:id="rId152" o:title=""/>
                </v:shape>
                <o:OLEObject Type="Embed" ProgID="Equation.DSMT4" ShapeID="_x0000_i1092" DrawAspect="Content" ObjectID="_1468443400" r:id="rId153"/>
              </w:object>
            </w:r>
            <w:r w:rsidR="00702718">
              <w:rPr>
                <w:rFonts w:ascii="Times New Roman" w:hAnsi="Times New Roman" w:cs="Times New Roman" w:hint="eastAsia"/>
                <w:b/>
                <w:sz w:val="18"/>
                <w:szCs w:val="18"/>
              </w:rPr>
              <w:t xml:space="preserve"> then</w:t>
            </w:r>
          </w:p>
          <w:p w:rsidR="00702718" w:rsidRPr="00F91CFC" w:rsidRDefault="00702718" w:rsidP="00702718">
            <w:pPr>
              <w:numPr>
                <w:ilvl w:val="0"/>
                <w:numId w:val="15"/>
              </w:numPr>
              <w:adjustRightInd w:val="0"/>
              <w:snapToGrid w:val="0"/>
              <w:rPr>
                <w:rFonts w:ascii="Times New Roman" w:hAnsi="Times New Roman" w:cs="Times New Roman" w:hint="eastAsia"/>
                <w:b/>
                <w:sz w:val="18"/>
                <w:szCs w:val="18"/>
              </w:rPr>
            </w:pPr>
            <w:r>
              <w:rPr>
                <w:rFonts w:ascii="Times New Roman" w:hAnsi="Times New Roman" w:cs="Times New Roman" w:hint="eastAsia"/>
                <w:b/>
                <w:sz w:val="18"/>
                <w:szCs w:val="18"/>
              </w:rPr>
              <w:t xml:space="preserve">    </w:t>
            </w:r>
            <w:r w:rsidRPr="005B4C39">
              <w:rPr>
                <w:rFonts w:ascii="Times New Roman" w:hAnsi="Times New Roman" w:cs="Times New Roman" w:hint="eastAsia"/>
                <w:szCs w:val="21"/>
              </w:rPr>
              <w:t>依据算法</w:t>
            </w:r>
            <w:r>
              <w:rPr>
                <w:rFonts w:ascii="Times New Roman" w:hAnsi="Times New Roman" w:cs="Times New Roman" w:hint="eastAsia"/>
                <w:szCs w:val="21"/>
              </w:rPr>
              <w:t>1</w:t>
            </w:r>
            <w:r w:rsidRPr="005B4C39">
              <w:rPr>
                <w:rFonts w:ascii="Times New Roman" w:hAnsi="Times New Roman" w:cs="Times New Roman"/>
                <w:szCs w:val="21"/>
              </w:rPr>
              <w:t>计算情感极性值</w:t>
            </w:r>
          </w:p>
          <w:p w:rsidR="00035F2B" w:rsidRDefault="00035F2B" w:rsidP="005B4C39">
            <w:pPr>
              <w:numPr>
                <w:ilvl w:val="0"/>
                <w:numId w:val="15"/>
              </w:numPr>
              <w:adjustRightInd w:val="0"/>
              <w:snapToGrid w:val="0"/>
              <w:rPr>
                <w:rFonts w:ascii="Times New Roman" w:hAnsi="Times New Roman" w:cs="Times New Roman" w:hint="eastAsia"/>
                <w:sz w:val="18"/>
                <w:szCs w:val="18"/>
              </w:rPr>
            </w:pPr>
            <w:r w:rsidRPr="00FD7F08">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FD7F08">
              <w:rPr>
                <w:rFonts w:ascii="Times New Roman" w:hAnsi="Times New Roman" w:cs="Times New Roman"/>
                <w:position w:val="-10"/>
                <w:sz w:val="18"/>
                <w:szCs w:val="18"/>
              </w:rPr>
              <w:object w:dxaOrig="2580" w:dyaOrig="300">
                <v:shape id="_x0000_i1084" type="#_x0000_t75" style="width:129.05pt;height:14.95pt" o:ole="">
                  <v:imagedata r:id="rId49" o:title=""/>
                </v:shape>
                <o:OLEObject Type="Embed" ProgID="Equation.DSMT4" ShapeID="_x0000_i1084" DrawAspect="Content" ObjectID="_1468443401" r:id="rId154"/>
              </w:object>
            </w:r>
            <w:r>
              <w:rPr>
                <w:rFonts w:ascii="Times New Roman" w:hAnsi="Times New Roman" w:cs="Times New Roman" w:hint="eastAsia"/>
                <w:sz w:val="18"/>
                <w:szCs w:val="18"/>
              </w:rPr>
              <w:t xml:space="preserve"> </w:t>
            </w:r>
            <w:r w:rsidRPr="00FD7F08">
              <w:rPr>
                <w:rFonts w:ascii="Times New Roman" w:hAnsi="Times New Roman" w:cs="Times New Roman" w:hint="eastAsia"/>
                <w:b/>
                <w:sz w:val="18"/>
                <w:szCs w:val="18"/>
              </w:rPr>
              <w:t>then</w:t>
            </w:r>
          </w:p>
          <w:p w:rsidR="00035F2B" w:rsidRDefault="00035F2B" w:rsidP="005B4C39">
            <w:pPr>
              <w:numPr>
                <w:ilvl w:val="0"/>
                <w:numId w:val="15"/>
              </w:numPr>
              <w:adjustRightInd w:val="0"/>
              <w:snapToGrid w:val="0"/>
              <w:rPr>
                <w:rFonts w:ascii="Times New Roman" w:hAnsi="Times New Roman" w:cs="Times New Roman" w:hint="eastAsia"/>
                <w:sz w:val="18"/>
                <w:szCs w:val="18"/>
              </w:rPr>
            </w:pPr>
            <w:r>
              <w:rPr>
                <w:rFonts w:ascii="Times New Roman" w:hAnsi="Times New Roman" w:cs="Times New Roman" w:hint="eastAsia"/>
                <w:sz w:val="18"/>
                <w:szCs w:val="18"/>
              </w:rPr>
              <w:t xml:space="preserve">  </w:t>
            </w:r>
            <w:r w:rsidRPr="00E44AF5">
              <w:rPr>
                <w:rFonts w:ascii="Times New Roman" w:hAnsi="Times New Roman" w:cs="Times New Roman"/>
                <w:position w:val="-10"/>
                <w:sz w:val="18"/>
                <w:szCs w:val="18"/>
              </w:rPr>
              <w:object w:dxaOrig="2220" w:dyaOrig="300">
                <v:shape id="_x0000_i1088" type="#_x0000_t75" style="width:110.8pt;height:14.95pt" o:ole="">
                  <v:imagedata r:id="rId51" o:title=""/>
                </v:shape>
                <o:OLEObject Type="Embed" ProgID="Equation.DSMT4" ShapeID="_x0000_i1088" DrawAspect="Content" ObjectID="_1468443402" r:id="rId155"/>
              </w:object>
            </w:r>
          </w:p>
          <w:p w:rsidR="00035F2B" w:rsidRPr="00FD7F08" w:rsidRDefault="00035F2B" w:rsidP="005B4C39">
            <w:pPr>
              <w:numPr>
                <w:ilvl w:val="0"/>
                <w:numId w:val="15"/>
              </w:numPr>
              <w:adjustRightInd w:val="0"/>
              <w:snapToGrid w:val="0"/>
              <w:rPr>
                <w:rFonts w:ascii="Times New Roman" w:hAnsi="Times New Roman" w:cs="Times New Roman" w:hint="eastAsia"/>
                <w:b/>
                <w:sz w:val="18"/>
                <w:szCs w:val="18"/>
              </w:rPr>
            </w:pPr>
            <w:r w:rsidRPr="00FD7F08">
              <w:rPr>
                <w:rFonts w:ascii="Times New Roman" w:hAnsi="Times New Roman" w:cs="Times New Roman" w:hint="eastAsia"/>
                <w:b/>
                <w:sz w:val="18"/>
                <w:szCs w:val="18"/>
              </w:rPr>
              <w:t>else</w:t>
            </w:r>
          </w:p>
          <w:p w:rsidR="00035F2B" w:rsidRDefault="00035F2B" w:rsidP="005B4C39">
            <w:pPr>
              <w:numPr>
                <w:ilvl w:val="0"/>
                <w:numId w:val="15"/>
              </w:numPr>
              <w:adjustRightInd w:val="0"/>
              <w:snapToGrid w:val="0"/>
              <w:rPr>
                <w:rFonts w:ascii="Times New Roman" w:hAnsi="Times New Roman" w:cs="Times New Roman" w:hint="eastAsia"/>
                <w:sz w:val="18"/>
                <w:szCs w:val="18"/>
              </w:rPr>
            </w:pPr>
            <w:r>
              <w:rPr>
                <w:rFonts w:ascii="Times New Roman" w:hAnsi="Times New Roman" w:cs="Times New Roman" w:hint="eastAsia"/>
                <w:sz w:val="18"/>
                <w:szCs w:val="18"/>
              </w:rPr>
              <w:t xml:space="preserve">  </w:t>
            </w:r>
            <w:r w:rsidRPr="00FD7F08">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FD7F08">
              <w:rPr>
                <w:rFonts w:ascii="Times New Roman" w:hAnsi="Times New Roman" w:cs="Times New Roman"/>
                <w:position w:val="-10"/>
                <w:sz w:val="18"/>
                <w:szCs w:val="18"/>
              </w:rPr>
              <w:object w:dxaOrig="2580" w:dyaOrig="300">
                <v:shape id="_x0000_i1085" type="#_x0000_t75" style="width:129.05pt;height:14.95pt" o:ole="">
                  <v:imagedata r:id="rId53" o:title=""/>
                </v:shape>
                <o:OLEObject Type="Embed" ProgID="Equation.DSMT4" ShapeID="_x0000_i1085" DrawAspect="Content" ObjectID="_1468443403" r:id="rId156"/>
              </w:object>
            </w:r>
            <w:r>
              <w:rPr>
                <w:rFonts w:ascii="Times New Roman" w:hAnsi="Times New Roman" w:cs="Times New Roman" w:hint="eastAsia"/>
                <w:sz w:val="18"/>
                <w:szCs w:val="18"/>
              </w:rPr>
              <w:t xml:space="preserve"> </w:t>
            </w:r>
            <w:r w:rsidRPr="00FD7F08">
              <w:rPr>
                <w:rFonts w:ascii="Times New Roman" w:hAnsi="Times New Roman" w:cs="Times New Roman" w:hint="eastAsia"/>
                <w:b/>
                <w:sz w:val="18"/>
                <w:szCs w:val="18"/>
              </w:rPr>
              <w:t>then</w:t>
            </w:r>
          </w:p>
          <w:p w:rsidR="00035F2B" w:rsidRDefault="00035F2B" w:rsidP="005B4C39">
            <w:pPr>
              <w:numPr>
                <w:ilvl w:val="0"/>
                <w:numId w:val="15"/>
              </w:numPr>
              <w:adjustRightInd w:val="0"/>
              <w:snapToGrid w:val="0"/>
              <w:rPr>
                <w:rFonts w:ascii="Times New Roman" w:hAnsi="Times New Roman" w:cs="Times New Roman" w:hint="eastAsia"/>
                <w:sz w:val="18"/>
                <w:szCs w:val="18"/>
              </w:rPr>
            </w:pPr>
            <w:r>
              <w:rPr>
                <w:rFonts w:ascii="Times New Roman" w:hAnsi="Times New Roman" w:cs="Times New Roman" w:hint="eastAsia"/>
                <w:sz w:val="18"/>
                <w:szCs w:val="18"/>
              </w:rPr>
              <w:t xml:space="preserve">    </w:t>
            </w:r>
            <w:r w:rsidRPr="00E44AF5">
              <w:rPr>
                <w:rFonts w:ascii="Times New Roman" w:hAnsi="Times New Roman" w:cs="Times New Roman"/>
                <w:position w:val="-10"/>
                <w:sz w:val="18"/>
                <w:szCs w:val="18"/>
              </w:rPr>
              <w:object w:dxaOrig="2240" w:dyaOrig="300">
                <v:shape id="_x0000_i1087" type="#_x0000_t75" style="width:112.2pt;height:14.95pt" o:ole="">
                  <v:imagedata r:id="rId55" o:title=""/>
                </v:shape>
                <o:OLEObject Type="Embed" ProgID="Equation.DSMT4" ShapeID="_x0000_i1087" DrawAspect="Content" ObjectID="_1468443404" r:id="rId157"/>
              </w:object>
            </w:r>
          </w:p>
          <w:p w:rsidR="00035F2B" w:rsidRPr="00FD7F08" w:rsidRDefault="00035F2B" w:rsidP="005B4C39">
            <w:pPr>
              <w:numPr>
                <w:ilvl w:val="0"/>
                <w:numId w:val="15"/>
              </w:numPr>
              <w:adjustRightInd w:val="0"/>
              <w:snapToGrid w:val="0"/>
              <w:rPr>
                <w:rFonts w:ascii="Times New Roman" w:hAnsi="Times New Roman" w:cs="Times New Roman" w:hint="eastAsia"/>
                <w:b/>
                <w:sz w:val="18"/>
                <w:szCs w:val="18"/>
              </w:rPr>
            </w:pPr>
            <w:r>
              <w:rPr>
                <w:rFonts w:ascii="Times New Roman" w:hAnsi="Times New Roman" w:cs="Times New Roman" w:hint="eastAsia"/>
                <w:sz w:val="18"/>
                <w:szCs w:val="18"/>
              </w:rPr>
              <w:t xml:space="preserve">  </w:t>
            </w:r>
            <w:r w:rsidRPr="00FD7F08">
              <w:rPr>
                <w:rFonts w:ascii="Times New Roman" w:hAnsi="Times New Roman" w:cs="Times New Roman" w:hint="eastAsia"/>
                <w:b/>
                <w:sz w:val="18"/>
                <w:szCs w:val="18"/>
              </w:rPr>
              <w:t>else</w:t>
            </w:r>
          </w:p>
          <w:p w:rsidR="00035F2B" w:rsidRDefault="00035F2B" w:rsidP="005B4C39">
            <w:pPr>
              <w:numPr>
                <w:ilvl w:val="0"/>
                <w:numId w:val="15"/>
              </w:numPr>
              <w:adjustRightInd w:val="0"/>
              <w:snapToGrid w:val="0"/>
              <w:rPr>
                <w:rFonts w:ascii="Times New Roman" w:hAnsi="Times New Roman" w:cs="Times New Roman" w:hint="eastAsia"/>
                <w:sz w:val="18"/>
                <w:szCs w:val="18"/>
              </w:rPr>
            </w:pPr>
            <w:r>
              <w:rPr>
                <w:rFonts w:ascii="Times New Roman" w:hAnsi="Times New Roman" w:cs="Times New Roman" w:hint="eastAsia"/>
                <w:sz w:val="18"/>
                <w:szCs w:val="18"/>
              </w:rPr>
              <w:t xml:space="preserve">     </w:t>
            </w:r>
            <w:r w:rsidRPr="00FD7F08">
              <w:rPr>
                <w:rFonts w:ascii="Times New Roman" w:hAnsi="Times New Roman" w:cs="Times New Roman"/>
                <w:position w:val="-10"/>
                <w:sz w:val="18"/>
                <w:szCs w:val="18"/>
              </w:rPr>
              <w:object w:dxaOrig="2160" w:dyaOrig="300">
                <v:shape id="_x0000_i1086" type="#_x0000_t75" style="width:108pt;height:14.95pt" o:ole="">
                  <v:imagedata r:id="rId57" o:title=""/>
                </v:shape>
                <o:OLEObject Type="Embed" ProgID="Equation.DSMT4" ShapeID="_x0000_i1086" DrawAspect="Content" ObjectID="_1468443405" r:id="rId158"/>
              </w:object>
            </w:r>
          </w:p>
          <w:p w:rsidR="009204D8" w:rsidRPr="00271A35" w:rsidRDefault="009204D8" w:rsidP="005B4C39">
            <w:pPr>
              <w:numPr>
                <w:ilvl w:val="0"/>
                <w:numId w:val="15"/>
              </w:numPr>
              <w:adjustRightInd w:val="0"/>
              <w:snapToGrid w:val="0"/>
              <w:rPr>
                <w:rFonts w:ascii="Times New Roman" w:hAnsi="Times New Roman" w:cs="Times New Roman" w:hint="eastAsia"/>
                <w:sz w:val="18"/>
                <w:szCs w:val="18"/>
              </w:rPr>
            </w:pPr>
            <w:r w:rsidRPr="00271A35">
              <w:rPr>
                <w:rFonts w:ascii="Times New Roman" w:hAnsi="Times New Roman" w:cs="Times New Roman" w:hint="eastAsia"/>
                <w:sz w:val="18"/>
                <w:szCs w:val="18"/>
              </w:rPr>
              <w:t xml:space="preserve">  </w:t>
            </w:r>
            <w:r w:rsidRPr="00271A35">
              <w:rPr>
                <w:rFonts w:ascii="Times New Roman" w:hAnsi="Times New Roman" w:cs="Times New Roman" w:hint="eastAsia"/>
                <w:b/>
                <w:sz w:val="18"/>
                <w:szCs w:val="18"/>
              </w:rPr>
              <w:t>end if</w:t>
            </w:r>
          </w:p>
          <w:p w:rsidR="00735CF7" w:rsidRPr="00735CF7" w:rsidRDefault="00735CF7" w:rsidP="005B4C39">
            <w:pPr>
              <w:numPr>
                <w:ilvl w:val="0"/>
                <w:numId w:val="15"/>
              </w:numPr>
              <w:adjustRightInd w:val="0"/>
              <w:snapToGrid w:val="0"/>
              <w:rPr>
                <w:rFonts w:ascii="Times New Roman" w:hAnsi="Times New Roman" w:cs="Times New Roman"/>
                <w:b/>
                <w:sz w:val="18"/>
                <w:szCs w:val="18"/>
              </w:rPr>
            </w:pPr>
            <w:r w:rsidRPr="00735CF7">
              <w:rPr>
                <w:rFonts w:ascii="Times New Roman" w:hAnsi="Times New Roman" w:cs="Times New Roman" w:hint="eastAsia"/>
                <w:b/>
                <w:sz w:val="18"/>
                <w:szCs w:val="18"/>
              </w:rPr>
              <w:t>end if</w:t>
            </w:r>
          </w:p>
          <w:p w:rsidR="00035F2B" w:rsidRPr="00101E97" w:rsidRDefault="00035F2B" w:rsidP="005B4C39">
            <w:pPr>
              <w:numPr>
                <w:ilvl w:val="0"/>
                <w:numId w:val="15"/>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end for</w:t>
            </w:r>
          </w:p>
        </w:tc>
      </w:tr>
    </w:tbl>
    <w:p w:rsidR="004F1E59" w:rsidRPr="00360C7D" w:rsidRDefault="004F1E59" w:rsidP="007334C0">
      <w:pPr>
        <w:autoSpaceDE w:val="0"/>
        <w:autoSpaceDN w:val="0"/>
        <w:adjustRightInd w:val="0"/>
        <w:ind w:firstLine="420"/>
        <w:jc w:val="left"/>
        <w:rPr>
          <w:rFonts w:ascii="Times New Roman" w:hAnsi="Times New Roman" w:cs="Times New Roman"/>
          <w:szCs w:val="21"/>
        </w:rPr>
      </w:pPr>
      <w:r w:rsidRPr="00360C7D">
        <w:rPr>
          <w:rFonts w:ascii="Times New Roman" w:hAnsi="Times New Roman" w:cs="Times New Roman"/>
          <w:szCs w:val="21"/>
        </w:rPr>
        <w:t>将选取的情感词语集合分别采用两种方法进行</w:t>
      </w:r>
      <w:r w:rsidR="00BF7374">
        <w:rPr>
          <w:rFonts w:ascii="Times New Roman" w:hAnsi="Times New Roman" w:cs="Times New Roman"/>
          <w:szCs w:val="21"/>
        </w:rPr>
        <w:t>极性</w:t>
      </w:r>
      <w:r w:rsidRPr="00360C7D">
        <w:rPr>
          <w:rFonts w:ascii="Times New Roman" w:hAnsi="Times New Roman" w:cs="Times New Roman"/>
          <w:szCs w:val="21"/>
        </w:rPr>
        <w:t>计算，在将两种方法计算的</w:t>
      </w:r>
      <w:r w:rsidR="00BF7374">
        <w:rPr>
          <w:rFonts w:ascii="Times New Roman" w:hAnsi="Times New Roman" w:cs="Times New Roman"/>
          <w:szCs w:val="21"/>
        </w:rPr>
        <w:t>极性</w:t>
      </w:r>
      <w:r w:rsidRPr="00360C7D">
        <w:rPr>
          <w:rFonts w:ascii="Times New Roman" w:hAnsi="Times New Roman" w:cs="Times New Roman"/>
          <w:szCs w:val="21"/>
        </w:rPr>
        <w:t>值合成时，遵循以下原则：</w:t>
      </w:r>
    </w:p>
    <w:p w:rsidR="004F1E59" w:rsidRPr="00F26547" w:rsidRDefault="004F1E59" w:rsidP="00F26547">
      <w:pPr>
        <w:pStyle w:val="a9"/>
        <w:numPr>
          <w:ilvl w:val="0"/>
          <w:numId w:val="16"/>
        </w:numPr>
        <w:autoSpaceDE w:val="0"/>
        <w:autoSpaceDN w:val="0"/>
        <w:adjustRightInd w:val="0"/>
        <w:ind w:firstLineChars="0"/>
        <w:jc w:val="left"/>
        <w:rPr>
          <w:rFonts w:ascii="Times New Roman" w:hAnsi="Times New Roman" w:cs="Times New Roman"/>
          <w:szCs w:val="21"/>
        </w:rPr>
      </w:pPr>
      <w:r w:rsidRPr="00F26547">
        <w:rPr>
          <w:rFonts w:ascii="Times New Roman" w:hAnsi="Times New Roman" w:cs="Times New Roman"/>
          <w:szCs w:val="21"/>
        </w:rPr>
        <w:t>优先采用基于统计特征的方法计算出的情感</w:t>
      </w:r>
      <w:r w:rsidR="00BF7374" w:rsidRPr="00F26547">
        <w:rPr>
          <w:rFonts w:ascii="Times New Roman" w:hAnsi="Times New Roman" w:cs="Times New Roman"/>
          <w:szCs w:val="21"/>
        </w:rPr>
        <w:t>极性</w:t>
      </w:r>
      <w:r w:rsidRPr="00F26547">
        <w:rPr>
          <w:rFonts w:ascii="Times New Roman" w:hAnsi="Times New Roman" w:cs="Times New Roman"/>
          <w:szCs w:val="21"/>
        </w:rPr>
        <w:t>值作为待</w:t>
      </w:r>
      <w:r w:rsidR="00F26547">
        <w:rPr>
          <w:rFonts w:ascii="Times New Roman" w:hAnsi="Times New Roman" w:cs="Times New Roman" w:hint="eastAsia"/>
          <w:szCs w:val="21"/>
        </w:rPr>
        <w:t>标注</w:t>
      </w:r>
      <w:r w:rsidRPr="00F26547">
        <w:rPr>
          <w:rFonts w:ascii="Times New Roman" w:hAnsi="Times New Roman" w:cs="Times New Roman"/>
          <w:szCs w:val="21"/>
        </w:rPr>
        <w:t>词语的情感极性值。</w:t>
      </w:r>
    </w:p>
    <w:p w:rsidR="004F1E59" w:rsidRPr="00F26547" w:rsidRDefault="004F1E59" w:rsidP="00F26547">
      <w:pPr>
        <w:pStyle w:val="a9"/>
        <w:numPr>
          <w:ilvl w:val="0"/>
          <w:numId w:val="16"/>
        </w:numPr>
        <w:autoSpaceDE w:val="0"/>
        <w:autoSpaceDN w:val="0"/>
        <w:adjustRightInd w:val="0"/>
        <w:ind w:firstLineChars="0"/>
        <w:jc w:val="left"/>
        <w:rPr>
          <w:rFonts w:ascii="Times New Roman" w:hAnsi="Times New Roman" w:cs="Times New Roman"/>
          <w:szCs w:val="21"/>
        </w:rPr>
      </w:pPr>
      <w:r w:rsidRPr="00F26547">
        <w:rPr>
          <w:rFonts w:ascii="Times New Roman" w:hAnsi="Times New Roman" w:cs="Times New Roman"/>
          <w:szCs w:val="21"/>
        </w:rPr>
        <w:t>当采用基于统计特征的方法进行计算时，优先设置窗口大小为</w:t>
      </w:r>
      <w:r w:rsidRPr="00F26547">
        <w:rPr>
          <w:rFonts w:ascii="Times New Roman" w:hAnsi="Times New Roman" w:cs="Times New Roman"/>
          <w:szCs w:val="21"/>
        </w:rPr>
        <w:t>2</w:t>
      </w:r>
      <w:r w:rsidRPr="00F26547">
        <w:rPr>
          <w:rFonts w:ascii="Times New Roman" w:hAnsi="Times New Roman" w:cs="Times New Roman"/>
          <w:szCs w:val="21"/>
        </w:rPr>
        <w:t>，其次为</w:t>
      </w:r>
      <w:r w:rsidRPr="00F26547">
        <w:rPr>
          <w:rFonts w:ascii="Times New Roman" w:hAnsi="Times New Roman" w:cs="Times New Roman"/>
          <w:szCs w:val="21"/>
        </w:rPr>
        <w:t>1</w:t>
      </w:r>
      <w:r w:rsidRPr="00F26547">
        <w:rPr>
          <w:rFonts w:ascii="Times New Roman" w:hAnsi="Times New Roman" w:cs="Times New Roman"/>
          <w:szCs w:val="21"/>
        </w:rPr>
        <w:t>。</w:t>
      </w:r>
    </w:p>
    <w:p w:rsidR="00050EEA" w:rsidRPr="00F26547" w:rsidRDefault="004F1E59" w:rsidP="00F26547">
      <w:pPr>
        <w:pStyle w:val="a9"/>
        <w:numPr>
          <w:ilvl w:val="0"/>
          <w:numId w:val="16"/>
        </w:numPr>
        <w:autoSpaceDE w:val="0"/>
        <w:autoSpaceDN w:val="0"/>
        <w:adjustRightInd w:val="0"/>
        <w:ind w:firstLineChars="0"/>
        <w:jc w:val="left"/>
        <w:rPr>
          <w:rFonts w:ascii="Times New Roman" w:hAnsi="Times New Roman" w:cs="Times New Roman"/>
          <w:szCs w:val="21"/>
        </w:rPr>
      </w:pPr>
      <w:r w:rsidRPr="00F26547">
        <w:rPr>
          <w:rFonts w:ascii="Times New Roman" w:hAnsi="Times New Roman" w:cs="Times New Roman"/>
          <w:szCs w:val="21"/>
        </w:rPr>
        <w:t>当采用基于统计特征的方法无法对待评价词语进行情感计算时，采用基于语言特征的方法进行计算。</w:t>
      </w:r>
    </w:p>
    <w:p w:rsidR="004F1E59" w:rsidRPr="00360C7D" w:rsidRDefault="00BE7703" w:rsidP="00940602">
      <w:pPr>
        <w:autoSpaceDE w:val="0"/>
        <w:autoSpaceDN w:val="0"/>
        <w:adjustRightInd w:val="0"/>
        <w:spacing w:beforeLines="50" w:before="156" w:afterLines="50" w:after="156"/>
        <w:jc w:val="left"/>
        <w:rPr>
          <w:rFonts w:ascii="Times New Roman" w:eastAsia="黑体" w:hAnsi="Times New Roman" w:cs="Times New Roman"/>
          <w:szCs w:val="21"/>
        </w:rPr>
      </w:pPr>
      <w:r>
        <w:rPr>
          <w:rFonts w:ascii="Times New Roman" w:eastAsia="黑体" w:hAnsi="Times New Roman" w:cs="Times New Roman" w:hint="eastAsia"/>
          <w:szCs w:val="21"/>
        </w:rPr>
        <w:t>5</w:t>
      </w:r>
      <w:r w:rsidR="004F1E59" w:rsidRPr="00360C7D">
        <w:rPr>
          <w:rFonts w:ascii="Times New Roman" w:eastAsia="黑体" w:hAnsi="Times New Roman" w:cs="Times New Roman"/>
          <w:szCs w:val="21"/>
        </w:rPr>
        <w:t xml:space="preserve">.2 </w:t>
      </w:r>
      <w:r w:rsidR="004F1E59" w:rsidRPr="00360C7D">
        <w:rPr>
          <w:rFonts w:ascii="Times New Roman" w:eastAsia="黑体" w:hAnsi="Times New Roman" w:cs="Times New Roman"/>
          <w:szCs w:val="21"/>
        </w:rPr>
        <w:t>实验</w:t>
      </w:r>
    </w:p>
    <w:p w:rsidR="00B0234D" w:rsidRDefault="00940602" w:rsidP="00B0234D">
      <w:pPr>
        <w:autoSpaceDE w:val="0"/>
        <w:autoSpaceDN w:val="0"/>
        <w:adjustRightInd w:val="0"/>
        <w:ind w:firstLineChars="200" w:firstLine="420"/>
        <w:jc w:val="left"/>
        <w:rPr>
          <w:rFonts w:ascii="Times New Roman" w:hAnsi="Times New Roman" w:cs="Times New Roman" w:hint="eastAsia"/>
          <w:szCs w:val="21"/>
        </w:rPr>
      </w:pPr>
      <w:r w:rsidRPr="00360C7D">
        <w:rPr>
          <w:rFonts w:ascii="Times New Roman" w:hAnsi="Times New Roman" w:cs="Times New Roman"/>
          <w:szCs w:val="21"/>
        </w:rPr>
        <w:t>针对三个领域（</w:t>
      </w:r>
      <w:r w:rsidRPr="00360C7D">
        <w:rPr>
          <w:rFonts w:ascii="Times New Roman" w:hAnsi="Times New Roman" w:cs="Times New Roman"/>
          <w:szCs w:val="21"/>
        </w:rPr>
        <w:t>Hotel</w:t>
      </w:r>
      <w:r w:rsidRPr="00360C7D">
        <w:rPr>
          <w:rFonts w:ascii="Times New Roman" w:hAnsi="Times New Roman" w:cs="Times New Roman"/>
          <w:szCs w:val="21"/>
        </w:rPr>
        <w:t>、</w:t>
      </w:r>
      <w:r w:rsidRPr="00360C7D">
        <w:rPr>
          <w:rFonts w:ascii="Times New Roman" w:hAnsi="Times New Roman" w:cs="Times New Roman"/>
          <w:szCs w:val="21"/>
        </w:rPr>
        <w:t>Book</w:t>
      </w:r>
      <w:r w:rsidRPr="00360C7D">
        <w:rPr>
          <w:rFonts w:ascii="Times New Roman" w:hAnsi="Times New Roman" w:cs="Times New Roman"/>
          <w:szCs w:val="21"/>
        </w:rPr>
        <w:t>、</w:t>
      </w:r>
      <w:proofErr w:type="spellStart"/>
      <w:r w:rsidRPr="00360C7D">
        <w:rPr>
          <w:rFonts w:ascii="Times New Roman" w:hAnsi="Times New Roman" w:cs="Times New Roman"/>
          <w:szCs w:val="21"/>
        </w:rPr>
        <w:t>NoteBook</w:t>
      </w:r>
      <w:proofErr w:type="spellEnd"/>
      <w:r w:rsidRPr="00360C7D">
        <w:rPr>
          <w:rFonts w:ascii="Times New Roman" w:hAnsi="Times New Roman" w:cs="Times New Roman"/>
          <w:szCs w:val="21"/>
        </w:rPr>
        <w:t>）的情感词典扩展实验结果如表</w:t>
      </w:r>
      <w:r w:rsidR="00B0234D">
        <w:rPr>
          <w:rFonts w:ascii="Times New Roman" w:hAnsi="Times New Roman" w:cs="Times New Roman" w:hint="eastAsia"/>
          <w:szCs w:val="21"/>
        </w:rPr>
        <w:t>3</w:t>
      </w:r>
      <w:r w:rsidRPr="00360C7D">
        <w:rPr>
          <w:rFonts w:ascii="Times New Roman" w:hAnsi="Times New Roman" w:cs="Times New Roman"/>
          <w:szCs w:val="21"/>
        </w:rPr>
        <w:t>所示。</w:t>
      </w:r>
    </w:p>
    <w:p w:rsidR="00940602" w:rsidRDefault="00940602" w:rsidP="00B0234D">
      <w:pPr>
        <w:autoSpaceDE w:val="0"/>
        <w:autoSpaceDN w:val="0"/>
        <w:adjustRightInd w:val="0"/>
        <w:jc w:val="center"/>
        <w:rPr>
          <w:rFonts w:ascii="Times New Roman" w:hAnsi="Times New Roman" w:cs="Times New Roman" w:hint="eastAsia"/>
          <w:sz w:val="18"/>
          <w:szCs w:val="18"/>
        </w:rPr>
      </w:pPr>
      <w:r w:rsidRPr="00B0234D">
        <w:rPr>
          <w:rFonts w:ascii="Times New Roman" w:hAnsi="Times New Roman" w:cs="Times New Roman"/>
          <w:sz w:val="18"/>
          <w:szCs w:val="18"/>
        </w:rPr>
        <w:t>表</w:t>
      </w:r>
      <w:r w:rsidR="00B0234D" w:rsidRPr="00B0234D">
        <w:rPr>
          <w:rFonts w:ascii="Times New Roman" w:hAnsi="Times New Roman" w:cs="Times New Roman" w:hint="eastAsia"/>
          <w:sz w:val="18"/>
          <w:szCs w:val="18"/>
        </w:rPr>
        <w:t xml:space="preserve"> 3</w:t>
      </w:r>
      <w:r w:rsidR="00B0234D" w:rsidRPr="00B0234D">
        <w:rPr>
          <w:rFonts w:ascii="Times New Roman" w:hAnsi="Times New Roman" w:cs="Times New Roman" w:hint="eastAsia"/>
          <w:sz w:val="18"/>
          <w:szCs w:val="18"/>
        </w:rPr>
        <w:tab/>
      </w:r>
      <w:r w:rsidRPr="00B0234D">
        <w:rPr>
          <w:rFonts w:ascii="Times New Roman" w:hAnsi="Times New Roman" w:cs="Times New Roman"/>
          <w:sz w:val="18"/>
          <w:szCs w:val="18"/>
        </w:rPr>
        <w:t>评测结果</w:t>
      </w:r>
    </w:p>
    <w:p w:rsidR="00B0234D" w:rsidRPr="00B0234D" w:rsidRDefault="00B0234D" w:rsidP="00B0234D">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T</w:t>
      </w:r>
      <w:r>
        <w:rPr>
          <w:rFonts w:ascii="Times New Roman" w:hAnsi="Times New Roman" w:cs="Times New Roman" w:hint="eastAsia"/>
          <w:sz w:val="18"/>
          <w:szCs w:val="18"/>
        </w:rPr>
        <w:t>ab.3 Performance of evaluation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988"/>
        <w:gridCol w:w="1076"/>
        <w:gridCol w:w="1090"/>
      </w:tblGrid>
      <w:tr w:rsidR="00940602" w:rsidRPr="00360C7D" w:rsidTr="00F017B6">
        <w:trPr>
          <w:jc w:val="center"/>
        </w:trPr>
        <w:tc>
          <w:tcPr>
            <w:tcW w:w="1384" w:type="dxa"/>
            <w:shd w:val="clear" w:color="auto" w:fill="auto"/>
          </w:tcPr>
          <w:p w:rsidR="00940602" w:rsidRPr="00360C7D" w:rsidRDefault="00940602" w:rsidP="00940602">
            <w:pPr>
              <w:autoSpaceDE w:val="0"/>
              <w:autoSpaceDN w:val="0"/>
              <w:adjustRightInd w:val="0"/>
              <w:ind w:firstLineChars="200" w:firstLine="360"/>
              <w:jc w:val="left"/>
              <w:rPr>
                <w:rFonts w:ascii="Times New Roman" w:hAnsi="Times New Roman" w:cs="Times New Roman"/>
                <w:sz w:val="18"/>
                <w:szCs w:val="18"/>
              </w:rPr>
            </w:pPr>
          </w:p>
        </w:tc>
        <w:tc>
          <w:tcPr>
            <w:tcW w:w="988" w:type="dxa"/>
            <w:shd w:val="clear" w:color="auto" w:fill="auto"/>
          </w:tcPr>
          <w:p w:rsidR="00940602" w:rsidRPr="00360C7D" w:rsidRDefault="00940602" w:rsidP="00F017B6">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正确率</w:t>
            </w:r>
          </w:p>
        </w:tc>
        <w:tc>
          <w:tcPr>
            <w:tcW w:w="1076" w:type="dxa"/>
          </w:tcPr>
          <w:p w:rsidR="00940602" w:rsidRPr="00360C7D" w:rsidRDefault="00940602" w:rsidP="00F017B6">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召回率</w:t>
            </w:r>
          </w:p>
        </w:tc>
        <w:tc>
          <w:tcPr>
            <w:tcW w:w="1090" w:type="dxa"/>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F</w:t>
            </w:r>
            <w:r w:rsidRPr="00360C7D">
              <w:rPr>
                <w:rFonts w:ascii="Times New Roman" w:hAnsi="Times New Roman" w:cs="Times New Roman"/>
                <w:sz w:val="18"/>
                <w:szCs w:val="18"/>
              </w:rPr>
              <w:t>值</w:t>
            </w:r>
          </w:p>
        </w:tc>
      </w:tr>
      <w:tr w:rsidR="00940602" w:rsidRPr="00360C7D" w:rsidTr="00F017B6">
        <w:trPr>
          <w:jc w:val="center"/>
        </w:trPr>
        <w:tc>
          <w:tcPr>
            <w:tcW w:w="1384" w:type="dxa"/>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Hotel</w:t>
            </w:r>
            <w:r w:rsidRPr="00360C7D">
              <w:rPr>
                <w:rFonts w:ascii="Times New Roman" w:hAnsi="Times New Roman" w:cs="Times New Roman"/>
                <w:sz w:val="18"/>
                <w:szCs w:val="18"/>
              </w:rPr>
              <w:t>语料</w:t>
            </w:r>
          </w:p>
        </w:tc>
        <w:tc>
          <w:tcPr>
            <w:tcW w:w="988" w:type="dxa"/>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75.49%</w:t>
            </w:r>
          </w:p>
        </w:tc>
        <w:tc>
          <w:tcPr>
            <w:tcW w:w="1076" w:type="dxa"/>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74.76%</w:t>
            </w:r>
          </w:p>
        </w:tc>
        <w:tc>
          <w:tcPr>
            <w:tcW w:w="1090" w:type="dxa"/>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75.12%</w:t>
            </w:r>
          </w:p>
        </w:tc>
      </w:tr>
      <w:tr w:rsidR="00940602" w:rsidRPr="00360C7D" w:rsidTr="00F017B6">
        <w:trPr>
          <w:jc w:val="center"/>
        </w:trPr>
        <w:tc>
          <w:tcPr>
            <w:tcW w:w="1384" w:type="dxa"/>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Book</w:t>
            </w:r>
            <w:r w:rsidRPr="00360C7D">
              <w:rPr>
                <w:rFonts w:ascii="Times New Roman" w:hAnsi="Times New Roman" w:cs="Times New Roman"/>
                <w:sz w:val="18"/>
                <w:szCs w:val="18"/>
              </w:rPr>
              <w:t>语料</w:t>
            </w:r>
          </w:p>
        </w:tc>
        <w:tc>
          <w:tcPr>
            <w:tcW w:w="988" w:type="dxa"/>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77.11%</w:t>
            </w:r>
          </w:p>
        </w:tc>
        <w:tc>
          <w:tcPr>
            <w:tcW w:w="1076" w:type="dxa"/>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77.11%</w:t>
            </w:r>
          </w:p>
        </w:tc>
        <w:tc>
          <w:tcPr>
            <w:tcW w:w="1090" w:type="dxa"/>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77.11%</w:t>
            </w:r>
          </w:p>
        </w:tc>
      </w:tr>
      <w:tr w:rsidR="00940602" w:rsidRPr="00360C7D" w:rsidTr="00F017B6">
        <w:trPr>
          <w:jc w:val="center"/>
        </w:trPr>
        <w:tc>
          <w:tcPr>
            <w:tcW w:w="1384" w:type="dxa"/>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proofErr w:type="spellStart"/>
            <w:r w:rsidRPr="00360C7D">
              <w:rPr>
                <w:rFonts w:ascii="Times New Roman" w:hAnsi="Times New Roman" w:cs="Times New Roman"/>
                <w:sz w:val="18"/>
                <w:szCs w:val="18"/>
              </w:rPr>
              <w:t>NoteBook</w:t>
            </w:r>
            <w:proofErr w:type="spellEnd"/>
            <w:r w:rsidRPr="00360C7D">
              <w:rPr>
                <w:rFonts w:ascii="Times New Roman" w:hAnsi="Times New Roman" w:cs="Times New Roman"/>
                <w:sz w:val="18"/>
                <w:szCs w:val="18"/>
              </w:rPr>
              <w:t>语料</w:t>
            </w:r>
          </w:p>
        </w:tc>
        <w:tc>
          <w:tcPr>
            <w:tcW w:w="988" w:type="dxa"/>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78.69%</w:t>
            </w:r>
          </w:p>
        </w:tc>
        <w:tc>
          <w:tcPr>
            <w:tcW w:w="1076" w:type="dxa"/>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78.69%</w:t>
            </w:r>
          </w:p>
        </w:tc>
        <w:tc>
          <w:tcPr>
            <w:tcW w:w="1090" w:type="dxa"/>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78.69%</w:t>
            </w:r>
          </w:p>
        </w:tc>
      </w:tr>
    </w:tbl>
    <w:p w:rsidR="00940602" w:rsidRPr="00360C7D" w:rsidRDefault="00940602" w:rsidP="00940602">
      <w:pPr>
        <w:autoSpaceDE w:val="0"/>
        <w:autoSpaceDN w:val="0"/>
        <w:adjustRightInd w:val="0"/>
        <w:ind w:firstLineChars="200" w:firstLine="420"/>
        <w:jc w:val="left"/>
        <w:rPr>
          <w:rFonts w:ascii="Times New Roman" w:hAnsi="Times New Roman" w:cs="Times New Roman"/>
          <w:szCs w:val="21"/>
        </w:rPr>
      </w:pPr>
    </w:p>
    <w:p w:rsidR="00940602" w:rsidRPr="00360C7D" w:rsidRDefault="00940602" w:rsidP="00940602">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基于语言特征的情感词典扩展、基于统计特征的情感词典扩展和基于混合特征的情感词典扩展的实验评测结果对比情况如图</w:t>
      </w:r>
      <w:r w:rsidR="00F017B6">
        <w:rPr>
          <w:rFonts w:ascii="Times New Roman" w:hAnsi="Times New Roman" w:cs="Times New Roman" w:hint="eastAsia"/>
          <w:szCs w:val="21"/>
        </w:rPr>
        <w:t>5</w:t>
      </w:r>
      <w:r w:rsidRPr="00360C7D">
        <w:rPr>
          <w:rFonts w:ascii="Times New Roman" w:hAnsi="Times New Roman" w:cs="Times New Roman"/>
          <w:szCs w:val="21"/>
        </w:rPr>
        <w:t>、图</w:t>
      </w:r>
      <w:r w:rsidR="00F017B6">
        <w:rPr>
          <w:rFonts w:ascii="Times New Roman" w:hAnsi="Times New Roman" w:cs="Times New Roman" w:hint="eastAsia"/>
          <w:szCs w:val="21"/>
        </w:rPr>
        <w:t>6</w:t>
      </w:r>
      <w:r w:rsidRPr="00360C7D">
        <w:rPr>
          <w:rFonts w:ascii="Times New Roman" w:hAnsi="Times New Roman" w:cs="Times New Roman"/>
          <w:szCs w:val="21"/>
        </w:rPr>
        <w:t>和图</w:t>
      </w:r>
      <w:r w:rsidR="00F017B6">
        <w:rPr>
          <w:rFonts w:ascii="Times New Roman" w:hAnsi="Times New Roman" w:cs="Times New Roman" w:hint="eastAsia"/>
          <w:szCs w:val="21"/>
        </w:rPr>
        <w:t>7</w:t>
      </w:r>
      <w:r w:rsidRPr="00360C7D">
        <w:rPr>
          <w:rFonts w:ascii="Times New Roman" w:hAnsi="Times New Roman" w:cs="Times New Roman"/>
          <w:szCs w:val="21"/>
        </w:rPr>
        <w:t>所示，通过分析发现，基于混合特征的情感词典扩展方法的评测性能是在各个领域</w:t>
      </w:r>
      <w:r w:rsidR="00F017B6">
        <w:rPr>
          <w:rFonts w:ascii="Times New Roman" w:hAnsi="Times New Roman" w:cs="Times New Roman" w:hint="eastAsia"/>
          <w:szCs w:val="21"/>
        </w:rPr>
        <w:t>语</w:t>
      </w:r>
      <w:r w:rsidRPr="00360C7D">
        <w:rPr>
          <w:rFonts w:ascii="Times New Roman" w:hAnsi="Times New Roman" w:cs="Times New Roman"/>
          <w:szCs w:val="21"/>
        </w:rPr>
        <w:t>料中均是</w:t>
      </w:r>
      <w:r w:rsidRPr="00360C7D">
        <w:rPr>
          <w:rFonts w:ascii="Times New Roman" w:hAnsi="Times New Roman" w:cs="Times New Roman"/>
          <w:szCs w:val="21"/>
        </w:rPr>
        <w:lastRenderedPageBreak/>
        <w:t>最优的。</w:t>
      </w:r>
      <w:r w:rsidRPr="00360C7D">
        <w:rPr>
          <w:rFonts w:ascii="Times New Roman" w:hAnsi="Times New Roman" w:cs="Times New Roman"/>
          <w:noProof/>
          <w:szCs w:val="21"/>
        </w:rPr>
        <w:drawing>
          <wp:inline distT="0" distB="0" distL="0" distR="0" wp14:anchorId="201102A2" wp14:editId="479EB560">
            <wp:extent cx="2885704" cy="1573481"/>
            <wp:effectExtent l="0" t="0" r="0" b="8255"/>
            <wp:docPr id="10" name="图片 10" descr="图片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descr="图片4"/>
                    <pic:cNvPicPr preferRelativeResize="0">
                      <a:picLocks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2888273" cy="1574882"/>
                    </a:xfrm>
                    <a:prstGeom prst="rect">
                      <a:avLst/>
                    </a:prstGeom>
                    <a:noFill/>
                    <a:ln>
                      <a:noFill/>
                    </a:ln>
                  </pic:spPr>
                </pic:pic>
              </a:graphicData>
            </a:graphic>
          </wp:inline>
        </w:drawing>
      </w:r>
    </w:p>
    <w:p w:rsidR="00940602" w:rsidRPr="00360C7D" w:rsidRDefault="00940602" w:rsidP="00F04F3B">
      <w:pPr>
        <w:autoSpaceDE w:val="0"/>
        <w:autoSpaceDN w:val="0"/>
        <w:adjustRightInd w:val="0"/>
        <w:jc w:val="center"/>
        <w:rPr>
          <w:rFonts w:ascii="Times New Roman" w:hAnsi="Times New Roman" w:cs="Times New Roman"/>
          <w:szCs w:val="21"/>
        </w:rPr>
      </w:pPr>
      <w:r w:rsidRPr="00F04F3B">
        <w:rPr>
          <w:rFonts w:ascii="Times New Roman" w:hAnsi="Times New Roman" w:cs="Times New Roman"/>
          <w:sz w:val="18"/>
          <w:szCs w:val="18"/>
        </w:rPr>
        <w:t>图</w:t>
      </w:r>
      <w:r w:rsidR="00F04F3B" w:rsidRPr="00F04F3B">
        <w:rPr>
          <w:rFonts w:ascii="Times New Roman" w:hAnsi="Times New Roman" w:cs="Times New Roman" w:hint="eastAsia"/>
          <w:sz w:val="18"/>
          <w:szCs w:val="18"/>
        </w:rPr>
        <w:t xml:space="preserve"> 5</w:t>
      </w:r>
      <w:r w:rsidR="00F04F3B" w:rsidRPr="00F04F3B">
        <w:rPr>
          <w:rFonts w:ascii="Times New Roman" w:hAnsi="Times New Roman" w:cs="Times New Roman" w:hint="eastAsia"/>
          <w:sz w:val="18"/>
          <w:szCs w:val="18"/>
        </w:rPr>
        <w:tab/>
      </w:r>
      <w:r w:rsidRPr="00F04F3B">
        <w:rPr>
          <w:rFonts w:ascii="Times New Roman" w:hAnsi="Times New Roman" w:cs="Times New Roman"/>
          <w:sz w:val="18"/>
          <w:szCs w:val="18"/>
        </w:rPr>
        <w:t>Hotel</w:t>
      </w:r>
      <w:r w:rsidRPr="00F04F3B">
        <w:rPr>
          <w:rFonts w:ascii="Times New Roman" w:hAnsi="Times New Roman" w:cs="Times New Roman"/>
          <w:sz w:val="18"/>
          <w:szCs w:val="18"/>
        </w:rPr>
        <w:t>语料评测结果综合比较</w:t>
      </w:r>
      <w:r w:rsidRPr="00360C7D">
        <w:rPr>
          <w:rFonts w:ascii="Times New Roman" w:hAnsi="Times New Roman" w:cs="Times New Roman"/>
          <w:noProof/>
          <w:szCs w:val="21"/>
        </w:rPr>
        <w:drawing>
          <wp:inline distT="0" distB="0" distL="0" distR="0" wp14:anchorId="2EA10A61" wp14:editId="7317F14B">
            <wp:extent cx="2968832" cy="1704109"/>
            <wp:effectExtent l="0" t="0" r="3175" b="0"/>
            <wp:docPr id="9" name="图片 9" descr="图片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descr="图片5"/>
                    <pic:cNvPicPr preferRelativeResize="0">
                      <a:picLocks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2974545" cy="1707388"/>
                    </a:xfrm>
                    <a:prstGeom prst="rect">
                      <a:avLst/>
                    </a:prstGeom>
                    <a:noFill/>
                    <a:ln>
                      <a:noFill/>
                    </a:ln>
                  </pic:spPr>
                </pic:pic>
              </a:graphicData>
            </a:graphic>
          </wp:inline>
        </w:drawing>
      </w:r>
    </w:p>
    <w:p w:rsidR="00940602" w:rsidRPr="00360C7D" w:rsidRDefault="00940602" w:rsidP="00F04F3B">
      <w:pPr>
        <w:autoSpaceDE w:val="0"/>
        <w:autoSpaceDN w:val="0"/>
        <w:adjustRightInd w:val="0"/>
        <w:jc w:val="center"/>
        <w:rPr>
          <w:rFonts w:ascii="Times New Roman" w:hAnsi="Times New Roman" w:cs="Times New Roman"/>
          <w:szCs w:val="21"/>
        </w:rPr>
      </w:pPr>
      <w:r w:rsidRPr="00F04F3B">
        <w:rPr>
          <w:rFonts w:ascii="Times New Roman" w:hAnsi="Times New Roman" w:cs="Times New Roman"/>
          <w:sz w:val="18"/>
          <w:szCs w:val="18"/>
        </w:rPr>
        <w:t>图</w:t>
      </w:r>
      <w:r w:rsidR="00F04F3B">
        <w:rPr>
          <w:rFonts w:ascii="Times New Roman" w:hAnsi="Times New Roman" w:cs="Times New Roman" w:hint="eastAsia"/>
          <w:sz w:val="18"/>
          <w:szCs w:val="18"/>
        </w:rPr>
        <w:t xml:space="preserve"> 6</w:t>
      </w:r>
      <w:r w:rsidR="00F04F3B">
        <w:rPr>
          <w:rFonts w:ascii="Times New Roman" w:hAnsi="Times New Roman" w:cs="Times New Roman" w:hint="eastAsia"/>
          <w:sz w:val="18"/>
          <w:szCs w:val="18"/>
        </w:rPr>
        <w:tab/>
      </w:r>
      <w:r w:rsidRPr="00F04F3B">
        <w:rPr>
          <w:rFonts w:ascii="Times New Roman" w:hAnsi="Times New Roman" w:cs="Times New Roman"/>
          <w:sz w:val="18"/>
          <w:szCs w:val="18"/>
        </w:rPr>
        <w:t>Book</w:t>
      </w:r>
      <w:r w:rsidRPr="00F04F3B">
        <w:rPr>
          <w:rFonts w:ascii="Times New Roman" w:hAnsi="Times New Roman" w:cs="Times New Roman"/>
          <w:sz w:val="18"/>
          <w:szCs w:val="18"/>
        </w:rPr>
        <w:t>语料评测结果综合比较</w:t>
      </w:r>
      <w:r w:rsidRPr="00360C7D">
        <w:rPr>
          <w:rFonts w:ascii="Times New Roman" w:hAnsi="Times New Roman" w:cs="Times New Roman"/>
          <w:noProof/>
          <w:szCs w:val="21"/>
        </w:rPr>
        <w:drawing>
          <wp:inline distT="0" distB="0" distL="0" distR="0" wp14:anchorId="7890C414" wp14:editId="64BF1A71">
            <wp:extent cx="2933206" cy="1567543"/>
            <wp:effectExtent l="0" t="0" r="635" b="0"/>
            <wp:docPr id="8" name="图片 8" descr="图片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descr="图片6"/>
                    <pic:cNvPicPr preferRelativeResize="0">
                      <a:picLocks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2939196" cy="1570744"/>
                    </a:xfrm>
                    <a:prstGeom prst="rect">
                      <a:avLst/>
                    </a:prstGeom>
                    <a:noFill/>
                    <a:ln>
                      <a:noFill/>
                    </a:ln>
                  </pic:spPr>
                </pic:pic>
              </a:graphicData>
            </a:graphic>
          </wp:inline>
        </w:drawing>
      </w:r>
    </w:p>
    <w:p w:rsidR="00940602" w:rsidRPr="00F04F3B" w:rsidRDefault="00940602" w:rsidP="00F04F3B">
      <w:pPr>
        <w:autoSpaceDE w:val="0"/>
        <w:autoSpaceDN w:val="0"/>
        <w:adjustRightInd w:val="0"/>
        <w:jc w:val="center"/>
        <w:rPr>
          <w:rFonts w:ascii="Times New Roman" w:hAnsi="Times New Roman" w:cs="Times New Roman"/>
          <w:sz w:val="18"/>
          <w:szCs w:val="18"/>
        </w:rPr>
      </w:pPr>
      <w:r w:rsidRPr="00F04F3B">
        <w:rPr>
          <w:rFonts w:ascii="Times New Roman" w:hAnsi="Times New Roman" w:cs="Times New Roman"/>
          <w:sz w:val="18"/>
          <w:szCs w:val="18"/>
        </w:rPr>
        <w:t>图</w:t>
      </w:r>
      <w:r w:rsidR="00F04F3B" w:rsidRPr="00F04F3B">
        <w:rPr>
          <w:rFonts w:ascii="Times New Roman" w:hAnsi="Times New Roman" w:cs="Times New Roman" w:hint="eastAsia"/>
          <w:sz w:val="18"/>
          <w:szCs w:val="18"/>
        </w:rPr>
        <w:t xml:space="preserve"> 7</w:t>
      </w:r>
      <w:r w:rsidR="00F04F3B" w:rsidRPr="00F04F3B">
        <w:rPr>
          <w:rFonts w:ascii="Times New Roman" w:hAnsi="Times New Roman" w:cs="Times New Roman" w:hint="eastAsia"/>
          <w:sz w:val="18"/>
          <w:szCs w:val="18"/>
        </w:rPr>
        <w:tab/>
      </w:r>
      <w:proofErr w:type="spellStart"/>
      <w:r w:rsidRPr="00F04F3B">
        <w:rPr>
          <w:rFonts w:ascii="Times New Roman" w:hAnsi="Times New Roman" w:cs="Times New Roman"/>
          <w:sz w:val="18"/>
          <w:szCs w:val="18"/>
        </w:rPr>
        <w:t>NoteBook</w:t>
      </w:r>
      <w:proofErr w:type="spellEnd"/>
      <w:r w:rsidRPr="00F04F3B">
        <w:rPr>
          <w:rFonts w:ascii="Times New Roman" w:hAnsi="Times New Roman" w:cs="Times New Roman"/>
          <w:sz w:val="18"/>
          <w:szCs w:val="18"/>
        </w:rPr>
        <w:t>语料评测结果综合比较</w:t>
      </w:r>
    </w:p>
    <w:p w:rsidR="004F1E59" w:rsidRPr="00360C7D" w:rsidRDefault="00BE7703" w:rsidP="00940602">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6</w:t>
      </w:r>
      <w:r w:rsidR="00940602" w:rsidRPr="00360C7D">
        <w:rPr>
          <w:rFonts w:ascii="Times New Roman" w:eastAsia="黑体" w:hAnsi="Times New Roman" w:cs="Times New Roman"/>
          <w:sz w:val="24"/>
          <w:szCs w:val="24"/>
        </w:rPr>
        <w:t xml:space="preserve"> </w:t>
      </w:r>
      <w:r w:rsidR="00940602" w:rsidRPr="00360C7D">
        <w:rPr>
          <w:rFonts w:ascii="Times New Roman" w:eastAsia="黑体" w:hAnsi="Times New Roman" w:cs="Times New Roman"/>
          <w:sz w:val="24"/>
          <w:szCs w:val="24"/>
        </w:rPr>
        <w:t>结论</w:t>
      </w:r>
    </w:p>
    <w:p w:rsidR="00940602" w:rsidRPr="00360C7D" w:rsidRDefault="00940602" w:rsidP="004F1E59">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w:t>
      </w:r>
      <w:r w:rsidR="00BE7703">
        <w:rPr>
          <w:rFonts w:ascii="Times New Roman" w:hAnsi="Times New Roman" w:cs="Times New Roman" w:hint="eastAsia"/>
          <w:szCs w:val="21"/>
        </w:rPr>
        <w:t>文</w:t>
      </w:r>
      <w:r w:rsidRPr="00360C7D">
        <w:rPr>
          <w:rFonts w:ascii="Times New Roman" w:hAnsi="Times New Roman" w:cs="Times New Roman"/>
          <w:szCs w:val="21"/>
        </w:rPr>
        <w:t>详细讨论了基于语料资源的情感词典扩展问题描述和方法设计；对基于语言特征的情感词典扩展和基于统计特征的情感词典扩展的关键技术分别进行了研究和</w:t>
      </w:r>
      <w:r w:rsidR="00BE7703">
        <w:rPr>
          <w:rFonts w:ascii="Times New Roman" w:hAnsi="Times New Roman" w:cs="Times New Roman" w:hint="eastAsia"/>
          <w:szCs w:val="21"/>
        </w:rPr>
        <w:t>算法</w:t>
      </w:r>
      <w:r w:rsidRPr="00360C7D">
        <w:rPr>
          <w:rFonts w:ascii="Times New Roman" w:hAnsi="Times New Roman" w:cs="Times New Roman"/>
          <w:szCs w:val="21"/>
        </w:rPr>
        <w:t>实现；并</w:t>
      </w:r>
      <w:r w:rsidR="00BE7703">
        <w:rPr>
          <w:rFonts w:ascii="Times New Roman" w:hAnsi="Times New Roman" w:cs="Times New Roman" w:hint="eastAsia"/>
          <w:szCs w:val="21"/>
        </w:rPr>
        <w:t>提出了</w:t>
      </w:r>
      <w:r w:rsidRPr="00360C7D">
        <w:rPr>
          <w:rFonts w:ascii="Times New Roman" w:hAnsi="Times New Roman" w:cs="Times New Roman"/>
          <w:szCs w:val="21"/>
        </w:rPr>
        <w:t>了基于混合特征的无监督的情感词典扩展方法。</w:t>
      </w:r>
      <w:r w:rsidR="00BE7703">
        <w:rPr>
          <w:rFonts w:ascii="Times New Roman" w:hAnsi="Times New Roman" w:cs="Times New Roman" w:hint="eastAsia"/>
          <w:szCs w:val="21"/>
        </w:rPr>
        <w:t>通过分析</w:t>
      </w:r>
      <w:r w:rsidRPr="00360C7D">
        <w:rPr>
          <w:rFonts w:ascii="Times New Roman" w:hAnsi="Times New Roman" w:cs="Times New Roman"/>
          <w:szCs w:val="21"/>
        </w:rPr>
        <w:t>每个方法的实验结果，</w:t>
      </w:r>
      <w:r w:rsidR="00BE7703">
        <w:rPr>
          <w:rFonts w:ascii="Times New Roman" w:hAnsi="Times New Roman" w:cs="Times New Roman" w:hint="eastAsia"/>
          <w:szCs w:val="21"/>
        </w:rPr>
        <w:t>发现</w:t>
      </w:r>
      <w:r w:rsidR="00BE7703">
        <w:rPr>
          <w:rFonts w:ascii="Times New Roman" w:hAnsi="Times New Roman" w:cs="Times New Roman"/>
          <w:szCs w:val="21"/>
        </w:rPr>
        <w:t>基于混合特征</w:t>
      </w:r>
      <w:r w:rsidR="00BE7703">
        <w:rPr>
          <w:rFonts w:ascii="Times New Roman" w:hAnsi="Times New Roman" w:cs="Times New Roman" w:hint="eastAsia"/>
          <w:szCs w:val="21"/>
        </w:rPr>
        <w:t>方法能够达到最好性能</w:t>
      </w:r>
      <w:r w:rsidR="005D50B8" w:rsidRPr="00360C7D">
        <w:rPr>
          <w:rFonts w:ascii="Times New Roman" w:hAnsi="Times New Roman" w:cs="Times New Roman"/>
          <w:szCs w:val="21"/>
        </w:rPr>
        <w:t>。</w:t>
      </w:r>
    </w:p>
    <w:p w:rsidR="005D480E" w:rsidRPr="00360C7D" w:rsidRDefault="005D480E" w:rsidP="0048185D">
      <w:pPr>
        <w:autoSpaceDE w:val="0"/>
        <w:autoSpaceDN w:val="0"/>
        <w:adjustRightInd w:val="0"/>
        <w:ind w:firstLineChars="200" w:firstLine="420"/>
        <w:jc w:val="left"/>
        <w:rPr>
          <w:rFonts w:ascii="Times New Roman" w:hAnsi="Times New Roman" w:cs="Times New Roman"/>
        </w:rPr>
      </w:pPr>
    </w:p>
    <w:p w:rsidR="005D480E" w:rsidRPr="00360C7D" w:rsidRDefault="005D480E" w:rsidP="0048185D">
      <w:pPr>
        <w:autoSpaceDE w:val="0"/>
        <w:autoSpaceDN w:val="0"/>
        <w:adjustRightInd w:val="0"/>
        <w:ind w:firstLineChars="200" w:firstLine="420"/>
        <w:jc w:val="left"/>
        <w:rPr>
          <w:rFonts w:ascii="Times New Roman" w:hAnsi="Times New Roman" w:cs="Times New Roman"/>
        </w:rPr>
        <w:sectPr w:rsidR="005D480E" w:rsidRPr="00360C7D" w:rsidSect="00695A23">
          <w:type w:val="continuous"/>
          <w:pgSz w:w="11906" w:h="16838"/>
          <w:pgMar w:top="1418" w:right="1418" w:bottom="1418" w:left="1418" w:header="851" w:footer="992" w:gutter="0"/>
          <w:cols w:num="2" w:space="425"/>
          <w:docGrid w:type="linesAndChars" w:linePitch="312"/>
        </w:sectPr>
      </w:pPr>
    </w:p>
    <w:p w:rsidR="00D03444" w:rsidRPr="00360C7D" w:rsidRDefault="00D03444" w:rsidP="00695A23">
      <w:pPr>
        <w:autoSpaceDE w:val="0"/>
        <w:autoSpaceDN w:val="0"/>
        <w:adjustRightInd w:val="0"/>
        <w:jc w:val="left"/>
        <w:rPr>
          <w:rFonts w:ascii="Times New Roman" w:hAnsi="Times New Roman" w:cs="Times New Roman"/>
        </w:rPr>
        <w:sectPr w:rsidR="00D03444" w:rsidRPr="00360C7D" w:rsidSect="00D03444">
          <w:type w:val="continuous"/>
          <w:pgSz w:w="11906" w:h="16838"/>
          <w:pgMar w:top="1418" w:right="1418" w:bottom="1418" w:left="1418" w:header="851" w:footer="992" w:gutter="0"/>
          <w:cols w:space="425"/>
          <w:docGrid w:type="linesAndChars" w:linePitch="312"/>
        </w:sectPr>
      </w:pPr>
    </w:p>
    <w:p w:rsidR="00AB5987" w:rsidRDefault="008E0ACC" w:rsidP="00AB5987">
      <w:pPr>
        <w:autoSpaceDE w:val="0"/>
        <w:autoSpaceDN w:val="0"/>
        <w:adjustRightInd w:val="0"/>
        <w:jc w:val="left"/>
        <w:rPr>
          <w:rFonts w:ascii="黑体" w:eastAsia="黑体"/>
          <w:kern w:val="0"/>
          <w:sz w:val="24"/>
          <w:szCs w:val="24"/>
        </w:rPr>
      </w:pPr>
      <w:r w:rsidRPr="00360C7D">
        <w:rPr>
          <w:rFonts w:ascii="Times New Roman" w:hAnsi="Times New Roman" w:cs="Times New Roman"/>
        </w:rPr>
        <w:lastRenderedPageBreak/>
        <w:fldChar w:fldCharType="begin"/>
      </w:r>
      <w:r w:rsidRPr="00360C7D">
        <w:rPr>
          <w:rFonts w:ascii="Times New Roman" w:hAnsi="Times New Roman" w:cs="Times New Roman"/>
        </w:rPr>
        <w:instrText xml:space="preserve"> ADDIN NE.Bib</w:instrText>
      </w:r>
      <w:r w:rsidRPr="00360C7D">
        <w:rPr>
          <w:rFonts w:ascii="Times New Roman" w:hAnsi="Times New Roman" w:cs="Times New Roman"/>
        </w:rPr>
        <w:fldChar w:fldCharType="separate"/>
      </w:r>
    </w:p>
    <w:p w:rsidR="00AB5987" w:rsidRDefault="00AB5987" w:rsidP="00AB5987">
      <w:pPr>
        <w:autoSpaceDE w:val="0"/>
        <w:autoSpaceDN w:val="0"/>
        <w:adjustRightInd w:val="0"/>
        <w:jc w:val="left"/>
        <w:rPr>
          <w:rFonts w:ascii="黑体" w:eastAsia="黑体"/>
          <w:kern w:val="0"/>
          <w:sz w:val="24"/>
          <w:szCs w:val="24"/>
        </w:rPr>
      </w:pPr>
      <w:r>
        <w:rPr>
          <w:rFonts w:ascii="黑体" w:eastAsia="黑体" w:cs="黑体" w:hint="eastAsia"/>
          <w:b/>
          <w:bCs/>
          <w:color w:val="000000"/>
          <w:kern w:val="0"/>
          <w:sz w:val="24"/>
          <w:szCs w:val="24"/>
        </w:rPr>
        <w:lastRenderedPageBreak/>
        <w:t>参考文献</w:t>
      </w:r>
      <w:r>
        <w:rPr>
          <w:rFonts w:ascii="黑体" w:eastAsia="黑体" w:cs="黑体"/>
          <w:b/>
          <w:bCs/>
          <w:color w:val="000000"/>
          <w:kern w:val="0"/>
          <w:sz w:val="24"/>
          <w:szCs w:val="24"/>
        </w:rPr>
        <w:t>(References)</w:t>
      </w:r>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lastRenderedPageBreak/>
        <w:t xml:space="preserve"> [1] </w:t>
      </w:r>
      <w:bookmarkStart w:id="5" w:name="_neb9FF081D8_615D_4DEA_82B1_7135335AE922"/>
      <w:r>
        <w:rPr>
          <w:rFonts w:ascii="Times New Roman" w:eastAsia="黑体" w:hAnsi="Times New Roman" w:cs="Times New Roman"/>
          <w:color w:val="000000"/>
          <w:kern w:val="0"/>
          <w:sz w:val="18"/>
          <w:szCs w:val="18"/>
        </w:rPr>
        <w:t>Bradley M M, Lang P J. Affective norms for English words (ANEW): Instruction manual and affective ratings[R]. Citeseer, 1999.</w:t>
      </w:r>
      <w:bookmarkEnd w:id="5"/>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[2] </w:t>
      </w:r>
      <w:bookmarkStart w:id="6" w:name="_neb82258D8B_4A47_4346_9596_4806C0C9864B"/>
      <w:r>
        <w:rPr>
          <w:rFonts w:ascii="Times New Roman" w:eastAsia="黑体" w:hAnsi="Times New Roman" w:cs="Times New Roman"/>
          <w:color w:val="000000"/>
          <w:kern w:val="0"/>
          <w:sz w:val="18"/>
          <w:szCs w:val="18"/>
        </w:rPr>
        <w:t>Baccianella S, Esuli A, Sebastiani F. SentiWordNet 3.0: An Enhanced Lexical Resource for Sentiment Analysis and Opinion Mining.[C] 2010: 2200-2204.</w:t>
      </w:r>
      <w:bookmarkEnd w:id="6"/>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[3] </w:t>
      </w:r>
      <w:bookmarkStart w:id="7" w:name="_nebABCFF6C4_2E27_41EB_A69B_9A4601547D44"/>
      <w:r>
        <w:rPr>
          <w:rFonts w:ascii="Times New Roman" w:eastAsia="黑体" w:hAnsi="Times New Roman" w:cs="Times New Roman"/>
          <w:color w:val="000000"/>
          <w:kern w:val="0"/>
          <w:sz w:val="18"/>
          <w:szCs w:val="18"/>
        </w:rPr>
        <w:t>Nielsen F A R. A new ANEW: Evaluation of a word list for sentiment analysis in microblogs[J]. arXiv preprint arXiv:1103.2903. 2011</w:t>
      </w:r>
      <w:bookmarkEnd w:id="7"/>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[4] </w:t>
      </w:r>
      <w:bookmarkStart w:id="8" w:name="_nebF7A04718_210A_49A4_A2B8_9015ED621C68"/>
      <w:r>
        <w:rPr>
          <w:rFonts w:ascii="Times New Roman" w:eastAsia="黑体" w:hAnsi="Times New Roman" w:cs="Times New Roman"/>
          <w:color w:val="000000"/>
          <w:kern w:val="0"/>
          <w:sz w:val="18"/>
          <w:szCs w:val="18"/>
        </w:rPr>
        <w:t xml:space="preserve">Go A, Bhayani R, Huang L. Twitter sentiment classification using distant supervision[J]. CS224N Project Report, Stanford. 2009: 1-12. </w:t>
      </w:r>
      <w:bookmarkEnd w:id="8"/>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[5] </w:t>
      </w:r>
      <w:bookmarkStart w:id="9" w:name="_neb739F8603_7A02_4AE1_ACE2_108470D7B781"/>
      <w:r>
        <w:rPr>
          <w:rFonts w:ascii="Times New Roman" w:eastAsia="黑体" w:hAnsi="Times New Roman" w:cs="Times New Roman"/>
          <w:color w:val="000000"/>
          <w:kern w:val="0"/>
          <w:sz w:val="18"/>
          <w:szCs w:val="18"/>
        </w:rPr>
        <w:t>Hatzivassiloglou V, Mckeown K R. Predicting the semantic orientation of adjectives[C] 1997: 174-181.</w:t>
      </w:r>
      <w:bookmarkEnd w:id="9"/>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[6] </w:t>
      </w:r>
      <w:bookmarkStart w:id="10" w:name="_neb7F7880DB_F0B3_46C3_B56F_A714C13985DD"/>
      <w:r>
        <w:rPr>
          <w:rFonts w:ascii="Times New Roman" w:eastAsia="黑体" w:hAnsi="Times New Roman" w:cs="Times New Roman"/>
          <w:color w:val="000000"/>
          <w:kern w:val="0"/>
          <w:sz w:val="18"/>
          <w:szCs w:val="18"/>
        </w:rPr>
        <w:t>Wilson T, Wiebe J, Hoffmann P. Recognizing contextual polarity in phrase-level sentiment analysis[C] 2005: 347-354.</w:t>
      </w:r>
      <w:bookmarkEnd w:id="10"/>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[7] </w:t>
      </w:r>
      <w:bookmarkStart w:id="11" w:name="_nebB3B46124_C82B_4B63_BBDB_D4491312DB71"/>
      <w:r>
        <w:rPr>
          <w:rFonts w:ascii="Times New Roman" w:eastAsia="黑体" w:hAnsi="Times New Roman" w:cs="Times New Roman"/>
          <w:color w:val="000000"/>
          <w:kern w:val="0"/>
          <w:sz w:val="18"/>
          <w:szCs w:val="18"/>
        </w:rPr>
        <w:t xml:space="preserve">Wilson T, Wiebe J, Hoffmann P. Recognizing contextual polarity: An exploration of features for phrase-level sentiment analysis[J]. Computational linguistics. 2009, 35(3): 399-433. </w:t>
      </w:r>
      <w:bookmarkEnd w:id="11"/>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[8] </w:t>
      </w:r>
      <w:bookmarkStart w:id="12" w:name="_neb4E61B679_D949_4A22_9930_C7D72CD06498"/>
      <w:r>
        <w:rPr>
          <w:rFonts w:ascii="Times New Roman" w:eastAsia="黑体" w:hAnsi="Times New Roman" w:cs="Times New Roman"/>
          <w:color w:val="000000"/>
          <w:kern w:val="0"/>
          <w:sz w:val="18"/>
          <w:szCs w:val="18"/>
        </w:rPr>
        <w:t>Esuli A, Sebastiani F. Sentiwordnet: A publicly available lexical resource for opinion mining[C] 2006: 417-422.</w:t>
      </w:r>
      <w:bookmarkEnd w:id="12"/>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[9] </w:t>
      </w:r>
      <w:bookmarkStart w:id="13" w:name="_nebD8D6684B_56D4_40F2_A2EB_E6D8E24961CB"/>
      <w:r>
        <w:rPr>
          <w:rFonts w:ascii="Times New Roman" w:eastAsia="黑体" w:hAnsi="Times New Roman" w:cs="Times New Roman"/>
          <w:color w:val="000000"/>
          <w:kern w:val="0"/>
          <w:sz w:val="18"/>
          <w:szCs w:val="18"/>
        </w:rPr>
        <w:t xml:space="preserve">Thelwall M, Buckley K, Paltoglou G. Sentiment strength detection for the social web[J]. Journal of the American Society for Information Science and Technology. 2012, 63(1): 163-173. </w:t>
      </w:r>
      <w:bookmarkEnd w:id="13"/>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[10] </w:t>
      </w:r>
      <w:bookmarkStart w:id="14" w:name="_nebADE52494_38AE_4F19_A774_F5FEC9DF2409"/>
      <w:r>
        <w:rPr>
          <w:rFonts w:ascii="Times New Roman" w:eastAsia="黑体" w:hAnsi="Times New Roman" w:cs="Times New Roman"/>
          <w:color w:val="000000"/>
          <w:kern w:val="0"/>
          <w:sz w:val="18"/>
          <w:szCs w:val="18"/>
        </w:rPr>
        <w:t xml:space="preserve">Plutchik R. The nature of emotions[J]. American Scientist. 2001, 89(4): 344-350. </w:t>
      </w:r>
      <w:bookmarkEnd w:id="14"/>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[11] </w:t>
      </w:r>
      <w:bookmarkStart w:id="15" w:name="_neb7E137197_20E9_4C48_B17A_0506CF65866D"/>
      <w:r>
        <w:rPr>
          <w:rFonts w:ascii="Times New Roman" w:eastAsia="黑体" w:hAnsi="Times New Roman" w:cs="Times New Roman"/>
          <w:color w:val="000000"/>
          <w:kern w:val="0"/>
          <w:sz w:val="18"/>
          <w:szCs w:val="18"/>
        </w:rPr>
        <w:t xml:space="preserve">Mohammad S M, Turney P D. Crowdsourcing a word--emotion association lexicon[J]. Computational Intelligence. 2013, 29(3): 436-465. </w:t>
      </w:r>
      <w:bookmarkEnd w:id="15"/>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[12] </w:t>
      </w:r>
      <w:bookmarkStart w:id="16" w:name="_neb859276E4_900E_454F_99EC_C42D538B96B0"/>
      <w:r>
        <w:rPr>
          <w:rFonts w:ascii="Times New Roman" w:eastAsia="黑体" w:hAnsi="Times New Roman" w:cs="Times New Roman"/>
          <w:color w:val="000000"/>
          <w:kern w:val="0"/>
          <w:sz w:val="18"/>
          <w:szCs w:val="18"/>
        </w:rPr>
        <w:t>Mohammad S M, Kiritchenko S, Zhu X. NRC-Canada: Building the State-of-the-Art in Sentiment Analysis of Tweets[C] Atlanta, Georgia, USA: 2013.</w:t>
      </w:r>
      <w:bookmarkEnd w:id="16"/>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[13] </w:t>
      </w:r>
      <w:bookmarkStart w:id="17" w:name="_neb885D9DBD_6A3C_4245_BF18_C03DCD57D5C4"/>
      <w:r>
        <w:rPr>
          <w:rFonts w:ascii="Times New Roman" w:eastAsia="黑体" w:hAnsi="Times New Roman" w:cs="Times New Roman"/>
          <w:color w:val="000000"/>
          <w:kern w:val="0"/>
          <w:sz w:val="18"/>
          <w:szCs w:val="18"/>
        </w:rPr>
        <w:t xml:space="preserve">Kiritchenko S, Zhu X, Cherry C, et al. </w:t>
      </w:r>
      <w:r>
        <w:rPr>
          <w:rFonts w:ascii="Times New Roman" w:eastAsia="黑体" w:hAnsi="Times New Roman" w:cs="Times New Roman"/>
          <w:color w:val="000000"/>
          <w:kern w:val="0"/>
          <w:sz w:val="18"/>
          <w:szCs w:val="18"/>
        </w:rPr>
        <w:lastRenderedPageBreak/>
        <w:t>NRC-Canada-2014: Detecting Aspects and Sentiment in Customer Reviews[C] 2014.</w:t>
      </w:r>
      <w:bookmarkEnd w:id="17"/>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[14] </w:t>
      </w:r>
      <w:bookmarkStart w:id="18" w:name="_neb56C0C5B7_FA2A_4930_932B_035E00B16334"/>
      <w:r>
        <w:rPr>
          <w:rFonts w:ascii="Times New Roman" w:eastAsia="黑体" w:hAnsi="Times New Roman" w:cs="Times New Roman"/>
          <w:color w:val="000000"/>
          <w:kern w:val="0"/>
          <w:sz w:val="18"/>
          <w:szCs w:val="18"/>
        </w:rPr>
        <w:t xml:space="preserve">Tsai A C, Wu C, Tsai R T, et al. Building a concept-level sentiment dictionary based on commonsense knowledge[J]. IEEE Intelligent Systems. 2013, 28(2): 22-30. </w:t>
      </w:r>
      <w:bookmarkEnd w:id="18"/>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[15] </w:t>
      </w:r>
      <w:bookmarkStart w:id="19" w:name="_neb7A1A6966_865D_4C1C_961D_FB0A18F89B93"/>
      <w:r>
        <w:rPr>
          <w:rFonts w:ascii="Times New Roman" w:eastAsia="黑体" w:hAnsi="Times New Roman" w:cs="Times New Roman"/>
          <w:color w:val="000000"/>
          <w:kern w:val="0"/>
          <w:sz w:val="18"/>
          <w:szCs w:val="18"/>
        </w:rPr>
        <w:t>Cambria E, Olsher D, Rajagopal D. SenticNet 3: A common and common-sense knowledge base for cognition-driven sentiment analysis[C] //Twenty-Eighth AAAI Conference on Artificial Intelligence</w:t>
      </w:r>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2014.</w:t>
      </w:r>
      <w:bookmarkEnd w:id="19"/>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[16] </w:t>
      </w:r>
      <w:bookmarkStart w:id="20" w:name="_neb3BB3C68E_32C3_4CCE_92C0_6F967E76CF14"/>
      <w:r>
        <w:rPr>
          <w:rFonts w:ascii="宋体" w:eastAsia="宋体" w:cs="宋体" w:hint="eastAsia"/>
          <w:color w:val="000000"/>
          <w:kern w:val="0"/>
          <w:sz w:val="18"/>
          <w:szCs w:val="18"/>
        </w:rPr>
        <w:t>知网</w:t>
      </w:r>
      <w:r>
        <w:rPr>
          <w:rFonts w:ascii="Times New Roman" w:eastAsia="黑体" w:hAnsi="Times New Roman" w:cs="Times New Roman"/>
          <w:color w:val="000000"/>
          <w:kern w:val="0"/>
          <w:sz w:val="18"/>
          <w:szCs w:val="18"/>
        </w:rPr>
        <w:t>HowNet</w:t>
      </w:r>
      <w:r>
        <w:rPr>
          <w:rFonts w:ascii="宋体" w:eastAsia="宋体" w:cs="宋体" w:hint="eastAsia"/>
          <w:color w:val="000000"/>
          <w:kern w:val="0"/>
          <w:sz w:val="18"/>
          <w:szCs w:val="18"/>
        </w:rPr>
        <w:t>评价词词典</w:t>
      </w:r>
      <w:r>
        <w:rPr>
          <w:rFonts w:ascii="Times New Roman" w:eastAsia="黑体" w:hAnsi="Times New Roman" w:cs="Times New Roman"/>
          <w:color w:val="000000"/>
          <w:kern w:val="0"/>
          <w:sz w:val="18"/>
          <w:szCs w:val="18"/>
        </w:rPr>
        <w:t>[EB/OL]. 2013/2013-07-25[2013-08-15]. http://www.keenage.com/html/c_index.html.</w:t>
      </w:r>
      <w:bookmarkEnd w:id="20"/>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[17] </w:t>
      </w:r>
      <w:bookmarkStart w:id="21" w:name="_nebDBCBE843_BFBC_42FD_9766_4C1CFDD235F9"/>
      <w:r>
        <w:rPr>
          <w:rFonts w:ascii="Times New Roman" w:eastAsia="黑体" w:hAnsi="Times New Roman" w:cs="Times New Roman"/>
          <w:color w:val="000000"/>
          <w:kern w:val="0"/>
          <w:sz w:val="18"/>
          <w:szCs w:val="18"/>
        </w:rPr>
        <w:t>Ku L W, Chen H H. Mining opinions from the Web: Beyond relevance retrieval[J]. Journal of the American Society for Information Science and Technology. 2007, 58(12): 1838-1850. Wiley Online Library.</w:t>
      </w:r>
      <w:bookmarkEnd w:id="21"/>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[18] </w:t>
      </w:r>
      <w:bookmarkStart w:id="22" w:name="_neb30684976_EB75_4C14_87EA_E08752E4A19A"/>
      <w:r>
        <w:rPr>
          <w:rFonts w:ascii="宋体" w:eastAsia="宋体" w:cs="宋体" w:hint="eastAsia"/>
          <w:color w:val="000000"/>
          <w:kern w:val="0"/>
          <w:sz w:val="18"/>
          <w:szCs w:val="18"/>
        </w:rPr>
        <w:t>情感词汇本体库</w:t>
      </w:r>
      <w:r>
        <w:rPr>
          <w:rFonts w:ascii="Times New Roman" w:eastAsia="黑体" w:hAnsi="Times New Roman" w:cs="Times New Roman"/>
          <w:color w:val="000000"/>
          <w:kern w:val="0"/>
          <w:sz w:val="18"/>
          <w:szCs w:val="18"/>
        </w:rPr>
        <w:t>[EB/OL]. 2013/2013-07-30[2013-08-15]. http://ir.dlut.edu.cn/EmotionOntologyDownload.aspx.</w:t>
      </w:r>
      <w:bookmarkEnd w:id="22"/>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[19] </w:t>
      </w:r>
      <w:bookmarkStart w:id="23" w:name="_neb5DE6DC0B_1D2B_498D_AADE_7918322ACF6F"/>
      <w:r>
        <w:rPr>
          <w:rFonts w:ascii="宋体" w:eastAsia="宋体" w:cs="宋体" w:hint="eastAsia"/>
          <w:color w:val="000000"/>
          <w:kern w:val="0"/>
          <w:sz w:val="18"/>
          <w:szCs w:val="18"/>
        </w:rPr>
        <w:t>谢松县，刘博，王挺</w:t>
      </w:r>
      <w:r>
        <w:rPr>
          <w:rFonts w:ascii="Times New Roman" w:eastAsia="黑体" w:hAnsi="Times New Roman" w:cs="Times New Roman"/>
          <w:color w:val="000000"/>
          <w:kern w:val="0"/>
          <w:sz w:val="18"/>
          <w:szCs w:val="18"/>
        </w:rPr>
        <w:t xml:space="preserve">. </w:t>
      </w:r>
      <w:r>
        <w:rPr>
          <w:rFonts w:ascii="宋体" w:eastAsia="宋体" w:cs="宋体" w:hint="eastAsia"/>
          <w:color w:val="000000"/>
          <w:kern w:val="0"/>
          <w:sz w:val="18"/>
          <w:szCs w:val="18"/>
        </w:rPr>
        <w:t>应用语义关系自动构建情感词典</w:t>
      </w:r>
      <w:r>
        <w:rPr>
          <w:rFonts w:ascii="Times New Roman" w:eastAsia="黑体" w:hAnsi="Times New Roman" w:cs="Times New Roman"/>
          <w:color w:val="000000"/>
          <w:kern w:val="0"/>
          <w:sz w:val="18"/>
          <w:szCs w:val="18"/>
        </w:rPr>
        <w:t xml:space="preserve">[J]. </w:t>
      </w:r>
      <w:r>
        <w:rPr>
          <w:rFonts w:ascii="宋体" w:eastAsia="宋体" w:cs="宋体" w:hint="eastAsia"/>
          <w:color w:val="000000"/>
          <w:kern w:val="0"/>
          <w:sz w:val="18"/>
          <w:szCs w:val="18"/>
        </w:rPr>
        <w:t>国防科技大学学报</w:t>
      </w:r>
      <w:r>
        <w:rPr>
          <w:rFonts w:ascii="Times New Roman" w:eastAsia="黑体" w:hAnsi="Times New Roman" w:cs="Times New Roman"/>
          <w:color w:val="000000"/>
          <w:kern w:val="0"/>
          <w:sz w:val="18"/>
          <w:szCs w:val="18"/>
        </w:rPr>
        <w:t xml:space="preserve">. 2014, 36(3): 111-115. </w:t>
      </w:r>
      <w:bookmarkEnd w:id="23"/>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[20] </w:t>
      </w:r>
      <w:bookmarkStart w:id="24" w:name="_neb486A7261_54B1_4C09_820C_D08EA3F998FE"/>
      <w:r>
        <w:rPr>
          <w:rFonts w:ascii="Times New Roman" w:eastAsia="黑体" w:hAnsi="Times New Roman" w:cs="Times New Roman"/>
          <w:color w:val="000000"/>
          <w:kern w:val="0"/>
          <w:sz w:val="18"/>
          <w:szCs w:val="18"/>
        </w:rPr>
        <w:t>Turney P D. Thumbs up or thumbs down?: semantic orientation applied to unsupervised classification of reviews[C] 2002: 417-424.</w:t>
      </w:r>
      <w:bookmarkEnd w:id="24"/>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[21] </w:t>
      </w:r>
      <w:bookmarkStart w:id="25" w:name="_nebE18D6803_347B_4634_BCAE_54E1B26BB688"/>
      <w:r>
        <w:rPr>
          <w:rFonts w:ascii="Times New Roman" w:eastAsia="黑体" w:hAnsi="Times New Roman" w:cs="Times New Roman"/>
          <w:color w:val="000000"/>
          <w:kern w:val="0"/>
          <w:sz w:val="18"/>
          <w:szCs w:val="18"/>
        </w:rPr>
        <w:t>Lin Z, Tan S, Cheng X, et al. Effective and efficient?: bilingual sentiment lexicon extraction using collocation alignment[C] New York, NY, USA: ACM, 2012: 1542-1546.</w:t>
      </w:r>
      <w:bookmarkEnd w:id="25"/>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[22] </w:t>
      </w:r>
      <w:bookmarkStart w:id="26" w:name="_neb4BEE3A3B_E825_43E1_A0AA_9C4E64B10193"/>
      <w:r>
        <w:rPr>
          <w:rFonts w:ascii="宋体" w:eastAsia="宋体" w:cs="宋体" w:hint="eastAsia"/>
          <w:color w:val="000000"/>
          <w:kern w:val="0"/>
          <w:sz w:val="18"/>
          <w:szCs w:val="18"/>
        </w:rPr>
        <w:t>张华平</w:t>
      </w:r>
      <w:r>
        <w:rPr>
          <w:rFonts w:ascii="Times New Roman" w:eastAsia="黑体" w:hAnsi="Times New Roman" w:cs="Times New Roman"/>
          <w:color w:val="000000"/>
          <w:kern w:val="0"/>
          <w:sz w:val="18"/>
          <w:szCs w:val="18"/>
        </w:rPr>
        <w:t>. NLPIR/ICTCLAS2014</w:t>
      </w:r>
      <w:r>
        <w:rPr>
          <w:rFonts w:ascii="宋体" w:eastAsia="宋体" w:cs="宋体" w:hint="eastAsia"/>
          <w:color w:val="000000"/>
          <w:kern w:val="0"/>
          <w:sz w:val="18"/>
          <w:szCs w:val="18"/>
        </w:rPr>
        <w:t>分词系统</w:t>
      </w:r>
      <w:r>
        <w:rPr>
          <w:rFonts w:ascii="Times New Roman" w:eastAsia="黑体" w:hAnsi="Times New Roman" w:cs="Times New Roman"/>
          <w:color w:val="000000"/>
          <w:kern w:val="0"/>
          <w:sz w:val="18"/>
          <w:szCs w:val="18"/>
        </w:rPr>
        <w:t>[EB/OL]. 2014/2014-06-18http://ictclas.nlpir.org/newsdownloads?DocId=389#.</w:t>
      </w:r>
      <w:bookmarkEnd w:id="26"/>
    </w:p>
    <w:p w:rsidR="00AB5987" w:rsidRDefault="00AB5987" w:rsidP="00AB5987">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[23] </w:t>
      </w:r>
      <w:bookmarkStart w:id="27" w:name="_neb6CCC798D_7BCA_4A90_AC6E_F4AA96BCB448"/>
      <w:r>
        <w:rPr>
          <w:rFonts w:ascii="宋体" w:eastAsia="宋体" w:cs="宋体" w:hint="eastAsia"/>
          <w:color w:val="000000"/>
          <w:kern w:val="0"/>
          <w:sz w:val="18"/>
          <w:szCs w:val="18"/>
        </w:rPr>
        <w:t>鲁松，白硕</w:t>
      </w:r>
      <w:r>
        <w:rPr>
          <w:rFonts w:ascii="Times New Roman" w:eastAsia="黑体" w:hAnsi="Times New Roman" w:cs="Times New Roman"/>
          <w:color w:val="000000"/>
          <w:kern w:val="0"/>
          <w:sz w:val="18"/>
          <w:szCs w:val="18"/>
        </w:rPr>
        <w:t xml:space="preserve">. </w:t>
      </w:r>
      <w:r>
        <w:rPr>
          <w:rFonts w:ascii="宋体" w:eastAsia="宋体" w:cs="宋体" w:hint="eastAsia"/>
          <w:color w:val="000000"/>
          <w:kern w:val="0"/>
          <w:sz w:val="18"/>
          <w:szCs w:val="18"/>
        </w:rPr>
        <w:t>自然语言处理中词语上下文有效范围的定量描述</w:t>
      </w:r>
      <w:r>
        <w:rPr>
          <w:rFonts w:ascii="Times New Roman" w:eastAsia="黑体" w:hAnsi="Times New Roman" w:cs="Times New Roman"/>
          <w:color w:val="000000"/>
          <w:kern w:val="0"/>
          <w:sz w:val="18"/>
          <w:szCs w:val="18"/>
        </w:rPr>
        <w:t xml:space="preserve">[J]. </w:t>
      </w:r>
      <w:r>
        <w:rPr>
          <w:rFonts w:ascii="宋体" w:eastAsia="宋体" w:cs="宋体" w:hint="eastAsia"/>
          <w:color w:val="000000"/>
          <w:kern w:val="0"/>
          <w:sz w:val="18"/>
          <w:szCs w:val="18"/>
        </w:rPr>
        <w:t>计算机学报</w:t>
      </w:r>
      <w:r>
        <w:rPr>
          <w:rFonts w:ascii="Times New Roman" w:eastAsia="黑体" w:hAnsi="Times New Roman" w:cs="Times New Roman"/>
          <w:color w:val="000000"/>
          <w:kern w:val="0"/>
          <w:sz w:val="18"/>
          <w:szCs w:val="18"/>
        </w:rPr>
        <w:t xml:space="preserve">. 2001, 24(7): 742-747. </w:t>
      </w:r>
      <w:bookmarkEnd w:id="27"/>
    </w:p>
    <w:p w:rsidR="00D03444" w:rsidRPr="00360C7D" w:rsidRDefault="008E0ACC" w:rsidP="005D480E">
      <w:pPr>
        <w:rPr>
          <w:rFonts w:ascii="Times New Roman" w:hAnsi="Times New Roman" w:cs="Times New Roman"/>
        </w:rPr>
        <w:sectPr w:rsidR="00D03444" w:rsidRPr="00360C7D" w:rsidSect="00D03444">
          <w:type w:val="continuous"/>
          <w:pgSz w:w="11906" w:h="16838"/>
          <w:pgMar w:top="1440" w:right="1800" w:bottom="1440" w:left="1800" w:header="851" w:footer="992" w:gutter="0"/>
          <w:cols w:num="2" w:space="425"/>
          <w:docGrid w:type="linesAndChars" w:linePitch="312"/>
        </w:sectPr>
      </w:pPr>
      <w:r w:rsidRPr="00360C7D">
        <w:rPr>
          <w:rFonts w:ascii="Times New Roman" w:hAnsi="Times New Roman" w:cs="Times New Roman"/>
        </w:rPr>
        <w:fldChar w:fldCharType="end"/>
      </w:r>
    </w:p>
    <w:p w:rsidR="003863C6" w:rsidRPr="00360C7D" w:rsidRDefault="003863C6" w:rsidP="0048185D">
      <w:pPr>
        <w:ind w:firstLineChars="200" w:firstLine="420"/>
        <w:rPr>
          <w:rFonts w:ascii="Times New Roman" w:hAnsi="Times New Roman" w:cs="Times New Roman"/>
        </w:rPr>
      </w:pPr>
    </w:p>
    <w:sectPr w:rsidR="003863C6" w:rsidRPr="00360C7D" w:rsidSect="00D03444">
      <w:type w:val="continuous"/>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C75" w:rsidRDefault="003B5C75" w:rsidP="0001011C">
      <w:r>
        <w:separator/>
      </w:r>
    </w:p>
  </w:endnote>
  <w:endnote w:type="continuationSeparator" w:id="0">
    <w:p w:rsidR="003B5C75" w:rsidRDefault="003B5C75" w:rsidP="0001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834854"/>
      <w:docPartObj>
        <w:docPartGallery w:val="Page Numbers (Bottom of Page)"/>
        <w:docPartUnique/>
      </w:docPartObj>
    </w:sdtPr>
    <w:sdtContent>
      <w:p w:rsidR="007927F4" w:rsidRDefault="007927F4" w:rsidP="00D03444">
        <w:pPr>
          <w:pStyle w:val="a4"/>
          <w:jc w:val="center"/>
        </w:pPr>
        <w:r>
          <w:fldChar w:fldCharType="begin"/>
        </w:r>
        <w:r>
          <w:instrText>PAGE   \* MERGEFORMAT</w:instrText>
        </w:r>
        <w:r>
          <w:fldChar w:fldCharType="separate"/>
        </w:r>
        <w:r w:rsidR="004B642E" w:rsidRPr="004B642E">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C75" w:rsidRDefault="003B5C75" w:rsidP="0001011C">
      <w:r>
        <w:separator/>
      </w:r>
    </w:p>
  </w:footnote>
  <w:footnote w:type="continuationSeparator" w:id="0">
    <w:p w:rsidR="003B5C75" w:rsidRDefault="003B5C75" w:rsidP="000101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7F4" w:rsidRDefault="007927F4" w:rsidP="00D0344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7F4" w:rsidRDefault="007927F4" w:rsidP="00D03444">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0B5D"/>
    <w:multiLevelType w:val="hybridMultilevel"/>
    <w:tmpl w:val="52C83EB4"/>
    <w:lvl w:ilvl="0" w:tplc="29282FCE">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E976486"/>
    <w:multiLevelType w:val="hybridMultilevel"/>
    <w:tmpl w:val="9EB64F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704BA"/>
    <w:multiLevelType w:val="hybridMultilevel"/>
    <w:tmpl w:val="E54059DC"/>
    <w:lvl w:ilvl="0" w:tplc="F268230E">
      <w:start w:val="1"/>
      <w:numFmt w:val="decimal"/>
      <w:lvlText w:val="（%1）"/>
      <w:lvlJc w:val="center"/>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1D67B97"/>
    <w:multiLevelType w:val="hybridMultilevel"/>
    <w:tmpl w:val="2A44C508"/>
    <w:lvl w:ilvl="0" w:tplc="746E1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2E0C4B"/>
    <w:multiLevelType w:val="hybridMultilevel"/>
    <w:tmpl w:val="C638E92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5">
    <w:nsid w:val="27BB756C"/>
    <w:multiLevelType w:val="hybridMultilevel"/>
    <w:tmpl w:val="47ECBF06"/>
    <w:lvl w:ilvl="0" w:tplc="FF8675D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826CB4"/>
    <w:multiLevelType w:val="hybridMultilevel"/>
    <w:tmpl w:val="276839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7">
    <w:nsid w:val="3317286D"/>
    <w:multiLevelType w:val="hybridMultilevel"/>
    <w:tmpl w:val="355A337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8">
    <w:nsid w:val="40901949"/>
    <w:multiLevelType w:val="hybridMultilevel"/>
    <w:tmpl w:val="27C06112"/>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9">
    <w:nsid w:val="41190ADB"/>
    <w:multiLevelType w:val="hybridMultilevel"/>
    <w:tmpl w:val="4E2EB0F2"/>
    <w:lvl w:ilvl="0" w:tplc="29282FCE">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52CF0541"/>
    <w:multiLevelType w:val="hybridMultilevel"/>
    <w:tmpl w:val="4ED6D6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A4B2696"/>
    <w:multiLevelType w:val="hybridMultilevel"/>
    <w:tmpl w:val="1D44FDC6"/>
    <w:lvl w:ilvl="0" w:tplc="5EAA2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D9F62E6"/>
    <w:multiLevelType w:val="hybridMultilevel"/>
    <w:tmpl w:val="1500E358"/>
    <w:lvl w:ilvl="0" w:tplc="BA96A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FAB4E93"/>
    <w:multiLevelType w:val="hybridMultilevel"/>
    <w:tmpl w:val="4E3A6F52"/>
    <w:lvl w:ilvl="0" w:tplc="F268230E">
      <w:start w:val="1"/>
      <w:numFmt w:val="decimal"/>
      <w:lvlText w:val="（%1）"/>
      <w:lvlJc w:val="center"/>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74D7217B"/>
    <w:multiLevelType w:val="hybridMultilevel"/>
    <w:tmpl w:val="0BB0E394"/>
    <w:lvl w:ilvl="0" w:tplc="42A89C9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B177CD1"/>
    <w:multiLevelType w:val="hybridMultilevel"/>
    <w:tmpl w:val="C4BC15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9"/>
  </w:num>
  <w:num w:numId="4">
    <w:abstractNumId w:val="8"/>
  </w:num>
  <w:num w:numId="5">
    <w:abstractNumId w:val="10"/>
  </w:num>
  <w:num w:numId="6">
    <w:abstractNumId w:val="6"/>
  </w:num>
  <w:num w:numId="7">
    <w:abstractNumId w:val="2"/>
  </w:num>
  <w:num w:numId="8">
    <w:abstractNumId w:val="7"/>
  </w:num>
  <w:num w:numId="9">
    <w:abstractNumId w:val="13"/>
  </w:num>
  <w:num w:numId="10">
    <w:abstractNumId w:val="1"/>
  </w:num>
  <w:num w:numId="11">
    <w:abstractNumId w:val="11"/>
  </w:num>
  <w:num w:numId="12">
    <w:abstractNumId w:val="12"/>
  </w:num>
  <w:num w:numId="13">
    <w:abstractNumId w:val="5"/>
  </w:num>
  <w:num w:numId="14">
    <w:abstractNumId w:val="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1D05AB-E1E2-41B9-B411-525582A63B37}" w:val=" ADDIN NE.Ref.{001D05AB-E1E2-41B9-B411-525582A63B37}&lt;Citation&gt;&lt;Group&gt;&lt;References&gt;&lt;Item&gt;&lt;ID&gt;7677&lt;/ID&gt;&lt;UID&gt;{9FF081D8-615D-4DEA-82B1-7135335AE922}&lt;/UID&gt;&lt;Title&gt;Affective norms for English words (ANEW): Instruction manual and affective ratings&lt;/Title&gt;&lt;Template&gt;Report&lt;/Template&gt;&lt;Star&gt;0&lt;/Star&gt;&lt;Tag&gt;0&lt;/Tag&gt;&lt;Author&gt;Bradley, Margaret M; Lang, Peter J&lt;/Author&gt;&lt;Year&gt;1999&lt;/Year&gt;&lt;Details&gt;&lt;_created&gt;60257436&lt;/_created&gt;&lt;_modified&gt;60257436&lt;/_modified&gt;&lt;_publisher&gt;Citeseer&lt;/_publisher&gt;&lt;/Details&gt;&lt;Extra&gt;&lt;DBUID&gt;{7A676FBF-B119-484D-B274-094694DCA2EB}&lt;/DBUID&gt;&lt;/Extra&gt;&lt;/Item&gt;&lt;/References&gt;&lt;/Group&gt;&lt;/Citation&gt;_x000a_"/>
    <w:docVar w:name="NE.Ref{08DB8665-8DC7-436E-9A58-ECE2E82EECA6}" w:val=" ADDIN NE.Ref.{08DB8665-8DC7-436E-9A58-ECE2E82EECA6}&lt;Citation&gt;&lt;Group&gt;&lt;References&gt;&lt;Item&gt;&lt;ID&gt;7679&lt;/ID&gt;&lt;UID&gt;{7F7880DB-F0B3-46C3-B56F-A714C13985DD}&lt;/UID&gt;&lt;Title&gt;Recognizing contextual polarity in phrase-level sentiment analysis&lt;/Title&gt;&lt;Template&gt;Conference Proceedings&lt;/Template&gt;&lt;Star&gt;0&lt;/Star&gt;&lt;Tag&gt;0&lt;/Tag&gt;&lt;Author&gt;Wilson, Theresa; Wiebe, Janyce; Hoffmann, Paul&lt;/Author&gt;&lt;Year&gt;2005&lt;/Year&gt;&lt;Details&gt;&lt;_created&gt;60257509&lt;/_created&gt;&lt;_modified&gt;60257509&lt;/_modified&gt;&lt;_pages&gt;347--354&lt;/_pages&gt;&lt;_subsidiary_author&gt;Association for Computational Linguistics&lt;/_subsidiary_author&gt;&lt;_tertiary_author&gt;Proceedings of the conference on human language technology and empirical methods in natural language processing&lt;/_tertiary_author&gt;&lt;/Details&gt;&lt;Extra&gt;&lt;DBUID&gt;{7A676FBF-B119-484D-B274-094694DCA2EB}&lt;/DBUID&gt;&lt;/Extra&gt;&lt;/Item&gt;&lt;/References&gt;&lt;/Group&gt;&lt;Group&gt;&lt;References&gt;&lt;Item&gt;&lt;ID&gt;7681&lt;/ID&gt;&lt;UID&gt;{B3B46124-C82B-4B63-BBDB-D4491312DB71}&lt;/UID&gt;&lt;Title&gt;Recognizing contextual polarity: An exploration of features for phrase-level sentiment analysis&lt;/Title&gt;&lt;Template&gt;Journal Article&lt;/Template&gt;&lt;Star&gt;0&lt;/Star&gt;&lt;Tag&gt;0&lt;/Tag&gt;&lt;Author&gt;Wilson, Theresa; Wiebe, Janyce; Hoffmann, Paul&lt;/Author&gt;&lt;Year&gt;2009&lt;/Year&gt;&lt;Details&gt;&lt;_created&gt;60257511&lt;/_created&gt;&lt;_issue&gt;3&lt;/_issue&gt;&lt;_journal&gt;Computational linguistics&lt;/_journal&gt;&lt;_modified&gt;60257511&lt;/_modified&gt;&lt;_pages&gt;399--433&lt;/_pages&gt;&lt;_volume&gt;35&lt;/_volume&gt;&lt;/Details&gt;&lt;Extra&gt;&lt;DBUID&gt;{7A676FBF-B119-484D-B274-094694DCA2EB}&lt;/DBUID&gt;&lt;/Extra&gt;&lt;/Item&gt;&lt;/References&gt;&lt;/Group&gt;&lt;/Citation&gt;_x000a_"/>
    <w:docVar w:name="NE.Ref{09889FDE-7B3C-4F0A-A24F-4A7F68CE3E03}" w:val=" ADDIN NE.Ref.{09889FDE-7B3C-4F0A-A24F-4A7F68CE3E03}&lt;Citation&gt;&lt;Group&gt;&lt;References&gt;&lt;Item&gt;&lt;ID&gt;7685&lt;/ID&gt;&lt;UID&gt;{4E61B679-D949-4A22-9930-C7D72CD06498}&lt;/UID&gt;&lt;Title&gt;Sentiwordnet: A publicly available lexical resource for opinion mining&lt;/Title&gt;&lt;Template&gt;Conference Proceedings&lt;/Template&gt;&lt;Star&gt;0&lt;/Star&gt;&lt;Tag&gt;0&lt;/Tag&gt;&lt;Author&gt;Esuli, Andrea; Sebastiani, Fabrizio&lt;/Author&gt;&lt;Year&gt;2006&lt;/Year&gt;&lt;Details&gt;&lt;_created&gt;60257836&lt;/_created&gt;&lt;_modified&gt;60257836&lt;/_modified&gt;&lt;_pages&gt;417--422&lt;/_pages&gt;&lt;_tertiary_author&gt;Proceedings of LREC&lt;/_tertiary_author&gt;&lt;_volume&gt;6&lt;/_volume&gt;&lt;/Details&gt;&lt;Extra&gt;&lt;DBUID&gt;{7A676FBF-B119-484D-B274-094694DCA2EB}&lt;/DBUID&gt;&lt;/Extra&gt;&lt;/Item&gt;&lt;/References&gt;&lt;/Group&gt;&lt;/Citation&gt;_x000a_"/>
    <w:docVar w:name="NE.Ref{0C424F71-1D41-4701-B2A6-4C5A6C91B5C2}" w:val=" ADDIN NE.Ref.{0C424F71-1D41-4701-B2A6-4C5A6C91B5C2}&lt;Citation&gt;&lt;Group&gt;&lt;References&gt;&lt;Item&gt;&lt;ID&gt;7668&lt;/ID&gt;&lt;UID&gt;{88A663EB-D2D4-4B62-96FB-0D5F3FE7CCCC}&lt;/UID&gt;&lt;Title&gt;Recognizing contextual polarity in phrase-level sentiment analysis&lt;/Title&gt;&lt;Template&gt;Conference Proceedings&lt;/Template&gt;&lt;Star&gt;0&lt;/Star&gt;&lt;Tag&gt;0&lt;/Tag&gt;&lt;Author&gt;Wilson, Theresa; Wiebe, Janyce; Hoffmann, Paul&lt;/Author&gt;&lt;Year&gt;2005&lt;/Year&gt;&lt;Details&gt;&lt;_accessed&gt;60256702&lt;/_accessed&gt;&lt;_created&gt;60256692&lt;/_created&gt;&lt;_modified&gt;60256702&lt;/_modified&gt;&lt;_pages&gt;347--354&lt;/_pages&gt;&lt;_place_published&gt;Stroudsburg, PA, USA&lt;/_place_published&gt;&lt;_publisher&gt;Association for Computational Linguistics&lt;/_publisher&gt;&lt;_tertiary_author&gt;Proceedings of the conference on Human Language Technology and Empirical Methods in Natural Language Processing SE  - HLT &amp;apos;05&lt;/_tertiary_author&gt;&lt;_url&gt;citeulike-article-id:3506484 http://dx.doi.org/10.3115/1220575.1220619&lt;/_url&gt;&lt;/Details&gt;&lt;Extra&gt;&lt;DBUID&gt;{7A676FBF-B119-484D-B274-094694DCA2EB}&lt;/DBUID&gt;&lt;/Extra&gt;&lt;/Item&gt;&lt;/References&gt;&lt;/Group&gt;&lt;/Citation&gt;_x000a_"/>
    <w:docVar w:name="NE.Ref{12D7F6E8-6BA2-4451-85BC-2C005964EED5}" w:val=" ADDIN NE.Ref.{12D7F6E8-6BA2-4451-85BC-2C005964EED5}&lt;Citation&gt;&lt;Group&gt;&lt;References&gt;&lt;Item&gt;&lt;ID&gt;7694&lt;/ID&gt;&lt;UID&gt;{739F8603-7A02-4AE1-ACE2-108470D7B781}&lt;/UID&gt;&lt;Title&gt;Predicting the semantic orientation of adjectives&lt;/Title&gt;&lt;Template&gt;Conference Proceedings&lt;/Template&gt;&lt;Star&gt;0&lt;/Star&gt;&lt;Tag&gt;0&lt;/Tag&gt;&lt;Author&gt;Hatzivassiloglou, Vasileios; McKeown, Kathleen R&lt;/Author&gt;&lt;Year&gt;1997&lt;/Year&gt;&lt;Details&gt;&lt;_pages&gt;174--181&lt;/_pages&gt;&lt;_subsidiary_author&gt;Association for Computational Linguistics&lt;/_subsidiary_author&gt;&lt;_tertiary_author&gt;Proceedings of the 35th Annual Meeting of the Association for Computational Linguistics and Eighth Conference of the European Chapter of the Association for Computational Linguistics&lt;/_tertiary_author&gt;&lt;_created&gt;60264507&lt;/_created&gt;&lt;_modified&gt;60264507&lt;/_modified&gt;&lt;/Details&gt;&lt;Extra&gt;&lt;DBUID&gt;{7A676FBF-B119-484D-B274-094694DCA2EB}&lt;/DBUID&gt;&lt;/Extra&gt;&lt;/Item&gt;&lt;/References&gt;&lt;/Group&gt;&lt;/Citation&gt;_x000a_"/>
    <w:docVar w:name="NE.Ref{1894E5C2-A9B7-4AC9-82DE-AD3D66944B5F}" w:val=" ADDIN NE.Ref.{1894E5C2-A9B7-4AC9-82DE-AD3D66944B5F}&lt;Citation&gt;&lt;Group&gt;&lt;References&gt;&lt;Item&gt;&lt;ID&gt;7666&lt;/ID&gt;&lt;UID&gt;{DD7F1682-F485-4BEF-A726-6FBAEED2A8D6}&lt;/UID&gt;&lt;Title&gt;A new ANEW: Evaluation of a word list for sentiment analysis in microblogs&lt;/Title&gt;&lt;Template&gt;Conference Proceedings&lt;/Template&gt;&lt;Star&gt;0&lt;/Star&gt;&lt;Tag&gt;0&lt;/Tag&gt;&lt;Author&gt;Nielsen, Finn AA Rup&lt;/Author&gt;&lt;Year&gt;0&lt;/Year&gt;&lt;Details&gt;&lt;_accessed&gt;60240797&lt;/_accessed&gt;&lt;_created&gt;60240768&lt;/_created&gt;&lt;_modified&gt;60240797&lt;/_modified&gt;&lt;_pages&gt;93--98&lt;/_pages&gt;&lt;_tertiary_author&gt;Workshop on&amp;apos;Making Sense of Microposts: Big things come in small packages&lt;/_tertiary_author&gt;&lt;/Details&gt;&lt;Extra&gt;&lt;DBUID&gt;{7A676FBF-B119-484D-B274-094694DCA2EB}&lt;/DBUID&gt;&lt;/Extra&gt;&lt;/Item&gt;&lt;/References&gt;&lt;/Group&gt;&lt;/Citation&gt;_x000a_"/>
    <w:docVar w:name="NE.Ref{2C01E57C-6244-45C3-B7AF-A56DDDE2F90D}" w:val=" ADDIN NE.Ref.{2C01E57C-6244-45C3-B7AF-A56DDDE2F90D}&lt;Citation&gt;&lt;Group&gt;&lt;References&gt;&lt;Item&gt;&lt;ID&gt;7655&lt;/ID&gt;&lt;UID&gt;{30684976-EB75-4C14-87EA-E08752E4A19A}&lt;/UID&gt;&lt;Title&gt;情感词汇本体库&lt;/Title&gt;&lt;Template&gt;Electronic Source&lt;/Template&gt;&lt;Star&gt;0&lt;/Star&gt;&lt;Tag&gt;0&lt;/Tag&gt;&lt;Author/&gt;&lt;Year&gt;2013&lt;/Year&gt;&lt;Details&gt;&lt;_accessed&gt;59824803&lt;/_accessed&gt;&lt;_created&gt;59815431&lt;/_created&gt;&lt;_date&gt;59735520&lt;/_date&gt;&lt;_issue&gt;2013/08/15&lt;/_issue&gt;&lt;_modified&gt;59824803&lt;/_modified&gt;&lt;_number&gt;2013-08-15&lt;/_number&gt;&lt;_url&gt;http://ir.dlut.edu.cn/EmotionOntologyDownload.aspx&lt;/_url&gt;&lt;_volume&gt;2013&lt;/_volume&gt;&lt;/Details&gt;&lt;Extra&gt;&lt;DBUID&gt;{7A676FBF-B119-484D-B274-094694DCA2EB}&lt;/DBUID&gt;&lt;/Extra&gt;&lt;/Item&gt;&lt;/References&gt;&lt;/Group&gt;&lt;/Citation&gt;_x000a_"/>
    <w:docVar w:name="NE.Ref{36656660-0E4A-4653-8CED-473CF4E3DC19}" w:val=" ADDIN NE.Ref.{36656660-0E4A-4653-8CED-473CF4E3DC19}&lt;Citation&gt;&lt;Group&gt;&lt;References&gt;&lt;Item&gt;&lt;ID&gt;7689&lt;/ID&gt;&lt;UID&gt;{859276E4-900E-454F-99EC-C42D538B96B0}&lt;/UID&gt;&lt;Title&gt;NRC-Canada: Building the State-of-the-Art in Sentiment Analysis of Tweets&lt;/Title&gt;&lt;Template&gt;Conference Proceedings&lt;/Template&gt;&lt;Star&gt;0&lt;/Star&gt;&lt;Tag&gt;0&lt;/Tag&gt;&lt;Author&gt;Mohammad, Saif M; Kiritchenko, Svetlana; Zhu, Xiaodan&lt;/Author&gt;&lt;Year&gt;2013&lt;/Year&gt;&lt;Details&gt;&lt;_created&gt;60258197&lt;/_created&gt;&lt;_date_display&gt;June&lt;/_date_display&gt;&lt;_modified&gt;60258197&lt;/_modified&gt;&lt;_place_published&gt;Atlanta, Georgia, USA&lt;/_place_published&gt;&lt;_tertiary_author&gt;Proceedings of the seventh international workshop on Semantic Evaluation Exercises (SemEval-2013)&lt;/_tertiary_author&gt;&lt;/Details&gt;&lt;Extra&gt;&lt;DBUID&gt;{7A676FBF-B119-484D-B274-094694DCA2EB}&lt;/DBUID&gt;&lt;/Extra&gt;&lt;/Item&gt;&lt;/References&gt;&lt;/Group&gt;&lt;Group&gt;&lt;References&gt;&lt;Item&gt;&lt;ID&gt;7691&lt;/ID&gt;&lt;UID&gt;{885D9DBD-6A3C-4245-BF18-C03DCD57D5C4}&lt;/UID&gt;&lt;Title&gt;NRC-Canada-2014: Detecting Aspects and Sentiment in Customer Reviews&lt;/Title&gt;&lt;Template&gt;Conference Proceedings&lt;/Template&gt;&lt;Star&gt;0&lt;/Star&gt;&lt;Tag&gt;0&lt;/Tag&gt;&lt;Author&gt;Kiritchenko, Svetlana; Zhu, Xiaodan; Cherry, Colin; Mohammad, Saif M&lt;/Author&gt;&lt;Year&gt;2014&lt;/Year&gt;&lt;Details&gt;&lt;_created&gt;60258200&lt;/_created&gt;&lt;_modified&gt;60258200&lt;/_modified&gt;&lt;_tertiary_author&gt;Proceedings of the International Workshop on Semantic Evaluation, SemEval&lt;/_tertiary_author&gt;&lt;_volume&gt;14&lt;/_volume&gt;&lt;/Details&gt;&lt;Extra&gt;&lt;DBUID&gt;{7A676FBF-B119-484D-B274-094694DCA2EB}&lt;/DBUID&gt;&lt;/Extra&gt;&lt;/Item&gt;&lt;/References&gt;&lt;/Group&gt;&lt;/Citation&gt;_x000a_"/>
    <w:docVar w:name="NE.Ref{4A58BF85-4E74-4BFD-9689-53D8219BC1D5}" w:val=" ADDIN NE.Ref.{4A58BF85-4E74-4BFD-9689-53D8219BC1D5}&lt;Citation&gt;&lt;Group&gt;&lt;References&gt;&lt;Item&gt;&lt;ID&gt;7673&lt;/ID&gt;&lt;UID&gt;{7E137197-20E9-4C48-B17A-0506CF65866D}&lt;/UID&gt;&lt;Title&gt;Crowdsourcing a word--emotion association lexicon&lt;/Title&gt;&lt;Template&gt;Journal Article&lt;/Template&gt;&lt;Star&gt;0&lt;/Star&gt;&lt;Tag&gt;0&lt;/Tag&gt;&lt;Author&gt;Mohammad, Saif M; Turney, Peter D&lt;/Author&gt;&lt;Year&gt;2013&lt;/Year&gt;&lt;Details&gt;&lt;_created&gt;60256725&lt;/_created&gt;&lt;_issue&gt;3&lt;/_issue&gt;&lt;_journal&gt;Computational Intelligence&lt;/_journal&gt;&lt;_modified&gt;60256725&lt;/_modified&gt;&lt;_pages&gt;436--465&lt;/_pages&gt;&lt;_volume&gt;29&lt;/_volume&gt;&lt;/Details&gt;&lt;Extra&gt;&lt;DBUID&gt;{7A676FBF-B119-484D-B274-094694DCA2EB}&lt;/DBUID&gt;&lt;/Extra&gt;&lt;/Item&gt;&lt;/References&gt;&lt;/Group&gt;&lt;/Citation&gt;_x000a_"/>
    <w:docVar w:name="NE.Ref{4C509228-75C2-499D-8C66-A65EF2E4B674}" w:val=" ADDIN NE.Ref.{4C509228-75C2-499D-8C66-A65EF2E4B674}&lt;Citation&gt;&lt;Group&gt;&lt;References&gt;&lt;Item&gt;&lt;ID&gt;7678&lt;/ID&gt;&lt;UID&gt;{82258D8B-4A47-4346-9596-4806C0C9864B}&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created&gt;60257508&lt;/_created&gt;&lt;_modified&gt;60257508&lt;/_modified&gt;&lt;_pages&gt;2200--2204&lt;/_pages&gt;&lt;_tertiary_author&gt;LREC&lt;/_tertiary_author&gt;&lt;_volume&gt;10&lt;/_volume&gt;&lt;/Details&gt;&lt;Extra&gt;&lt;DBUID&gt;{7A676FBF-B119-484D-B274-094694DCA2EB}&lt;/DBUID&gt;&lt;/Extra&gt;&lt;/Item&gt;&lt;/References&gt;&lt;/Group&gt;&lt;/Citation&gt;_x000a_"/>
    <w:docVar w:name="NE.Ref{4F4AC886-A9C7-4D34-B591-7E9C4F8D6605}" w:val=" ADDIN NE.Ref.{4F4AC886-A9C7-4D34-B591-7E9C4F8D6605}&lt;Citation&gt;&lt;Group&gt;&lt;References&gt;&lt;Item&gt;&lt;ID&gt;7645&lt;/ID&gt;&lt;UID&gt;{E18D6803-347B-4634-BCAE-54E1B26BB688}&lt;/UID&gt;&lt;Title&gt;Effective and efficient?: bilingual sentiment lexicon extraction using collocation alignment&lt;/Title&gt;&lt;Template&gt;Conference Proceedings&lt;/Template&gt;&lt;Star&gt;0&lt;/Star&gt;&lt;Tag&gt;0&lt;/Tag&gt;&lt;Author&gt;Lin, Zheng; Tan, Songbo; Cheng, Xueqi; Xu, Xueke; Shi, Weisong&lt;/Author&gt;&lt;Year&gt;2012&lt;/Year&gt;&lt;Details&gt;&lt;_accessed&gt;59813824&lt;/_accessed&gt;&lt;_created&gt;59813823&lt;/_created&gt;&lt;_isbn&gt;978-1-4503-1156-4&lt;/_isbn&gt;&lt;_keywords&gt;bilingual sentiment lexicon, collocation alignment, word alignment&lt;/_keywords&gt;&lt;_modified&gt;59813825&lt;/_modified&gt;&lt;_pages&gt;1542--1546&lt;/_pages&gt;&lt;_place_published&gt;New York, NY, USA&lt;/_place_published&gt;&lt;_publisher&gt;ACM&lt;/_publisher&gt;&lt;_secondary_title&gt;CIKM &amp;apos;12Proceedings of the 21st ACM international conference on Information and knowledge management&lt;/_secondary_title&gt;&lt;_tertiary_author&gt;Proceedings of the 21st ACM international conference on Information and knowledge management&lt;/_tertiary_author&gt;&lt;_url&gt;http://doi.acm.org/10.1145/2396761.2398469&lt;/_url&gt;&lt;/Details&gt;&lt;Extra&gt;&lt;DBUID&gt;{7A676FBF-B119-484D-B274-094694DCA2EB}&lt;/DBUID&gt;&lt;/Extra&gt;&lt;/Item&gt;&lt;/References&gt;&lt;/Group&gt;&lt;/Citation&gt;_x000a_"/>
    <w:docVar w:name="NE.Ref{53E22428-32A5-472F-8889-57C88646A8B5}" w:val=" ADDIN NE.Ref.{53E22428-32A5-472F-8889-57C88646A8B5}&lt;Citation&gt;&lt;Group&gt;&lt;References&gt;&lt;Item&gt;&lt;ID&gt;7688&lt;/ID&gt;&lt;UID&gt;{DF491A57-CA02-4C70-A74B-39D6AA61B44C}&lt;/UID&gt;&lt;Title&gt;NRC-Canada: Building the State-of-the-Art in Sentiment Analysis of Tweets&lt;/Title&gt;&lt;Template&gt;Journal Article&lt;/Template&gt;&lt;Star&gt;0&lt;/Star&gt;&lt;Tag&gt;0&lt;/Tag&gt;&lt;Author&gt;Mohammad, Saif M; Kiritchenko, Svetlana; Zhu, Xiaodan&lt;/Author&gt;&lt;Year&gt;2013&lt;/Year&gt;&lt;Details&gt;&lt;_journal&gt;Atlanta, Georgia, USA&lt;/_journal&gt;&lt;_pages&gt;321&lt;/_pages&gt;&lt;_created&gt;60258184&lt;/_created&gt;&lt;_modified&gt;60258184&lt;/_modified&gt;&lt;/Details&gt;&lt;Extra&gt;&lt;DBUID&gt;{7A676FBF-B119-484D-B274-094694DCA2EB}&lt;/DBUID&gt;&lt;/Extra&gt;&lt;/Item&gt;&lt;/References&gt;&lt;/Group&gt;&lt;/Citation&gt;_x000a_"/>
    <w:docVar w:name="NE.Ref{5C28D5B0-92BD-4931-9DC6-8A3D1B1CEE6D}" w:val=" ADDIN NE.Ref.{5C28D5B0-92BD-4931-9DC6-8A3D1B1CEE6D}&lt;Citation&gt;&lt;Group&gt;&lt;References&gt;&lt;Item&gt;&lt;ID&gt;7674&lt;/ID&gt;&lt;UID&gt;{7A1A6966-865D-4C1C-961D-FB0A18F89B93}&lt;/UID&gt;&lt;Title&gt;SenticNet 3: A common and common-sense knowledge base for cognition-driven sentiment analysis&lt;/Title&gt;&lt;Template&gt;Conference Proceedings&lt;/Template&gt;&lt;Star&gt;0&lt;/Star&gt;&lt;Tag&gt;0&lt;/Tag&gt;&lt;Author&gt;Cambria, Erik; Olsher, Daniel; Rajagopal, Dheeraj&lt;/Author&gt;&lt;Year&gt;2014&lt;/Year&gt;&lt;Details&gt;&lt;_accessed&gt;60256744&lt;/_accessed&gt;&lt;_created&gt;60256743&lt;/_created&gt;&lt;_modified&gt;60256745&lt;/_modified&gt;&lt;_secondary_title&gt;Twenty-Eighth AAAI Conference on Artificial Intelligence_x000d__x000a_&lt;/_secondary_title&gt;&lt;_tertiary_author&gt;Twenty-Eighth AAAI Conference on Artificial Intelligence&lt;/_tertiary_author&gt;&lt;_tertiary_title&gt;Twenty-Eighth AAAI Conference on Artificial Intelligence_x000d__x000a_&lt;/_tertiary_title&gt;&lt;/Details&gt;&lt;Extra&gt;&lt;DBUID&gt;{7A676FBF-B119-484D-B274-094694DCA2EB}&lt;/DBUID&gt;&lt;/Extra&gt;&lt;/Item&gt;&lt;/References&gt;&lt;/Group&gt;&lt;/Citation&gt;_x000a_"/>
    <w:docVar w:name="NE.Ref{650E308E-E11A-4D21-B3A0-0A350A5F40EB}" w:val=" ADDIN NE.Ref.{650E308E-E11A-4D21-B3A0-0A350A5F40EB}&lt;Citation&gt;&lt;Group&gt;&lt;References&gt;&lt;Item&gt;&lt;ID&gt;7692&lt;/ID&gt;&lt;UID&gt;{5DE6DC0B-1D2B-498D-AADE-7918322ACF6F}&lt;/UID&gt;&lt;Title&gt;应用语义关系自动构建情感词典&lt;/Title&gt;&lt;Template&gt;Journal Article&lt;/Template&gt;&lt;Star&gt;0&lt;/Star&gt;&lt;Tag&gt;0&lt;/Tag&gt;&lt;Author&gt;谢松县; 刘博; 王挺&lt;/Author&gt;&lt;Year&gt;2014&lt;/Year&gt;&lt;Details&gt;&lt;_accessed&gt;60258217&lt;/_accessed&gt;&lt;_created&gt;60258217&lt;/_created&gt;&lt;_issue&gt;3&lt;/_issue&gt;&lt;_journal&gt;国防科技大学学报&lt;/_journal&gt;&lt;_modified&gt;60258217&lt;/_modified&gt;&lt;_pages&gt;111-115&lt;/_pages&gt;&lt;_tertiary_title&gt;Journal of National University of Defense Technology&lt;/_tertiary_title&gt;&lt;_translated_author&gt;Songxian, XIE; Bo, LIU; Ting, WANG&lt;/_translated_author&gt;&lt;_translated_title&gt;Applying semantic relations to construct sentiment lexicon automaticlly&lt;/_translated_title&gt;&lt;_volume&gt;36&lt;/_volume&gt;&lt;/Details&gt;&lt;Extra&gt;&lt;DBUID&gt;{7A676FBF-B119-484D-B274-094694DCA2EB}&lt;/DBUID&gt;&lt;/Extra&gt;&lt;/Item&gt;&lt;/References&gt;&lt;/Group&gt;&lt;/Citation&gt;_x000a_"/>
    <w:docVar w:name="NE.Ref{81A98F91-72BB-48D1-8675-096A993303F5}" w:val=" ADDIN NE.Ref.{81A98F91-72BB-48D1-8675-096A993303F5}&lt;Citation&gt;&lt;Group&gt;&lt;References&gt;&lt;Item&gt;&lt;ID&gt;7692&lt;/ID&gt;&lt;UID&gt;{5DE6DC0B-1D2B-498D-AADE-7918322ACF6F}&lt;/UID&gt;&lt;Title&gt;应用语义关系自动构建情感词典&lt;/Title&gt;&lt;Template&gt;Journal Article&lt;/Template&gt;&lt;Star&gt;0&lt;/Star&gt;&lt;Tag&gt;0&lt;/Tag&gt;&lt;Author&gt;谢松县; 刘博; 王挺&lt;/Author&gt;&lt;Year&gt;2014&lt;/Year&gt;&lt;Details&gt;&lt;_accessed&gt;60258217&lt;/_accessed&gt;&lt;_created&gt;60258217&lt;/_created&gt;&lt;_issue&gt;3&lt;/_issue&gt;&lt;_journal&gt;国防科技大学学报&lt;/_journal&gt;&lt;_modified&gt;60258217&lt;/_modified&gt;&lt;_pages&gt;111-115&lt;/_pages&gt;&lt;_tertiary_title&gt;Journal of National University of Defense Technology&lt;/_tertiary_title&gt;&lt;_translated_author&gt;Songxian, XIE; Bo, LIU; Ting, WANG&lt;/_translated_author&gt;&lt;_translated_title&gt;Applying semantic relations to construct sentiment lexicon automaticlly&lt;/_translated_title&gt;&lt;_volume&gt;36&lt;/_volume&gt;&lt;/Details&gt;&lt;Extra&gt;&lt;DBUID&gt;{7A676FBF-B119-484D-B274-094694DCA2EB}&lt;/DBUID&gt;&lt;/Extra&gt;&lt;/Item&gt;&lt;/References&gt;&lt;/Group&gt;&lt;/Citation&gt;_x000a_"/>
    <w:docVar w:name="NE.Ref{904B50D8-6BC1-46F2-85BE-3FE7EE176B9F}" w:val=" ADDIN NE.Ref.{904B50D8-6BC1-46F2-85BE-3FE7EE176B9F}&lt;Citation&gt;&lt;Group&gt;&lt;References&gt;&lt;Item&gt;&lt;ID&gt;7694&lt;/ID&gt;&lt;UID&gt;{739F8603-7A02-4AE1-ACE2-108470D7B781}&lt;/UID&gt;&lt;Title&gt;Predicting the semantic orientation of adjectives&lt;/Title&gt;&lt;Template&gt;Conference Proceedings&lt;/Template&gt;&lt;Star&gt;0&lt;/Star&gt;&lt;Tag&gt;0&lt;/Tag&gt;&lt;Author&gt;Hatzivassiloglou, Vasileios; McKeown, Kathleen R&lt;/Author&gt;&lt;Year&gt;1997&lt;/Year&gt;&lt;Details&gt;&lt;_pages&gt;174--181&lt;/_pages&gt;&lt;_subsidiary_author&gt;Association for Computational Linguistics&lt;/_subsidiary_author&gt;&lt;_tertiary_author&gt;Proceedings of the 35th Annual Meeting of the Association for Computational Linguistics and Eighth Conference of the European Chapter of the Association for Computational Linguistics&lt;/_tertiary_author&gt;&lt;_created&gt;60264507&lt;/_created&gt;&lt;_modified&gt;60264507&lt;/_modified&gt;&lt;/Details&gt;&lt;Extra&gt;&lt;DBUID&gt;{7A676FBF-B119-484D-B274-094694DCA2EB}&lt;/DBUID&gt;&lt;/Extra&gt;&lt;/Item&gt;&lt;/References&gt;&lt;/Group&gt;&lt;/Citation&gt;_x000a_"/>
    <w:docVar w:name="NE.Ref{9486C60A-FCE4-425F-B676-B6E624012417}" w:val=" ADDIN NE.Ref.{9486C60A-FCE4-425F-B676-B6E624012417}&lt;Citation&gt;&lt;Group&gt;&lt;References&gt;&lt;Item&gt;&lt;ID&gt;7687&lt;/ID&gt;&lt;UID&gt;{B48558F8-69AB-4920-910D-CD6F6FE4BD0D}&lt;/UID&gt;&lt;Title&gt;NRC-Canada: building the state-of-the-art in sentiment analysis of tweets&lt;/Title&gt;&lt;Template&gt;Conference Proceedings&lt;/Template&gt;&lt;Star&gt;0&lt;/Star&gt;&lt;Tag&gt;0&lt;/Tag&gt;&lt;Author&gt;Mohammad, Saif M; Kiritchenko, Svetlana; Zhu, Xiaodan&lt;/Author&gt;&lt;Year&gt;2013&lt;/Year&gt;&lt;Details&gt;&lt;_tertiary_author&gt;Proceedings of the Seventh International Workshop on Semantic Evaluation Exercises&lt;/_tertiary_author&gt;&lt;_created&gt;60258183&lt;/_created&gt;&lt;_modified&gt;60258183&lt;/_modified&gt;&lt;/Details&gt;&lt;Extra&gt;&lt;DBUID&gt;{7A676FBF-B119-484D-B274-094694DCA2EB}&lt;/DBUID&gt;&lt;/Extra&gt;&lt;/Item&gt;&lt;/References&gt;&lt;/Group&gt;&lt;/Citation&gt;_x000a_"/>
    <w:docVar w:name="NE.Ref{94B69226-DF69-46BA-BCA9-E406A29348E5}" w:val=" ADDIN NE.Ref.{94B69226-DF69-46BA-BCA9-E406A29348E5}&lt;Citation&gt;&lt;Group&gt;&lt;References&gt;&lt;Item&gt;&lt;ID&gt;7695&lt;/ID&gt;&lt;UID&gt;{4BEE3A3B-E825-43E1-A0AA-9C4E64B10193}&lt;/UID&gt;&lt;Title&gt;NLPIR/ICTCLAS2014分词系统&lt;/Title&gt;&lt;Template&gt;Electronic Source&lt;/Template&gt;&lt;Star&gt;0&lt;/Star&gt;&lt;Tag&gt;0&lt;/Tag&gt;&lt;Author&gt;张华平&lt;/Author&gt;&lt;Year&gt;2014&lt;/Year&gt;&lt;Details&gt;&lt;_date&gt;60200640&lt;/_date&gt;&lt;_volume&gt;2014&lt;/_volume&gt;&lt;_issue&gt;08-01&lt;/_issue&gt;&lt;_date_display&gt;08-01&lt;/_date_display&gt;&lt;_url&gt;http://ictclas.nlpir.org/newsdownloads?DocId=389#&lt;/_url&gt;&lt;_accessed&gt;60264549&lt;/_accessed&gt;&lt;_created&gt;60264548&lt;/_created&gt;&lt;_modified&gt;60264549&lt;/_modified&gt;&lt;/Details&gt;&lt;Extra&gt;&lt;DBUID&gt;{7A676FBF-B119-484D-B274-094694DCA2EB}&lt;/DBUID&gt;&lt;/Extra&gt;&lt;/Item&gt;&lt;/References&gt;&lt;/Group&gt;&lt;/Citation&gt;_x000a_"/>
    <w:docVar w:name="NE.Ref{98F1BCB8-0AEC-4C2F-BC5B-D00130191B66}" w:val=" ADDIN NE.Ref.{98F1BCB8-0AEC-4C2F-BC5B-D00130191B66}&lt;Citation&gt;&lt;Group&gt;&lt;References&gt;&lt;Item&gt;&lt;ID&gt;7674&lt;/ID&gt;&lt;UID&gt;{7A1A6966-865D-4C1C-961D-FB0A18F89B93}&lt;/UID&gt;&lt;Title&gt;SenticNet 3: A common and common-sense knowledge base for cognition-driven sentiment analysis&lt;/Title&gt;&lt;Template&gt;Conference Proceedings&lt;/Template&gt;&lt;Star&gt;0&lt;/Star&gt;&lt;Tag&gt;0&lt;/Tag&gt;&lt;Author&gt;Cambria, Erik; Olsher, Daniel; Rajagopal, Dheeraj&lt;/Author&gt;&lt;Year&gt;2014&lt;/Year&gt;&lt;Details&gt;&lt;_accessed&gt;60256744&lt;/_accessed&gt;&lt;_created&gt;60256743&lt;/_created&gt;&lt;_modified&gt;60256745&lt;/_modified&gt;&lt;_secondary_title&gt;Twenty-Eighth AAAI Conference on Artificial Intelligence_x000d__x000a_&lt;/_secondary_title&gt;&lt;_tertiary_author&gt;Twenty-Eighth AAAI Conference on Artificial Intelligence&lt;/_tertiary_author&gt;&lt;_tertiary_title&gt;Twenty-Eighth AAAI Conference on Artificial Intelligence_x000d__x000a_&lt;/_tertiary_title&gt;&lt;/Details&gt;&lt;Extra&gt;&lt;DBUID&gt;{7A676FBF-B119-484D-B274-094694DCA2EB}&lt;/DBUID&gt;&lt;/Extra&gt;&lt;/Item&gt;&lt;/References&gt;&lt;/Group&gt;&lt;Group&gt;&lt;References&gt;&lt;Item&gt;&lt;ID&gt;7675&lt;/ID&gt;&lt;UID&gt;{3B26B89D-9AF5-4DD5-AC59-B1E2423281B4}&lt;/UID&gt;&lt;Title&gt;Sentic web: A new paradigm for managing social media affective information&lt;/Title&gt;&lt;Template&gt;Journal Article&lt;/Template&gt;&lt;Star&gt;0&lt;/Star&gt;&lt;Tag&gt;0&lt;/Tag&gt;&lt;Author&gt;Grassi, Marco; Cambria, Erik; Hussain, Amir; Piazza, Francesco&lt;/Author&gt;&lt;Year&gt;2011&lt;/Year&gt;&lt;Details&gt;&lt;_created&gt;60256749&lt;/_created&gt;&lt;_issue&gt;3&lt;/_issue&gt;&lt;_journal&gt;Cognitive Computation&lt;/_journal&gt;&lt;_modified&gt;60256749&lt;/_modified&gt;&lt;_pages&gt;480--489&lt;/_pages&gt;&lt;_volume&gt;3&lt;/_volume&gt;&lt;/Details&gt;&lt;Extra&gt;&lt;DBUID&gt;{7A676FBF-B119-484D-B274-094694DCA2EB}&lt;/DBUID&gt;&lt;/Extra&gt;&lt;/Item&gt;&lt;/References&gt;&lt;/Group&gt;&lt;Group&gt;&lt;References&gt;&lt;Item&gt;&lt;ID&gt;7676&lt;/ID&gt;&lt;UID&gt;{FBA8A097-C1AE-41C5-8F31-7753118275A6}&lt;/UID&gt;&lt;Title&gt;Full spectrum opinion mining: Integrating domain, syntactic and lexical knowledge&lt;/Title&gt;&lt;Template&gt;Conference Proceedings&lt;/Template&gt;&lt;Star&gt;0&lt;/Star&gt;&lt;Tag&gt;0&lt;/Tag&gt;&lt;Author&gt;Olsher, Daniel J&lt;/Author&gt;&lt;Year&gt;2012&lt;/Year&gt;&lt;Details&gt;&lt;_created&gt;60256750&lt;/_created&gt;&lt;_modified&gt;60256750&lt;/_modified&gt;&lt;_pages&gt;693--700&lt;/_pages&gt;&lt;_subsidiary_author&gt;IEEE&lt;/_subsidiary_author&gt;&lt;_tertiary_author&gt;Data Mining Workshops (ICDMW), 2012 IEEE 12th International Conference on&lt;/_tertiary_author&gt;&lt;/Details&gt;&lt;Extra&gt;&lt;DBUID&gt;{7A676FBF-B119-484D-B274-094694DCA2EB}&lt;/DBUID&gt;&lt;/Extra&gt;&lt;/Item&gt;&lt;/References&gt;&lt;/Group&gt;&lt;/Citation&gt;_x000a_"/>
    <w:docVar w:name="NE.Ref{A7D61E6A-425F-4AFE-9466-BF5546014F24}" w:val=" ADDIN NE.Ref.{A7D61E6A-425F-4AFE-9466-BF5546014F24}&lt;Citation&gt;&lt;Group&gt;&lt;References&gt;&lt;Item&gt;&lt;ID&gt;7686&lt;/ID&gt;&lt;UID&gt;{D8D6684B-56D4-40F2-A2EB-E6D8E24961CB}&lt;/UID&gt;&lt;Title&gt;Sentiment strength detection for the social web&lt;/Title&gt;&lt;Template&gt;Journal Article&lt;/Template&gt;&lt;Star&gt;0&lt;/Star&gt;&lt;Tag&gt;0&lt;/Tag&gt;&lt;Author&gt;Thelwall, Mike; Buckley, Kevan; Paltoglou, Georgios&lt;/Author&gt;&lt;Year&gt;2012&lt;/Year&gt;&lt;Details&gt;&lt;_created&gt;60258072&lt;/_created&gt;&lt;_issue&gt;1&lt;/_issue&gt;&lt;_journal&gt;Journal of the American Society for Information Science and Technology&lt;/_journal&gt;&lt;_modified&gt;60258072&lt;/_modified&gt;&lt;_pages&gt;163--173&lt;/_pages&gt;&lt;_volume&gt;63&lt;/_volume&gt;&lt;/Details&gt;&lt;Extra&gt;&lt;DBUID&gt;{7A676FBF-B119-484D-B274-094694DCA2EB}&lt;/DBUID&gt;&lt;/Extra&gt;&lt;/Item&gt;&lt;/References&gt;&lt;/Group&gt;&lt;/Citation&gt;_x000a_"/>
    <w:docVar w:name="NE.Ref{ADBF9F94-8D5B-483F-820E-50016283F07E}" w:val=" ADDIN NE.Ref.{ADBF9F94-8D5B-483F-820E-50016283F07E}&lt;Citation&gt;&lt;Group&gt;&lt;References&gt;&lt;Item&gt;&lt;ID&gt;7682&lt;/ID&gt;&lt;UID&gt;{ABCFF6C4-2E27-41EB-A69B-9A4601547D44}&lt;/UID&gt;&lt;Title&gt;A new ANEW: Evaluation of a word list for sentiment analysis in microblogs&lt;/Title&gt;&lt;Template&gt;Journal Article&lt;/Template&gt;&lt;Star&gt;0&lt;/Star&gt;&lt;Tag&gt;0&lt;/Tag&gt;&lt;Author&gt;Nielsen, Finn AA Rup&lt;/Author&gt;&lt;Year&gt;2011&lt;/Year&gt;&lt;Details&gt;&lt;_created&gt;60257519&lt;/_created&gt;&lt;_journal&gt;arXiv preprint arXiv:1103.2903&lt;/_journal&gt;&lt;_modified&gt;60257519&lt;/_modified&gt;&lt;/Details&gt;&lt;Extra&gt;&lt;DBUID&gt;{7A676FBF-B119-484D-B274-094694DCA2EB}&lt;/DBUID&gt;&lt;/Extra&gt;&lt;/Item&gt;&lt;/References&gt;&lt;/Group&gt;&lt;/Citation&gt;_x000a_"/>
    <w:docVar w:name="NE.Ref{AE462E4A-3E40-481B-86C8-ECB5557DBBC1}" w:val=" ADDIN NE.Ref.{AE462E4A-3E40-481B-86C8-ECB5557DBBC1}&lt;Citation&gt;&lt;Group&gt;&lt;References&gt;&lt;Item&gt;&lt;ID&gt;7671&lt;/ID&gt;&lt;UID&gt;{EBF613CF-F41D-44B6-91A8-68626CA38C18}&lt;/UID&gt;&lt;Title&gt;Sentiment strength detection for the social web&lt;/Title&gt;&lt;Template&gt;Generic&lt;/Template&gt;&lt;Star&gt;0&lt;/Star&gt;&lt;Tag&gt;0&lt;/Tag&gt;&lt;Author&gt;Thelwall, Mike; Buckley, Kevan; Paltoglou, Georgios&lt;/Author&gt;&lt;Year&gt;2012&lt;/Year&gt;&lt;Details&gt;&lt;_isbn&gt;1532-2890&lt;/_isbn&gt;&lt;_issue&gt;1&lt;/_issue&gt;&lt;_journal&gt;Journal of the American Society for Information Science and Technology&lt;/_journal&gt;&lt;_pages&gt;163--173&lt;/_pages&gt;&lt;_publisher&gt;Wiley Subscription Services, Inc., A Wiley Company&lt;/_publisher&gt;&lt;_url&gt;http://dx.doi.org/10.1002/asi.21662&lt;/_url&gt;&lt;_volume&gt;63&lt;/_volume&gt;&lt;_created&gt;60256715&lt;/_created&gt;&lt;_modified&gt;60256715&lt;/_modified&gt;&lt;_accessed&gt;60256715&lt;/_accessed&gt;&lt;/Details&gt;&lt;Extra&gt;&lt;DBUID&gt;{7A676FBF-B119-484D-B274-094694DCA2EB}&lt;/DBUID&gt;&lt;/Extra&gt;&lt;/Item&gt;&lt;/References&gt;&lt;/Group&gt;&lt;/Citation&gt;_x000a_"/>
    <w:docVar w:name="NE.Ref{AFB23A76-DBFB-4C39-A04D-FF39449E5185}" w:val=" ADDIN NE.Ref.{AFB23A76-DBFB-4C39-A04D-FF39449E5185}&lt;Citation&gt;&lt;Group&gt;&lt;References&gt;&lt;Item&gt;&lt;ID&gt;7656&lt;/ID&gt;&lt;UID&gt;{DBCBE843-BFBC-42FD-9766-4C1CFDD235F9}&lt;/UID&gt;&lt;Title&gt;Mining opinions from the Web: Beyond relevance retrieval&lt;/Title&gt;&lt;Template&gt;Journal Article&lt;/Template&gt;&lt;Star&gt;0&lt;/Star&gt;&lt;Tag&gt;0&lt;/Tag&gt;&lt;Author&gt;Ku, Lun Wei; Chen, Hsin Hsi&lt;/Author&gt;&lt;Year&gt;2007&lt;/Year&gt;&lt;Details&gt;&lt;_accessed&gt;59815432&lt;/_accessed&gt;&lt;_alternate_title&gt;Journal of the American Society for Information Science and Technology&lt;/_alternate_title&gt;&lt;_created&gt;59815432&lt;/_created&gt;&lt;_date&gt;2007-01-01&lt;/_date&gt;&lt;_date_display&gt;2007&lt;/_date_display&gt;&lt;_isbn&gt;1532-2890&lt;/_isbn&gt;&lt;_issue&gt;12&lt;/_issue&gt;&lt;_journal&gt;Journal of the American Society for Information Science and Technology&lt;/_journal&gt;&lt;_modified&gt;59815432&lt;/_modified&gt;&lt;_ori_publication&gt;Wiley Online Library&lt;/_ori_publication&gt;&lt;_pages&gt;1838-1850&lt;/_pages&gt;&lt;_volume&gt;58&lt;/_volume&gt;&lt;/Details&gt;&lt;Extra&gt;&lt;DBUID&gt;{7A676FBF-B119-484D-B274-094694DCA2EB}&lt;/DBUID&gt;&lt;/Extra&gt;&lt;/Item&gt;&lt;/References&gt;&lt;/Group&gt;&lt;/Citation&gt;_x000a_"/>
    <w:docVar w:name="NE.Ref{AFFC6C33-AF7E-46D5-AAE4-CFD94786FB6B}" w:val=" ADDIN NE.Ref.{AFFC6C33-AF7E-46D5-AAE4-CFD94786FB6B}&lt;Citation&gt;&lt;Group&gt;&lt;References&gt;&lt;Item&gt;&lt;ID&gt;7654&lt;/ID&gt;&lt;UID&gt;{3BB3C68E-32C3-4CCE-92C0-6F967E76CF14}&lt;/UID&gt;&lt;Title&gt;知网HowNet评价词词典&lt;/Title&gt;&lt;Template&gt;Electronic Source&lt;/Template&gt;&lt;Star&gt;0&lt;/Star&gt;&lt;Tag&gt;0&lt;/Tag&gt;&lt;Author/&gt;&lt;Year&gt;2013&lt;/Year&gt;&lt;Details&gt;&lt;_accessed&gt;59824802&lt;/_accessed&gt;&lt;_created&gt;59815402&lt;/_created&gt;&lt;_date&gt;59728320&lt;/_date&gt;&lt;_issue&gt;2013/8/15&lt;/_issue&gt;&lt;_modified&gt;59824802&lt;/_modified&gt;&lt;_number&gt;2013-08-15&lt;/_number&gt;&lt;_url&gt;http://www.keenage.com/html/c_index.html&lt;/_url&gt;&lt;_volume&gt;2013&lt;/_volume&gt;&lt;/Details&gt;&lt;Extra&gt;&lt;DBUID&gt;{7A676FBF-B119-484D-B274-094694DCA2EB}&lt;/DBUID&gt;&lt;/Extra&gt;&lt;/Item&gt;&lt;/References&gt;&lt;/Group&gt;&lt;/Citation&gt;_x000a_"/>
    <w:docVar w:name="NE.Ref{B15ADFC6-D215-4139-946A-D21F433D0EA6}" w:val=" ADDIN NE.Ref.{B15ADFC6-D215-4139-946A-D21F433D0EA6}&lt;Citation&gt;&lt;Group&gt;&lt;References&gt;&lt;Item&gt;&lt;ID&gt;7672&lt;/ID&gt;&lt;UID&gt;{ADE52494-38AE-4F19-A774-F5FEC9DF2409}&lt;/UID&gt;&lt;Title&gt;The nature of emotions&lt;/Title&gt;&lt;Template&gt;Journal Article&lt;/Template&gt;&lt;Star&gt;0&lt;/Star&gt;&lt;Tag&gt;0&lt;/Tag&gt;&lt;Author&gt;Plutchik, Robert&lt;/Author&gt;&lt;Year&gt;2001&lt;/Year&gt;&lt;Details&gt;&lt;_created&gt;60256721&lt;/_created&gt;&lt;_issue&gt;4&lt;/_issue&gt;&lt;_journal&gt;American Scientist&lt;/_journal&gt;&lt;_modified&gt;60256721&lt;/_modified&gt;&lt;_pages&gt;344--350&lt;/_pages&gt;&lt;_volume&gt;89&lt;/_volume&gt;&lt;/Details&gt;&lt;Extra&gt;&lt;DBUID&gt;{7A676FBF-B119-484D-B274-094694DCA2EB}&lt;/DBUID&gt;&lt;/Extra&gt;&lt;/Item&gt;&lt;/References&gt;&lt;/Group&gt;&lt;/Citation&gt;_x000a_"/>
    <w:docVar w:name="NE.Ref{B51E4C12-5360-4702-BF9E-084F2D1232B2}" w:val=" ADDIN NE.Ref.{B51E4C12-5360-4702-BF9E-084F2D1232B2}&lt;Citation&gt;&lt;Group&gt;&lt;References&gt;&lt;Item&gt;&lt;ID&gt;7669&lt;/ID&gt;&lt;UID&gt;{BFB4F583-4147-4579-A2CE-2FA08E2D7F00}&lt;/UID&gt;&lt;Title&gt;Sentiment strength detection for the social web&lt;/Title&gt;&lt;Template&gt;Journal Article&lt;/Template&gt;&lt;Star&gt;0&lt;/Star&gt;&lt;Tag&gt;0&lt;/Tag&gt;&lt;Author&gt;Thelwall, Mike&lt;/Author&gt;&lt;Year&gt;2012&lt;/Year&gt;&lt;Details&gt;&lt;_journal&gt;Journal of the American Society for Information Science and Technology&lt;/_journal&gt;&lt;_url&gt;http://onlinelibrary.wiley.com/doi/10.1002/asi.21662/full&lt;/_url&gt;&lt;_created&gt;60256702&lt;/_created&gt;&lt;_modified&gt;60256709&lt;/_modified&gt;&lt;_accessed&gt;60256709&lt;/_accessed&gt;&lt;/Details&gt;&lt;Extra&gt;&lt;DBUID&gt;{7A676FBF-B119-484D-B274-094694DCA2EB}&lt;/DBUID&gt;&lt;/Extra&gt;&lt;/Item&gt;&lt;/References&gt;&lt;/Group&gt;&lt;/Citation&gt;_x000a_"/>
    <w:docVar w:name="NE.Ref{BAC34B49-F718-49C0-AB43-DD69BD40E25A}" w:val=" ADDIN NE.Ref.{BAC34B49-F718-49C0-AB43-DD69BD40E25A}&lt;Citation&gt;&lt;Group&gt;&lt;References&gt;&lt;Item&gt;&lt;ID&gt;7696&lt;/ID&gt;&lt;UID&gt;{6CCC798D-7BCA-4A90-AC6E-F4AA96BCB448}&lt;/UID&gt;&lt;Title&gt;自然语言处理中词语上下文有效范围的定量描述&lt;/Title&gt;&lt;Template&gt;Journal Article&lt;/Template&gt;&lt;Star&gt;0&lt;/Star&gt;&lt;Tag&gt;0&lt;/Tag&gt;&lt;Author&gt;鲁松; 白硕&lt;/Author&gt;&lt;Year&gt;2001&lt;/Year&gt;&lt;Details&gt;&lt;_author_adr&gt;中国科学院计算技术研究所&lt;/_author_adr&gt;&lt;_author_aff&gt;中国科学院计算技术研究所&lt;/_author_aff&gt;&lt;_db_provider&gt;北京万方数据股份有限公司&lt;/_db_provider&gt;&lt;_doi&gt;10.3321/j.issn:0254-4164.2001.07.011&lt;/_doi&gt;&lt;_isbn&gt;0254-4164&lt;/_isbn&gt;&lt;_issue&gt;7&lt;/_issue&gt;&lt;_journal&gt;计算机学报&lt;/_journal&gt;&lt;_keywords&gt;上下文有效范围; 信息增益; 上下文位置信息量函数; 积分信息量&lt;/_keywords&gt;&lt;_language&gt;chi&lt;/_language&gt;&lt;_pages&gt;742-747&lt;/_pages&gt;&lt;_tertiary_title&gt;CHINESE JOURNAL OF COMPUTERS&lt;/_tertiary_title&gt;&lt;_translated_title&gt;Quantitative Analysis of Context Field in Natural Language Processing&lt;/_translated_title&gt;&lt;_volume&gt;24&lt;/_volume&gt;&lt;_created&gt;60265027&lt;/_created&gt;&lt;_modified&gt;60265027&lt;/_modified&gt;&lt;/Details&gt;&lt;Extra&gt;&lt;DBUID&gt;{7A676FBF-B119-484D-B274-094694DCA2EB}&lt;/DBUID&gt;&lt;/Extra&gt;&lt;/Item&gt;&lt;/References&gt;&lt;/Group&gt;&lt;/Citation&gt;_x000a_"/>
    <w:docVar w:name="NE.Ref{BED977F6-CDBB-4DFC-9612-FCA9C4C01F7B}" w:val=" ADDIN NE.Ref.{BED977F6-CDBB-4DFC-9612-FCA9C4C01F7B}&lt;Citation&gt;&lt;Group&gt;&lt;References&gt;&lt;Item&gt;&lt;ID&gt;7694&lt;/ID&gt;&lt;UID&gt;{739F8603-7A02-4AE1-ACE2-108470D7B781}&lt;/UID&gt;&lt;Title&gt;Predicting the semantic orientation of adjectives&lt;/Title&gt;&lt;Template&gt;Conference Proceedings&lt;/Template&gt;&lt;Star&gt;0&lt;/Star&gt;&lt;Tag&gt;0&lt;/Tag&gt;&lt;Author&gt;Hatzivassiloglou, Vasileios; McKeown, Kathleen R&lt;/Author&gt;&lt;Year&gt;1997&lt;/Year&gt;&lt;Details&gt;&lt;_pages&gt;174--181&lt;/_pages&gt;&lt;_subsidiary_author&gt;Association for Computational Linguistics&lt;/_subsidiary_author&gt;&lt;_tertiary_author&gt;Proceedings of the 35th Annual Meeting of the Association for Computational Linguistics and Eighth Conference of the European Chapter of the Association for Computational Linguistics&lt;/_tertiary_author&gt;&lt;_created&gt;60264507&lt;/_created&gt;&lt;_modified&gt;60264507&lt;/_modified&gt;&lt;/Details&gt;&lt;Extra&gt;&lt;DBUID&gt;{7A676FBF-B119-484D-B274-094694DCA2EB}&lt;/DBUID&gt;&lt;/Extra&gt;&lt;/Item&gt;&lt;/References&gt;&lt;/Group&gt;&lt;/Citation&gt;_x000a_"/>
    <w:docVar w:name="NE.Ref{C827013E-5A91-411C-AB70-3CF0EBC81C35}" w:val=" ADDIN NE.Ref.{C827013E-5A91-411C-AB70-3CF0EBC81C35}&lt;Citation&gt;&lt;Group&gt;&lt;References&gt;&lt;Item&gt;&lt;ID&gt;7673&lt;/ID&gt;&lt;UID&gt;{7E137197-20E9-4C48-B17A-0506CF65866D}&lt;/UID&gt;&lt;Title&gt;Crowdsourcing a word--emotion association lexicon&lt;/Title&gt;&lt;Template&gt;Journal Article&lt;/Template&gt;&lt;Star&gt;0&lt;/Star&gt;&lt;Tag&gt;0&lt;/Tag&gt;&lt;Author&gt;Mohammad, Saif M; Turney, Peter D&lt;/Author&gt;&lt;Year&gt;2013&lt;/Year&gt;&lt;Details&gt;&lt;_created&gt;60256725&lt;/_created&gt;&lt;_issue&gt;3&lt;/_issue&gt;&lt;_journal&gt;Computational Intelligence&lt;/_journal&gt;&lt;_modified&gt;60256725&lt;/_modified&gt;&lt;_pages&gt;436--465&lt;/_pages&gt;&lt;_volume&gt;29&lt;/_volume&gt;&lt;/Details&gt;&lt;Extra&gt;&lt;DBUID&gt;{7A676FBF-B119-484D-B274-094694DCA2EB}&lt;/DBUID&gt;&lt;/Extra&gt;&lt;/Item&gt;&lt;/References&gt;&lt;/Group&gt;&lt;/Citation&gt;_x000a_"/>
    <w:docVar w:name="NE.Ref{CD172ED3-686D-4FB1-8558-8E60B0F5C22A}" w:val=" ADDIN NE.Ref.{CD172ED3-686D-4FB1-8558-8E60B0F5C22A}&lt;Citation&gt;&lt;Group&gt;&lt;References&gt;&lt;Item&gt;&lt;ID&gt;7690&lt;/ID&gt;&lt;UID&gt;{56C0C5B7-FA2A-4930-932B-035E00B16334}&lt;/UID&gt;&lt;Title&gt;Building a concept-level sentiment dictionary based on commonsense knowledge&lt;/Title&gt;&lt;Template&gt;Journal Article&lt;/Template&gt;&lt;Star&gt;0&lt;/Star&gt;&lt;Tag&gt;0&lt;/Tag&gt;&lt;Author&gt;Tsai, Angela Charng-Rurng; Wu, Chi-En; Tsai, Richard Tzong-Han; Hsu, Jane Yung-jen&lt;/Author&gt;&lt;Year&gt;2013&lt;/Year&gt;&lt;Details&gt;&lt;_created&gt;60258198&lt;/_created&gt;&lt;_issue&gt;2&lt;/_issue&gt;&lt;_journal&gt;IEEE Intelligent Systems&lt;/_journal&gt;&lt;_modified&gt;60258198&lt;/_modified&gt;&lt;_pages&gt;22--30&lt;/_pages&gt;&lt;_volume&gt;28&lt;/_volume&gt;&lt;/Details&gt;&lt;Extra&gt;&lt;DBUID&gt;{7A676FBF-B119-484D-B274-094694DCA2EB}&lt;/DBUID&gt;&lt;/Extra&gt;&lt;/Item&gt;&lt;/References&gt;&lt;/Group&gt;&lt;/Citation&gt;_x000a_"/>
    <w:docVar w:name="NE.Ref{E09B807C-A02C-4D55-8387-7E62C424B563}" w:val=" ADDIN NE.Ref.{E09B807C-A02C-4D55-8387-7E62C424B563}&lt;Citation&gt;&lt;Group&gt;&lt;References&gt;&lt;Item&gt;&lt;ID&gt;7693&lt;/ID&gt;&lt;UID&gt;{486A7261-54B1-4C09-820C-D08EA3F998FE}&lt;/UID&gt;&lt;Title&gt;Thumbs up or thumbs down?: semantic orientation applied to unsupervised classification of reviews&lt;/Title&gt;&lt;Template&gt;Conference Proceedings&lt;/Template&gt;&lt;Star&gt;0&lt;/Star&gt;&lt;Tag&gt;0&lt;/Tag&gt;&lt;Author&gt;Turney, Peter D&lt;/Author&gt;&lt;Year&gt;2002&lt;/Year&gt;&lt;Details&gt;&lt;_pages&gt;417--424&lt;/_pages&gt;&lt;_subsidiary_author&gt;Association for Computational Linguistics&lt;/_subsidiary_author&gt;&lt;_tertiary_author&gt;Proceedings of the 40th annual meeting on association for computational linguistics&lt;/_tertiary_author&gt;&lt;_created&gt;60264507&lt;/_created&gt;&lt;_modified&gt;60264507&lt;/_modified&gt;&lt;/Details&gt;&lt;Extra&gt;&lt;DBUID&gt;{7A676FBF-B119-484D-B274-094694DCA2EB}&lt;/DBUID&gt;&lt;/Extra&gt;&lt;/Item&gt;&lt;/References&gt;&lt;/Group&gt;&lt;/Citation&gt;_x000a_"/>
    <w:docVar w:name="NE.Ref{E334E0AC-C4A1-46DB-B11E-29E262D5E70B}" w:val=" ADDIN NE.Ref.{E334E0AC-C4A1-46DB-B11E-29E262D5E70B}&lt;Citation&gt;&lt;Group&gt;&lt;References&gt;&lt;Item&gt;&lt;ID&gt;7677&lt;/ID&gt;&lt;UID&gt;{9FF081D8-615D-4DEA-82B1-7135335AE922}&lt;/UID&gt;&lt;Title&gt;Affective norms for English words (ANEW): Instruction manual and affective ratings&lt;/Title&gt;&lt;Template&gt;Report&lt;/Template&gt;&lt;Star&gt;0&lt;/Star&gt;&lt;Tag&gt;0&lt;/Tag&gt;&lt;Author&gt;Bradley, Margaret M; Lang, Peter J&lt;/Author&gt;&lt;Year&gt;1999&lt;/Year&gt;&lt;Details&gt;&lt;_created&gt;60257436&lt;/_created&gt;&lt;_modified&gt;60257436&lt;/_modified&gt;&lt;_publisher&gt;Citeseer&lt;/_publisher&gt;&lt;/Details&gt;&lt;Extra&gt;&lt;DBUID&gt;{7A676FBF-B119-484D-B274-094694DCA2EB}&lt;/DBUID&gt;&lt;/Extra&gt;&lt;/Item&gt;&lt;/References&gt;&lt;/Group&gt;&lt;Group&gt;&lt;References&gt;&lt;Item&gt;&lt;ID&gt;7678&lt;/ID&gt;&lt;UID&gt;{82258D8B-4A47-4346-9596-4806C0C9864B}&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created&gt;60257508&lt;/_created&gt;&lt;_modified&gt;60257508&lt;/_modified&gt;&lt;_pages&gt;2200--2204&lt;/_pages&gt;&lt;_tertiary_author&gt;LREC&lt;/_tertiary_author&gt;&lt;_volume&gt;10&lt;/_volume&gt;&lt;/Details&gt;&lt;Extra&gt;&lt;DBUID&gt;{7A676FBF-B119-484D-B274-094694DCA2EB}&lt;/DBUID&gt;&lt;/Extra&gt;&lt;/Item&gt;&lt;/References&gt;&lt;/Group&gt;&lt;Group&gt;&lt;References&gt;&lt;Item&gt;&lt;ID&gt;7682&lt;/ID&gt;&lt;UID&gt;{ABCFF6C4-2E27-41EB-A69B-9A4601547D44}&lt;/UID&gt;&lt;Title&gt;A new ANEW: Evaluation of a word list for sentiment analysis in microblogs&lt;/Title&gt;&lt;Template&gt;Journal Article&lt;/Template&gt;&lt;Star&gt;0&lt;/Star&gt;&lt;Tag&gt;0&lt;/Tag&gt;&lt;Author&gt;Nielsen, Finn AA Rup&lt;/Author&gt;&lt;Year&gt;2011&lt;/Year&gt;&lt;Details&gt;&lt;_created&gt;60257519&lt;/_created&gt;&lt;_journal&gt;arXiv preprint arXiv:1103.2903&lt;/_journal&gt;&lt;_modified&gt;60257519&lt;/_modified&gt;&lt;/Details&gt;&lt;Extra&gt;&lt;DBUID&gt;{7A676FBF-B119-484D-B274-094694DCA2EB}&lt;/DBUID&gt;&lt;/Extra&gt;&lt;/Item&gt;&lt;/References&gt;&lt;/Group&gt;&lt;Group&gt;&lt;References&gt;&lt;Item&gt;&lt;ID&gt;7684&lt;/ID&gt;&lt;UID&gt;{F7A04718-210A-49A4-A2B8-9015ED621C68}&lt;/UID&gt;&lt;Title&gt;Twitter sentiment classification using distant supervision&lt;/Title&gt;&lt;Template&gt;Journal Article&lt;/Template&gt;&lt;Star&gt;0&lt;/Star&gt;&lt;Tag&gt;0&lt;/Tag&gt;&lt;Author&gt;Go, Alec; Bhayani, Richa; Huang, Lei&lt;/Author&gt;&lt;Year&gt;2009&lt;/Year&gt;&lt;Details&gt;&lt;_created&gt;60257792&lt;/_created&gt;&lt;_journal&gt;CS224N Project Report, Stanford&lt;/_journal&gt;&lt;_modified&gt;60257792&lt;/_modified&gt;&lt;_pages&gt;1--12&lt;/_pages&gt;&lt;/Details&gt;&lt;Extra&gt;&lt;DBUID&gt;{7A676FBF-B119-484D-B274-094694DCA2EB}&lt;/DBUID&gt;&lt;/Extra&gt;&lt;/Item&gt;&lt;/References&gt;&lt;/Group&gt;&lt;/Citation&gt;_x000a_"/>
    <w:docVar w:name="NE.Ref{F230DA84-3BE6-45F8-B949-FFF05C0A5299}" w:val=" ADDIN NE.Ref.{F230DA84-3BE6-45F8-B949-FFF05C0A5299}&lt;Citation&gt;&lt;Group&gt;&lt;References&gt;&lt;Item&gt;&lt;ID&gt;7686&lt;/ID&gt;&lt;UID&gt;{D8D6684B-56D4-40F2-A2EB-E6D8E24961CB}&lt;/UID&gt;&lt;Title&gt;Sentiment strength detection for the social web&lt;/Title&gt;&lt;Template&gt;Journal Article&lt;/Template&gt;&lt;Star&gt;0&lt;/Star&gt;&lt;Tag&gt;0&lt;/Tag&gt;&lt;Author&gt;Thelwall, Mike; Buckley, Kevan; Paltoglou, Georgios&lt;/Author&gt;&lt;Year&gt;2012&lt;/Year&gt;&lt;Details&gt;&lt;_created&gt;60258072&lt;/_created&gt;&lt;_issue&gt;1&lt;/_issue&gt;&lt;_journal&gt;Journal of the American Society for Information Science and Technology&lt;/_journal&gt;&lt;_modified&gt;60258072&lt;/_modified&gt;&lt;_pages&gt;163--173&lt;/_pages&gt;&lt;_volume&gt;63&lt;/_volume&gt;&lt;/Details&gt;&lt;Extra&gt;&lt;DBUID&gt;{7A676FBF-B119-484D-B274-094694DCA2EB}&lt;/DBUID&gt;&lt;/Extra&gt;&lt;/Item&gt;&lt;/References&gt;&lt;/Group&gt;&lt;/Citation&gt;_x000a_"/>
    <w:docVar w:name="ne_docsoft" w:val="MSWord"/>
    <w:docVar w:name="ne_docversion" w:val="NoteExpress 2.0"/>
    <w:docVar w:name="ne_stylename" w:val="国防科技大学学报 New"/>
  </w:docVars>
  <w:rsids>
    <w:rsidRoot w:val="00C435DB"/>
    <w:rsid w:val="0001011C"/>
    <w:rsid w:val="000121D4"/>
    <w:rsid w:val="00027933"/>
    <w:rsid w:val="00030518"/>
    <w:rsid w:val="00035F2B"/>
    <w:rsid w:val="00041D96"/>
    <w:rsid w:val="00050EEA"/>
    <w:rsid w:val="000544CF"/>
    <w:rsid w:val="00056DEB"/>
    <w:rsid w:val="00057330"/>
    <w:rsid w:val="00067A7C"/>
    <w:rsid w:val="00077076"/>
    <w:rsid w:val="00090F2B"/>
    <w:rsid w:val="00097D19"/>
    <w:rsid w:val="000A77AC"/>
    <w:rsid w:val="000B003F"/>
    <w:rsid w:val="000B5746"/>
    <w:rsid w:val="000C185B"/>
    <w:rsid w:val="000D14C6"/>
    <w:rsid w:val="000F44A8"/>
    <w:rsid w:val="00101E97"/>
    <w:rsid w:val="0015514B"/>
    <w:rsid w:val="00174179"/>
    <w:rsid w:val="0017679D"/>
    <w:rsid w:val="00185352"/>
    <w:rsid w:val="00191614"/>
    <w:rsid w:val="001C1E2A"/>
    <w:rsid w:val="001F165F"/>
    <w:rsid w:val="00207C81"/>
    <w:rsid w:val="002122A4"/>
    <w:rsid w:val="00232B1E"/>
    <w:rsid w:val="002533D1"/>
    <w:rsid w:val="00271A35"/>
    <w:rsid w:val="00280D92"/>
    <w:rsid w:val="0028691C"/>
    <w:rsid w:val="00290891"/>
    <w:rsid w:val="00293BAA"/>
    <w:rsid w:val="002A1100"/>
    <w:rsid w:val="002B0C4E"/>
    <w:rsid w:val="002C11B7"/>
    <w:rsid w:val="002D1859"/>
    <w:rsid w:val="002D4AD1"/>
    <w:rsid w:val="002E0419"/>
    <w:rsid w:val="002E0CDF"/>
    <w:rsid w:val="002E7199"/>
    <w:rsid w:val="00307855"/>
    <w:rsid w:val="003528E7"/>
    <w:rsid w:val="00360C7D"/>
    <w:rsid w:val="003623F8"/>
    <w:rsid w:val="003676FB"/>
    <w:rsid w:val="003863C6"/>
    <w:rsid w:val="003B0F97"/>
    <w:rsid w:val="003B5C75"/>
    <w:rsid w:val="003C2CF8"/>
    <w:rsid w:val="003D7CA7"/>
    <w:rsid w:val="003E5CD0"/>
    <w:rsid w:val="003F05F6"/>
    <w:rsid w:val="00417327"/>
    <w:rsid w:val="00436E86"/>
    <w:rsid w:val="00443AFC"/>
    <w:rsid w:val="00474BA3"/>
    <w:rsid w:val="0048185D"/>
    <w:rsid w:val="00491FC3"/>
    <w:rsid w:val="004B35BE"/>
    <w:rsid w:val="004B642E"/>
    <w:rsid w:val="004C4D81"/>
    <w:rsid w:val="004D1D12"/>
    <w:rsid w:val="004D4BD6"/>
    <w:rsid w:val="004D7725"/>
    <w:rsid w:val="004E33AE"/>
    <w:rsid w:val="004E417F"/>
    <w:rsid w:val="004F1E59"/>
    <w:rsid w:val="005075D6"/>
    <w:rsid w:val="00511E52"/>
    <w:rsid w:val="00521B51"/>
    <w:rsid w:val="00556154"/>
    <w:rsid w:val="0057482C"/>
    <w:rsid w:val="00590DE6"/>
    <w:rsid w:val="005A2AED"/>
    <w:rsid w:val="005B1B19"/>
    <w:rsid w:val="005B1E4D"/>
    <w:rsid w:val="005B4C39"/>
    <w:rsid w:val="005C6A58"/>
    <w:rsid w:val="005D39B1"/>
    <w:rsid w:val="005D480E"/>
    <w:rsid w:val="005D50B8"/>
    <w:rsid w:val="005F1A1B"/>
    <w:rsid w:val="005F1AC3"/>
    <w:rsid w:val="006103BD"/>
    <w:rsid w:val="00631BAF"/>
    <w:rsid w:val="00666C64"/>
    <w:rsid w:val="006703FC"/>
    <w:rsid w:val="006938AB"/>
    <w:rsid w:val="00695A23"/>
    <w:rsid w:val="00697BB2"/>
    <w:rsid w:val="006C6E67"/>
    <w:rsid w:val="006E7511"/>
    <w:rsid w:val="00702718"/>
    <w:rsid w:val="00717CF9"/>
    <w:rsid w:val="00724711"/>
    <w:rsid w:val="007334C0"/>
    <w:rsid w:val="00735CF7"/>
    <w:rsid w:val="00787F27"/>
    <w:rsid w:val="007927F4"/>
    <w:rsid w:val="007F3C82"/>
    <w:rsid w:val="00880EC1"/>
    <w:rsid w:val="00884398"/>
    <w:rsid w:val="008A361D"/>
    <w:rsid w:val="008A7048"/>
    <w:rsid w:val="008B749D"/>
    <w:rsid w:val="008C39D4"/>
    <w:rsid w:val="008E0ACC"/>
    <w:rsid w:val="00900301"/>
    <w:rsid w:val="00905CD5"/>
    <w:rsid w:val="009204D8"/>
    <w:rsid w:val="00932706"/>
    <w:rsid w:val="00940602"/>
    <w:rsid w:val="0094769A"/>
    <w:rsid w:val="009550F3"/>
    <w:rsid w:val="00972510"/>
    <w:rsid w:val="00982E21"/>
    <w:rsid w:val="009951B4"/>
    <w:rsid w:val="009C2920"/>
    <w:rsid w:val="009C6BE6"/>
    <w:rsid w:val="00A271DA"/>
    <w:rsid w:val="00A3450C"/>
    <w:rsid w:val="00A54BD1"/>
    <w:rsid w:val="00A569E1"/>
    <w:rsid w:val="00A768AC"/>
    <w:rsid w:val="00AA09B3"/>
    <w:rsid w:val="00AB5987"/>
    <w:rsid w:val="00AC170A"/>
    <w:rsid w:val="00AC4BF3"/>
    <w:rsid w:val="00AE6374"/>
    <w:rsid w:val="00AF1D30"/>
    <w:rsid w:val="00AF4F81"/>
    <w:rsid w:val="00B0234D"/>
    <w:rsid w:val="00B1136F"/>
    <w:rsid w:val="00B20FC7"/>
    <w:rsid w:val="00B34F82"/>
    <w:rsid w:val="00B36838"/>
    <w:rsid w:val="00B779F8"/>
    <w:rsid w:val="00B97504"/>
    <w:rsid w:val="00BA5322"/>
    <w:rsid w:val="00BC51CF"/>
    <w:rsid w:val="00BD2E63"/>
    <w:rsid w:val="00BD7423"/>
    <w:rsid w:val="00BE7703"/>
    <w:rsid w:val="00BF7374"/>
    <w:rsid w:val="00C03B1B"/>
    <w:rsid w:val="00C32DD0"/>
    <w:rsid w:val="00C36209"/>
    <w:rsid w:val="00C435DB"/>
    <w:rsid w:val="00C55374"/>
    <w:rsid w:val="00C6172A"/>
    <w:rsid w:val="00C664AC"/>
    <w:rsid w:val="00C81B2F"/>
    <w:rsid w:val="00C966E5"/>
    <w:rsid w:val="00C96873"/>
    <w:rsid w:val="00C97DB9"/>
    <w:rsid w:val="00CB62D7"/>
    <w:rsid w:val="00CB6FBC"/>
    <w:rsid w:val="00CD5D42"/>
    <w:rsid w:val="00D03444"/>
    <w:rsid w:val="00D308F0"/>
    <w:rsid w:val="00D43ED6"/>
    <w:rsid w:val="00D56154"/>
    <w:rsid w:val="00D73F98"/>
    <w:rsid w:val="00D77DAA"/>
    <w:rsid w:val="00D84254"/>
    <w:rsid w:val="00D85247"/>
    <w:rsid w:val="00D862EA"/>
    <w:rsid w:val="00DB72B8"/>
    <w:rsid w:val="00DC195F"/>
    <w:rsid w:val="00DD7A7B"/>
    <w:rsid w:val="00E34271"/>
    <w:rsid w:val="00E41CAA"/>
    <w:rsid w:val="00E4498B"/>
    <w:rsid w:val="00E44AF5"/>
    <w:rsid w:val="00E751F3"/>
    <w:rsid w:val="00EA7108"/>
    <w:rsid w:val="00F017B6"/>
    <w:rsid w:val="00F04965"/>
    <w:rsid w:val="00F04F3B"/>
    <w:rsid w:val="00F24D23"/>
    <w:rsid w:val="00F26547"/>
    <w:rsid w:val="00F5292C"/>
    <w:rsid w:val="00F7235A"/>
    <w:rsid w:val="00F83471"/>
    <w:rsid w:val="00F91CFC"/>
    <w:rsid w:val="00FA2AF8"/>
    <w:rsid w:val="00FC5651"/>
    <w:rsid w:val="00FD7F08"/>
    <w:rsid w:val="00FE0C2B"/>
    <w:rsid w:val="00FE7081"/>
    <w:rsid w:val="00FF1872"/>
    <w:rsid w:val="00FF3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9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11C"/>
    <w:rPr>
      <w:sz w:val="18"/>
      <w:szCs w:val="18"/>
    </w:rPr>
  </w:style>
  <w:style w:type="paragraph" w:styleId="a4">
    <w:name w:val="footer"/>
    <w:basedOn w:val="a"/>
    <w:link w:val="Char0"/>
    <w:uiPriority w:val="99"/>
    <w:unhideWhenUsed/>
    <w:rsid w:val="0001011C"/>
    <w:pPr>
      <w:tabs>
        <w:tab w:val="center" w:pos="4153"/>
        <w:tab w:val="right" w:pos="8306"/>
      </w:tabs>
      <w:snapToGrid w:val="0"/>
      <w:jc w:val="left"/>
    </w:pPr>
    <w:rPr>
      <w:sz w:val="18"/>
      <w:szCs w:val="18"/>
    </w:rPr>
  </w:style>
  <w:style w:type="character" w:customStyle="1" w:styleId="Char0">
    <w:name w:val="页脚 Char"/>
    <w:basedOn w:val="a0"/>
    <w:link w:val="a4"/>
    <w:uiPriority w:val="99"/>
    <w:rsid w:val="0001011C"/>
    <w:rPr>
      <w:sz w:val="18"/>
      <w:szCs w:val="18"/>
    </w:rPr>
  </w:style>
  <w:style w:type="paragraph" w:styleId="a5">
    <w:name w:val="Normal (Web)"/>
    <w:basedOn w:val="a"/>
    <w:uiPriority w:val="99"/>
    <w:semiHidden/>
    <w:unhideWhenUsed/>
    <w:rsid w:val="002A110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C2920"/>
    <w:rPr>
      <w:b/>
      <w:bCs/>
      <w:kern w:val="44"/>
      <w:sz w:val="44"/>
      <w:szCs w:val="44"/>
    </w:rPr>
  </w:style>
  <w:style w:type="character" w:styleId="a6">
    <w:name w:val="footnote reference"/>
    <w:unhideWhenUsed/>
    <w:rsid w:val="009C2920"/>
    <w:rPr>
      <w:vertAlign w:val="superscript"/>
    </w:rPr>
  </w:style>
  <w:style w:type="character" w:styleId="a7">
    <w:name w:val="page number"/>
    <w:basedOn w:val="a0"/>
    <w:rsid w:val="0048185D"/>
  </w:style>
  <w:style w:type="paragraph" w:customStyle="1" w:styleId="-">
    <w:name w:val="正文-自定义"/>
    <w:basedOn w:val="a"/>
    <w:link w:val="-Char"/>
    <w:qFormat/>
    <w:rsid w:val="00B1136F"/>
    <w:pPr>
      <w:ind w:firstLineChars="200" w:firstLine="200"/>
    </w:pPr>
    <w:rPr>
      <w:rFonts w:ascii="Times New Roman" w:eastAsia="宋体" w:hAnsi="Times New Roman" w:cs="Times New Roman"/>
      <w:snapToGrid w:val="0"/>
      <w:kern w:val="0"/>
      <w:sz w:val="24"/>
      <w:szCs w:val="24"/>
    </w:rPr>
  </w:style>
  <w:style w:type="paragraph" w:styleId="a8">
    <w:name w:val="Balloon Text"/>
    <w:basedOn w:val="a"/>
    <w:link w:val="Char1"/>
    <w:uiPriority w:val="99"/>
    <w:semiHidden/>
    <w:unhideWhenUsed/>
    <w:rsid w:val="002D4AD1"/>
    <w:rPr>
      <w:sz w:val="18"/>
      <w:szCs w:val="18"/>
    </w:rPr>
  </w:style>
  <w:style w:type="character" w:customStyle="1" w:styleId="Char1">
    <w:name w:val="批注框文本 Char"/>
    <w:basedOn w:val="a0"/>
    <w:link w:val="a8"/>
    <w:uiPriority w:val="99"/>
    <w:semiHidden/>
    <w:rsid w:val="002D4AD1"/>
    <w:rPr>
      <w:sz w:val="18"/>
      <w:szCs w:val="18"/>
    </w:rPr>
  </w:style>
  <w:style w:type="paragraph" w:customStyle="1" w:styleId="-lb">
    <w:name w:val="题注-lb"/>
    <w:basedOn w:val="a"/>
    <w:qFormat/>
    <w:rsid w:val="002D4AD1"/>
    <w:pPr>
      <w:jc w:val="center"/>
    </w:pPr>
    <w:rPr>
      <w:rFonts w:ascii="Times New Roman" w:eastAsia="宋体" w:hAnsi="Times New Roman" w:cs="Times New Roman"/>
      <w:snapToGrid w:val="0"/>
      <w:kern w:val="0"/>
      <w:szCs w:val="21"/>
    </w:rPr>
  </w:style>
  <w:style w:type="paragraph" w:customStyle="1" w:styleId="3">
    <w:name w:val="标题3"/>
    <w:basedOn w:val="a"/>
    <w:qFormat/>
    <w:rsid w:val="002D4AD1"/>
    <w:pPr>
      <w:outlineLvl w:val="2"/>
    </w:pPr>
    <w:rPr>
      <w:rFonts w:ascii="Times New Roman" w:eastAsia="黑体" w:hAnsi="Times New Roman" w:cs="Times New Roman"/>
      <w:sz w:val="24"/>
      <w:szCs w:val="24"/>
    </w:rPr>
  </w:style>
  <w:style w:type="paragraph" w:styleId="a9">
    <w:name w:val="List Paragraph"/>
    <w:basedOn w:val="a"/>
    <w:uiPriority w:val="34"/>
    <w:qFormat/>
    <w:rsid w:val="00050EEA"/>
    <w:pPr>
      <w:ind w:firstLineChars="200" w:firstLine="420"/>
    </w:pPr>
  </w:style>
  <w:style w:type="paragraph" w:styleId="aa">
    <w:name w:val="caption"/>
    <w:basedOn w:val="a"/>
    <w:next w:val="a"/>
    <w:link w:val="Char2"/>
    <w:qFormat/>
    <w:rsid w:val="00940602"/>
    <w:rPr>
      <w:rFonts w:ascii="Cambria" w:eastAsia="黑体" w:hAnsi="Cambria" w:cs="Times New Roman"/>
      <w:sz w:val="20"/>
      <w:szCs w:val="20"/>
    </w:rPr>
  </w:style>
  <w:style w:type="character" w:customStyle="1" w:styleId="Char2">
    <w:name w:val="题注 Char"/>
    <w:basedOn w:val="a0"/>
    <w:link w:val="aa"/>
    <w:rsid w:val="00041D96"/>
    <w:rPr>
      <w:rFonts w:ascii="Cambria" w:eastAsia="黑体" w:hAnsi="Cambria" w:cs="Times New Roman"/>
      <w:sz w:val="20"/>
      <w:szCs w:val="20"/>
    </w:rPr>
  </w:style>
  <w:style w:type="character" w:customStyle="1" w:styleId="-Char">
    <w:name w:val="正文-自定义 Char"/>
    <w:link w:val="-"/>
    <w:rsid w:val="00C32DD0"/>
    <w:rPr>
      <w:rFonts w:ascii="Times New Roman" w:eastAsia="宋体" w:hAnsi="Times New Roman" w:cs="Times New Roman"/>
      <w:snapToGrid w:val="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9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11C"/>
    <w:rPr>
      <w:sz w:val="18"/>
      <w:szCs w:val="18"/>
    </w:rPr>
  </w:style>
  <w:style w:type="paragraph" w:styleId="a4">
    <w:name w:val="footer"/>
    <w:basedOn w:val="a"/>
    <w:link w:val="Char0"/>
    <w:uiPriority w:val="99"/>
    <w:unhideWhenUsed/>
    <w:rsid w:val="0001011C"/>
    <w:pPr>
      <w:tabs>
        <w:tab w:val="center" w:pos="4153"/>
        <w:tab w:val="right" w:pos="8306"/>
      </w:tabs>
      <w:snapToGrid w:val="0"/>
      <w:jc w:val="left"/>
    </w:pPr>
    <w:rPr>
      <w:sz w:val="18"/>
      <w:szCs w:val="18"/>
    </w:rPr>
  </w:style>
  <w:style w:type="character" w:customStyle="1" w:styleId="Char0">
    <w:name w:val="页脚 Char"/>
    <w:basedOn w:val="a0"/>
    <w:link w:val="a4"/>
    <w:uiPriority w:val="99"/>
    <w:rsid w:val="0001011C"/>
    <w:rPr>
      <w:sz w:val="18"/>
      <w:szCs w:val="18"/>
    </w:rPr>
  </w:style>
  <w:style w:type="paragraph" w:styleId="a5">
    <w:name w:val="Normal (Web)"/>
    <w:basedOn w:val="a"/>
    <w:uiPriority w:val="99"/>
    <w:semiHidden/>
    <w:unhideWhenUsed/>
    <w:rsid w:val="002A110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C2920"/>
    <w:rPr>
      <w:b/>
      <w:bCs/>
      <w:kern w:val="44"/>
      <w:sz w:val="44"/>
      <w:szCs w:val="44"/>
    </w:rPr>
  </w:style>
  <w:style w:type="character" w:styleId="a6">
    <w:name w:val="footnote reference"/>
    <w:unhideWhenUsed/>
    <w:rsid w:val="009C2920"/>
    <w:rPr>
      <w:vertAlign w:val="superscript"/>
    </w:rPr>
  </w:style>
  <w:style w:type="character" w:styleId="a7">
    <w:name w:val="page number"/>
    <w:basedOn w:val="a0"/>
    <w:rsid w:val="0048185D"/>
  </w:style>
  <w:style w:type="paragraph" w:customStyle="1" w:styleId="-">
    <w:name w:val="正文-自定义"/>
    <w:basedOn w:val="a"/>
    <w:link w:val="-Char"/>
    <w:qFormat/>
    <w:rsid w:val="00B1136F"/>
    <w:pPr>
      <w:ind w:firstLineChars="200" w:firstLine="200"/>
    </w:pPr>
    <w:rPr>
      <w:rFonts w:ascii="Times New Roman" w:eastAsia="宋体" w:hAnsi="Times New Roman" w:cs="Times New Roman"/>
      <w:snapToGrid w:val="0"/>
      <w:kern w:val="0"/>
      <w:sz w:val="24"/>
      <w:szCs w:val="24"/>
    </w:rPr>
  </w:style>
  <w:style w:type="paragraph" w:styleId="a8">
    <w:name w:val="Balloon Text"/>
    <w:basedOn w:val="a"/>
    <w:link w:val="Char1"/>
    <w:uiPriority w:val="99"/>
    <w:semiHidden/>
    <w:unhideWhenUsed/>
    <w:rsid w:val="002D4AD1"/>
    <w:rPr>
      <w:sz w:val="18"/>
      <w:szCs w:val="18"/>
    </w:rPr>
  </w:style>
  <w:style w:type="character" w:customStyle="1" w:styleId="Char1">
    <w:name w:val="批注框文本 Char"/>
    <w:basedOn w:val="a0"/>
    <w:link w:val="a8"/>
    <w:uiPriority w:val="99"/>
    <w:semiHidden/>
    <w:rsid w:val="002D4AD1"/>
    <w:rPr>
      <w:sz w:val="18"/>
      <w:szCs w:val="18"/>
    </w:rPr>
  </w:style>
  <w:style w:type="paragraph" w:customStyle="1" w:styleId="-lb">
    <w:name w:val="题注-lb"/>
    <w:basedOn w:val="a"/>
    <w:qFormat/>
    <w:rsid w:val="002D4AD1"/>
    <w:pPr>
      <w:jc w:val="center"/>
    </w:pPr>
    <w:rPr>
      <w:rFonts w:ascii="Times New Roman" w:eastAsia="宋体" w:hAnsi="Times New Roman" w:cs="Times New Roman"/>
      <w:snapToGrid w:val="0"/>
      <w:kern w:val="0"/>
      <w:szCs w:val="21"/>
    </w:rPr>
  </w:style>
  <w:style w:type="paragraph" w:customStyle="1" w:styleId="3">
    <w:name w:val="标题3"/>
    <w:basedOn w:val="a"/>
    <w:qFormat/>
    <w:rsid w:val="002D4AD1"/>
    <w:pPr>
      <w:outlineLvl w:val="2"/>
    </w:pPr>
    <w:rPr>
      <w:rFonts w:ascii="Times New Roman" w:eastAsia="黑体" w:hAnsi="Times New Roman" w:cs="Times New Roman"/>
      <w:sz w:val="24"/>
      <w:szCs w:val="24"/>
    </w:rPr>
  </w:style>
  <w:style w:type="paragraph" w:styleId="a9">
    <w:name w:val="List Paragraph"/>
    <w:basedOn w:val="a"/>
    <w:uiPriority w:val="34"/>
    <w:qFormat/>
    <w:rsid w:val="00050EEA"/>
    <w:pPr>
      <w:ind w:firstLineChars="200" w:firstLine="420"/>
    </w:pPr>
  </w:style>
  <w:style w:type="paragraph" w:styleId="aa">
    <w:name w:val="caption"/>
    <w:basedOn w:val="a"/>
    <w:next w:val="a"/>
    <w:link w:val="Char2"/>
    <w:qFormat/>
    <w:rsid w:val="00940602"/>
    <w:rPr>
      <w:rFonts w:ascii="Cambria" w:eastAsia="黑体" w:hAnsi="Cambria" w:cs="Times New Roman"/>
      <w:sz w:val="20"/>
      <w:szCs w:val="20"/>
    </w:rPr>
  </w:style>
  <w:style w:type="character" w:customStyle="1" w:styleId="Char2">
    <w:name w:val="题注 Char"/>
    <w:basedOn w:val="a0"/>
    <w:link w:val="aa"/>
    <w:rsid w:val="00041D96"/>
    <w:rPr>
      <w:rFonts w:ascii="Cambria" w:eastAsia="黑体" w:hAnsi="Cambria" w:cs="Times New Roman"/>
      <w:sz w:val="20"/>
      <w:szCs w:val="20"/>
    </w:rPr>
  </w:style>
  <w:style w:type="character" w:customStyle="1" w:styleId="-Char">
    <w:name w:val="正文-自定义 Char"/>
    <w:link w:val="-"/>
    <w:rsid w:val="00C32DD0"/>
    <w:rPr>
      <w:rFonts w:ascii="Times New Roman" w:eastAsia="宋体" w:hAnsi="Times New Roman" w:cs="Times New Roman"/>
      <w:snapToGrid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image" Target="media/image45.wmf"/><Relationship Id="rId21" Type="http://schemas.openxmlformats.org/officeDocument/2006/relationships/image" Target="media/image6.wmf"/><Relationship Id="rId42" Type="http://schemas.openxmlformats.org/officeDocument/2006/relationships/oleObject" Target="embeddings/oleObject17.bin"/><Relationship Id="rId47" Type="http://schemas.openxmlformats.org/officeDocument/2006/relationships/image" Target="media/image16.wmf"/><Relationship Id="rId63" Type="http://schemas.openxmlformats.org/officeDocument/2006/relationships/oleObject" Target="embeddings/oleObject29.bin"/><Relationship Id="rId68" Type="http://schemas.openxmlformats.org/officeDocument/2006/relationships/image" Target="media/image26.wmf"/><Relationship Id="rId84" Type="http://schemas.openxmlformats.org/officeDocument/2006/relationships/image" Target="media/image33.wmf"/><Relationship Id="rId89" Type="http://schemas.openxmlformats.org/officeDocument/2006/relationships/oleObject" Target="embeddings/oleObject44.bin"/><Relationship Id="rId112" Type="http://schemas.openxmlformats.org/officeDocument/2006/relationships/oleObject" Target="embeddings/oleObject59.bin"/><Relationship Id="rId133" Type="http://schemas.openxmlformats.org/officeDocument/2006/relationships/image" Target="media/image49.wmf"/><Relationship Id="rId138" Type="http://schemas.openxmlformats.org/officeDocument/2006/relationships/oleObject" Target="embeddings/oleObject76.bin"/><Relationship Id="rId154" Type="http://schemas.openxmlformats.org/officeDocument/2006/relationships/oleObject" Target="embeddings/oleObject86.bin"/><Relationship Id="rId159" Type="http://schemas.openxmlformats.org/officeDocument/2006/relationships/image" Target="media/image58.png"/><Relationship Id="rId16" Type="http://schemas.openxmlformats.org/officeDocument/2006/relationships/oleObject" Target="embeddings/oleObject2.bin"/><Relationship Id="rId107" Type="http://schemas.openxmlformats.org/officeDocument/2006/relationships/oleObject" Target="embeddings/oleObject54.bin"/><Relationship Id="rId11" Type="http://schemas.openxmlformats.org/officeDocument/2006/relationships/footer" Target="footer1.xml"/><Relationship Id="rId32" Type="http://schemas.openxmlformats.org/officeDocument/2006/relationships/oleObject" Target="embeddings/oleObject11.bin"/><Relationship Id="rId37" Type="http://schemas.openxmlformats.org/officeDocument/2006/relationships/image" Target="media/image13.wmf"/><Relationship Id="rId53" Type="http://schemas.openxmlformats.org/officeDocument/2006/relationships/image" Target="media/image19.wmf"/><Relationship Id="rId58" Type="http://schemas.openxmlformats.org/officeDocument/2006/relationships/oleObject" Target="embeddings/oleObject26.bin"/><Relationship Id="rId74" Type="http://schemas.openxmlformats.org/officeDocument/2006/relationships/image" Target="media/image29.wmf"/><Relationship Id="rId79" Type="http://schemas.openxmlformats.org/officeDocument/2006/relationships/oleObject" Target="embeddings/oleObject37.bin"/><Relationship Id="rId102" Type="http://schemas.openxmlformats.org/officeDocument/2006/relationships/image" Target="media/image41.wmf"/><Relationship Id="rId123" Type="http://schemas.openxmlformats.org/officeDocument/2006/relationships/oleObject" Target="embeddings/oleObject66.bin"/><Relationship Id="rId128" Type="http://schemas.openxmlformats.org/officeDocument/2006/relationships/image" Target="media/image48.wmf"/><Relationship Id="rId144" Type="http://schemas.openxmlformats.org/officeDocument/2006/relationships/image" Target="media/image54.png"/><Relationship Id="rId149" Type="http://schemas.openxmlformats.org/officeDocument/2006/relationships/oleObject" Target="embeddings/oleObject82.bin"/><Relationship Id="rId5" Type="http://schemas.openxmlformats.org/officeDocument/2006/relationships/settings" Target="settings.xml"/><Relationship Id="rId90" Type="http://schemas.openxmlformats.org/officeDocument/2006/relationships/image" Target="media/image35.wmf"/><Relationship Id="rId95" Type="http://schemas.openxmlformats.org/officeDocument/2006/relationships/oleObject" Target="embeddings/oleObject47.bin"/><Relationship Id="rId160" Type="http://schemas.openxmlformats.org/officeDocument/2006/relationships/image" Target="media/image59.png"/><Relationship Id="rId22" Type="http://schemas.openxmlformats.org/officeDocument/2006/relationships/oleObject" Target="embeddings/oleObject5.bin"/><Relationship Id="rId27" Type="http://schemas.openxmlformats.org/officeDocument/2006/relationships/oleObject" Target="embeddings/oleObject8.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image" Target="media/image24.wmf"/><Relationship Id="rId69" Type="http://schemas.openxmlformats.org/officeDocument/2006/relationships/oleObject" Target="embeddings/oleObject32.bin"/><Relationship Id="rId113" Type="http://schemas.openxmlformats.org/officeDocument/2006/relationships/image" Target="media/image43.wmf"/><Relationship Id="rId118" Type="http://schemas.openxmlformats.org/officeDocument/2006/relationships/oleObject" Target="embeddings/oleObject62.bin"/><Relationship Id="rId134" Type="http://schemas.openxmlformats.org/officeDocument/2006/relationships/oleObject" Target="embeddings/oleObject74.bin"/><Relationship Id="rId139" Type="http://schemas.openxmlformats.org/officeDocument/2006/relationships/image" Target="media/image52.wmf"/><Relationship Id="rId80" Type="http://schemas.openxmlformats.org/officeDocument/2006/relationships/oleObject" Target="embeddings/oleObject38.bin"/><Relationship Id="rId85" Type="http://schemas.openxmlformats.org/officeDocument/2006/relationships/oleObject" Target="embeddings/oleObject41.bin"/><Relationship Id="rId150" Type="http://schemas.openxmlformats.org/officeDocument/2006/relationships/oleObject" Target="embeddings/oleObject83.bin"/><Relationship Id="rId155" Type="http://schemas.openxmlformats.org/officeDocument/2006/relationships/oleObject" Target="embeddings/oleObject87.bin"/><Relationship Id="rId12" Type="http://schemas.openxmlformats.org/officeDocument/2006/relationships/image" Target="media/image1.png"/><Relationship Id="rId17" Type="http://schemas.openxmlformats.org/officeDocument/2006/relationships/image" Target="media/image4.wmf"/><Relationship Id="rId33" Type="http://schemas.openxmlformats.org/officeDocument/2006/relationships/image" Target="media/image11.wmf"/><Relationship Id="rId38" Type="http://schemas.openxmlformats.org/officeDocument/2006/relationships/oleObject" Target="embeddings/oleObject14.bin"/><Relationship Id="rId59" Type="http://schemas.openxmlformats.org/officeDocument/2006/relationships/image" Target="media/image22.wmf"/><Relationship Id="rId103" Type="http://schemas.openxmlformats.org/officeDocument/2006/relationships/oleObject" Target="embeddings/oleObject51.bin"/><Relationship Id="rId108" Type="http://schemas.openxmlformats.org/officeDocument/2006/relationships/oleObject" Target="embeddings/oleObject55.bin"/><Relationship Id="rId124" Type="http://schemas.openxmlformats.org/officeDocument/2006/relationships/oleObject" Target="embeddings/oleObject67.bin"/><Relationship Id="rId129" Type="http://schemas.openxmlformats.org/officeDocument/2006/relationships/oleObject" Target="embeddings/oleObject70.bin"/><Relationship Id="rId54" Type="http://schemas.openxmlformats.org/officeDocument/2006/relationships/oleObject" Target="embeddings/oleObject24.bin"/><Relationship Id="rId70" Type="http://schemas.openxmlformats.org/officeDocument/2006/relationships/image" Target="media/image27.wmf"/><Relationship Id="rId75" Type="http://schemas.openxmlformats.org/officeDocument/2006/relationships/oleObject" Target="embeddings/oleObject35.bin"/><Relationship Id="rId91" Type="http://schemas.openxmlformats.org/officeDocument/2006/relationships/oleObject" Target="embeddings/oleObject45.bin"/><Relationship Id="rId96" Type="http://schemas.openxmlformats.org/officeDocument/2006/relationships/image" Target="media/image38.wmf"/><Relationship Id="rId140" Type="http://schemas.openxmlformats.org/officeDocument/2006/relationships/oleObject" Target="embeddings/oleObject77.bin"/><Relationship Id="rId145" Type="http://schemas.openxmlformats.org/officeDocument/2006/relationships/image" Target="media/image55.png"/><Relationship Id="rId161"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oleObject" Target="embeddings/oleObject13.bin"/><Relationship Id="rId49" Type="http://schemas.openxmlformats.org/officeDocument/2006/relationships/image" Target="media/image17.wmf"/><Relationship Id="rId57" Type="http://schemas.openxmlformats.org/officeDocument/2006/relationships/image" Target="media/image21.wmf"/><Relationship Id="rId106" Type="http://schemas.openxmlformats.org/officeDocument/2006/relationships/oleObject" Target="embeddings/oleObject53.bin"/><Relationship Id="rId114" Type="http://schemas.openxmlformats.org/officeDocument/2006/relationships/oleObject" Target="embeddings/oleObject60.bin"/><Relationship Id="rId119" Type="http://schemas.openxmlformats.org/officeDocument/2006/relationships/oleObject" Target="embeddings/oleObject63.bin"/><Relationship Id="rId127" Type="http://schemas.openxmlformats.org/officeDocument/2006/relationships/oleObject" Target="embeddings/oleObject69.bin"/><Relationship Id="rId10" Type="http://schemas.openxmlformats.org/officeDocument/2006/relationships/header" Target="header2.xml"/><Relationship Id="rId31" Type="http://schemas.openxmlformats.org/officeDocument/2006/relationships/image" Target="media/image10.wmf"/><Relationship Id="rId44" Type="http://schemas.openxmlformats.org/officeDocument/2006/relationships/image" Target="media/image15.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1.wmf"/><Relationship Id="rId81" Type="http://schemas.openxmlformats.org/officeDocument/2006/relationships/oleObject" Target="embeddings/oleObject39.bin"/><Relationship Id="rId86" Type="http://schemas.openxmlformats.org/officeDocument/2006/relationships/oleObject" Target="embeddings/oleObject42.bin"/><Relationship Id="rId94" Type="http://schemas.openxmlformats.org/officeDocument/2006/relationships/image" Target="media/image37.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46.wmf"/><Relationship Id="rId130" Type="http://schemas.openxmlformats.org/officeDocument/2006/relationships/oleObject" Target="embeddings/oleObject71.bin"/><Relationship Id="rId135" Type="http://schemas.openxmlformats.org/officeDocument/2006/relationships/image" Target="media/image50.wmf"/><Relationship Id="rId143" Type="http://schemas.openxmlformats.org/officeDocument/2006/relationships/image" Target="media/image53.png"/><Relationship Id="rId148" Type="http://schemas.openxmlformats.org/officeDocument/2006/relationships/oleObject" Target="embeddings/oleObject81.bin"/><Relationship Id="rId151" Type="http://schemas.openxmlformats.org/officeDocument/2006/relationships/oleObject" Target="embeddings/oleObject84.bin"/><Relationship Id="rId156" Type="http://schemas.openxmlformats.org/officeDocument/2006/relationships/oleObject" Target="embeddings/oleObject88.bin"/><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oleObject" Target="embeddings/oleObject3.bin"/><Relationship Id="rId39" Type="http://schemas.openxmlformats.org/officeDocument/2006/relationships/oleObject" Target="embeddings/oleObject15.bin"/><Relationship Id="rId109" Type="http://schemas.openxmlformats.org/officeDocument/2006/relationships/oleObject" Target="embeddings/oleObject56.bin"/><Relationship Id="rId34" Type="http://schemas.openxmlformats.org/officeDocument/2006/relationships/oleObject" Target="embeddings/oleObject12.bin"/><Relationship Id="rId50" Type="http://schemas.openxmlformats.org/officeDocument/2006/relationships/oleObject" Target="embeddings/oleObject22.bin"/><Relationship Id="rId55" Type="http://schemas.openxmlformats.org/officeDocument/2006/relationships/image" Target="media/image20.wmf"/><Relationship Id="rId76" Type="http://schemas.openxmlformats.org/officeDocument/2006/relationships/image" Target="media/image30.wmf"/><Relationship Id="rId97" Type="http://schemas.openxmlformats.org/officeDocument/2006/relationships/oleObject" Target="embeddings/oleObject48.bin"/><Relationship Id="rId104" Type="http://schemas.openxmlformats.org/officeDocument/2006/relationships/image" Target="media/image42.wmf"/><Relationship Id="rId120" Type="http://schemas.openxmlformats.org/officeDocument/2006/relationships/oleObject" Target="embeddings/oleObject64.bin"/><Relationship Id="rId125" Type="http://schemas.openxmlformats.org/officeDocument/2006/relationships/image" Target="media/image47.wmf"/><Relationship Id="rId141" Type="http://schemas.openxmlformats.org/officeDocument/2006/relationships/oleObject" Target="embeddings/oleObject78.bin"/><Relationship Id="rId146" Type="http://schemas.openxmlformats.org/officeDocument/2006/relationships/oleObject" Target="embeddings/oleObject80.bin"/><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image" Target="media/image36.wmf"/><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oleObject" Target="embeddings/oleObject6.bin"/><Relationship Id="rId40" Type="http://schemas.openxmlformats.org/officeDocument/2006/relationships/image" Target="media/image14.wmf"/><Relationship Id="rId45" Type="http://schemas.openxmlformats.org/officeDocument/2006/relationships/oleObject" Target="embeddings/oleObject19.bin"/><Relationship Id="rId66" Type="http://schemas.openxmlformats.org/officeDocument/2006/relationships/image" Target="media/image25.wmf"/><Relationship Id="rId87" Type="http://schemas.openxmlformats.org/officeDocument/2006/relationships/oleObject" Target="embeddings/oleObject43.bin"/><Relationship Id="rId110" Type="http://schemas.openxmlformats.org/officeDocument/2006/relationships/oleObject" Target="embeddings/oleObject57.bin"/><Relationship Id="rId115" Type="http://schemas.openxmlformats.org/officeDocument/2006/relationships/image" Target="media/image44.wmf"/><Relationship Id="rId131" Type="http://schemas.openxmlformats.org/officeDocument/2006/relationships/oleObject" Target="embeddings/oleObject72.bin"/><Relationship Id="rId136" Type="http://schemas.openxmlformats.org/officeDocument/2006/relationships/oleObject" Target="embeddings/oleObject75.bin"/><Relationship Id="rId157" Type="http://schemas.openxmlformats.org/officeDocument/2006/relationships/oleObject" Target="embeddings/oleObject89.bin"/><Relationship Id="rId61" Type="http://schemas.openxmlformats.org/officeDocument/2006/relationships/oleObject" Target="embeddings/oleObject28.bin"/><Relationship Id="rId82" Type="http://schemas.openxmlformats.org/officeDocument/2006/relationships/image" Target="media/image32.wmf"/><Relationship Id="rId152" Type="http://schemas.openxmlformats.org/officeDocument/2006/relationships/image" Target="media/image57.wmf"/><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10.bin"/><Relationship Id="rId35" Type="http://schemas.openxmlformats.org/officeDocument/2006/relationships/image" Target="media/image12.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0.wmf"/><Relationship Id="rId105" Type="http://schemas.openxmlformats.org/officeDocument/2006/relationships/oleObject" Target="embeddings/oleObject52.bin"/><Relationship Id="rId126" Type="http://schemas.openxmlformats.org/officeDocument/2006/relationships/oleObject" Target="embeddings/oleObject68.bin"/><Relationship Id="rId147" Type="http://schemas.openxmlformats.org/officeDocument/2006/relationships/image" Target="media/image56.wmf"/><Relationship Id="rId8" Type="http://schemas.openxmlformats.org/officeDocument/2006/relationships/endnotes" Target="endnotes.xml"/><Relationship Id="rId51" Type="http://schemas.openxmlformats.org/officeDocument/2006/relationships/image" Target="media/image18.wmf"/><Relationship Id="rId72" Type="http://schemas.openxmlformats.org/officeDocument/2006/relationships/image" Target="media/image28.wmf"/><Relationship Id="rId93" Type="http://schemas.openxmlformats.org/officeDocument/2006/relationships/oleObject" Target="embeddings/oleObject46.bin"/><Relationship Id="rId98" Type="http://schemas.openxmlformats.org/officeDocument/2006/relationships/image" Target="media/image39.wmf"/><Relationship Id="rId121" Type="http://schemas.openxmlformats.org/officeDocument/2006/relationships/oleObject" Target="embeddings/oleObject65.bin"/><Relationship Id="rId142" Type="http://schemas.openxmlformats.org/officeDocument/2006/relationships/oleObject" Target="embeddings/oleObject79.bin"/><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61.bin"/><Relationship Id="rId137" Type="http://schemas.openxmlformats.org/officeDocument/2006/relationships/image" Target="media/image51.wmf"/><Relationship Id="rId158" Type="http://schemas.openxmlformats.org/officeDocument/2006/relationships/oleObject" Target="embeddings/oleObject90.bin"/><Relationship Id="rId20" Type="http://schemas.openxmlformats.org/officeDocument/2006/relationships/oleObject" Target="embeddings/oleObject4.bin"/><Relationship Id="rId41" Type="http://schemas.openxmlformats.org/officeDocument/2006/relationships/oleObject" Target="embeddings/oleObject16.bin"/><Relationship Id="rId62" Type="http://schemas.openxmlformats.org/officeDocument/2006/relationships/image" Target="media/image23.wmf"/><Relationship Id="rId83" Type="http://schemas.openxmlformats.org/officeDocument/2006/relationships/oleObject" Target="embeddings/oleObject40.bin"/><Relationship Id="rId88" Type="http://schemas.openxmlformats.org/officeDocument/2006/relationships/image" Target="media/image34.wmf"/><Relationship Id="rId111" Type="http://schemas.openxmlformats.org/officeDocument/2006/relationships/oleObject" Target="embeddings/oleObject58.bin"/><Relationship Id="rId132" Type="http://schemas.openxmlformats.org/officeDocument/2006/relationships/oleObject" Target="embeddings/oleObject73.bin"/><Relationship Id="rId153" Type="http://schemas.openxmlformats.org/officeDocument/2006/relationships/oleObject" Target="embeddings/oleObject8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48944-2DFB-4977-9F87-2A55514B6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5799</TotalTime>
  <Pages>7</Pages>
  <Words>2264</Words>
  <Characters>12905</Characters>
  <Application>Microsoft Office Word</Application>
  <DocSecurity>0</DocSecurity>
  <Lines>107</Lines>
  <Paragraphs>30</Paragraphs>
  <ScaleCrop>false</ScaleCrop>
  <Company/>
  <LinksUpToDate>false</LinksUpToDate>
  <CharactersWithSpaces>15139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xsongx</dc:creator>
  <dc:description>NE.Ref</dc:description>
  <cp:lastModifiedBy>xsongx</cp:lastModifiedBy>
  <cp:revision>108</cp:revision>
  <dcterms:created xsi:type="dcterms:W3CDTF">2014-07-17T09:59:00Z</dcterms:created>
  <dcterms:modified xsi:type="dcterms:W3CDTF">2014-08-01T15:25:00Z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xsongx.nudt@gmail.com@www.mendeley.com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http://www.zotero.org/styles/springer-author-date</vt:lpwstr>
  </property>
  <property fmtid="{D5CDD505-2E9C-101B-9397-08002B2CF9AE}" pid="20" name="Mendeley Recent Style Name 7_1">
    <vt:lpwstr>Springer Author Date</vt:lpwstr>
  </property>
  <property fmtid="{D5CDD505-2E9C-101B-9397-08002B2CF9AE}" pid="21" name="Mendeley Recent Style Id 8_1">
    <vt:lpwstr>http://www.zotero.org/styles/lncs2</vt:lpwstr>
  </property>
  <property fmtid="{D5CDD505-2E9C-101B-9397-08002B2CF9AE}" pid="22" name="Mendeley Recent Style Name 8_1">
    <vt:lpwstr>Springer LNCS Sorted</vt:lpwstr>
  </property>
  <property fmtid="{D5CDD505-2E9C-101B-9397-08002B2CF9AE}" pid="23" name="Mendeley Recent Style Id 9_1">
    <vt:lpwstr>http://www.zotero.org/styles/springer-plasmonics</vt:lpwstr>
  </property>
  <property fmtid="{D5CDD505-2E9C-101B-9397-08002B2CF9AE}" pid="24" name="Mendeley Recent Style Name 9_1">
    <vt:lpwstr>Springer Plasmonics</vt:lpwstr>
  </property>
</Properties>
</file>