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w:t>
      </w:r>
      <w:r>
        <w:rPr>
          <w:rFonts w:hint="eastAsia"/>
          <w:sz w:val="21"/>
          <w:szCs w:val="21"/>
        </w:rPr>
        <w:t>文本</w:t>
      </w:r>
      <w:r>
        <w:rPr>
          <w:rFonts w:hint="eastAsia"/>
          <w:sz w:val="21"/>
          <w:szCs w:val="21"/>
        </w:rPr>
        <w:t>数据。针对文本的信息处理开始由获得关键词</w:t>
      </w:r>
      <w:r>
        <w:rPr>
          <w:sz w:val="21"/>
          <w:szCs w:val="21"/>
        </w:rPr>
        <w:fldChar w:fldCharType="begin"/>
      </w:r>
      <w:r>
        <w:rPr>
          <w:sz w:val="21"/>
          <w:szCs w:val="21"/>
        </w:rPr>
        <w:instrText xml:space="preserve"> ADDIN NE.Ref.{1846C1E9-F5F5-4CA3-8DB0-4670C4EB41FD}</w:instrText>
      </w:r>
      <w:r>
        <w:rPr>
          <w:sz w:val="21"/>
          <w:szCs w:val="21"/>
        </w:rPr>
        <w:fldChar w:fldCharType="separate"/>
      </w:r>
      <w:r w:rsidR="00B91BBE">
        <w:rPr>
          <w:color w:val="080000"/>
          <w:vertAlign w:val="superscript"/>
        </w:rPr>
        <w:t>[1]</w:t>
      </w:r>
      <w:r>
        <w:rPr>
          <w:sz w:val="21"/>
          <w:szCs w:val="21"/>
        </w:rPr>
        <w:fldChar w:fldCharType="end"/>
      </w:r>
      <w:r>
        <w:rPr>
          <w:rFonts w:hint="eastAsia"/>
          <w:sz w:val="21"/>
          <w:szCs w:val="21"/>
        </w:rPr>
        <w:t>、事件</w:t>
      </w:r>
      <w:r>
        <w:rPr>
          <w:sz w:val="21"/>
          <w:szCs w:val="21"/>
        </w:rPr>
        <w:fldChar w:fldCharType="begin"/>
      </w:r>
      <w:r>
        <w:rPr>
          <w:sz w:val="21"/>
          <w:szCs w:val="21"/>
        </w:rPr>
        <w:instrText xml:space="preserve"> ADDIN NE.Ref.{9187B740-ECB0-4C3B-AD54-846865DD6EC9}</w:instrText>
      </w:r>
      <w:r>
        <w:rPr>
          <w:sz w:val="21"/>
          <w:szCs w:val="21"/>
        </w:rPr>
        <w:fldChar w:fldCharType="separate"/>
      </w:r>
      <w:r w:rsidR="00B91BBE">
        <w:rPr>
          <w:color w:val="080000"/>
          <w:vertAlign w:val="superscript"/>
        </w:rPr>
        <w:t>[2]</w:t>
      </w:r>
      <w:r>
        <w:rPr>
          <w:sz w:val="21"/>
          <w:szCs w:val="21"/>
        </w:rPr>
        <w:fldChar w:fldCharType="end"/>
      </w:r>
      <w:r>
        <w:rPr>
          <w:rFonts w:hint="eastAsia"/>
          <w:sz w:val="21"/>
          <w:szCs w:val="21"/>
        </w:rPr>
        <w:t>、话题</w:t>
      </w:r>
      <w:r>
        <w:rPr>
          <w:sz w:val="21"/>
          <w:szCs w:val="21"/>
        </w:rPr>
        <w:fldChar w:fldCharType="begin"/>
      </w:r>
      <w:r>
        <w:rPr>
          <w:sz w:val="21"/>
          <w:szCs w:val="21"/>
        </w:rPr>
        <w:instrText xml:space="preserve"> ADDIN NE.Ref.{DDC4A290-61EC-43D4-886B-CB6EACB9620E}</w:instrText>
      </w:r>
      <w:r>
        <w:rPr>
          <w:sz w:val="21"/>
          <w:szCs w:val="21"/>
        </w:rPr>
        <w:fldChar w:fldCharType="separate"/>
      </w:r>
      <w:r w:rsidR="00B91BBE">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Pr>
          <w:sz w:val="21"/>
          <w:szCs w:val="21"/>
        </w:rPr>
        <w:instrText xml:space="preserve"> ADDIN NE.Ref.{6AD5DB81-A3C6-4036-B63A-049BCB01CC94}</w:instrText>
      </w:r>
      <w:r>
        <w:rPr>
          <w:sz w:val="21"/>
          <w:szCs w:val="21"/>
        </w:rPr>
        <w:fldChar w:fldCharType="separate"/>
      </w:r>
      <w:r w:rsidR="00B91BBE">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w:t>
      </w:r>
      <w:r w:rsidR="009E3B77" w:rsidRPr="000A1258">
        <w:rPr>
          <w:rFonts w:hint="eastAsia"/>
          <w:sz w:val="21"/>
          <w:szCs w:val="21"/>
        </w:rPr>
        <w:lastRenderedPageBreak/>
        <w:t>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Pr>
          <w:sz w:val="21"/>
          <w:szCs w:val="21"/>
        </w:rPr>
        <w:instrText xml:space="preserve"> ADDIN NE.Ref.{51BBF476-5A35-442B-AF31-5C4D0B072BD4}</w:instrText>
      </w:r>
      <w:r w:rsidR="00F060C7">
        <w:rPr>
          <w:sz w:val="21"/>
          <w:szCs w:val="21"/>
        </w:rPr>
        <w:fldChar w:fldCharType="separate"/>
      </w:r>
      <w:r w:rsidR="00B91BBE">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857F10" w:rsidRPr="00D143FA">
        <w:rPr>
          <w:sz w:val="21"/>
          <w:szCs w:val="21"/>
        </w:rPr>
        <w:instrText xml:space="preserve"> ADDIN NE.Ref.{6628967D-40C6-488C-8836-9E4CA415C975}</w:instrText>
      </w:r>
      <w:r w:rsidR="0040281B" w:rsidRPr="00D143FA">
        <w:rPr>
          <w:sz w:val="21"/>
          <w:szCs w:val="21"/>
        </w:rPr>
        <w:fldChar w:fldCharType="separate"/>
      </w:r>
      <w:r w:rsidR="00B91BBE">
        <w:rPr>
          <w:color w:val="080000"/>
          <w:szCs w:val="21"/>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857F10" w:rsidRPr="00D143FA">
        <w:rPr>
          <w:sz w:val="21"/>
          <w:szCs w:val="21"/>
        </w:rPr>
        <w:instrText xml:space="preserve"> ADDIN NE.Ref.{EF9F1392-A2D6-4379-8971-EE99D404830C}</w:instrText>
      </w:r>
      <w:r w:rsidR="00F060C7" w:rsidRPr="00D143FA">
        <w:rPr>
          <w:sz w:val="21"/>
          <w:szCs w:val="21"/>
        </w:rPr>
        <w:fldChar w:fldCharType="separate"/>
      </w:r>
      <w:r w:rsidR="00B91BBE">
        <w:rPr>
          <w:color w:val="080000"/>
          <w:szCs w:val="21"/>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857F10" w:rsidRPr="00D143FA">
        <w:rPr>
          <w:sz w:val="21"/>
          <w:szCs w:val="21"/>
        </w:rPr>
        <w:instrText xml:space="preserve"> ADDIN NE.Ref.{1A6FD8B2-2370-4760-A6C7-0C145859AD84}</w:instrText>
      </w:r>
      <w:r w:rsidR="004D586F" w:rsidRPr="00D143FA">
        <w:rPr>
          <w:sz w:val="21"/>
          <w:szCs w:val="21"/>
        </w:rPr>
        <w:fldChar w:fldCharType="separate"/>
      </w:r>
      <w:r w:rsidR="00B91BBE">
        <w:rPr>
          <w:color w:val="080000"/>
          <w:szCs w:val="21"/>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857F10" w:rsidRPr="00D143FA">
        <w:rPr>
          <w:sz w:val="21"/>
          <w:szCs w:val="21"/>
        </w:rPr>
        <w:instrText xml:space="preserve"> ADDIN NE.Ref.{341CE7C1-66B7-476D-A5AF-4A85F6376731}</w:instrText>
      </w:r>
      <w:r w:rsidR="004D586F" w:rsidRPr="00D143FA">
        <w:rPr>
          <w:sz w:val="21"/>
          <w:szCs w:val="21"/>
        </w:rPr>
        <w:fldChar w:fldCharType="separate"/>
      </w:r>
      <w:r w:rsidR="00B91BBE">
        <w:rPr>
          <w:color w:val="080000"/>
          <w:szCs w:val="21"/>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t>Q-</w:t>
      </w:r>
      <w:proofErr w:type="spellStart"/>
      <w:r w:rsidR="00071093" w:rsidRPr="00D143FA">
        <w:rPr>
          <w:sz w:val="21"/>
          <w:szCs w:val="21"/>
        </w:rPr>
        <w:t>WordNet</w:t>
      </w:r>
      <w:proofErr w:type="spellEnd"/>
      <w:r w:rsidR="00480AC8" w:rsidRPr="00D143FA">
        <w:rPr>
          <w:sz w:val="21"/>
          <w:szCs w:val="21"/>
        </w:rPr>
        <w:fldChar w:fldCharType="begin"/>
      </w:r>
      <w:r w:rsidR="00857F10" w:rsidRPr="00D143FA">
        <w:rPr>
          <w:sz w:val="21"/>
          <w:szCs w:val="21"/>
        </w:rPr>
        <w:instrText xml:space="preserve"> ADDIN NE.Ref.{9705E720-78F5-4A86-890B-5E053A5E6585}</w:instrText>
      </w:r>
      <w:r w:rsidR="00480AC8" w:rsidRPr="00D143FA">
        <w:rPr>
          <w:sz w:val="21"/>
          <w:szCs w:val="21"/>
        </w:rPr>
        <w:fldChar w:fldCharType="separate"/>
      </w:r>
      <w:r w:rsidR="00B91BBE">
        <w:rPr>
          <w:color w:val="080000"/>
          <w:szCs w:val="21"/>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857F10" w:rsidRPr="00D143FA">
        <w:rPr>
          <w:sz w:val="21"/>
          <w:szCs w:val="21"/>
        </w:rPr>
        <w:instrText xml:space="preserve"> ADDIN NE.Ref.{260DE61E-65B2-4B63-BE15-C98ACDC23776}</w:instrText>
      </w:r>
      <w:r w:rsidR="00B2418C" w:rsidRPr="00D143FA">
        <w:rPr>
          <w:sz w:val="21"/>
          <w:szCs w:val="21"/>
        </w:rPr>
        <w:fldChar w:fldCharType="separate"/>
      </w:r>
      <w:r w:rsidR="00B91BBE">
        <w:rPr>
          <w:color w:val="080000"/>
          <w:szCs w:val="21"/>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857F10" w:rsidRPr="00D143FA">
        <w:rPr>
          <w:sz w:val="21"/>
          <w:szCs w:val="21"/>
        </w:rPr>
        <w:instrText xml:space="preserve"> ADDIN NE.Ref.{F274422A-2963-476C-A206-FB67741076CA}</w:instrText>
      </w:r>
      <w:r w:rsidR="00B2418C" w:rsidRPr="00D143FA">
        <w:rPr>
          <w:sz w:val="21"/>
          <w:szCs w:val="21"/>
        </w:rPr>
        <w:fldChar w:fldCharType="separate"/>
      </w:r>
      <w:r w:rsidR="00B91BBE">
        <w:rPr>
          <w:color w:val="080000"/>
          <w:szCs w:val="21"/>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857F10" w:rsidRPr="00D143FA">
        <w:rPr>
          <w:sz w:val="21"/>
          <w:szCs w:val="21"/>
        </w:rPr>
        <w:instrText xml:space="preserve"> ADDIN NE.Ref.{6C556F47-CEB5-4D6D-BC4F-F02D2DCE7E2D}</w:instrText>
      </w:r>
      <w:r w:rsidR="00B2418C" w:rsidRPr="00D143FA">
        <w:rPr>
          <w:sz w:val="21"/>
          <w:szCs w:val="21"/>
        </w:rPr>
        <w:fldChar w:fldCharType="separate"/>
      </w:r>
      <w:r w:rsidR="00B91BBE">
        <w:rPr>
          <w:color w:val="080000"/>
          <w:szCs w:val="21"/>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857F10" w:rsidRPr="00D143FA">
        <w:rPr>
          <w:sz w:val="21"/>
          <w:szCs w:val="21"/>
        </w:rPr>
        <w:instrText xml:space="preserve"> ADDIN NE.Ref.{70D9A5DB-9AA5-4F58-8717-BCC4365898D9}</w:instrText>
      </w:r>
      <w:r w:rsidR="003A5D9B" w:rsidRPr="00D143FA">
        <w:rPr>
          <w:sz w:val="21"/>
          <w:szCs w:val="21"/>
        </w:rPr>
        <w:fldChar w:fldCharType="separate"/>
      </w:r>
      <w:r w:rsidR="00B91BBE">
        <w:rPr>
          <w:color w:val="080000"/>
          <w:szCs w:val="21"/>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857F10" w:rsidRPr="00D143FA">
        <w:rPr>
          <w:sz w:val="21"/>
          <w:szCs w:val="21"/>
        </w:rPr>
        <w:instrText xml:space="preserve"> ADDIN NE.Ref.{AC6FBE57-8328-4B0F-87C8-50F702464178}</w:instrText>
      </w:r>
      <w:r w:rsidR="004E45F4" w:rsidRPr="00D143FA">
        <w:rPr>
          <w:sz w:val="21"/>
          <w:szCs w:val="21"/>
        </w:rPr>
        <w:fldChar w:fldCharType="separate"/>
      </w:r>
      <w:r w:rsidR="00B91BBE">
        <w:rPr>
          <w:color w:val="080000"/>
          <w:szCs w:val="21"/>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857F10" w:rsidRPr="00D143FA">
        <w:rPr>
          <w:sz w:val="21"/>
          <w:szCs w:val="21"/>
        </w:rPr>
        <w:instrText xml:space="preserve"> ADDIN NE.Ref.{DDED0659-BC78-4046-9185-871CCB02B12E}</w:instrText>
      </w:r>
      <w:r w:rsidR="003106E0" w:rsidRPr="00D143FA">
        <w:rPr>
          <w:sz w:val="21"/>
          <w:szCs w:val="21"/>
        </w:rPr>
        <w:fldChar w:fldCharType="separate"/>
      </w:r>
      <w:r w:rsidR="00B91BBE">
        <w:rPr>
          <w:color w:val="080000"/>
          <w:szCs w:val="21"/>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857F10" w:rsidRPr="00D143FA">
        <w:rPr>
          <w:sz w:val="21"/>
          <w:szCs w:val="21"/>
        </w:rPr>
        <w:instrText xml:space="preserve"> ADDIN NE.Ref.{835BDEAF-C5D9-4960-B522-A48F4CE02194}</w:instrText>
      </w:r>
      <w:r w:rsidR="00F5482E" w:rsidRPr="00D143FA">
        <w:rPr>
          <w:sz w:val="21"/>
          <w:szCs w:val="21"/>
        </w:rPr>
        <w:fldChar w:fldCharType="separate"/>
      </w:r>
      <w:r w:rsidR="00B91BBE">
        <w:rPr>
          <w:color w:val="080000"/>
          <w:szCs w:val="21"/>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rFonts w:hint="eastAsia"/>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w:t>
      </w:r>
      <w:r w:rsidR="007718EF" w:rsidRPr="00D143FA">
        <w:rPr>
          <w:rFonts w:hint="eastAsia"/>
          <w:sz w:val="21"/>
          <w:szCs w:val="21"/>
        </w:rPr>
        <w:lastRenderedPageBreak/>
        <w:t>的方法</w:t>
      </w:r>
      <w:r w:rsidR="00FA566D" w:rsidRPr="00D143FA">
        <w:rPr>
          <w:sz w:val="21"/>
          <w:szCs w:val="21"/>
        </w:rPr>
        <w:fldChar w:fldCharType="begin"/>
      </w:r>
      <w:r w:rsidR="00857F10" w:rsidRPr="00D143FA">
        <w:rPr>
          <w:sz w:val="21"/>
          <w:szCs w:val="21"/>
        </w:rPr>
        <w:instrText xml:space="preserve"> ADDIN NE.Ref.{397E9417-02DA-44F1-AD6F-44E4F6532FF2}</w:instrText>
      </w:r>
      <w:r w:rsidR="00FA566D" w:rsidRPr="00D143FA">
        <w:rPr>
          <w:sz w:val="21"/>
          <w:szCs w:val="21"/>
        </w:rPr>
        <w:fldChar w:fldCharType="separate"/>
      </w:r>
      <w:r w:rsidR="00B91BBE">
        <w:rPr>
          <w:color w:val="080000"/>
          <w:szCs w:val="21"/>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w:t>
      </w:r>
      <w:r w:rsidR="00FA566D" w:rsidRPr="00D143FA">
        <w:rPr>
          <w:rFonts w:hint="eastAsia"/>
          <w:sz w:val="21"/>
          <w:szCs w:val="21"/>
        </w:rPr>
        <w:t>和语言</w:t>
      </w:r>
      <w:r w:rsidR="00FA566D" w:rsidRPr="00D143FA">
        <w:rPr>
          <w:rFonts w:hint="eastAsia"/>
          <w:sz w:val="21"/>
          <w:szCs w:val="21"/>
        </w:rPr>
        <w:t>问题。不同领域</w:t>
      </w:r>
      <w:r w:rsidR="00FA566D" w:rsidRPr="00D143FA">
        <w:rPr>
          <w:rFonts w:hint="eastAsia"/>
          <w:sz w:val="21"/>
          <w:szCs w:val="21"/>
        </w:rPr>
        <w:t>和语言</w:t>
      </w:r>
      <w:r w:rsidR="00FA566D" w:rsidRPr="00D143FA">
        <w:rPr>
          <w:rFonts w:hint="eastAsia"/>
          <w:sz w:val="21"/>
          <w:szCs w:val="21"/>
        </w:rPr>
        <w:t>使用不同的情感词语及表达方式，同一情感词语或表达方式在不同应用领域</w:t>
      </w:r>
      <w:r w:rsidR="00FA566D" w:rsidRPr="00D143FA">
        <w:rPr>
          <w:rFonts w:hint="eastAsia"/>
          <w:sz w:val="21"/>
          <w:szCs w:val="21"/>
        </w:rPr>
        <w:t>和语言中</w:t>
      </w:r>
      <w:r w:rsidR="00FA566D" w:rsidRPr="00D143FA">
        <w:rPr>
          <w:rFonts w:hint="eastAsia"/>
          <w:sz w:val="21"/>
          <w:szCs w:val="21"/>
        </w:rPr>
        <w:t>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857F10" w:rsidRPr="00D143FA">
        <w:rPr>
          <w:sz w:val="21"/>
          <w:szCs w:val="21"/>
        </w:rPr>
        <w:instrText xml:space="preserve"> ADDIN NE.Ref.{BB7D8BF8-BBE3-4A3E-96B8-B6874683B42E}</w:instrText>
      </w:r>
      <w:r w:rsidR="004605A8" w:rsidRPr="00D143FA">
        <w:rPr>
          <w:sz w:val="21"/>
          <w:szCs w:val="21"/>
        </w:rPr>
        <w:fldChar w:fldCharType="separate"/>
      </w:r>
      <w:r w:rsidR="00B91BBE">
        <w:rPr>
          <w:color w:val="080000"/>
          <w:szCs w:val="21"/>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w:t>
      </w:r>
      <w:r w:rsidRPr="00D143FA">
        <w:rPr>
          <w:rFonts w:hint="eastAsia"/>
          <w:sz w:val="21"/>
          <w:szCs w:val="21"/>
        </w:rPr>
        <w:t>目前</w:t>
      </w:r>
      <w:r w:rsidRPr="00D143FA">
        <w:rPr>
          <w:rFonts w:hint="eastAsia"/>
          <w:sz w:val="21"/>
          <w:szCs w:val="21"/>
        </w:rPr>
        <w:t>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857F10" w:rsidRPr="00D143FA">
        <w:rPr>
          <w:sz w:val="21"/>
          <w:szCs w:val="21"/>
        </w:rPr>
        <w:instrText xml:space="preserve"> ADDIN NE.Ref.{5B39052B-3140-4B83-85DA-E5A2E6E3B37F}</w:instrText>
      </w:r>
      <w:r w:rsidR="00A17AF7" w:rsidRPr="00D143FA">
        <w:rPr>
          <w:sz w:val="21"/>
          <w:szCs w:val="21"/>
        </w:rPr>
        <w:fldChar w:fldCharType="separate"/>
      </w:r>
      <w:r w:rsidR="00B91BBE">
        <w:rPr>
          <w:color w:val="080000"/>
          <w:szCs w:val="21"/>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857F10" w:rsidRPr="00D143FA">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B91BBE">
        <w:rPr>
          <w:rFonts w:ascii="CMR10" w:hAnsi="CMR10" w:cs="CMR10"/>
          <w:color w:val="080000"/>
          <w:szCs w:val="21"/>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857F10" w:rsidRPr="00D143FA">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B91BBE">
        <w:rPr>
          <w:rFonts w:ascii="CMR10" w:hAnsi="CMR10" w:cs="CMR10"/>
          <w:color w:val="080000"/>
          <w:szCs w:val="21"/>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0"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D143FA" w:rsidRDefault="00FC45BD" w:rsidP="00B522F6">
      <w:pPr>
        <w:pStyle w:val="Default"/>
        <w:rPr>
          <w:sz w:val="21"/>
          <w:szCs w:val="21"/>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是一个以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BD40BC" w:rsidRPr="00D143FA">
        <w:rPr>
          <w:rFonts w:ascii="宋体" w:cs="宋体" w:hint="eastAsia"/>
          <w:sz w:val="21"/>
          <w:szCs w:val="21"/>
        </w:rPr>
        <w:t>，</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中最小语义单元，用于定义和描述概念的属性和概念间的相互关系</w:t>
      </w:r>
      <w:r w:rsidR="00D143FA">
        <w:rPr>
          <w:rFonts w:hint="eastAsia"/>
          <w:sz w:val="21"/>
          <w:szCs w:val="21"/>
        </w:rPr>
        <w:t>，</w:t>
      </w:r>
      <w:r w:rsidR="00D143FA" w:rsidRPr="00D143FA">
        <w:rPr>
          <w:rFonts w:hint="eastAsia"/>
          <w:sz w:val="21"/>
          <w:szCs w:val="21"/>
        </w:rPr>
        <w:t>通过一个树状的层次结构组织构成上下位关系。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00B522F6">
        <w:rPr>
          <w:rFonts w:ascii="宋体" w:cs="宋体" w:hint="eastAsia"/>
          <w:sz w:val="23"/>
          <w:szCs w:val="23"/>
        </w:rPr>
        <w:t>，</w:t>
      </w:r>
      <w:r w:rsidRPr="00D143FA">
        <w:rPr>
          <w:rFonts w:hint="eastAsia"/>
          <w:sz w:val="21"/>
          <w:szCs w:val="21"/>
        </w:rPr>
        <w:t>概念之间相互交织构成一个网。</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B91BBE">
        <w:rPr>
          <w:sz w:val="21"/>
          <w:szCs w:val="21"/>
        </w:rPr>
        <w:instrText xml:space="preserve"> ADDIN NE.Ref.{8D26A6E5-6D40-4E97-B228-E0AAE97EBEF4}</w:instrText>
      </w:r>
      <w:r w:rsidR="00B91BBE">
        <w:rPr>
          <w:sz w:val="21"/>
          <w:szCs w:val="21"/>
        </w:rPr>
        <w:fldChar w:fldCharType="separate"/>
      </w:r>
      <w:r w:rsidR="00B91BBE">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DEF</w:t>
      </w:r>
      <w:r w:rsidR="00015D69" w:rsidRPr="00D143FA">
        <w:rPr>
          <w:rFonts w:hint="eastAsia"/>
          <w:sz w:val="21"/>
          <w:szCs w:val="21"/>
        </w:rPr>
        <w:t>表示概念定义，</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w:t>
      </w:r>
      <w:r w:rsidR="004B5215">
        <w:rPr>
          <w:rFonts w:hint="eastAsia"/>
          <w:sz w:val="21"/>
          <w:szCs w:val="21"/>
        </w:rPr>
        <w:t>是</w:t>
      </w:r>
      <w:proofErr w:type="gramStart"/>
      <w:r w:rsidR="004B5215">
        <w:rPr>
          <w:rFonts w:hint="eastAsia"/>
          <w:sz w:val="21"/>
          <w:szCs w:val="21"/>
        </w:rPr>
        <w:t>由义原和</w:t>
      </w:r>
      <w:proofErr w:type="gramEnd"/>
      <w:r w:rsidR="004B5215">
        <w:rPr>
          <w:rFonts w:hint="eastAsia"/>
          <w:sz w:val="21"/>
          <w:szCs w:val="21"/>
        </w:rPr>
        <w:t>动态角色来描述的。出现在定义项中由双语标注的是义原。</w:t>
      </w:r>
      <w:bookmarkStart w:id="1" w:name="_GoBack"/>
      <w:bookmarkEnd w:id="1"/>
      <w:r w:rsidRPr="00B54C37">
        <w:rPr>
          <w:rFonts w:hint="eastAsia"/>
          <w:sz w:val="21"/>
          <w:szCs w:val="21"/>
        </w:rPr>
        <w:t>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w:t>
      </w:r>
      <w:r w:rsidR="00B54C37" w:rsidRPr="00B54C37">
        <w:rPr>
          <w:rFonts w:hint="eastAsia"/>
          <w:sz w:val="21"/>
          <w:szCs w:val="21"/>
        </w:rPr>
        <w:lastRenderedPageBreak/>
        <w:t>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3106E0"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1456766"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1456767"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1456768"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1456769"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1456770"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1456771"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1456772"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1456773"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1456774"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1456775"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1456776"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1456777"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1456778"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1456779"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3106E0"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1456780"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1456781"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1456782"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1456783"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1456784"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1456785"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1456786"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1456787"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1456788"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1456789"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1456790"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1456791"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1456792"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1456793"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1456794"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1456795"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3106E0"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3106E0"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1456796"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1456797"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1456798"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1456799"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1456800"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1456801"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1456802"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1456803"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1456804"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B91BBE" w:rsidRDefault="0040281B" w:rsidP="00B91BBE">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B91BBE" w:rsidRDefault="00B91BBE" w:rsidP="00B91BBE">
      <w:pPr>
        <w:autoSpaceDE w:val="0"/>
        <w:autoSpaceDN w:val="0"/>
        <w:adjustRightInd w:val="0"/>
        <w:jc w:val="center"/>
        <w:rPr>
          <w:rFonts w:ascii="宋体"/>
          <w:kern w:val="0"/>
          <w:sz w:val="24"/>
          <w:szCs w:val="24"/>
        </w:rPr>
      </w:pPr>
      <w:r>
        <w:rPr>
          <w:rFonts w:ascii="宋体" w:cs="宋体" w:hint="eastAsia"/>
          <w:b/>
          <w:bCs/>
          <w:color w:val="000000"/>
          <w:kern w:val="0"/>
          <w:sz w:val="40"/>
          <w:szCs w:val="40"/>
        </w:rPr>
        <w:lastRenderedPageBreak/>
        <w:t>参考文献</w:t>
      </w:r>
    </w:p>
    <w:p w:rsidR="00B91BBE" w:rsidRDefault="00B91BBE" w:rsidP="00B91BBE">
      <w:pPr>
        <w:autoSpaceDE w:val="0"/>
        <w:autoSpaceDN w:val="0"/>
        <w:adjustRightInd w:val="0"/>
        <w:rPr>
          <w:rFonts w:ascii="宋体"/>
          <w:kern w:val="0"/>
          <w:sz w:val="24"/>
          <w:szCs w:val="24"/>
        </w:rPr>
      </w:pPr>
      <w:r>
        <w:rPr>
          <w:color w:val="000000"/>
          <w:kern w:val="0"/>
          <w:sz w:val="20"/>
        </w:rPr>
        <w:t xml:space="preserve"> [1] </w:t>
      </w:r>
      <w:bookmarkStart w:id="9" w:name="_nebB5693D58_AE62_4108_B31C_EC2D3AF5BCE0"/>
      <w:r>
        <w:rPr>
          <w:color w:val="000000"/>
          <w:kern w:val="0"/>
          <w:sz w:val="20"/>
        </w:rPr>
        <w:t xml:space="preserve">Yuan S, Wang J, van der Meer M. Adaptive Keywords Extraction with Contextual Bandits for Advertising on Parked </w:t>
      </w:r>
      <w:proofErr w:type="gramStart"/>
      <w:r>
        <w:rPr>
          <w:color w:val="000000"/>
          <w:kern w:val="0"/>
          <w:sz w:val="20"/>
        </w:rPr>
        <w:t>Domains[</w:t>
      </w:r>
      <w:proofErr w:type="gramEnd"/>
      <w:r>
        <w:rPr>
          <w:color w:val="000000"/>
          <w:kern w:val="0"/>
          <w:sz w:val="20"/>
        </w:rPr>
        <w:t xml:space="preserve">J]. </w:t>
      </w:r>
      <w:proofErr w:type="spellStart"/>
      <w:proofErr w:type="gramStart"/>
      <w:r>
        <w:rPr>
          <w:color w:val="000000"/>
          <w:kern w:val="0"/>
          <w:sz w:val="20"/>
        </w:rPr>
        <w:t>CoRR.</w:t>
      </w:r>
      <w:proofErr w:type="spellEnd"/>
      <w:r>
        <w:rPr>
          <w:color w:val="000000"/>
          <w:kern w:val="0"/>
          <w:sz w:val="20"/>
        </w:rPr>
        <w:t xml:space="preserve"> 2013, abs/1307.3573.</w:t>
      </w:r>
      <w:bookmarkEnd w:id="9"/>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 [2] </w:t>
      </w:r>
      <w:bookmarkStart w:id="10"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10"/>
    </w:p>
    <w:p w:rsidR="00B91BBE" w:rsidRDefault="00B91BBE" w:rsidP="00B91BBE">
      <w:pPr>
        <w:autoSpaceDE w:val="0"/>
        <w:autoSpaceDN w:val="0"/>
        <w:adjustRightInd w:val="0"/>
        <w:rPr>
          <w:rFonts w:ascii="宋体"/>
          <w:kern w:val="0"/>
          <w:sz w:val="24"/>
          <w:szCs w:val="24"/>
        </w:rPr>
      </w:pPr>
      <w:r>
        <w:rPr>
          <w:color w:val="000000"/>
          <w:kern w:val="0"/>
          <w:sz w:val="20"/>
        </w:rPr>
        <w:t xml:space="preserve"> [3] </w:t>
      </w:r>
      <w:bookmarkStart w:id="11" w:name="_nebECEAE508_661E_4D78_B097_C34FEF5CFF0A"/>
      <w:r>
        <w:rPr>
          <w:rFonts w:ascii="宋体" w:cs="宋体" w:hint="eastAsia"/>
          <w:color w:val="000000"/>
          <w:kern w:val="0"/>
          <w:sz w:val="20"/>
        </w:rPr>
        <w:t>健刘，</w:t>
      </w:r>
      <w:proofErr w:type="gramStart"/>
      <w:r>
        <w:rPr>
          <w:rFonts w:ascii="宋体" w:cs="宋体" w:hint="eastAsia"/>
          <w:color w:val="000000"/>
          <w:kern w:val="0"/>
          <w:sz w:val="20"/>
        </w:rPr>
        <w:t>绮</w:t>
      </w:r>
      <w:proofErr w:type="gramEnd"/>
      <w:r>
        <w:rPr>
          <w:rFonts w:ascii="宋体" w:cs="宋体" w:hint="eastAsia"/>
          <w:color w:val="000000"/>
          <w:kern w:val="0"/>
          <w:sz w:val="20"/>
        </w:rPr>
        <w:t>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11"/>
    </w:p>
    <w:p w:rsidR="00B91BBE" w:rsidRDefault="00B91BBE" w:rsidP="00B91BBE">
      <w:pPr>
        <w:autoSpaceDE w:val="0"/>
        <w:autoSpaceDN w:val="0"/>
        <w:adjustRightInd w:val="0"/>
        <w:rPr>
          <w:rFonts w:ascii="宋体"/>
          <w:kern w:val="0"/>
          <w:sz w:val="24"/>
          <w:szCs w:val="24"/>
        </w:rPr>
      </w:pPr>
      <w:r>
        <w:rPr>
          <w:color w:val="000000"/>
          <w:kern w:val="0"/>
          <w:sz w:val="20"/>
        </w:rPr>
        <w:t xml:space="preserve"> [4] </w:t>
      </w:r>
      <w:bookmarkStart w:id="12" w:name="_nebEA3F4694_5975_44B6_8D55_50FBF6431296"/>
      <w:r>
        <w:rPr>
          <w:color w:val="000000"/>
          <w:kern w:val="0"/>
          <w:sz w:val="20"/>
        </w:rPr>
        <w:t xml:space="preserve">Liu B. Sentiment Analysis and Opinion </w:t>
      </w:r>
      <w:proofErr w:type="gramStart"/>
      <w:r>
        <w:rPr>
          <w:color w:val="000000"/>
          <w:kern w:val="0"/>
          <w:sz w:val="20"/>
        </w:rPr>
        <w:t>Mining[</w:t>
      </w:r>
      <w:proofErr w:type="gramEnd"/>
      <w:r>
        <w:rPr>
          <w:color w:val="000000"/>
          <w:kern w:val="0"/>
          <w:sz w:val="20"/>
        </w:rPr>
        <w:t xml:space="preserve">M]. </w:t>
      </w:r>
      <w:proofErr w:type="gramStart"/>
      <w:r>
        <w:rPr>
          <w:color w:val="000000"/>
          <w:kern w:val="0"/>
          <w:sz w:val="20"/>
        </w:rPr>
        <w:t>Morgan &amp; Claypool Publishers, 2012.</w:t>
      </w:r>
      <w:bookmarkEnd w:id="12"/>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 [5] </w:t>
      </w:r>
      <w:bookmarkStart w:id="13"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3"/>
    </w:p>
    <w:p w:rsidR="00B91BBE" w:rsidRDefault="00B91BBE" w:rsidP="00B91BBE">
      <w:pPr>
        <w:autoSpaceDE w:val="0"/>
        <w:autoSpaceDN w:val="0"/>
        <w:adjustRightInd w:val="0"/>
        <w:rPr>
          <w:rFonts w:ascii="宋体"/>
          <w:kern w:val="0"/>
          <w:sz w:val="24"/>
          <w:szCs w:val="24"/>
        </w:rPr>
      </w:pPr>
      <w:r>
        <w:rPr>
          <w:color w:val="000000"/>
          <w:kern w:val="0"/>
          <w:sz w:val="20"/>
        </w:rPr>
        <w:t xml:space="preserve"> [6] </w:t>
      </w:r>
      <w:bookmarkStart w:id="14" w:name="_neb0D2D11F9_AC9C_44AB_9D53_4A88284C22DF"/>
      <w:r>
        <w:rPr>
          <w:rFonts w:ascii="宋体" w:cs="宋体" w:hint="eastAsia"/>
          <w:color w:val="000000"/>
          <w:kern w:val="0"/>
          <w:sz w:val="20"/>
        </w:rPr>
        <w:t>赵妍妍，秦兵，</w:t>
      </w:r>
      <w:proofErr w:type="gramStart"/>
      <w:r>
        <w:rPr>
          <w:rFonts w:ascii="宋体" w:cs="宋体" w:hint="eastAsia"/>
          <w:color w:val="000000"/>
          <w:kern w:val="0"/>
          <w:sz w:val="20"/>
        </w:rPr>
        <w:t>刘挺</w:t>
      </w:r>
      <w:proofErr w:type="gramEnd"/>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4"/>
    </w:p>
    <w:p w:rsidR="00B91BBE" w:rsidRDefault="00B91BBE" w:rsidP="00B91BBE">
      <w:pPr>
        <w:autoSpaceDE w:val="0"/>
        <w:autoSpaceDN w:val="0"/>
        <w:adjustRightInd w:val="0"/>
        <w:rPr>
          <w:rFonts w:ascii="宋体"/>
          <w:kern w:val="0"/>
          <w:sz w:val="24"/>
          <w:szCs w:val="24"/>
        </w:rPr>
      </w:pPr>
      <w:r>
        <w:rPr>
          <w:color w:val="000000"/>
          <w:kern w:val="0"/>
          <w:sz w:val="20"/>
        </w:rPr>
        <w:t xml:space="preserve"> [7] </w:t>
      </w:r>
      <w:bookmarkStart w:id="15" w:name="_nebADA72761_4611_4E9C_94A7_B73FD90FBF6A"/>
      <w:r>
        <w:rPr>
          <w:color w:val="000000"/>
          <w:kern w:val="0"/>
          <w:sz w:val="20"/>
        </w:rPr>
        <w:t xml:space="preserve">Stone P J, </w:t>
      </w:r>
      <w:proofErr w:type="spellStart"/>
      <w:r>
        <w:rPr>
          <w:color w:val="000000"/>
          <w:kern w:val="0"/>
          <w:sz w:val="20"/>
        </w:rPr>
        <w:t>Dunphy</w:t>
      </w:r>
      <w:proofErr w:type="spellEnd"/>
      <w:r>
        <w:rPr>
          <w:color w:val="000000"/>
          <w:kern w:val="0"/>
          <w:sz w:val="20"/>
        </w:rPr>
        <w:t xml:space="preserve"> D C, Smith M S. The General Inquirer: A Computer Approach to Content Analysis</w:t>
      </w:r>
      <w:proofErr w:type="gramStart"/>
      <w:r>
        <w:rPr>
          <w:color w:val="000000"/>
          <w:kern w:val="0"/>
          <w:sz w:val="20"/>
        </w:rPr>
        <w:t>.[</w:t>
      </w:r>
      <w:proofErr w:type="gramEnd"/>
      <w:r>
        <w:rPr>
          <w:color w:val="000000"/>
          <w:kern w:val="0"/>
          <w:sz w:val="20"/>
        </w:rPr>
        <w:t>M]. 1966.</w:t>
      </w:r>
      <w:bookmarkEnd w:id="15"/>
    </w:p>
    <w:p w:rsidR="00B91BBE" w:rsidRDefault="00B91BBE" w:rsidP="00B91BBE">
      <w:pPr>
        <w:autoSpaceDE w:val="0"/>
        <w:autoSpaceDN w:val="0"/>
        <w:adjustRightInd w:val="0"/>
        <w:rPr>
          <w:rFonts w:ascii="宋体"/>
          <w:kern w:val="0"/>
          <w:sz w:val="24"/>
          <w:szCs w:val="24"/>
        </w:rPr>
      </w:pPr>
      <w:r>
        <w:rPr>
          <w:color w:val="000000"/>
          <w:kern w:val="0"/>
          <w:sz w:val="20"/>
        </w:rPr>
        <w:t xml:space="preserve"> [8] </w:t>
      </w:r>
      <w:bookmarkStart w:id="16" w:name="_nebD5953D41_D333_4229_AAB1_FB4215FF8168"/>
      <w:r>
        <w:rPr>
          <w:color w:val="000000"/>
          <w:kern w:val="0"/>
          <w:sz w:val="20"/>
        </w:rPr>
        <w:t xml:space="preserve">Wilson T, </w:t>
      </w:r>
      <w:proofErr w:type="spellStart"/>
      <w:r>
        <w:rPr>
          <w:color w:val="000000"/>
          <w:kern w:val="0"/>
          <w:sz w:val="20"/>
        </w:rPr>
        <w:t>Wiebe</w:t>
      </w:r>
      <w:proofErr w:type="spellEnd"/>
      <w:r>
        <w:rPr>
          <w:color w:val="000000"/>
          <w:kern w:val="0"/>
          <w:sz w:val="20"/>
        </w:rPr>
        <w:t xml:space="preserve"> J, Hoffmann P. Recognizing contextual polarity in phrase-level sentiment analysis[C]. </w:t>
      </w:r>
      <w:proofErr w:type="gramStart"/>
      <w:r>
        <w:rPr>
          <w:color w:val="000000"/>
          <w:kern w:val="0"/>
          <w:sz w:val="20"/>
        </w:rPr>
        <w:t>Association for Computational Linguistics, 2005.</w:t>
      </w:r>
      <w:bookmarkEnd w:id="16"/>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 [9] </w:t>
      </w:r>
      <w:bookmarkStart w:id="17" w:name="_neb238E7C34_6466_47D8_94F6_BC093946CA8F"/>
      <w:proofErr w:type="spellStart"/>
      <w:r>
        <w:rPr>
          <w:color w:val="000000"/>
          <w:kern w:val="0"/>
          <w:sz w:val="20"/>
        </w:rPr>
        <w:t>Taboada</w:t>
      </w:r>
      <w:proofErr w:type="spellEnd"/>
      <w:r>
        <w:rPr>
          <w:color w:val="000000"/>
          <w:kern w:val="0"/>
          <w:sz w:val="20"/>
        </w:rPr>
        <w:t xml:space="preserve"> M, Grieve J. Analyzing appraisal automatically[C]. Proceedings of the AAAI Spring Symposium on Exploring Attitude and Affect in Text: Theories and Applications, 2004.</w:t>
      </w:r>
      <w:bookmarkEnd w:id="17"/>
    </w:p>
    <w:p w:rsidR="00B91BBE" w:rsidRDefault="00B91BBE" w:rsidP="00B91BBE">
      <w:pPr>
        <w:autoSpaceDE w:val="0"/>
        <w:autoSpaceDN w:val="0"/>
        <w:adjustRightInd w:val="0"/>
        <w:rPr>
          <w:rFonts w:ascii="宋体"/>
          <w:kern w:val="0"/>
          <w:sz w:val="24"/>
          <w:szCs w:val="24"/>
        </w:rPr>
      </w:pPr>
      <w:r>
        <w:rPr>
          <w:color w:val="000000"/>
          <w:kern w:val="0"/>
          <w:sz w:val="20"/>
        </w:rPr>
        <w:t xml:space="preserve">[10] </w:t>
      </w:r>
      <w:bookmarkStart w:id="18" w:name="_neb6232598D_63C9_4317_B1EE_392C56014DC7"/>
      <w:proofErr w:type="spellStart"/>
      <w:r>
        <w:rPr>
          <w:color w:val="000000"/>
          <w:kern w:val="0"/>
          <w:sz w:val="20"/>
        </w:rPr>
        <w:t>Baccianella</w:t>
      </w:r>
      <w:proofErr w:type="spellEnd"/>
      <w:r>
        <w:rPr>
          <w:color w:val="000000"/>
          <w:kern w:val="0"/>
          <w:sz w:val="20"/>
        </w:rPr>
        <w:t xml:space="preserve"> S, </w:t>
      </w:r>
      <w:proofErr w:type="spellStart"/>
      <w:r>
        <w:rPr>
          <w:color w:val="000000"/>
          <w:kern w:val="0"/>
          <w:sz w:val="20"/>
        </w:rPr>
        <w:t>Esuli</w:t>
      </w:r>
      <w:proofErr w:type="spellEnd"/>
      <w:r>
        <w:rPr>
          <w:color w:val="000000"/>
          <w:kern w:val="0"/>
          <w:sz w:val="20"/>
        </w:rPr>
        <w:t xml:space="preserve"> A, </w:t>
      </w:r>
      <w:proofErr w:type="spellStart"/>
      <w:r>
        <w:rPr>
          <w:color w:val="000000"/>
          <w:kern w:val="0"/>
          <w:sz w:val="20"/>
        </w:rPr>
        <w:t>Sebastiani</w:t>
      </w:r>
      <w:proofErr w:type="spellEnd"/>
      <w:r>
        <w:rPr>
          <w:color w:val="000000"/>
          <w:kern w:val="0"/>
          <w:sz w:val="20"/>
        </w:rPr>
        <w:t xml:space="preserve"> F. </w:t>
      </w:r>
      <w:proofErr w:type="spellStart"/>
      <w:r>
        <w:rPr>
          <w:color w:val="000000"/>
          <w:kern w:val="0"/>
          <w:sz w:val="20"/>
        </w:rPr>
        <w:t>SentiWordNet</w:t>
      </w:r>
      <w:proofErr w:type="spellEnd"/>
      <w:r>
        <w:rPr>
          <w:color w:val="000000"/>
          <w:kern w:val="0"/>
          <w:sz w:val="20"/>
        </w:rPr>
        <w:t xml:space="preserve"> 3.0: An Enhanced Lexical Resource for Sentiment Analysis and Opinion Mining</w:t>
      </w:r>
      <w:proofErr w:type="gramStart"/>
      <w:r>
        <w:rPr>
          <w:color w:val="000000"/>
          <w:kern w:val="0"/>
          <w:sz w:val="20"/>
        </w:rPr>
        <w:t>.[</w:t>
      </w:r>
      <w:proofErr w:type="gramEnd"/>
      <w:r>
        <w:rPr>
          <w:color w:val="000000"/>
          <w:kern w:val="0"/>
          <w:sz w:val="20"/>
        </w:rPr>
        <w:t xml:space="preserve">C]. </w:t>
      </w:r>
      <w:proofErr w:type="gramStart"/>
      <w:r>
        <w:rPr>
          <w:color w:val="000000"/>
          <w:kern w:val="0"/>
          <w:sz w:val="20"/>
        </w:rPr>
        <w:t>Proceedings of the Seventh conference on International Language Resources and Evaluation, 2010.</w:t>
      </w:r>
      <w:bookmarkEnd w:id="18"/>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[11] </w:t>
      </w:r>
      <w:bookmarkStart w:id="19" w:name="_neb0C64A956_C779_4359_A2CD_1D0D322BF2AB"/>
      <w:proofErr w:type="spellStart"/>
      <w:r>
        <w:rPr>
          <w:color w:val="000000"/>
          <w:kern w:val="0"/>
          <w:sz w:val="20"/>
        </w:rPr>
        <w:t>Agerri</w:t>
      </w:r>
      <w:proofErr w:type="spellEnd"/>
      <w:r>
        <w:rPr>
          <w:color w:val="000000"/>
          <w:kern w:val="0"/>
          <w:sz w:val="20"/>
        </w:rPr>
        <w:t xml:space="preserve"> R, </w:t>
      </w:r>
      <w:proofErr w:type="spellStart"/>
      <w:r>
        <w:rPr>
          <w:color w:val="000000"/>
          <w:kern w:val="0"/>
          <w:sz w:val="20"/>
        </w:rPr>
        <w:t>Garc</w:t>
      </w:r>
      <w:proofErr w:type="spellEnd"/>
      <w:r>
        <w:rPr>
          <w:color w:val="000000"/>
          <w:kern w:val="0"/>
          <w:sz w:val="20"/>
        </w:rPr>
        <w:t xml:space="preserve"> I A-Serrano A. Q-</w:t>
      </w:r>
      <w:proofErr w:type="spellStart"/>
      <w:r>
        <w:rPr>
          <w:color w:val="000000"/>
          <w:kern w:val="0"/>
          <w:sz w:val="20"/>
        </w:rPr>
        <w:t>WordNet</w:t>
      </w:r>
      <w:proofErr w:type="spellEnd"/>
      <w:r>
        <w:rPr>
          <w:color w:val="000000"/>
          <w:kern w:val="0"/>
          <w:sz w:val="20"/>
        </w:rPr>
        <w:t xml:space="preserve">: Extracting Polarity from </w:t>
      </w:r>
      <w:proofErr w:type="spellStart"/>
      <w:r>
        <w:rPr>
          <w:color w:val="000000"/>
          <w:kern w:val="0"/>
          <w:sz w:val="20"/>
        </w:rPr>
        <w:t>WordNet</w:t>
      </w:r>
      <w:proofErr w:type="spellEnd"/>
      <w:r>
        <w:rPr>
          <w:color w:val="000000"/>
          <w:kern w:val="0"/>
          <w:sz w:val="20"/>
        </w:rPr>
        <w:t xml:space="preserve"> Senses</w:t>
      </w:r>
      <w:proofErr w:type="gramStart"/>
      <w:r>
        <w:rPr>
          <w:color w:val="000000"/>
          <w:kern w:val="0"/>
          <w:sz w:val="20"/>
        </w:rPr>
        <w:t>.[</w:t>
      </w:r>
      <w:proofErr w:type="gramEnd"/>
      <w:r>
        <w:rPr>
          <w:color w:val="000000"/>
          <w:kern w:val="0"/>
          <w:sz w:val="20"/>
        </w:rPr>
        <w:t xml:space="preserve">C]. </w:t>
      </w:r>
      <w:proofErr w:type="gramStart"/>
      <w:r>
        <w:rPr>
          <w:color w:val="000000"/>
          <w:kern w:val="0"/>
          <w:sz w:val="20"/>
        </w:rPr>
        <w:t>Proceedings of the Seventh conference on International Language Resources and Evaluation, 2010.</w:t>
      </w:r>
      <w:bookmarkEnd w:id="19"/>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[12] </w:t>
      </w:r>
      <w:bookmarkStart w:id="20" w:name="_neb846502EA_C4CF_48F8_95BC_0B77D78CE2C9"/>
      <w:proofErr w:type="spellStart"/>
      <w:r>
        <w:rPr>
          <w:color w:val="000000"/>
          <w:kern w:val="0"/>
          <w:sz w:val="20"/>
        </w:rPr>
        <w:t>Hatzivassiloglou</w:t>
      </w:r>
      <w:proofErr w:type="spellEnd"/>
      <w:r>
        <w:rPr>
          <w:color w:val="000000"/>
          <w:kern w:val="0"/>
          <w:sz w:val="20"/>
        </w:rPr>
        <w:t xml:space="preserve"> V, </w:t>
      </w:r>
      <w:proofErr w:type="spellStart"/>
      <w:r>
        <w:rPr>
          <w:color w:val="000000"/>
          <w:kern w:val="0"/>
          <w:sz w:val="20"/>
        </w:rPr>
        <w:t>Mckeown</w:t>
      </w:r>
      <w:proofErr w:type="spellEnd"/>
      <w:r>
        <w:rPr>
          <w:color w:val="000000"/>
          <w:kern w:val="0"/>
          <w:sz w:val="20"/>
        </w:rPr>
        <w:t xml:space="preserve"> K. Predicting the Semantic Orientation of Adjectives[C]. 1997.</w:t>
      </w:r>
      <w:bookmarkEnd w:id="20"/>
    </w:p>
    <w:p w:rsidR="00B91BBE" w:rsidRDefault="00B91BBE" w:rsidP="00B91BBE">
      <w:pPr>
        <w:autoSpaceDE w:val="0"/>
        <w:autoSpaceDN w:val="0"/>
        <w:adjustRightInd w:val="0"/>
        <w:rPr>
          <w:rFonts w:ascii="宋体"/>
          <w:kern w:val="0"/>
          <w:sz w:val="24"/>
          <w:szCs w:val="24"/>
        </w:rPr>
      </w:pPr>
      <w:proofErr w:type="gramStart"/>
      <w:r>
        <w:rPr>
          <w:color w:val="000000"/>
          <w:kern w:val="0"/>
          <w:sz w:val="20"/>
        </w:rPr>
        <w:t xml:space="preserve">[13] </w:t>
      </w:r>
      <w:bookmarkStart w:id="21" w:name="_neb8606AD14_A798_4A22_88DB_2AEBF157DD05"/>
      <w:proofErr w:type="spellStart"/>
      <w:r>
        <w:rPr>
          <w:color w:val="000000"/>
          <w:kern w:val="0"/>
          <w:sz w:val="20"/>
        </w:rPr>
        <w:t>Wiebe</w:t>
      </w:r>
      <w:proofErr w:type="spellEnd"/>
      <w:r>
        <w:rPr>
          <w:color w:val="000000"/>
          <w:kern w:val="0"/>
          <w:sz w:val="20"/>
        </w:rPr>
        <w:t xml:space="preserve"> J. Learning Subjective Adjectives from Corpora[C].</w:t>
      </w:r>
      <w:proofErr w:type="gramEnd"/>
      <w:r>
        <w:rPr>
          <w:color w:val="000000"/>
          <w:kern w:val="0"/>
          <w:sz w:val="20"/>
        </w:rPr>
        <w:t xml:space="preserve"> </w:t>
      </w:r>
      <w:proofErr w:type="gramStart"/>
      <w:r>
        <w:rPr>
          <w:color w:val="000000"/>
          <w:kern w:val="0"/>
          <w:sz w:val="20"/>
        </w:rPr>
        <w:t>AAAI Press, 2000.</w:t>
      </w:r>
      <w:bookmarkEnd w:id="21"/>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[14] </w:t>
      </w:r>
      <w:bookmarkStart w:id="22" w:name="_nebFD5126A7_636E_4F6B_88F8_E330B3CD31F3"/>
      <w:proofErr w:type="spellStart"/>
      <w:r>
        <w:rPr>
          <w:color w:val="000000"/>
          <w:kern w:val="0"/>
          <w:sz w:val="20"/>
        </w:rPr>
        <w:t>Turney</w:t>
      </w:r>
      <w:proofErr w:type="spellEnd"/>
      <w:r>
        <w:rPr>
          <w:color w:val="000000"/>
          <w:kern w:val="0"/>
          <w:sz w:val="20"/>
        </w:rPr>
        <w:t xml:space="preserve"> P D, Littman M L. Measuring praise and criticism: Inference of semantic orientation from </w:t>
      </w:r>
      <w:proofErr w:type="gramStart"/>
      <w:r>
        <w:rPr>
          <w:color w:val="000000"/>
          <w:kern w:val="0"/>
          <w:sz w:val="20"/>
        </w:rPr>
        <w:t>association[</w:t>
      </w:r>
      <w:proofErr w:type="gramEnd"/>
      <w:r>
        <w:rPr>
          <w:color w:val="000000"/>
          <w:kern w:val="0"/>
          <w:sz w:val="20"/>
        </w:rPr>
        <w:t xml:space="preserve">J]. </w:t>
      </w:r>
      <w:proofErr w:type="gramStart"/>
      <w:r>
        <w:rPr>
          <w:color w:val="000000"/>
          <w:kern w:val="0"/>
          <w:sz w:val="20"/>
        </w:rPr>
        <w:t>ACM Transactions on Information Systems (TOIS).</w:t>
      </w:r>
      <w:proofErr w:type="gramEnd"/>
      <w:r>
        <w:rPr>
          <w:color w:val="000000"/>
          <w:kern w:val="0"/>
          <w:sz w:val="20"/>
        </w:rPr>
        <w:t xml:space="preserve"> 2003, 21(4): 315-346.</w:t>
      </w:r>
      <w:bookmarkEnd w:id="22"/>
    </w:p>
    <w:p w:rsidR="00B91BBE" w:rsidRDefault="00B91BBE" w:rsidP="00B91BBE">
      <w:pPr>
        <w:autoSpaceDE w:val="0"/>
        <w:autoSpaceDN w:val="0"/>
        <w:adjustRightInd w:val="0"/>
        <w:rPr>
          <w:rFonts w:ascii="宋体"/>
          <w:kern w:val="0"/>
          <w:sz w:val="24"/>
          <w:szCs w:val="24"/>
        </w:rPr>
      </w:pPr>
      <w:r>
        <w:rPr>
          <w:color w:val="000000"/>
          <w:kern w:val="0"/>
          <w:sz w:val="20"/>
        </w:rPr>
        <w:t xml:space="preserve">[15] </w:t>
      </w:r>
      <w:bookmarkStart w:id="23" w:name="_neb6B5F0A35_6549_41DF_B358_33CCA6B3BFC6"/>
      <w:proofErr w:type="spellStart"/>
      <w:r>
        <w:rPr>
          <w:color w:val="000000"/>
          <w:kern w:val="0"/>
          <w:sz w:val="20"/>
        </w:rPr>
        <w:t>Kamps</w:t>
      </w:r>
      <w:proofErr w:type="spellEnd"/>
      <w:r>
        <w:rPr>
          <w:color w:val="000000"/>
          <w:kern w:val="0"/>
          <w:sz w:val="20"/>
        </w:rPr>
        <w:t xml:space="preserve"> J, Marx M, </w:t>
      </w:r>
      <w:proofErr w:type="spellStart"/>
      <w:r>
        <w:rPr>
          <w:color w:val="000000"/>
          <w:kern w:val="0"/>
          <w:sz w:val="20"/>
        </w:rPr>
        <w:t>Mokken</w:t>
      </w:r>
      <w:proofErr w:type="spellEnd"/>
      <w:r>
        <w:rPr>
          <w:color w:val="000000"/>
          <w:kern w:val="0"/>
          <w:sz w:val="20"/>
        </w:rPr>
        <w:t xml:space="preserve"> R J, et al. Using </w:t>
      </w:r>
      <w:proofErr w:type="spellStart"/>
      <w:r>
        <w:rPr>
          <w:color w:val="000000"/>
          <w:kern w:val="0"/>
          <w:sz w:val="20"/>
        </w:rPr>
        <w:t>WordNet</w:t>
      </w:r>
      <w:proofErr w:type="spellEnd"/>
      <w:r>
        <w:rPr>
          <w:color w:val="000000"/>
          <w:kern w:val="0"/>
          <w:sz w:val="20"/>
        </w:rPr>
        <w:t xml:space="preserve"> to Measure Semantic Orientations of Adjectives[C]. </w:t>
      </w:r>
      <w:proofErr w:type="gramStart"/>
      <w:r>
        <w:rPr>
          <w:color w:val="000000"/>
          <w:kern w:val="0"/>
          <w:sz w:val="20"/>
        </w:rPr>
        <w:t>Proceedings of the Fourth International Conference on Language Resources and Evaluation, 2004.</w:t>
      </w:r>
      <w:bookmarkEnd w:id="23"/>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[16] </w:t>
      </w:r>
      <w:bookmarkStart w:id="24"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4"/>
    </w:p>
    <w:p w:rsidR="00B91BBE" w:rsidRDefault="00B91BBE" w:rsidP="00B91BBE">
      <w:pPr>
        <w:autoSpaceDE w:val="0"/>
        <w:autoSpaceDN w:val="0"/>
        <w:adjustRightInd w:val="0"/>
        <w:rPr>
          <w:rFonts w:ascii="宋体"/>
          <w:kern w:val="0"/>
          <w:sz w:val="24"/>
          <w:szCs w:val="24"/>
        </w:rPr>
      </w:pPr>
      <w:r>
        <w:rPr>
          <w:color w:val="000000"/>
          <w:kern w:val="0"/>
          <w:sz w:val="20"/>
        </w:rPr>
        <w:t xml:space="preserve">[17] </w:t>
      </w:r>
      <w:bookmarkStart w:id="25"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proofErr w:type="spellStart"/>
      <w:r>
        <w:rPr>
          <w:color w:val="000000"/>
          <w:kern w:val="0"/>
          <w:sz w:val="20"/>
        </w:rPr>
        <w:t>HowNet</w:t>
      </w:r>
      <w:proofErr w:type="spellEnd"/>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5"/>
    </w:p>
    <w:p w:rsidR="00B91BBE" w:rsidRDefault="00B91BBE" w:rsidP="00B91BBE">
      <w:pPr>
        <w:autoSpaceDE w:val="0"/>
        <w:autoSpaceDN w:val="0"/>
        <w:adjustRightInd w:val="0"/>
        <w:rPr>
          <w:rFonts w:ascii="宋体"/>
          <w:kern w:val="0"/>
          <w:sz w:val="24"/>
          <w:szCs w:val="24"/>
        </w:rPr>
      </w:pPr>
      <w:r>
        <w:rPr>
          <w:color w:val="000000"/>
          <w:kern w:val="0"/>
          <w:sz w:val="20"/>
        </w:rPr>
        <w:t xml:space="preserve">[18] </w:t>
      </w:r>
      <w:bookmarkStart w:id="26" w:name="_neb94CEE1DA_9283_490F_8452_CB5DFCCADADA"/>
      <w:r>
        <w:rPr>
          <w:rFonts w:ascii="宋体" w:cs="宋体" w:hint="eastAsia"/>
          <w:color w:val="000000"/>
          <w:kern w:val="0"/>
          <w:sz w:val="20"/>
        </w:rPr>
        <w:t>黄硕，周延泉</w:t>
      </w:r>
      <w:r>
        <w:rPr>
          <w:color w:val="000000"/>
          <w:kern w:val="0"/>
          <w:sz w:val="20"/>
        </w:rPr>
        <w:t xml:space="preserve">. </w:t>
      </w:r>
      <w:proofErr w:type="gramStart"/>
      <w:r>
        <w:rPr>
          <w:rFonts w:ascii="宋体" w:cs="宋体" w:hint="eastAsia"/>
          <w:color w:val="000000"/>
          <w:kern w:val="0"/>
          <w:sz w:val="20"/>
        </w:rPr>
        <w:t>基于知网和同义词词林的</w:t>
      </w:r>
      <w:proofErr w:type="gramEnd"/>
      <w:r>
        <w:rPr>
          <w:rFonts w:ascii="宋体" w:cs="宋体" w:hint="eastAsia"/>
          <w:color w:val="000000"/>
          <w:kern w:val="0"/>
          <w:sz w:val="20"/>
        </w:rPr>
        <w:t>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6"/>
    </w:p>
    <w:p w:rsidR="00B91BBE" w:rsidRDefault="00B91BBE" w:rsidP="00B91BBE">
      <w:pPr>
        <w:autoSpaceDE w:val="0"/>
        <w:autoSpaceDN w:val="0"/>
        <w:adjustRightInd w:val="0"/>
        <w:rPr>
          <w:rFonts w:ascii="宋体"/>
          <w:kern w:val="0"/>
          <w:sz w:val="24"/>
          <w:szCs w:val="24"/>
        </w:rPr>
      </w:pPr>
      <w:r>
        <w:rPr>
          <w:color w:val="000000"/>
          <w:kern w:val="0"/>
          <w:sz w:val="20"/>
        </w:rPr>
        <w:t xml:space="preserve">[19] </w:t>
      </w:r>
      <w:bookmarkStart w:id="27" w:name="_nebF1D7BF9B_1163_4C46_B4FB_469B9377DD2F"/>
      <w:proofErr w:type="spellStart"/>
      <w:r>
        <w:rPr>
          <w:color w:val="000000"/>
          <w:kern w:val="0"/>
          <w:sz w:val="20"/>
        </w:rPr>
        <w:t>Takamura</w:t>
      </w:r>
      <w:proofErr w:type="spellEnd"/>
      <w:r>
        <w:rPr>
          <w:color w:val="000000"/>
          <w:kern w:val="0"/>
          <w:sz w:val="20"/>
        </w:rPr>
        <w:t xml:space="preserve"> H, Inui T, Okumura M. Extracting semantic orientations of words using spin model[C]. ACL '05, Stroudsburg, PA, USA: Association for Computational Linguistics, 2005.</w:t>
      </w:r>
      <w:bookmarkEnd w:id="27"/>
    </w:p>
    <w:p w:rsidR="00B91BBE" w:rsidRDefault="00B91BBE" w:rsidP="00B91BBE">
      <w:pPr>
        <w:autoSpaceDE w:val="0"/>
        <w:autoSpaceDN w:val="0"/>
        <w:adjustRightInd w:val="0"/>
        <w:rPr>
          <w:rFonts w:ascii="宋体"/>
          <w:kern w:val="0"/>
          <w:sz w:val="24"/>
          <w:szCs w:val="24"/>
        </w:rPr>
      </w:pPr>
      <w:r>
        <w:rPr>
          <w:color w:val="000000"/>
          <w:kern w:val="0"/>
          <w:sz w:val="20"/>
        </w:rPr>
        <w:t xml:space="preserve">[20] </w:t>
      </w:r>
      <w:bookmarkStart w:id="28" w:name="_nebAF693421_75C1_46DF_93F8_B51722C2501F"/>
      <w:r>
        <w:rPr>
          <w:color w:val="000000"/>
          <w:kern w:val="0"/>
          <w:sz w:val="20"/>
        </w:rPr>
        <w:t xml:space="preserve">Duh K, </w:t>
      </w:r>
      <w:proofErr w:type="spellStart"/>
      <w:r>
        <w:rPr>
          <w:color w:val="000000"/>
          <w:kern w:val="0"/>
          <w:sz w:val="20"/>
        </w:rPr>
        <w:t>Fujino</w:t>
      </w:r>
      <w:proofErr w:type="spellEnd"/>
      <w:r>
        <w:rPr>
          <w:color w:val="000000"/>
          <w:kern w:val="0"/>
          <w:sz w:val="20"/>
        </w:rPr>
        <w:t xml:space="preserve"> A, Nagata M. Is machine translation ripe for cross-lingual sentiment classification</w:t>
      </w:r>
      <w:proofErr w:type="gramStart"/>
      <w:r>
        <w:rPr>
          <w:color w:val="000000"/>
          <w:kern w:val="0"/>
          <w:sz w:val="20"/>
        </w:rPr>
        <w:t>?[</w:t>
      </w:r>
      <w:proofErr w:type="gramEnd"/>
      <w:r>
        <w:rPr>
          <w:color w:val="000000"/>
          <w:kern w:val="0"/>
          <w:sz w:val="20"/>
        </w:rPr>
        <w:t xml:space="preserve">C]. </w:t>
      </w:r>
      <w:proofErr w:type="gramStart"/>
      <w:r>
        <w:rPr>
          <w:color w:val="000000"/>
          <w:kern w:val="0"/>
          <w:sz w:val="20"/>
        </w:rPr>
        <w:t>Proceedings of the 49th Annual Meeting of the Association for Computational Linguistics, 2011.</w:t>
      </w:r>
      <w:bookmarkEnd w:id="28"/>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[21] </w:t>
      </w:r>
      <w:bookmarkStart w:id="29" w:name="_nebC593A9CB_F733_40E4_AA1A_63277DD292F9"/>
      <w:r>
        <w:rPr>
          <w:color w:val="000000"/>
          <w:kern w:val="0"/>
          <w:sz w:val="20"/>
        </w:rPr>
        <w:t xml:space="preserve">Li F, Pan S J, Jin O, et al. Cross-domain co-extraction of sentiment and topic lexicons[C]. </w:t>
      </w:r>
      <w:proofErr w:type="gramStart"/>
      <w:r>
        <w:rPr>
          <w:color w:val="000000"/>
          <w:kern w:val="0"/>
          <w:sz w:val="20"/>
        </w:rPr>
        <w:lastRenderedPageBreak/>
        <w:t>Proceedings of the 50th Annual Meeting of the Association for Computational Linguistics, Association for Computational Linguistics, 2012.</w:t>
      </w:r>
      <w:bookmarkEnd w:id="29"/>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[22] </w:t>
      </w:r>
      <w:bookmarkStart w:id="30" w:name="_neb3BB3C68E_32C3_4CCE_92C0_6F967E76CF14"/>
      <w:proofErr w:type="gramStart"/>
      <w:r>
        <w:rPr>
          <w:rFonts w:ascii="宋体" w:cs="宋体" w:hint="eastAsia"/>
          <w:color w:val="000000"/>
          <w:kern w:val="0"/>
          <w:sz w:val="20"/>
        </w:rPr>
        <w:t>知网</w:t>
      </w:r>
      <w:proofErr w:type="spellStart"/>
      <w:proofErr w:type="gramEnd"/>
      <w:r>
        <w:rPr>
          <w:color w:val="000000"/>
          <w:kern w:val="0"/>
          <w:sz w:val="20"/>
        </w:rPr>
        <w:t>HowNet</w:t>
      </w:r>
      <w:proofErr w:type="spellEnd"/>
      <w:r>
        <w:rPr>
          <w:rFonts w:ascii="宋体" w:cs="宋体" w:hint="eastAsia"/>
          <w:color w:val="000000"/>
          <w:kern w:val="0"/>
          <w:sz w:val="20"/>
        </w:rPr>
        <w:t>评价</w:t>
      </w:r>
      <w:proofErr w:type="gramStart"/>
      <w:r>
        <w:rPr>
          <w:rFonts w:ascii="宋体" w:cs="宋体" w:hint="eastAsia"/>
          <w:color w:val="000000"/>
          <w:kern w:val="0"/>
          <w:sz w:val="20"/>
        </w:rPr>
        <w:t>词</w:t>
      </w:r>
      <w:proofErr w:type="gramEnd"/>
      <w:r>
        <w:rPr>
          <w:rFonts w:ascii="宋体" w:cs="宋体" w:hint="eastAsia"/>
          <w:color w:val="000000"/>
          <w:kern w:val="0"/>
          <w:sz w:val="20"/>
        </w:rPr>
        <w:t>词典</w:t>
      </w:r>
      <w:r>
        <w:rPr>
          <w:color w:val="000000"/>
          <w:kern w:val="0"/>
          <w:sz w:val="20"/>
        </w:rPr>
        <w:t xml:space="preserve">[Z]. </w:t>
      </w:r>
      <w:proofErr w:type="gramStart"/>
      <w:r>
        <w:rPr>
          <w:color w:val="000000"/>
          <w:kern w:val="0"/>
          <w:sz w:val="20"/>
        </w:rPr>
        <w:t>2013: 2013.</w:t>
      </w:r>
      <w:bookmarkEnd w:id="30"/>
      <w:proofErr w:type="gramEnd"/>
    </w:p>
    <w:p w:rsidR="00B91BBE" w:rsidRDefault="00B91BBE" w:rsidP="00B91BBE">
      <w:pPr>
        <w:autoSpaceDE w:val="0"/>
        <w:autoSpaceDN w:val="0"/>
        <w:adjustRightInd w:val="0"/>
        <w:rPr>
          <w:rFonts w:ascii="宋体"/>
          <w:kern w:val="0"/>
          <w:sz w:val="24"/>
          <w:szCs w:val="24"/>
        </w:rPr>
      </w:pPr>
      <w:r>
        <w:rPr>
          <w:color w:val="000000"/>
          <w:kern w:val="0"/>
          <w:sz w:val="20"/>
        </w:rPr>
        <w:t xml:space="preserve">[23] </w:t>
      </w:r>
      <w:bookmarkStart w:id="31" w:name="_nebDBCBE843_BFBC_42FD_9766_4C1CFDD235F9"/>
      <w:r>
        <w:rPr>
          <w:color w:val="000000"/>
          <w:kern w:val="0"/>
          <w:sz w:val="20"/>
        </w:rPr>
        <w:t xml:space="preserve">Ku L W, Chen H </w:t>
      </w:r>
      <w:proofErr w:type="spellStart"/>
      <w:r>
        <w:rPr>
          <w:color w:val="000000"/>
          <w:kern w:val="0"/>
          <w:sz w:val="20"/>
        </w:rPr>
        <w:t>H</w:t>
      </w:r>
      <w:proofErr w:type="spellEnd"/>
      <w:r>
        <w:rPr>
          <w:color w:val="000000"/>
          <w:kern w:val="0"/>
          <w:sz w:val="20"/>
        </w:rPr>
        <w:t xml:space="preserve">. Mining opinions from the Web: Beyond relevance </w:t>
      </w:r>
      <w:proofErr w:type="gramStart"/>
      <w:r>
        <w:rPr>
          <w:color w:val="000000"/>
          <w:kern w:val="0"/>
          <w:sz w:val="20"/>
        </w:rPr>
        <w:t>retrieval[</w:t>
      </w:r>
      <w:proofErr w:type="gramEnd"/>
      <w:r>
        <w:rPr>
          <w:color w:val="000000"/>
          <w:kern w:val="0"/>
          <w:sz w:val="20"/>
        </w:rPr>
        <w:t xml:space="preserve">J]. </w:t>
      </w:r>
      <w:proofErr w:type="gramStart"/>
      <w:r>
        <w:rPr>
          <w:color w:val="000000"/>
          <w:kern w:val="0"/>
          <w:sz w:val="20"/>
        </w:rPr>
        <w:t>Journal of the American Society for Information Science and Technology.</w:t>
      </w:r>
      <w:proofErr w:type="gramEnd"/>
      <w:r>
        <w:rPr>
          <w:color w:val="000000"/>
          <w:kern w:val="0"/>
          <w:sz w:val="20"/>
        </w:rPr>
        <w:t xml:space="preserve"> 2007, 58(12): 1838-1850.</w:t>
      </w:r>
      <w:bookmarkEnd w:id="31"/>
    </w:p>
    <w:p w:rsidR="00B91BBE" w:rsidRDefault="00B91BBE" w:rsidP="00B91BBE">
      <w:pPr>
        <w:autoSpaceDE w:val="0"/>
        <w:autoSpaceDN w:val="0"/>
        <w:adjustRightInd w:val="0"/>
        <w:rPr>
          <w:rFonts w:ascii="宋体"/>
          <w:kern w:val="0"/>
          <w:sz w:val="24"/>
          <w:szCs w:val="24"/>
        </w:rPr>
      </w:pPr>
      <w:r>
        <w:rPr>
          <w:color w:val="000000"/>
          <w:kern w:val="0"/>
          <w:sz w:val="20"/>
        </w:rPr>
        <w:t xml:space="preserve">[24] </w:t>
      </w:r>
      <w:bookmarkStart w:id="32" w:name="_neb30684976_EB75_4C14_87EA_E08752E4A19A"/>
      <w:r>
        <w:rPr>
          <w:rFonts w:ascii="宋体" w:cs="宋体" w:hint="eastAsia"/>
          <w:color w:val="000000"/>
          <w:kern w:val="0"/>
          <w:sz w:val="20"/>
        </w:rPr>
        <w:t>情感词汇本体库</w:t>
      </w:r>
      <w:r>
        <w:rPr>
          <w:color w:val="000000"/>
          <w:kern w:val="0"/>
          <w:sz w:val="20"/>
        </w:rPr>
        <w:t xml:space="preserve">[Z]. </w:t>
      </w:r>
      <w:proofErr w:type="gramStart"/>
      <w:r>
        <w:rPr>
          <w:color w:val="000000"/>
          <w:kern w:val="0"/>
          <w:sz w:val="20"/>
        </w:rPr>
        <w:t>2013: 2013.</w:t>
      </w:r>
      <w:bookmarkEnd w:id="32"/>
      <w:proofErr w:type="gramEnd"/>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397" w:rsidRDefault="006A3397">
      <w:r>
        <w:separator/>
      </w:r>
    </w:p>
  </w:endnote>
  <w:endnote w:type="continuationSeparator" w:id="0">
    <w:p w:rsidR="006A3397" w:rsidRDefault="006A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E0" w:rsidRDefault="003106E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106E0" w:rsidRDefault="003106E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6E0" w:rsidRDefault="003106E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B5215">
      <w:rPr>
        <w:rStyle w:val="a6"/>
        <w:noProof/>
      </w:rPr>
      <w:t>3</w:t>
    </w:r>
    <w:r>
      <w:rPr>
        <w:rStyle w:val="a6"/>
      </w:rPr>
      <w:fldChar w:fldCharType="end"/>
    </w:r>
  </w:p>
  <w:p w:rsidR="003106E0" w:rsidRDefault="003106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397" w:rsidRDefault="006A3397">
      <w:r>
        <w:separator/>
      </w:r>
    </w:p>
  </w:footnote>
  <w:footnote w:type="continuationSeparator" w:id="0">
    <w:p w:rsidR="006A3397" w:rsidRDefault="006A3397">
      <w:r>
        <w:continuationSeparator/>
      </w:r>
    </w:p>
  </w:footnote>
  <w:footnote w:id="1">
    <w:p w:rsidR="003106E0" w:rsidRDefault="003106E0"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journal&gt;CoRR&lt;/_journal&gt;&lt;_volume&gt;abs/1307.3573&lt;/_volume&gt;&lt;_created&gt;59813138&lt;/_created&gt;&lt;_modified&gt;59813141&lt;/_modified&gt;&lt;_accessed&gt;59813141&lt;/_accessed&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date_display&gt;2004&lt;/_date_display&gt;&lt;_date&gt;2004-01-01&lt;/_date&gt;&lt;_created&gt;59812871&lt;/_created&gt;&lt;_modified&gt;59813833&lt;/_modified&gt;&lt;_accessed&gt;59813832&lt;/_access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pages&gt;174-181&lt;/_pages&gt;&lt;_tertiary_author&gt;ACL&lt;/_tertiary_author&gt;&lt;_created&gt;59813211&lt;/_created&gt;&lt;_modified&gt;59813211&lt;/_modified&gt;&lt;_accessed&gt;59813211&lt;/_accessed&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_created&gt;59815346&lt;/_created&gt;&lt;_modified&gt;59815346&lt;/_modified&gt;&lt;_accessed&gt;59815347&lt;/_accessed&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lternate_title&gt;中文信息学报&lt;/_alternate_title&gt;&lt;_date_display&gt;2011&lt;/_date_display&gt;&lt;_date&gt;2011-01-01&lt;/_date&gt;&lt;_issue&gt;6&lt;/_issue&gt;&lt;_journal&gt;中文信息学报&lt;/_journal&gt;&lt;_ori_publication&gt;万方数据资源系统&lt;/_ori_publication&gt;&lt;_pages&gt;118-126&lt;/_pages&gt;&lt;_volume&gt;25&lt;/_volume&gt;&lt;_created&gt;59812864&lt;/_created&gt;&lt;_modified&gt;59812864&lt;/_modified&gt;&lt;_accessed&gt;59812864&lt;/_accessed&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date_display&gt;2010&lt;/_date_display&gt;&lt;_date&gt;2010-01-01&lt;/_date&gt;&lt;_issue&gt;8&lt;/_issue&gt;&lt;_journal&gt;软件学报&lt;/_journal&gt;&lt;_pages&gt;1834-1848&lt;/_pages&gt;&lt;_volume&gt;21&lt;/_volume&gt;&lt;_created&gt;59812866&lt;/_created&gt;&lt;_modified&gt;59812866&lt;/_modified&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Web Page&lt;/Template&gt;&lt;Star&gt;0&lt;/Star&gt;&lt;Tag&gt;0&lt;/Tag&gt;&lt;Author/&gt;&lt;Year&gt;2013&lt;/Year&gt;&lt;Details&gt;&lt;_url&gt;http://www.keenage.com/html/c_index.html&lt;/_url&gt;&lt;_volume&gt;2013&lt;/_volume&gt;&lt;_issue&gt;2013/8/15&lt;/_issue&gt;&lt;_modified&gt;59815415&lt;/_modified&gt;&lt;_created&gt;59815402&lt;/_created&gt;&lt;_accessed&gt;59815414&lt;/_accessed&gt;&lt;_number&gt;2013-08-15&lt;/_number&gt;&lt;_date&gt;59728320&lt;/_dat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created&gt;59812827&lt;/_created&gt;&lt;_modified&gt;59812827&lt;/_modified&gt;&lt;_accessed&gt;59812827&lt;/_access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publisher&gt;Morgan &amp;amp; Claypool Publishers&lt;/_publisher&gt;&lt;_secondary_title&gt;Synthesis Lectures on Human Language Technologies&lt;/_secondary_title&gt;&lt;_created&gt;59813144&lt;/_created&gt;&lt;_modified&gt;59813144&lt;/_modified&gt;&lt;_accessed&gt;59813144&lt;/_accessed&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pages&gt;315--346&lt;/_pages&gt;&lt;_place_published&gt;New York, NY, USA&lt;/_place_published&gt;&lt;_url&gt;http://doi.acm.org/10.1145/944012.944013&lt;/_url&gt;&lt;_volume&gt;21&lt;/_volume&gt;&lt;_created&gt;59813218&lt;/_created&gt;&lt;_modified&gt;59813224&lt;/_modified&gt;&lt;_accessed&gt;59813224&lt;/_accessed&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created&gt;59813225&lt;/_created&gt;&lt;_modified&gt;59813818&lt;/_modified&gt;&lt;_accessed&gt;59813820&lt;/_accessed&gt;&lt;_db_provider&gt;Proceedings of the Fourth International Conference on Language_x000d__x000a_Resources and Evaluation_x000d__x000a_&lt;/_db_provider&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uthor_adr&gt;复旦大学,计算机科学与工程系,上海,200433&lt;/_author_adr&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_created&gt;59815377&lt;/_created&gt;&lt;_modified&gt;59815377&lt;/_modified&gt;&lt;_accessed&gt;59815377&lt;/_accessed&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uthor_adr&gt;北京邮电大学计算机科学与技术系,北京,100876&lt;/_author_adr&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_created&gt;59815373&lt;/_created&gt;&lt;_modified&gt;59815373&lt;/_modified&gt;&lt;_accessed&gt;59815373&lt;/_accessed&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place_published&gt;中国台北&lt;/_place_published&gt;&lt;_tertiary_title&gt;第三届中文词汇语义学研讨会论文&lt;/_tertiary_title&gt;&lt;_modified&gt;59815278&lt;/_modified&gt;&lt;_created&gt;59815278&lt;/_created&gt;&lt;_accessed&gt;59815278&lt;/_accessed&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created&gt;59766296&lt;/_created&gt;&lt;_modified&gt;59813125&lt;/_modified&gt;&lt;_accessed&gt;59813131&lt;/_accessed&gt;&lt;_translated_author&gt;Hui, ZHANG; Guohui, LI; Li, JIA&lt;/_translated_author&gt;&lt;_translated_title&gt;On-line news event detection based on TF·IEF model&lt;/_translated_title&gt;&lt;_journal&gt;.国防科技大学学报&lt;/_journal&gt;&lt;_tertiary_title&gt;Journal of National University of Defense Technology&lt;/_tertiary_title&gt;&lt;_issue&gt;3&lt;/_issue&gt;&lt;_volume&gt;35&lt;/_volume&gt;&lt;_pages&gt;55-60&lt;/_pages&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created&gt;59812879&lt;/_created&gt;&lt;_modified&gt;59813838&lt;/_modified&gt;&lt;_accessed&gt;59813837&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lternate_title&gt;Journal of the American Society for Information Science and Technology&lt;/_alternate_title&gt;&lt;_date_display&gt;2007&lt;/_date_display&gt;&lt;_date&gt;2007-01-01&lt;/_date&gt;&lt;_isbn&gt;1532-2890&lt;/_isbn&gt;&lt;_issue&gt;12&lt;/_issue&gt;&lt;_journal&gt;Journal of the American Society for Information Science and Technology&lt;/_journal&gt;&lt;_ori_publication&gt;Wiley Online Library&lt;/_ori_publication&gt;&lt;_pages&gt;1838-1850&lt;/_pages&gt;&lt;_volume&gt;58&lt;/_volume&gt;&lt;_created&gt;59815432&lt;/_created&gt;&lt;_modified&gt;59815432&lt;/_modified&gt;&lt;_accessed&gt;59815432&lt;/_accessed&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date_display&gt;2011&lt;/_date_display&gt;&lt;_date&gt;2011-01-01&lt;/_date&gt;&lt;_pages&gt;429-433&lt;/_pages&gt;&lt;_created&gt;59815392&lt;/_created&gt;&lt;_modified&gt;59815393&lt;/_modified&gt;&lt;_accessed&gt;59815392&lt;/_accessed&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date_display&gt;2012&lt;/_date_display&gt;&lt;_date&gt;2012-01-01&lt;/_date&gt;&lt;_pages&gt;410-419&lt;/_pages&gt;&lt;_publisher&gt;Association for Computational Linguistics&lt;/_publisher&gt;&lt;_created&gt;59815389&lt;/_created&gt;&lt;_modified&gt;59815390&lt;/_modified&gt;&lt;_accessed&gt;59815390&lt;/_accessed&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Web Page&lt;/Template&gt;&lt;Star&gt;0&lt;/Star&gt;&lt;Tag&gt;0&lt;/Tag&gt;&lt;Author/&gt;&lt;Year&gt;2013&lt;/Year&gt;&lt;Details&gt;&lt;_url&gt;http://ir.dlut.edu.cn/EmotionOntologyDownload.aspx&lt;/_url&gt;&lt;_volume&gt;2013&lt;/_volume&gt;&lt;_issue&gt;2013/08/15&lt;/_issue&gt;&lt;_date&gt;59735520&lt;/_date&gt;&lt;_modified&gt;59815431&lt;/_modified&gt;&lt;_created&gt;59815431&lt;/_created&gt;&lt;_accessed&gt;59815431&lt;/_accessed&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created&gt;59766296&lt;/_created&gt;&lt;_modified&gt;59813129&lt;/_modified&gt;&lt;_accessed&gt;59813127&lt;/_accessed&gt;&lt;_translated_author&gt;Jian, LIU; Qi, LI; Baohong, LIU; Yun, ZHANG&lt;/_translated_author&gt;&lt;_translated_title&gt;An expert finding method based on topic model&lt;/_translated_title&gt;&lt;_journal&gt;国防科技大学学报&lt;/_journal&gt;&lt;_tertiary_title&gt;Journal of National University of Defense Technology&lt;/_tertiary_title&gt;&lt;_issue&gt;2&lt;/_issue&gt;&lt;_volume&gt;35&lt;/_volume&gt;&lt;_pages&gt;127-131&lt;/_pages&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place_published&gt;中国台北&lt;/_place_published&gt;&lt;_tertiary_title&gt;第三届中文词汇语义学研讨会论文&lt;/_tertiary_title&gt;&lt;_modified&gt;59815278&lt;/_modified&gt;&lt;_created&gt;59815278&lt;/_created&gt;&lt;_accessed&gt;59815278&lt;/_accessed&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date_display&gt;2005&lt;/_date_display&gt;&lt;_date&gt;2005-01-01&lt;/_date&gt;&lt;_pages&gt;347-354&lt;/_pages&gt;&lt;_publisher&gt;Association for Computational Linguistics&lt;/_publisher&gt;&lt;_created&gt;59812869&lt;/_created&gt;&lt;_modified&gt;59812869&lt;/_modified&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isbn&gt;0-262-51112-6&lt;/_isbn&gt;&lt;_pages&gt;735--740&lt;/_pages&gt;&lt;_publisher&gt;AAAI Press&lt;/_publisher&gt;&lt;_url&gt;http://dl.acm.org/citation.cfm?id=647288.721121&lt;/_url&gt;&lt;_created&gt;59813214&lt;/_created&gt;&lt;_modified&gt;59813215&lt;/_modified&gt;&lt;_accessed&gt;59813214&lt;/_accessed&gt;&lt;_tertiary_title&gt;Proceedings of the Seventeenth National Conference on Artificial Intelligence and Twelfth Conference on Innovative Applications of Artificial Intelligence_x000d__x000a_&lt;/_tertiary_titl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086F2F"/>
    <w:rsid w:val="00014777"/>
    <w:rsid w:val="000147E2"/>
    <w:rsid w:val="00015D69"/>
    <w:rsid w:val="0002028E"/>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101B45"/>
    <w:rsid w:val="00135742"/>
    <w:rsid w:val="001577FC"/>
    <w:rsid w:val="00186048"/>
    <w:rsid w:val="001A1701"/>
    <w:rsid w:val="001B1468"/>
    <w:rsid w:val="001C71F8"/>
    <w:rsid w:val="001D0015"/>
    <w:rsid w:val="001E1F12"/>
    <w:rsid w:val="001F6C5F"/>
    <w:rsid w:val="00225D63"/>
    <w:rsid w:val="0023261C"/>
    <w:rsid w:val="00235680"/>
    <w:rsid w:val="0024239B"/>
    <w:rsid w:val="0024311E"/>
    <w:rsid w:val="00244D62"/>
    <w:rsid w:val="00266A46"/>
    <w:rsid w:val="002C2A36"/>
    <w:rsid w:val="002C4C2F"/>
    <w:rsid w:val="003106E0"/>
    <w:rsid w:val="00312DA9"/>
    <w:rsid w:val="00331C0C"/>
    <w:rsid w:val="00343E6A"/>
    <w:rsid w:val="00352953"/>
    <w:rsid w:val="003601F6"/>
    <w:rsid w:val="003736A6"/>
    <w:rsid w:val="003868AC"/>
    <w:rsid w:val="003A5B65"/>
    <w:rsid w:val="003A5D9B"/>
    <w:rsid w:val="003A6BE4"/>
    <w:rsid w:val="003C6A97"/>
    <w:rsid w:val="003D2AE9"/>
    <w:rsid w:val="003E0BE7"/>
    <w:rsid w:val="003F2F39"/>
    <w:rsid w:val="0040281B"/>
    <w:rsid w:val="00415159"/>
    <w:rsid w:val="00424878"/>
    <w:rsid w:val="00437773"/>
    <w:rsid w:val="00441763"/>
    <w:rsid w:val="004605A8"/>
    <w:rsid w:val="00463278"/>
    <w:rsid w:val="0046749C"/>
    <w:rsid w:val="00480AC8"/>
    <w:rsid w:val="004849E6"/>
    <w:rsid w:val="004B3051"/>
    <w:rsid w:val="004B5215"/>
    <w:rsid w:val="004C71ED"/>
    <w:rsid w:val="004D586F"/>
    <w:rsid w:val="004E1C28"/>
    <w:rsid w:val="004E45F4"/>
    <w:rsid w:val="00500C57"/>
    <w:rsid w:val="00575E88"/>
    <w:rsid w:val="00587D11"/>
    <w:rsid w:val="00597CA8"/>
    <w:rsid w:val="005B1E04"/>
    <w:rsid w:val="005F1BE7"/>
    <w:rsid w:val="00626B73"/>
    <w:rsid w:val="00630959"/>
    <w:rsid w:val="00634B9A"/>
    <w:rsid w:val="00651142"/>
    <w:rsid w:val="00654373"/>
    <w:rsid w:val="00661578"/>
    <w:rsid w:val="00661713"/>
    <w:rsid w:val="006849AD"/>
    <w:rsid w:val="006918FB"/>
    <w:rsid w:val="00694DC6"/>
    <w:rsid w:val="00697635"/>
    <w:rsid w:val="00697B02"/>
    <w:rsid w:val="006A3397"/>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18C5"/>
    <w:rsid w:val="0085452C"/>
    <w:rsid w:val="00857F10"/>
    <w:rsid w:val="0087269D"/>
    <w:rsid w:val="00877A3F"/>
    <w:rsid w:val="00885F7E"/>
    <w:rsid w:val="008E25C6"/>
    <w:rsid w:val="008E30DB"/>
    <w:rsid w:val="008F0AE7"/>
    <w:rsid w:val="00903227"/>
    <w:rsid w:val="00947503"/>
    <w:rsid w:val="009553A8"/>
    <w:rsid w:val="009951F8"/>
    <w:rsid w:val="009A48AB"/>
    <w:rsid w:val="009C42F7"/>
    <w:rsid w:val="009C7E8B"/>
    <w:rsid w:val="009D1B2B"/>
    <w:rsid w:val="009E3B77"/>
    <w:rsid w:val="00A1486A"/>
    <w:rsid w:val="00A164AC"/>
    <w:rsid w:val="00A17AF7"/>
    <w:rsid w:val="00A317A1"/>
    <w:rsid w:val="00A33336"/>
    <w:rsid w:val="00A4454D"/>
    <w:rsid w:val="00A50797"/>
    <w:rsid w:val="00A65446"/>
    <w:rsid w:val="00A65B84"/>
    <w:rsid w:val="00A83D6C"/>
    <w:rsid w:val="00A8780A"/>
    <w:rsid w:val="00AA2F52"/>
    <w:rsid w:val="00AC66C0"/>
    <w:rsid w:val="00AD0899"/>
    <w:rsid w:val="00AD6DC9"/>
    <w:rsid w:val="00AE6D23"/>
    <w:rsid w:val="00AF0A42"/>
    <w:rsid w:val="00AF1305"/>
    <w:rsid w:val="00AF3E71"/>
    <w:rsid w:val="00B11E94"/>
    <w:rsid w:val="00B14E5C"/>
    <w:rsid w:val="00B230FB"/>
    <w:rsid w:val="00B2418C"/>
    <w:rsid w:val="00B31450"/>
    <w:rsid w:val="00B522F6"/>
    <w:rsid w:val="00B54C37"/>
    <w:rsid w:val="00B57CB2"/>
    <w:rsid w:val="00B636B0"/>
    <w:rsid w:val="00B779D1"/>
    <w:rsid w:val="00B828E3"/>
    <w:rsid w:val="00B91BBE"/>
    <w:rsid w:val="00B927B3"/>
    <w:rsid w:val="00BA612D"/>
    <w:rsid w:val="00BB2D55"/>
    <w:rsid w:val="00BB3966"/>
    <w:rsid w:val="00BB6EEA"/>
    <w:rsid w:val="00BC74BF"/>
    <w:rsid w:val="00BD40BC"/>
    <w:rsid w:val="00BE4EC2"/>
    <w:rsid w:val="00C05120"/>
    <w:rsid w:val="00C113FB"/>
    <w:rsid w:val="00C26350"/>
    <w:rsid w:val="00C46987"/>
    <w:rsid w:val="00C710F3"/>
    <w:rsid w:val="00C77EDE"/>
    <w:rsid w:val="00C8069D"/>
    <w:rsid w:val="00C91577"/>
    <w:rsid w:val="00C9213A"/>
    <w:rsid w:val="00CB520E"/>
    <w:rsid w:val="00CC26AC"/>
    <w:rsid w:val="00CC2D1F"/>
    <w:rsid w:val="00CC5ECF"/>
    <w:rsid w:val="00CE4AA4"/>
    <w:rsid w:val="00CF1274"/>
    <w:rsid w:val="00CF2954"/>
    <w:rsid w:val="00D06D9A"/>
    <w:rsid w:val="00D143FA"/>
    <w:rsid w:val="00D6027A"/>
    <w:rsid w:val="00D60C2C"/>
    <w:rsid w:val="00D66CE5"/>
    <w:rsid w:val="00D73975"/>
    <w:rsid w:val="00DA0133"/>
    <w:rsid w:val="00DB0981"/>
    <w:rsid w:val="00DB0CC9"/>
    <w:rsid w:val="00DD0100"/>
    <w:rsid w:val="00DF4A20"/>
    <w:rsid w:val="00E02EA2"/>
    <w:rsid w:val="00E06762"/>
    <w:rsid w:val="00E124DF"/>
    <w:rsid w:val="00E2432A"/>
    <w:rsid w:val="00E40F40"/>
    <w:rsid w:val="00E41A23"/>
    <w:rsid w:val="00E46661"/>
    <w:rsid w:val="00E46A49"/>
    <w:rsid w:val="00E531A9"/>
    <w:rsid w:val="00E729AE"/>
    <w:rsid w:val="00EB2A7B"/>
    <w:rsid w:val="00ED2C17"/>
    <w:rsid w:val="00EE3842"/>
    <w:rsid w:val="00EE3914"/>
    <w:rsid w:val="00F012A0"/>
    <w:rsid w:val="00F060C7"/>
    <w:rsid w:val="00F36786"/>
    <w:rsid w:val="00F42CDA"/>
    <w:rsid w:val="00F5482E"/>
    <w:rsid w:val="00F54F6E"/>
    <w:rsid w:val="00F73C67"/>
    <w:rsid w:val="00F74175"/>
    <w:rsid w:val="00F7675A"/>
    <w:rsid w:val="00F93DE9"/>
    <w:rsid w:val="00FA566D"/>
    <w:rsid w:val="00FB6D10"/>
    <w:rsid w:val="00FC45BD"/>
    <w:rsid w:val="00FC567C"/>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2962</TotalTime>
  <Pages>12</Pages>
  <Words>2845</Words>
  <Characters>16217</Characters>
  <Application>Microsoft Office Word</Application>
  <DocSecurity>0</DocSecurity>
  <Lines>135</Lines>
  <Paragraphs>38</Paragraphs>
  <ScaleCrop>false</ScaleCrop>
  <Company>t</Company>
  <LinksUpToDate>false</LinksUpToDate>
  <CharactersWithSpaces>19024</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32</cp:revision>
  <cp:lastPrinted>2007-05-17T02:40:00Z</cp:lastPrinted>
  <dcterms:created xsi:type="dcterms:W3CDTF">2013-09-20T13:13:00Z</dcterms:created>
  <dcterms:modified xsi:type="dcterms:W3CDTF">2013-09-23T07:45:00Z</dcterms:modified>
</cp:coreProperties>
</file>