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E265E" w14:textId="3A25ECE2" w:rsidR="008138D3" w:rsidRPr="008138D3" w:rsidRDefault="008138D3" w:rsidP="008138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ПУБЛИЧНАЯ ОФЕРТА</w:t>
      </w:r>
    </w:p>
    <w:p w14:paraId="2BE2AC02" w14:textId="334E5B4B" w:rsidR="008138D3" w:rsidRPr="008138D3" w:rsidRDefault="008138D3" w:rsidP="0081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Правообладатель интернет-магазина 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QK</w:t>
      </w:r>
      <w:r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Cosmetic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расположенного на сайте в сети Интернет по адресу: </w:t>
      </w:r>
      <w:r w:rsidR="00150EC7" w:rsidRPr="00150EC7">
        <w:rPr>
          <w:rFonts w:ascii="Times New Roman" w:eastAsia="Times New Roman" w:hAnsi="Times New Roman" w:cs="Times New Roman"/>
          <w:sz w:val="24"/>
          <w:szCs w:val="24"/>
          <w:lang w:eastAsia="ru-RU"/>
        </w:rPr>
        <w:t>http://qkcosmetic.ru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(далее - </w:t>
      </w:r>
      <w:r w:rsidR="00150EC7" w:rsidRPr="00150EC7">
        <w:rPr>
          <w:rFonts w:ascii="Times New Roman" w:eastAsia="Times New Roman" w:hAnsi="Times New Roman" w:cs="Times New Roman"/>
          <w:sz w:val="24"/>
          <w:szCs w:val="24"/>
          <w:lang w:eastAsia="ru-RU"/>
        </w:rPr>
        <w:t>qkcosmetic.ru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Индивидуальный Предприниматель Ермолаев Александр Михайлович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зарегистрированн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ый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адресу: Российская Федерация, </w:t>
      </w:r>
      <w:r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601408, Владимирская область, Вязниковский район, п. Мстёра, ул. Остров 2-я линия, д. 28, кв.1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ОГРН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ИП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324330000038211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ИНН: </w:t>
      </w:r>
      <w:r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331204181474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именуемый в дальнейшем «Продавец», который публикует Публичную оферту в соответствии с п. 2 ст. 437 ГК РФ,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 продаже Товара дистанционным способом.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eastAsia="ru-RU"/>
        </w:rPr>
        <w:t>Внимательно ознакомьтесь с текстом публичной оферты, и, если Вы не согласны с каким-либо пунктом оферты, Вы вправе отказаться от покупки Товаров, предоставляемых Продавцом, и не совершать действий, указанных разделе 4 настоящей Оферты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31ED839F" w14:textId="77777777" w:rsidR="008138D3" w:rsidRPr="008138D3" w:rsidRDefault="008138D3" w:rsidP="008138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 Определение терминов</w:t>
      </w:r>
    </w:p>
    <w:p w14:paraId="7FDF3BC1" w14:textId="524DEBE9" w:rsidR="008138D3" w:rsidRPr="008138D3" w:rsidRDefault="008138D3" w:rsidP="0081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1.1. </w:t>
      </w: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Публичная оферта (далее - «Оферта»)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- публичное предложение Продавца, адресованное определенному кругу лиц, заключить с Продавцом договор купли-продажи товара дистанционным способом (далее - «Договор») на условиях, содержащихся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 настоящей Оферте (включая все Приложения), публикуемое в соответствии с п. 2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ст. 437 ГК РФ непосредственно на сайте, размещенном по адресу:</w:t>
      </w:r>
      <w:r w:rsidR="00150EC7" w:rsidRPr="00150E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50EC7" w:rsidRPr="00150EC7">
        <w:rPr>
          <w:rFonts w:ascii="Times New Roman" w:eastAsia="Times New Roman" w:hAnsi="Times New Roman" w:cs="Times New Roman"/>
          <w:sz w:val="24"/>
          <w:szCs w:val="24"/>
          <w:lang w:eastAsia="ru-RU"/>
        </w:rPr>
        <w:t>qkcosmetic.ru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1.2. </w:t>
      </w: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Заказ Товара на сайте Интернет-магазина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- оформленный запрос Покупателя на покупку и доставку по указанному в запросе адресу Товаров, выбранных в Интернет-магазине, отправленный посредством сети «Интернет» Покупателем Продавцу. Позиции Товара подлежат заказу, указанные Покупателем из ассортимента Товара, предложенного к продаже со статусом «в наличии», при оформлении заявки на приобретение Товара на сайте Интернет-магазина.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1.3. </w:t>
      </w: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Покупатель (потребитель)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- гражданин, имеющий намерение заказать или приобрести, либо заказывающий, приобретающий и использующий Товары, разместивший Заказ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на сайте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50EC7" w:rsidRPr="00150EC7">
        <w:rPr>
          <w:rFonts w:ascii="Times New Roman" w:eastAsia="Times New Roman" w:hAnsi="Times New Roman" w:cs="Times New Roman"/>
          <w:sz w:val="24"/>
          <w:szCs w:val="24"/>
          <w:lang w:eastAsia="ru-RU"/>
        </w:rPr>
        <w:t>qkcosmetic.ru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либо указанный в Заказе в качестве получателя Товара (далее – Получатель).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1.4. </w:t>
      </w: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Продавец 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Индивидуальный Предприниматель Ермолаев Александр Михайлович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зарегистрированн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ый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адресу: Российская Федерация, </w:t>
      </w:r>
      <w:r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601408, Владимирская область, Вязниковский район, п. Мстёра, ул. Остров 2-я линия, д. 28, кв.1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ОГРН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ИП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324330000038211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ИНН: </w:t>
      </w:r>
      <w:r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331204181474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осуществляющее продажу Товаров дистанционным способом - с использованием сайта </w:t>
      </w:r>
      <w:r w:rsidR="00150EC7" w:rsidRPr="00150EC7">
        <w:rPr>
          <w:rFonts w:ascii="Times New Roman" w:eastAsia="Times New Roman" w:hAnsi="Times New Roman" w:cs="Times New Roman"/>
          <w:sz w:val="24"/>
          <w:szCs w:val="24"/>
          <w:lang w:eastAsia="ru-RU"/>
        </w:rPr>
        <w:t>qkcosmetic.ru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1.5. </w:t>
      </w: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Интернет-магазин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- сайт, размещенный в сети Интернет, позволяющий проводить удаленную продажу Товара; способ дистанционной продажи Товаров, при котором договор розничной купли-продажи может быть заключен на основании ознакомления Покупателя с предложенным Продавцом на сайте </w:t>
      </w:r>
      <w:r w:rsidR="00150EC7" w:rsidRPr="00150EC7">
        <w:rPr>
          <w:rFonts w:ascii="Times New Roman" w:eastAsia="Times New Roman" w:hAnsi="Times New Roman" w:cs="Times New Roman"/>
          <w:sz w:val="24"/>
          <w:szCs w:val="24"/>
          <w:lang w:eastAsia="ru-RU"/>
        </w:rPr>
        <w:t>qkcosmetic.ru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описанием Товара посредством каталогов, проспектов, буклетов, фотоснимков, средств связи, исключающих возможность непосредственного ознакомления Покупателя с Товаром либо образцом Товара при заключении такого договора. Заказ Товара может быть сделан посредством сайта </w:t>
      </w:r>
      <w:r w:rsidR="00150EC7" w:rsidRPr="00150EC7">
        <w:rPr>
          <w:rFonts w:ascii="Times New Roman" w:eastAsia="Times New Roman" w:hAnsi="Times New Roman" w:cs="Times New Roman"/>
          <w:sz w:val="24"/>
          <w:szCs w:val="24"/>
          <w:lang w:eastAsia="ru-RU"/>
        </w:rPr>
        <w:t>qkcosmetic.ru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1.6. </w:t>
      </w: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Сайт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- совокупность информационных материалов, размещенных в интернете по адресу </w:t>
      </w:r>
      <w:r w:rsidR="00150EC7" w:rsidRPr="00150EC7">
        <w:rPr>
          <w:rFonts w:ascii="Times New Roman" w:eastAsia="Times New Roman" w:hAnsi="Times New Roman" w:cs="Times New Roman"/>
          <w:sz w:val="24"/>
          <w:szCs w:val="24"/>
          <w:lang w:eastAsia="ru-RU"/>
        </w:rPr>
        <w:t>qkcosmetic.ru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 Сайт является собственностью Продавца.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1.7. </w:t>
      </w: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Товар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- объект купли-продажи (вещь), не изъятый и не ограниченный в гражданском обороте и представленный к продаже в Интернет-магазине </w:t>
      </w:r>
      <w:r w:rsidR="00150EC7" w:rsidRPr="00150EC7">
        <w:rPr>
          <w:rFonts w:ascii="Times New Roman" w:eastAsia="Times New Roman" w:hAnsi="Times New Roman" w:cs="Times New Roman"/>
          <w:sz w:val="24"/>
          <w:szCs w:val="24"/>
          <w:lang w:eastAsia="ru-RU"/>
        </w:rPr>
        <w:t>qkcosmetic.ru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посредством размещения в соответствующем разделе Интернет-магазина. Предметом купли-продажи могут быть непродовольственные Товары, отмеченные в Интернет-магазине </w:t>
      </w:r>
      <w:r w:rsidR="00150EC7" w:rsidRPr="00150EC7">
        <w:rPr>
          <w:rFonts w:ascii="Times New Roman" w:eastAsia="Times New Roman" w:hAnsi="Times New Roman" w:cs="Times New Roman"/>
          <w:sz w:val="24"/>
          <w:szCs w:val="24"/>
          <w:lang w:eastAsia="ru-RU"/>
        </w:rPr>
        <w:t>qkcosmetic.ru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, 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как Товары со статусом «в наличии».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1.8. </w:t>
      </w: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Доставка Товара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- оказание услуг с привлечением третьих лиц, для осуществления доставки Товара до места, указанного Покупателем в Заказе, с которыми у Продавца заключен соответствующий договор.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320468E1" w14:textId="77777777" w:rsidR="008138D3" w:rsidRPr="008138D3" w:rsidRDefault="008138D3" w:rsidP="008138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Общие положения</w:t>
      </w:r>
    </w:p>
    <w:p w14:paraId="6E384CB0" w14:textId="2BF7193A" w:rsidR="008138D3" w:rsidRPr="008138D3" w:rsidRDefault="008138D3" w:rsidP="0081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2.1. Заказ Покупателем Товара, размещенного на сайте Интернет-магазина означает, что Покупатель согласен со всеми условиями настоящей Оферты.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2.2. Администрация сайта Интернет-магазина имеет право вносить изменения в Оферту без уведомления Покупателя. Новая редакция оферты вступает в силу с даты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ее опубликования на сайте. Интернет-магазин, сайт </w:t>
      </w:r>
      <w:r w:rsidR="00150EC7" w:rsidRPr="00150EC7">
        <w:rPr>
          <w:rFonts w:ascii="Times New Roman" w:eastAsia="Times New Roman" w:hAnsi="Times New Roman" w:cs="Times New Roman"/>
          <w:sz w:val="24"/>
          <w:szCs w:val="24"/>
          <w:lang w:eastAsia="ru-RU"/>
        </w:rPr>
        <w:t>qkcosmetic.ru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предоставляется в том виде, в котором он фактически существует на момент обращения Покупателя к нему,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т.е. «как есть» согласно аналогичному принципу «as is», используемый в обычаях делового оборота.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2.3. Срок действия Оферты не ограничен, если иное не указано на сайте Интернет-магазина. Оферта прекращает свое действие с момента прекращения функционирования Сайта или отзыва Публичной оферты.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2.4. Продавец предоставляет Покупателю полную и достоверную информацию о Товаре, включая информацию об основных потребительских свойствах Товара, на сайте Интернет-магазина.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2.5. К отношениям между Покупателем и Продавцом применяются положения ГК РФ, Закона РФ «О защите прав потребителей» от 07.02.1992 № 2300-1, Правила продажи товаров дистанционным способом, утверждённые Постановлением Правительства РФ № 612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от 27.09.2007 и иные нормативные правовые акты (со всеми дополнения и изменениями к ним).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2.6. В случае оформления Заказа на сайте </w:t>
      </w:r>
      <w:r w:rsidR="00150EC7" w:rsidRPr="00150EC7">
        <w:rPr>
          <w:rFonts w:ascii="Times New Roman" w:eastAsia="Times New Roman" w:hAnsi="Times New Roman" w:cs="Times New Roman"/>
          <w:sz w:val="24"/>
          <w:szCs w:val="24"/>
          <w:lang w:eastAsia="ru-RU"/>
        </w:rPr>
        <w:t>qkcosmetic.ru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 Покупатель соглашается со всеми Условиями оферты. Если Покупатель не согласен с условиями настоящей оферты, Покупатель не может оформить Заказ. При исполнении Заказа условия настоящей Оферты обязательны для обеих Сторон.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00E2EAB0" w14:textId="77777777" w:rsidR="008138D3" w:rsidRPr="008138D3" w:rsidRDefault="008138D3" w:rsidP="008138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 Цена товара</w:t>
      </w:r>
    </w:p>
    <w:p w14:paraId="1C520109" w14:textId="77777777" w:rsidR="008138D3" w:rsidRPr="008138D3" w:rsidRDefault="008138D3" w:rsidP="0081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3.1. Цена на каждую позицию Товара указана на сайте Интернет-магазина. Полная стоимость заказа состоит из стоимости Товара в Интернет-магазине и стоимости доставки, которая рассчитывается исходя из пункта доставки, веса и габаритов Товара. Полная стоимость Заказа автоматически рассчитывается после того, как Покупатель выполнит все действия по покупке Товара и указывается в корзине Интернет-магазина в момент заполнения Покупателем формы заказа.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3.2. Продавец имеет право в одностороннем порядке изменить цену на любую позицию Товара до момента совершения покупки Покупателем.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3.3. Изменение Продавцом цены на оплаченный Покупателем Товар не допускается.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3.4. Продавец указывает стоимость и условия доставки Товара на сайте Интернет-магазина.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3.5. Обязательства Покупателя по оплате Товара считаются исполненными с момента поступления Продавцу денежных средств.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0FE785C" w14:textId="77777777" w:rsidR="008138D3" w:rsidRPr="008138D3" w:rsidRDefault="008138D3" w:rsidP="008138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4. Оформление заказа</w:t>
      </w:r>
    </w:p>
    <w:p w14:paraId="0D5C2858" w14:textId="3BC8D868" w:rsidR="008138D3" w:rsidRPr="008138D3" w:rsidRDefault="008138D3" w:rsidP="0081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4.1. Продавец обязуется передать в собственность Покупателю Товар, а Покупатель обязуется оплатить и принять Товар в соответствии с настоящими Условиями. Заказ Товара осуществляется Покупателем через сервис сайта Интернет-магазина 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QK</w:t>
      </w:r>
      <w:r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>Cosmetic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по адресу </w:t>
      </w:r>
      <w:r w:rsidR="00150EC7" w:rsidRPr="00150EC7">
        <w:rPr>
          <w:rFonts w:ascii="Times New Roman" w:eastAsia="Times New Roman" w:hAnsi="Times New Roman" w:cs="Times New Roman"/>
          <w:sz w:val="24"/>
          <w:szCs w:val="24"/>
          <w:lang w:eastAsia="ru-RU"/>
        </w:rPr>
        <w:t>qkcosmetic.ru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4.2. При заполнении формы заказа на сайте Интернет-магазина Покупатель обязуется предоставить информацию, необходимую для акцепта оферты, формирования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 исполнения Заказа: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· фамилия, имя, отчество Покупателя или указанного им лица (получателя);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· адрес, по которому следует доставить Товар (если доставка до адреса Покупателя);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· адрес электронной почты;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· контактный телефон.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4.3. Наименование, количество, ассортимент, артикул, цена выбранного Покупателем Товара указываются в корзине Покупателя на сайте Интернет-магазина.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4.4. Если Продавцу необходима дополнительная информация, он вправе запросить ее у Покупателя. В случае не предоставления необходимой информации Покупателем, Продавец не несет ответственности за выбранный Покупателем Товар.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4.5. Акцептом настоящей оферты является факт оплаты Покупателем самостоятельно оформленного заказа. После оформления Заказа данные о Покупателе регистрируются в базе данных Продавца. Утвердив Заказ выбранного Товара, Покупатель предоставляет Продавцу необходимую информацию в соответствии с порядком, указанном в п. 4.2. настоящей Оферты.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4.6. Продавец не несет ответственности за содержание и достоверность информации, предоставленной Покупателем при оформлении Заказа.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4.7. Покупатель несет ответственность за достоверность предоставленной информации при оформлении Заказа.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4.8. Договор купли-продажи дистанционным способом между Продавцом и Покупателем считается заключенным с момента оплаты Товара Покупателем (акцептирования оферты). Факт оплаты Товара подтверждается путем предоставления Продавцом на электронный адрес Покупателя электронного кассового чека.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4.9. Дата и время доставки рассчитываются автоматически и зависят от региона доставки и времени, необходимого на обработку Заказа.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4.10. Если после получения Заказа обнаруживается, что на складе у Продавца отсутствует необходимое количество заказанного Товара, Продавец информирует об этом Покупателя по телефону. Покупатель вправе согласиться принять Товар в количестве, имеющемся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 наличии у Продавца, либо аннулировать данную позицию Товара из Заказа.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3847BAB" w14:textId="77777777" w:rsidR="008138D3" w:rsidRPr="008138D3" w:rsidRDefault="008138D3" w:rsidP="008138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 Условие доставки и передачи товара покупателю</w:t>
      </w:r>
    </w:p>
    <w:p w14:paraId="2C891A17" w14:textId="77777777" w:rsidR="008138D3" w:rsidRPr="008138D3" w:rsidRDefault="008138D3" w:rsidP="0081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5.1. Продавец оказывает Покупателю услуги по доставке Товара одним из способов, указанных на сайте.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5.2. Если Договор купли-продажи товара дистанционным способом (далее — Договор) заключен с условием о доставке Товара Покупателю, Продавец обязан в установленный Договором срок доставить Товар в место, указанное Покупателем при оформлении Заказа.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5.3. Место доставки Товара Покупатель указывает при оформлении Заказа на приобретение Товара.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5.4. Срок доставки Товара Покупателю состоит из срока обработки заказа и срока доставки, который сообщается на сайте при оформлении заказа, либо по электронной почте. Условия и сроки доставки устанавливаются логистическим партнером Продавца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5.5. Доставленный Товар передается Покупателю, а при отсутствии Покупателя — иному уполномоченному лицу, либо лицу, указанному в Заказе. По указанному в Заказе адресу, по которому следует доставить Товар, курьер Продавца будет ожидать получения Товара Покупателем максимум 15 минут, после чего, в случае неудачной попытки вручения Товара по причине отсутствия Покупателя, иного уполномоченного лица или лица, указанного в Заказе по адресу доставки и иным, не зависящим от Продавца причинам, доставит товар обратно на склад. Повторная доставка будет производиться за счет 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получателя. Об обстоятельствах невручения Товара курьер сообщает Продавцу не позднее следующего рабочего дня.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5.6. Информация о Товаре доводится до сведения Покупателя в технической документации, прилагаемой к Товару, на этикетках, путем нанесения маркировки или иным способом, принятым для отдельных видов товаров.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5.7. Сведения об обязательном подтверждении соответствия Товара представляются в порядке и способами, которые установлены законодательством Российской Федерации о техническом регулировании, и включают в себя сведения о номере документа, подтверждающего такое соответствие, о сроке его действия и об организации, его выдавшей (при наличии).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5.8. Риск случайной гибели или случайного повреждения Товара переходит к Покупателю в момент передачи ему Товара.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5.9. В момент доставки Товара лицо, осуществляющее доставку, демонстрирует Покупателю и/или Получателю внешний вид и комплектность Товара. Покупатель и/или Получатель в момент получения Товара получает оригинал Счета на Товар, удостоверяющий передачу Товара Продавцом в адрес курьера/транспортной компании/перевозчика для доставки Покупателю.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5.10. При обнаружении несоответствия поставленного Товара по количеству, ассортименту, качеству (видимые дефекты), нарушении целостности упаковки Товара Покупатель совместно с курьером (при доставке по г. Москве) или транспортной компании/перевозчиком (при доставке по регионам РФ) составляет Акт об обнаруженных недостатках по форме, согласно Приложению № 1 к настоящей Оферте, с приложением фотографий обнаруженных недостатков (фото-фиксация осуществляется курьером/представителем транспортной компании/перевозчиком) Приемкой Товара, без составления Акта об обнаруженных недостатках Покупатель и/или Получатель подтверждают надлежащую приемку Товара, а также то, что не имеется претензий к качеству (видимые дефекты), количеству, целостности упаковки, внешнему виду, комплектности, ассортименту и срокам годности поставленного Товара. После приемки Товара Покупателем и/или Получателем Продавец не принимает претензий по качеству (видимые дефекты), количеству, ассортименту и внешнему виду Товара. Подтверждением принятия Товара является также Акт об отсутствии обнаруженных недостатков, оформленный по форме Приложения № 1 к настоящей Оферте, если в нем имеется соответствующее указание Покупателя об отсутствии претензий по качеству (видимые дефекты), количеству, ассортименту и внешнему виду Товара за подписью Покупателя.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2BAA0B6" w14:textId="77777777" w:rsidR="008138D3" w:rsidRPr="008138D3" w:rsidRDefault="008138D3" w:rsidP="008138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 Условия обработки персональных данных</w:t>
      </w:r>
    </w:p>
    <w:p w14:paraId="5224126C" w14:textId="77777777" w:rsidR="008138D3" w:rsidRDefault="008138D3" w:rsidP="008138D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6.1. Условия сбора, обработки, хранения и защите персональных данных Покупателей подробно прописаны в Положении о сборе, хранении, обработке и защите персональных данных пользователей сайта.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 Продавец вправе использовать технологию cookies. (cookies — служебная информация, посылаемая веб-сервером на компьютер пользователя, для сохранения в браузере. Применяется для сохранения данных, специфичных для данного пользователя и используемых веб-сервером для различных целей). Cookies не содержат конфиденциальную информацию и не передаются третьим лицам.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6.3. Продавец не несет ответственности за сведения, предоставленные Покупателем на Сайте в общедоступной форме, например, при написании отзывов о Товарах, о работе интернет-магазина и прочее.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1549429" w14:textId="77777777" w:rsidR="008138D3" w:rsidRDefault="008138D3" w:rsidP="008138D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CB438B9" w14:textId="4CE39193" w:rsidR="008138D3" w:rsidRPr="008138D3" w:rsidRDefault="008138D3" w:rsidP="0081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8F10828" w14:textId="77777777" w:rsidR="008138D3" w:rsidRPr="008138D3" w:rsidRDefault="008138D3" w:rsidP="008138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7. Прочие условия</w:t>
      </w:r>
    </w:p>
    <w:p w14:paraId="31D2BAD4" w14:textId="77777777" w:rsidR="008138D3" w:rsidRPr="008138D3" w:rsidRDefault="008138D3" w:rsidP="0081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7.1. К отношениям между Покупателем и Продавцом применяется законодательство Российской Федерации.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7.2. Настоящие Условия обязательны для сторон в случае заказа Покупателем Товара у Продавца.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7.3. Покупатель гарантирует, что настоящие Условия ему понятны, и он принимает их безусловно и в полном объёме.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7.4. Недействительность какого-либо положения настоящих Условий не влечет за собой недействительность остальных положений.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7.5. Во всем, что не предусмотрено настоящим Условиями, Стороны руководствуются законодательством Российской Федерации.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C5617C0" w14:textId="77777777" w:rsidR="008138D3" w:rsidRPr="008138D3" w:rsidRDefault="008138D3" w:rsidP="008138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8. Отмена заказа и возврат денежных средств</w:t>
      </w:r>
    </w:p>
    <w:p w14:paraId="0DDA1E8F" w14:textId="77777777" w:rsidR="008138D3" w:rsidRPr="008138D3" w:rsidRDefault="008138D3" w:rsidP="0081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8.1. Заказ нельзя отменить, если он уже доставлен или находится в статусе «на сборке/отправлен».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8.2. После оформления возврата на указанную почту покупатель получает подтверждающий документ.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8.3. Срок зачисления денежных средств на карту зависит от банка-эмитента и может занимать до 30 дней.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03D30688" w14:textId="77777777" w:rsidR="008138D3" w:rsidRPr="008138D3" w:rsidRDefault="008138D3" w:rsidP="008138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8.4. Возврат товара надлежащего качества:</w:t>
      </w:r>
    </w:p>
    <w:p w14:paraId="51AE33D2" w14:textId="77777777" w:rsidR="008138D3" w:rsidRPr="008138D3" w:rsidRDefault="008138D3" w:rsidP="0081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8.4.1. Товаром надлежащего качества считается тот товар, у которого сохранены товарный вид и потребительские свойства.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8.4.2. Парфюмерно-косметическая продукция надлежащего качества возврату и обмену не подлежит, (п. 3 Перечня непродовольственных товаров надлежащего качества, не подлежащих обмену, утвержденных постановлением Правительства Российской Федерации от 31 декабря 2020 г. N 2463).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8.5. Возврат товара ненадлежащего качества: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8.5.1. Товаром ненадлежащего качества считается тот товар, который не соответствует требованиям, предъявляемым для этой категории товара в нормативно-правовых актах и нормативных документах, или условиям договора с потребителями.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8.5.2. При возврате товара ненадлежащего качества покупателю возвращается стоимость товара и его доставки или производится обмен товара с условием оплаты повторной доставки со стороны продавца.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8.5.3. Основания и сроки возврата товара ненадлежащего качества предусмотрены действующим законодательством и иными нормативными правовыми актами.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306E3C5" w14:textId="77777777" w:rsidR="008138D3" w:rsidRPr="008138D3" w:rsidRDefault="008138D3" w:rsidP="008138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9. Как оформить возврат?</w:t>
      </w:r>
    </w:p>
    <w:p w14:paraId="5A5CC64B" w14:textId="4CEF610A" w:rsidR="008138D3" w:rsidRPr="008138D3" w:rsidRDefault="008138D3" w:rsidP="008138D3">
      <w:pPr>
        <w:rPr>
          <w:rFonts w:ascii="Times New Roman" w:hAnsi="Times New Roman" w:cs="Times New Roman"/>
          <w:sz w:val="24"/>
          <w:szCs w:val="24"/>
        </w:rPr>
      </w:pP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Запрос на оформление возврата необходимо прислать на электронную почту </w:t>
      </w:r>
      <w:bookmarkStart w:id="0" w:name="_Hlk217037761"/>
      <w:r w:rsidRPr="001E7F31">
        <w:rPr>
          <w:rFonts w:ascii="Times New Roman" w:hAnsi="Times New Roman" w:cs="Times New Roman"/>
          <w:sz w:val="24"/>
          <w:szCs w:val="24"/>
          <w:lang w:val="en-US"/>
        </w:rPr>
        <w:t>support</w:t>
      </w:r>
      <w:r w:rsidRPr="008138D3">
        <w:rPr>
          <w:rFonts w:ascii="Times New Roman" w:hAnsi="Times New Roman" w:cs="Times New Roman"/>
          <w:sz w:val="24"/>
          <w:szCs w:val="24"/>
        </w:rPr>
        <w:t>@</w:t>
      </w:r>
      <w:r w:rsidRPr="001E7F31">
        <w:rPr>
          <w:rFonts w:ascii="Times New Roman" w:hAnsi="Times New Roman" w:cs="Times New Roman"/>
          <w:sz w:val="24"/>
          <w:szCs w:val="24"/>
          <w:lang w:val="en-US"/>
        </w:rPr>
        <w:t>anestet</w:t>
      </w:r>
      <w:r w:rsidRPr="008138D3">
        <w:rPr>
          <w:rFonts w:ascii="Times New Roman" w:hAnsi="Times New Roman" w:cs="Times New Roman"/>
          <w:sz w:val="24"/>
          <w:szCs w:val="24"/>
        </w:rPr>
        <w:t>.</w:t>
      </w:r>
      <w:r w:rsidRPr="001E7F31">
        <w:rPr>
          <w:rFonts w:ascii="Times New Roman" w:hAnsi="Times New Roman" w:cs="Times New Roman"/>
          <w:sz w:val="24"/>
          <w:szCs w:val="24"/>
          <w:lang w:val="en-US"/>
        </w:rPr>
        <w:t>com</w:t>
      </w:r>
      <w:bookmarkEnd w:id="0"/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в формате: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Тема письма: Возврат, номер заказа.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Текст письма: «Прошу осуществить отмену заказа и возврат денежных средств. ФИО, номер заказа» и подробное последующее описание причины возврата.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К письму прикрепить скан-копию заполненного и подписанного заявления на возврат от даты отправки письма. Шаблон заявления скачать </w:t>
      </w:r>
      <w:r w:rsidRPr="008138D3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bdr w:val="none" w:sz="0" w:space="0" w:color="auto" w:frame="1"/>
          <w:shd w:val="clear" w:color="auto" w:fill="FFFFFF"/>
          <w:lang w:eastAsia="ru-RU"/>
        </w:rPr>
        <w:t>по ссылке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Срок получения Продавцом заявления на возврат не должен превышать 7 суток с момента получения Товара Покупателем.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34302142" w14:textId="0889CC31" w:rsidR="008138D3" w:rsidRDefault="008138D3" w:rsidP="008138D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РЕКВИЗИТЫ ПРОДАВЦА</w:t>
      </w:r>
    </w:p>
    <w:p w14:paraId="296B31C5" w14:textId="77777777" w:rsidR="008138D3" w:rsidRPr="008138D3" w:rsidRDefault="008138D3" w:rsidP="008138D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AC8C2C9" w14:textId="5CE81E01" w:rsidR="008138D3" w:rsidRDefault="008138D3" w:rsidP="008138D3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Продавец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Индивидуальный Предприниматель Ермолаев Александр Михайлович, 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Российская Федерация, </w:t>
      </w:r>
      <w:r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601408, Владимирская область, Вязниковский район, п. Мстёра, ул. Остров 2-я линия, д. 28, кв.1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ОГРН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ИП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324330000038211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ИНН: </w:t>
      </w:r>
      <w:r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331204181474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9E2CED0" w14:textId="34CF1C9F" w:rsidR="002306F1" w:rsidRPr="00150EC7" w:rsidRDefault="008138D3" w:rsidP="008138D3">
      <w:pPr>
        <w:rPr>
          <w:rFonts w:ascii="Times New Roman" w:hAnsi="Times New Roman" w:cs="Times New Roman"/>
          <w:sz w:val="24"/>
          <w:szCs w:val="24"/>
        </w:rPr>
      </w:pPr>
      <w:r w:rsidRPr="008138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Банковские реквизиты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: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Расчетный счет: 40802810320000349188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Банк: ООО "Банк Точка"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БИК: 044525104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Корр. счет: 30101810745374525104</w:t>
      </w:r>
    </w:p>
    <w:sectPr w:rsidR="002306F1" w:rsidRPr="00150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6F1"/>
    <w:rsid w:val="00150EC7"/>
    <w:rsid w:val="002306F1"/>
    <w:rsid w:val="008138D3"/>
    <w:rsid w:val="00A8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1FD0B"/>
  <w15:chartTrackingRefBased/>
  <w15:docId w15:val="{6156606F-485F-4185-86CD-C62E5943C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13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138D3"/>
    <w:rPr>
      <w:b/>
      <w:bCs/>
    </w:rPr>
  </w:style>
  <w:style w:type="character" w:styleId="a5">
    <w:name w:val="Hyperlink"/>
    <w:basedOn w:val="a0"/>
    <w:uiPriority w:val="99"/>
    <w:semiHidden/>
    <w:unhideWhenUsed/>
    <w:rsid w:val="008138D3"/>
    <w:rPr>
      <w:color w:val="0000FF"/>
      <w:u w:val="single"/>
    </w:rPr>
  </w:style>
  <w:style w:type="character" w:styleId="a6">
    <w:name w:val="Emphasis"/>
    <w:basedOn w:val="a0"/>
    <w:uiPriority w:val="20"/>
    <w:qFormat/>
    <w:rsid w:val="008138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2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2360</Words>
  <Characters>13453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Baranova</dc:creator>
  <cp:keywords/>
  <dc:description/>
  <cp:lastModifiedBy>Tanya Baranova</cp:lastModifiedBy>
  <cp:revision>3</cp:revision>
  <dcterms:created xsi:type="dcterms:W3CDTF">2025-12-19T09:51:00Z</dcterms:created>
  <dcterms:modified xsi:type="dcterms:W3CDTF">2026-01-14T22:07:00Z</dcterms:modified>
</cp:coreProperties>
</file>