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Return-aware reinforcement learning with a Pointer policy for resource-constrained mountain-road inspection planning</w:t>
      </w:r>
    </w:p>
    <w:p>
      <w:r>
        <w:rPr>
          <w:b/>
        </w:rPr>
        <w:t>Article type:</w:t>
      </w:r>
      <w:r>
        <w:t xml:space="preserve"> Original Research</w:t>
      </w:r>
    </w:p>
    <w:p>
      <w:r>
        <w:rPr>
          <w:b/>
        </w:rPr>
        <w:t>Authors:</w:t>
      </w:r>
      <w:r>
        <w:t xml:space="preserve"> [AUTHOR INPUT REQUIRED: names in final order]</w:t>
      </w:r>
    </w:p>
    <w:p>
      <w:r>
        <w:rPr>
          <w:b/>
        </w:rPr>
        <w:t>Affiliations:</w:t>
      </w:r>
      <w:r>
        <w:t xml:space="preserve"> [AUTHOR INPUT REQUIRED: full institutional names and postal addresses]</w:t>
      </w:r>
    </w:p>
    <w:p>
      <w:r>
        <w:rPr>
          <w:b/>
        </w:rPr>
        <w:t>Corresponding author:</w:t>
      </w:r>
      <w:r>
        <w:t xml:space="preserve"> [AUTHOR INPUT REQUIRED: name, full postal address and current email]</w:t>
      </w:r>
    </w:p>
    <w:p>
      <w:pPr>
        <w:pStyle w:val="Heading1"/>
      </w:pPr>
      <w:r>
        <w:t>Acknowledgements</w:t>
      </w:r>
    </w:p>
    <w:p>
      <w:r>
        <w:t>[AUTHOR INPUT REQUIRED: acknowledgements or state none]</w:t>
      </w:r>
    </w:p>
    <w:p>
      <w:pPr>
        <w:pStyle w:val="Heading1"/>
      </w:pPr>
      <w:r>
        <w:t>Funding</w:t>
      </w:r>
    </w:p>
    <w:p>
      <w:r>
        <w:t>[AUTHOR INPUT REQUIRED: funder and grant number, or state that no specific funding was received]</w:t>
      </w:r>
    </w:p>
    <w:p>
      <w:pPr>
        <w:pStyle w:val="Heading1"/>
      </w:pPr>
      <w:r>
        <w:t>Declaration of competing interest</w:t>
      </w:r>
    </w:p>
    <w:p>
      <w:r>
        <w:t>[AUTHOR INPUT REQUIRED: declare competing interests or state that none exist]</w:t>
      </w:r>
    </w:p>
    <w:p>
      <w:pPr>
        <w:pStyle w:val="Heading1"/>
      </w:pPr>
      <w:r>
        <w:t>Author contributions (CRediT)</w:t>
      </w:r>
    </w:p>
    <w:p>
      <w:r>
        <w:t>[AUTHOR INPUT REQUIRED: assign conceptualization, methodology, software, validation, formal analysis, investigation, data curation, writing, visualization, supervision, project administration and funding acquisition as applicable]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325" w:bottom="1181" w:left="1325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F6973"/>
        <w:sz w:val="16"/>
      </w:rPr>
      <w:t>EAAI Original Research | Title page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276" w:after="100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15A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D60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after="160"/>
      <w:jc w:val="both"/>
    </w:pPr>
    <w:rPr>
      <w:rFonts w:ascii="Times New Roman" w:hAnsi="Times New Roman"/>
      <w:color w:val="2D2D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