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BC73C0" wp14:paraId="2C078E63" wp14:textId="23206548">
      <w:pPr>
        <w:pStyle w:val="Heading1"/>
      </w:pPr>
      <w:r w:rsidR="4C7B30A0">
        <w:rPr/>
        <w:t>LLM as judge for evaluating AI agents</w:t>
      </w:r>
    </w:p>
    <w:p w:rsidR="46B37D3C" w:rsidP="57BC73C0" w:rsidRDefault="46B37D3C" w14:paraId="6973F0CA" w14:textId="685E0265">
      <w:pPr>
        <w:pStyle w:val="Heading1"/>
      </w:pPr>
      <w:r w:rsidRPr="57BC73C0" w:rsidR="46B37D3C">
        <w:rPr>
          <w:noProof w:val="0"/>
          <w:lang w:val="en-US"/>
        </w:rPr>
        <w:t>Introduction</w:t>
      </w:r>
    </w:p>
    <w:p w:rsidR="46B37D3C" w:rsidP="57BC73C0" w:rsidRDefault="46B37D3C" w14:paraId="0208712B" w14:textId="74E29D2C">
      <w:pPr>
        <w:spacing w:before="240" w:beforeAutospacing="off" w:after="240" w:afterAutospacing="off"/>
      </w:pPr>
      <w:r w:rsidRPr="57BC73C0" w:rsidR="46B37D3C">
        <w:rPr>
          <w:rFonts w:ascii="Aptos" w:hAnsi="Aptos" w:eastAsia="Aptos" w:cs="Aptos"/>
          <w:noProof w:val="0"/>
          <w:sz w:val="24"/>
          <w:szCs w:val="24"/>
          <w:lang w:val="en-US"/>
        </w:rPr>
        <w:t>As AI systems proliferate across various sectors, the need for robust and reliable evaluation mechanisms becomes increasingly critical. Ensuring that AI agents perform as expected requires an objective and systematic evaluation framework. Large Language Models (LLMs) are emerging as powerful tools for this purpose. By utilizing LLMs as judges, we can automate the assessment process, providing consistent and scalable evaluations that can significantly enhance the reliability of AI systems. This blog delves into the technical aspects of implementing LLMs for evaluating AI agents, highlighting key concepts, methodologies, and practical applications.</w:t>
      </w:r>
    </w:p>
    <w:p w:rsidR="46B37D3C" w:rsidP="57BC73C0" w:rsidRDefault="46B37D3C" w14:paraId="795A855F" w14:textId="5DE02E89">
      <w:pPr>
        <w:pStyle w:val="Heading3"/>
      </w:pPr>
      <w:r w:rsidRPr="57BC73C0" w:rsidR="46B37D3C">
        <w:rPr>
          <w:noProof w:val="0"/>
          <w:lang w:val="en-US"/>
        </w:rPr>
        <w:t>What are LLMs?</w:t>
      </w:r>
    </w:p>
    <w:p w:rsidR="46B37D3C" w:rsidP="57BC73C0" w:rsidRDefault="46B37D3C" w14:paraId="183DC952" w14:textId="6C3DD479">
      <w:pPr>
        <w:spacing w:before="240" w:beforeAutospacing="off" w:after="240" w:afterAutospacing="off"/>
      </w:pPr>
      <w:r w:rsidRPr="57BC73C0" w:rsidR="46B37D3C">
        <w:rPr>
          <w:rFonts w:ascii="Aptos" w:hAnsi="Aptos" w:eastAsia="Aptos" w:cs="Aptos"/>
          <w:noProof w:val="0"/>
          <w:sz w:val="24"/>
          <w:szCs w:val="24"/>
          <w:lang w:val="en-US"/>
        </w:rPr>
        <w:t>Large Language Models are sophisticated AI systems trained on extensive datasets comprising text from diverse sources. These models leverage architectures like Transformers, enabling them to understand context, semantics, and linguistic structures. LLMs can generate coherent text, engage in conversations, and perform complex language tasks. By processing vast amounts of data, LLMs learn patterns in language use, making them capable of producing human-like responses and assessments.</w:t>
      </w:r>
    </w:p>
    <w:p w:rsidR="46B37D3C" w:rsidP="57BC73C0" w:rsidRDefault="46B37D3C" w14:paraId="658D696F" w14:textId="7D500C9C">
      <w:pPr>
        <w:pStyle w:val="Heading3"/>
      </w:pPr>
      <w:r w:rsidRPr="57BC73C0" w:rsidR="46B37D3C">
        <w:rPr>
          <w:noProof w:val="0"/>
          <w:lang w:val="en-US"/>
        </w:rPr>
        <w:t>Why Use LLMs as Judges?</w:t>
      </w:r>
    </w:p>
    <w:p w:rsidR="46B37D3C" w:rsidP="57BC73C0" w:rsidRDefault="46B37D3C" w14:paraId="1AD94CFB" w14:textId="6DF143BE">
      <w:pPr>
        <w:spacing w:before="240" w:beforeAutospacing="off" w:after="240" w:afterAutospacing="off"/>
      </w:pPr>
      <w:r w:rsidRPr="57BC73C0" w:rsidR="46B37D3C">
        <w:rPr>
          <w:rFonts w:ascii="Aptos" w:hAnsi="Aptos" w:eastAsia="Aptos" w:cs="Aptos"/>
          <w:noProof w:val="0"/>
          <w:sz w:val="24"/>
          <w:szCs w:val="24"/>
          <w:lang w:val="en-US"/>
        </w:rPr>
        <w:t>Using LLMs as judges for evaluating AI agents presents several compelling advantages:</w:t>
      </w:r>
    </w:p>
    <w:p w:rsidR="46B37D3C" w:rsidP="57BC73C0" w:rsidRDefault="46B37D3C" w14:paraId="5561EF04" w14:textId="77C1C96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Consistency</w:t>
      </w:r>
      <w:r w:rsidRPr="57BC73C0" w:rsidR="46B37D3C">
        <w:rPr>
          <w:rFonts w:ascii="Aptos" w:hAnsi="Aptos" w:eastAsia="Aptos" w:cs="Aptos"/>
          <w:noProof w:val="0"/>
          <w:sz w:val="24"/>
          <w:szCs w:val="24"/>
          <w:lang w:val="en-US"/>
        </w:rPr>
        <w:t>: Traditional evaluations often suffer from variability due to human subjectivity. LLMs apply the same evaluation criteria uniformly across multiple outputs, thus minimizing bias and ensuring a more reliable assessment framework.</w:t>
      </w:r>
    </w:p>
    <w:p w:rsidR="46B37D3C" w:rsidP="57BC73C0" w:rsidRDefault="46B37D3C" w14:paraId="28C68CFC" w14:textId="7FE5DF3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Scalability</w:t>
      </w:r>
      <w:r w:rsidRPr="57BC73C0" w:rsidR="46B37D3C">
        <w:rPr>
          <w:rFonts w:ascii="Aptos" w:hAnsi="Aptos" w:eastAsia="Aptos" w:cs="Aptos"/>
          <w:noProof w:val="0"/>
          <w:sz w:val="24"/>
          <w:szCs w:val="24"/>
          <w:lang w:val="en-US"/>
        </w:rPr>
        <w:t>: Automated evaluation processes can assess numerous outputs simultaneously, which is particularly beneficial in applications requiring real-time feedback or when dealing with large datasets. This scalability reduces the time and effort involved in manual evaluations.</w:t>
      </w:r>
    </w:p>
    <w:p w:rsidR="46B37D3C" w:rsidP="57BC73C0" w:rsidRDefault="46B37D3C" w14:paraId="3F99D891" w14:textId="1425609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Transparency</w:t>
      </w:r>
      <w:r w:rsidRPr="57BC73C0" w:rsidR="46B37D3C">
        <w:rPr>
          <w:rFonts w:ascii="Aptos" w:hAnsi="Aptos" w:eastAsia="Aptos" w:cs="Aptos"/>
          <w:noProof w:val="0"/>
          <w:sz w:val="24"/>
          <w:szCs w:val="24"/>
          <w:lang w:val="en-US"/>
        </w:rPr>
        <w:t>: LLMs can document their reasoning processes by explicitly outlining the criteria used for evaluations. This transparency is crucial for building trust in AI systems, as stakeholders can understand how and why certain scores were assigned.</w:t>
      </w:r>
    </w:p>
    <w:p w:rsidR="46B37D3C" w:rsidP="57BC73C0" w:rsidRDefault="46B37D3C" w14:paraId="59C25D8B" w14:textId="1811224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Cost-Effectiveness</w:t>
      </w:r>
      <w:r w:rsidRPr="57BC73C0" w:rsidR="46B37D3C">
        <w:rPr>
          <w:rFonts w:ascii="Aptos" w:hAnsi="Aptos" w:eastAsia="Aptos" w:cs="Aptos"/>
          <w:noProof w:val="0"/>
          <w:sz w:val="24"/>
          <w:szCs w:val="24"/>
          <w:lang w:val="en-US"/>
        </w:rPr>
        <w:t>: Automating evaluations decreases the reliance on human evaluators, which leads to significant cost savings and resource allocation efficiency.</w:t>
      </w:r>
    </w:p>
    <w:p w:rsidR="46B37D3C" w:rsidP="57BC73C0" w:rsidRDefault="46B37D3C" w14:paraId="0B3E03DB" w14:textId="1D0D459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Adaptability</w:t>
      </w:r>
      <w:r w:rsidRPr="57BC73C0" w:rsidR="46B37D3C">
        <w:rPr>
          <w:rFonts w:ascii="Aptos" w:hAnsi="Aptos" w:eastAsia="Aptos" w:cs="Aptos"/>
          <w:noProof w:val="0"/>
          <w:sz w:val="24"/>
          <w:szCs w:val="24"/>
          <w:lang w:val="en-US"/>
        </w:rPr>
        <w:t>: LLMs can be fine-tuned and customized for specific evaluation tasks, allowing organizations to tailor the evaluation process according to their unique needs and criteria.</w:t>
      </w:r>
    </w:p>
    <w:p w:rsidR="46B37D3C" w:rsidP="57BC73C0" w:rsidRDefault="46B37D3C" w14:paraId="3048B06B" w14:textId="57FC0F3F">
      <w:pPr>
        <w:pStyle w:val="Heading1"/>
      </w:pPr>
      <w:r w:rsidRPr="57BC73C0" w:rsidR="46B37D3C">
        <w:rPr>
          <w:noProof w:val="0"/>
          <w:lang w:val="en-US"/>
        </w:rPr>
        <w:t>Implementation</w:t>
      </w:r>
    </w:p>
    <w:p w:rsidR="46B37D3C" w:rsidP="57BC73C0" w:rsidRDefault="46B37D3C" w14:paraId="42EC285F" w14:textId="33B9B31C">
      <w:pPr>
        <w:spacing w:before="240" w:beforeAutospacing="off" w:after="240" w:afterAutospacing="off"/>
      </w:pPr>
      <w:r w:rsidRPr="57BC73C0" w:rsidR="46B37D3C">
        <w:rPr>
          <w:rFonts w:ascii="Aptos" w:hAnsi="Aptos" w:eastAsia="Aptos" w:cs="Aptos"/>
          <w:noProof w:val="0"/>
          <w:sz w:val="24"/>
          <w:szCs w:val="24"/>
          <w:lang w:val="en-US"/>
        </w:rPr>
        <w:t>Implementing LLMs as judges for evaluating AI agents involves several technical steps:</w:t>
      </w:r>
    </w:p>
    <w:p w:rsidR="46B37D3C" w:rsidP="57BC73C0" w:rsidRDefault="46B37D3C" w14:paraId="3906C8F5" w14:textId="45649655">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Environment Setup</w:t>
      </w:r>
    </w:p>
    <w:p w:rsidR="46B37D3C" w:rsidP="57BC73C0" w:rsidRDefault="46B37D3C" w14:paraId="584C7A51" w14:textId="05FBDAE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Create a Development Environment</w:t>
      </w:r>
      <w:r w:rsidRPr="57BC73C0" w:rsidR="46B37D3C">
        <w:rPr>
          <w:rFonts w:ascii="Aptos" w:hAnsi="Aptos" w:eastAsia="Aptos" w:cs="Aptos"/>
          <w:noProof w:val="0"/>
          <w:sz w:val="24"/>
          <w:szCs w:val="24"/>
          <w:lang w:val="en-US"/>
        </w:rPr>
        <w:t>: Establish a virtual environment to manage dependencies effectively. This practice is essential for avoiding conflicts between library versions and ensuring a clean setup.</w:t>
      </w:r>
    </w:p>
    <w:p w:rsidR="46B37D3C" w:rsidP="57BC73C0" w:rsidRDefault="46B37D3C" w14:paraId="501CA6C5" w14:textId="766BB26D">
      <w:pPr>
        <w:pStyle w:val="ListParagraph"/>
        <w:numPr>
          <w:ilvl w:val="0"/>
          <w:numId w:val="13"/>
        </w:numPr>
        <w:spacing w:before="0" w:beforeAutospacing="off" w:after="0" w:afterAutospacing="off"/>
        <w:rPr>
          <w:rFonts w:ascii="Aptos" w:hAnsi="Aptos" w:eastAsia="Aptos" w:cs="Aptos"/>
          <w:noProof w:val="0"/>
          <w:sz w:val="24"/>
          <w:szCs w:val="24"/>
          <w:lang w:val="en-US"/>
        </w:rPr>
      </w:pPr>
      <w:r>
        <w:br/>
      </w:r>
      <w:r w:rsidRPr="57BC73C0" w:rsidR="46B37D3C">
        <w:rPr>
          <w:rFonts w:ascii="Aptos" w:hAnsi="Aptos" w:eastAsia="Aptos" w:cs="Aptos"/>
          <w:b w:val="1"/>
          <w:bCs w:val="1"/>
          <w:noProof w:val="0"/>
          <w:sz w:val="24"/>
          <w:szCs w:val="24"/>
          <w:lang w:val="en-US"/>
        </w:rPr>
        <w:t>Install Required Libraries</w:t>
      </w:r>
      <w:r w:rsidRPr="57BC73C0" w:rsidR="46B37D3C">
        <w:rPr>
          <w:rFonts w:ascii="Aptos" w:hAnsi="Aptos" w:eastAsia="Aptos" w:cs="Aptos"/>
          <w:noProof w:val="0"/>
          <w:sz w:val="24"/>
          <w:szCs w:val="24"/>
          <w:lang w:val="en-US"/>
        </w:rPr>
        <w:t xml:space="preserve">: </w:t>
      </w:r>
      <w:r w:rsidRPr="57BC73C0" w:rsidR="46B37D3C">
        <w:rPr>
          <w:rFonts w:ascii="Aptos" w:hAnsi="Aptos" w:eastAsia="Aptos" w:cs="Aptos"/>
          <w:noProof w:val="0"/>
          <w:sz w:val="24"/>
          <w:szCs w:val="24"/>
          <w:lang w:val="en-US"/>
        </w:rPr>
        <w:t>Utilize</w:t>
      </w:r>
      <w:r w:rsidRPr="57BC73C0" w:rsidR="46B37D3C">
        <w:rPr>
          <w:rFonts w:ascii="Aptos" w:hAnsi="Aptos" w:eastAsia="Aptos" w:cs="Aptos"/>
          <w:noProof w:val="0"/>
          <w:sz w:val="24"/>
          <w:szCs w:val="24"/>
          <w:lang w:val="en-US"/>
        </w:rPr>
        <w:t xml:space="preserve"> package managers like pip to install necessary libraries, including Hugging Face's transformers, which provide access to a wide range of pre-trained models and evaluation functionalities.</w:t>
      </w:r>
    </w:p>
    <w:p w:rsidR="57BC73C0" w:rsidP="57BC73C0" w:rsidRDefault="57BC73C0" w14:paraId="3C9FEBFE" w14:textId="01D27F9F">
      <w:pPr>
        <w:spacing w:before="0" w:beforeAutospacing="off" w:after="0" w:afterAutospacing="off"/>
        <w:rPr>
          <w:rFonts w:ascii="Aptos" w:hAnsi="Aptos" w:eastAsia="Aptos" w:cs="Aptos"/>
          <w:noProof w:val="0"/>
          <w:sz w:val="24"/>
          <w:szCs w:val="24"/>
          <w:lang w:val="en-US"/>
        </w:rPr>
      </w:pPr>
    </w:p>
    <w:p w:rsidR="46B37D3C" w:rsidP="57BC73C0" w:rsidRDefault="46B37D3C" w14:paraId="46540CD5" w14:textId="080969FA">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Dataset Preparation</w:t>
      </w:r>
    </w:p>
    <w:p w:rsidR="46B37D3C" w:rsidP="57BC73C0" w:rsidRDefault="46B37D3C" w14:paraId="1FB6D03D" w14:textId="6FD46A2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Select or Create Datasets</w:t>
      </w:r>
      <w:r w:rsidRPr="57BC73C0" w:rsidR="46B37D3C">
        <w:rPr>
          <w:rFonts w:ascii="Aptos" w:hAnsi="Aptos" w:eastAsia="Aptos" w:cs="Aptos"/>
          <w:noProof w:val="0"/>
          <w:sz w:val="24"/>
          <w:szCs w:val="24"/>
          <w:lang w:val="en-US"/>
        </w:rPr>
        <w:t>: Choose datasets that align with your specific evaluation criteria. For example, if you're evaluating chatbot responses, it's essential to have a dataset that includes a variety of conversational scenarios, ranging from straightforward inquiries to complex problem-solving dialogues.</w:t>
      </w:r>
    </w:p>
    <w:p w:rsidR="46B37D3C" w:rsidP="57BC73C0" w:rsidRDefault="46B37D3C" w14:paraId="4EF6B85B" w14:textId="5CB708D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Data Annotation</w:t>
      </w:r>
      <w:r w:rsidRPr="57BC73C0" w:rsidR="46B37D3C">
        <w:rPr>
          <w:rFonts w:ascii="Aptos" w:hAnsi="Aptos" w:eastAsia="Aptos" w:cs="Aptos"/>
          <w:noProof w:val="0"/>
          <w:sz w:val="24"/>
          <w:szCs w:val="24"/>
          <w:lang w:val="en-US"/>
        </w:rPr>
        <w:t>: Annotate datasets to establish ground truth benchmarks. This could involve labeling responses based on criteria such as correctness, coherence, relevance, and adherence to guidelines. A well-annotated dataset enhances the model's ability to provide accurate evaluations.</w:t>
      </w:r>
    </w:p>
    <w:p w:rsidR="46B37D3C" w:rsidP="57BC73C0" w:rsidRDefault="46B37D3C" w14:paraId="311057EA" w14:textId="297E8CE1">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Model Configuration</w:t>
      </w:r>
    </w:p>
    <w:p w:rsidR="46B37D3C" w:rsidP="57BC73C0" w:rsidRDefault="46B37D3C" w14:paraId="6F714209" w14:textId="432E71C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Choose Pre-trained Models</w:t>
      </w:r>
      <w:r w:rsidRPr="57BC73C0" w:rsidR="46B37D3C">
        <w:rPr>
          <w:rFonts w:ascii="Aptos" w:hAnsi="Aptos" w:eastAsia="Aptos" w:cs="Aptos"/>
          <w:noProof w:val="0"/>
          <w:sz w:val="24"/>
          <w:szCs w:val="24"/>
          <w:lang w:val="en-US"/>
        </w:rPr>
        <w:t>: From the Hugging Face model hub, select an appropriate LLM based on your evaluation needs. Popular models include GPT-3 or GPT-4 for general-purpose evaluations or more specialized models for domain-specific tasks.</w:t>
      </w:r>
    </w:p>
    <w:p w:rsidR="46B37D3C" w:rsidP="57BC73C0" w:rsidRDefault="46B37D3C" w14:paraId="3FEEC3B1" w14:textId="75DF384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Configure Parameters</w:t>
      </w:r>
      <w:r w:rsidRPr="57BC73C0" w:rsidR="46B37D3C">
        <w:rPr>
          <w:rFonts w:ascii="Aptos" w:hAnsi="Aptos" w:eastAsia="Aptos" w:cs="Aptos"/>
          <w:noProof w:val="0"/>
          <w:sz w:val="24"/>
          <w:szCs w:val="24"/>
          <w:lang w:val="en-US"/>
        </w:rPr>
        <w:t>: Adjust hyperparameters that govern the model's behavior during evaluations. Key parameters include:</w:t>
      </w:r>
    </w:p>
    <w:p w:rsidR="46B37D3C" w:rsidP="57BC73C0" w:rsidRDefault="46B37D3C" w14:paraId="493B011C" w14:textId="06066071">
      <w:pPr>
        <w:pStyle w:val="ListParagraph"/>
        <w:numPr>
          <w:ilvl w:val="1"/>
          <w:numId w:val="4"/>
        </w:numPr>
        <w:spacing w:before="0" w:beforeAutospacing="off" w:after="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Maximum Token Length</w:t>
      </w:r>
      <w:r w:rsidRPr="57BC73C0" w:rsidR="46B37D3C">
        <w:rPr>
          <w:rFonts w:ascii="Aptos" w:hAnsi="Aptos" w:eastAsia="Aptos" w:cs="Aptos"/>
          <w:noProof w:val="0"/>
          <w:sz w:val="24"/>
          <w:szCs w:val="24"/>
          <w:lang w:val="en-US"/>
        </w:rPr>
        <w:t>: Sets the limit on the number of tokens in the input and output, which is crucial for managing context and ensuring relevant responses.</w:t>
      </w:r>
    </w:p>
    <w:p w:rsidR="46B37D3C" w:rsidP="57BC73C0" w:rsidRDefault="46B37D3C" w14:paraId="7E34B20A" w14:textId="7F384D31">
      <w:pPr>
        <w:pStyle w:val="ListParagraph"/>
        <w:numPr>
          <w:ilvl w:val="1"/>
          <w:numId w:val="4"/>
        </w:numPr>
        <w:spacing w:before="0" w:beforeAutospacing="off" w:after="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Temperature</w:t>
      </w:r>
      <w:r w:rsidRPr="57BC73C0" w:rsidR="46B37D3C">
        <w:rPr>
          <w:rFonts w:ascii="Aptos" w:hAnsi="Aptos" w:eastAsia="Aptos" w:cs="Aptos"/>
          <w:noProof w:val="0"/>
          <w:sz w:val="24"/>
          <w:szCs w:val="24"/>
          <w:lang w:val="en-US"/>
        </w:rPr>
        <w:t>: Controls the randomness of outputs. A lower temperature results in more deterministic outputs, while a higher temperature can produce more diverse and creative responses.</w:t>
      </w:r>
    </w:p>
    <w:p w:rsidR="46B37D3C" w:rsidP="57BC73C0" w:rsidRDefault="46B37D3C" w14:paraId="77643C9A" w14:textId="57752236">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Evaluation Process</w:t>
      </w:r>
    </w:p>
    <w:p w:rsidR="46B37D3C" w:rsidP="57BC73C0" w:rsidRDefault="46B37D3C" w14:paraId="44ECD1EA" w14:textId="7F2929D1">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Create Structured Prompts</w:t>
      </w:r>
      <w:r w:rsidRPr="57BC73C0" w:rsidR="46B37D3C">
        <w:rPr>
          <w:rFonts w:ascii="Aptos" w:hAnsi="Aptos" w:eastAsia="Aptos" w:cs="Aptos"/>
          <w:noProof w:val="0"/>
          <w:sz w:val="24"/>
          <w:szCs w:val="24"/>
          <w:lang w:val="en-US"/>
        </w:rPr>
        <w:t>: Develop structured prompts that clearly articulate the evaluation criteria. Effective prompts help guide the LLM's assessment process, ensuring that it considers all necessary aspects of the output.</w:t>
      </w:r>
    </w:p>
    <w:p w:rsidR="46B37D3C" w:rsidP="57BC73C0" w:rsidRDefault="46B37D3C" w14:paraId="56813BC7" w14:textId="449F3E6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Collect Outputs</w:t>
      </w:r>
      <w:r w:rsidRPr="57BC73C0" w:rsidR="46B37D3C">
        <w:rPr>
          <w:rFonts w:ascii="Aptos" w:hAnsi="Aptos" w:eastAsia="Aptos" w:cs="Aptos"/>
          <w:noProof w:val="0"/>
          <w:sz w:val="24"/>
          <w:szCs w:val="24"/>
          <w:lang w:val="en-US"/>
        </w:rPr>
        <w:t>: Run the AI agent to generate outputs that require evaluation. These outputs can be anything from chatbot responses to generated text based on specific prompts.</w:t>
      </w:r>
    </w:p>
    <w:p w:rsidR="46B37D3C" w:rsidP="57BC73C0" w:rsidRDefault="46B37D3C" w14:paraId="761F5853" w14:textId="280E11A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Evaluate Outputs</w:t>
      </w:r>
      <w:r w:rsidRPr="57BC73C0" w:rsidR="46B37D3C">
        <w:rPr>
          <w:rFonts w:ascii="Aptos" w:hAnsi="Aptos" w:eastAsia="Aptos" w:cs="Aptos"/>
          <w:noProof w:val="0"/>
          <w:sz w:val="24"/>
          <w:szCs w:val="24"/>
          <w:lang w:val="en-US"/>
        </w:rPr>
        <w:t>: Pass the generated outputs and structured prompts to the LLM. This can be done using the Hugging Face transformers library, which facilitates interaction with the LLM for evaluation purposes.</w:t>
      </w:r>
    </w:p>
    <w:p w:rsidR="46B37D3C" w:rsidP="57BC73C0" w:rsidRDefault="46B37D3C" w14:paraId="0B6B0B74" w14:textId="2AB7D94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Log Results</w:t>
      </w:r>
      <w:r w:rsidRPr="57BC73C0" w:rsidR="46B37D3C">
        <w:rPr>
          <w:rFonts w:ascii="Aptos" w:hAnsi="Aptos" w:eastAsia="Aptos" w:cs="Aptos"/>
          <w:noProof w:val="0"/>
          <w:sz w:val="24"/>
          <w:szCs w:val="24"/>
          <w:lang w:val="en-US"/>
        </w:rPr>
        <w:t>: Store evaluation results, including scores and qualitative feedback, for further analysis. Organizing the results in a structured format, such as a database or a CSV file, allows for easy retrieval and review.</w:t>
      </w:r>
    </w:p>
    <w:p w:rsidR="46B37D3C" w:rsidP="57BC73C0" w:rsidRDefault="46B37D3C" w14:paraId="10DEBCBC" w14:textId="166F055E">
      <w:pPr>
        <w:pStyle w:val="Heading2"/>
        <w:spacing w:before="299" w:beforeAutospacing="off" w:after="299" w:afterAutospacing="off"/>
      </w:pPr>
      <w:r w:rsidRPr="57BC73C0" w:rsidR="46B37D3C">
        <w:rPr>
          <w:rFonts w:ascii="Aptos" w:hAnsi="Aptos" w:eastAsia="Aptos" w:cs="Aptos"/>
          <w:b w:val="1"/>
          <w:bCs w:val="1"/>
          <w:noProof w:val="0"/>
          <w:sz w:val="36"/>
          <w:szCs w:val="36"/>
          <w:lang w:val="en-US"/>
        </w:rPr>
        <w:t>Architecture Diagrams and Explanations</w:t>
      </w:r>
    </w:p>
    <w:p w:rsidR="46B37D3C" w:rsidP="57BC73C0" w:rsidRDefault="46B37D3C" w14:paraId="33C4B734" w14:textId="3A7690B2">
      <w:pPr>
        <w:spacing w:before="240" w:beforeAutospacing="off" w:after="240" w:afterAutospacing="off"/>
      </w:pPr>
      <w:r w:rsidRPr="57BC73C0" w:rsidR="46B37D3C">
        <w:rPr>
          <w:rFonts w:ascii="Aptos" w:hAnsi="Aptos" w:eastAsia="Aptos" w:cs="Aptos"/>
          <w:noProof w:val="0"/>
          <w:sz w:val="24"/>
          <w:szCs w:val="24"/>
          <w:lang w:val="en-US"/>
        </w:rPr>
        <w:t>The architecture for implementing LLMs as judges follows a structured design:</w:t>
      </w:r>
    </w:p>
    <w:p w:rsidR="57BC73C0" w:rsidP="57BC73C0" w:rsidRDefault="57BC73C0" w14:paraId="1B7DA926" w14:textId="7040A464">
      <w:pPr>
        <w:spacing w:before="0" w:beforeAutospacing="off" w:after="0" w:afterAutospacing="off"/>
        <w:rPr>
          <w:rFonts w:ascii="Aptos" w:hAnsi="Aptos" w:eastAsia="Aptos" w:cs="Aptos"/>
          <w:noProof w:val="0"/>
          <w:sz w:val="24"/>
          <w:szCs w:val="24"/>
          <w:lang w:val="en-US"/>
        </w:rPr>
      </w:pPr>
    </w:p>
    <w:p w:rsidR="46B37D3C" w:rsidP="57BC73C0" w:rsidRDefault="46B37D3C" w14:paraId="43AFC0B0" w14:textId="30B34003">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Explanation:</w:t>
      </w:r>
    </w:p>
    <w:p w:rsidR="46B37D3C" w:rsidP="57BC73C0" w:rsidRDefault="46B37D3C" w14:paraId="7BA87ECD" w14:textId="310AA93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Input Layer</w:t>
      </w:r>
      <w:r w:rsidRPr="57BC73C0" w:rsidR="46B37D3C">
        <w:rPr>
          <w:rFonts w:ascii="Aptos" w:hAnsi="Aptos" w:eastAsia="Aptos" w:cs="Aptos"/>
          <w:noProof w:val="0"/>
          <w:sz w:val="24"/>
          <w:szCs w:val="24"/>
          <w:lang w:val="en-US"/>
        </w:rPr>
        <w:t>: This component receives outputs from AI agents, such as generated text or responses, preparing them for evaluation.</w:t>
      </w:r>
    </w:p>
    <w:p w:rsidR="46B37D3C" w:rsidP="57BC73C0" w:rsidRDefault="46B37D3C" w14:paraId="38CA2430" w14:textId="1B863C7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LLM Module</w:t>
      </w:r>
      <w:r w:rsidRPr="57BC73C0" w:rsidR="46B37D3C">
        <w:rPr>
          <w:rFonts w:ascii="Aptos" w:hAnsi="Aptos" w:eastAsia="Aptos" w:cs="Aptos"/>
          <w:noProof w:val="0"/>
          <w:sz w:val="24"/>
          <w:szCs w:val="24"/>
          <w:lang w:val="en-US"/>
        </w:rPr>
        <w:t>: Here, the selected pre-trained LLM processes the input. The model utilizes its understanding of language, context, and prior knowledge to evaluate the quality of the response based on the structured prompts provided.</w:t>
      </w:r>
    </w:p>
    <w:p w:rsidR="46B37D3C" w:rsidP="57BC73C0" w:rsidRDefault="46B37D3C" w14:paraId="68552431" w14:textId="36FAFEC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Evaluation Layer</w:t>
      </w:r>
      <w:r w:rsidRPr="57BC73C0" w:rsidR="46B37D3C">
        <w:rPr>
          <w:rFonts w:ascii="Aptos" w:hAnsi="Aptos" w:eastAsia="Aptos" w:cs="Aptos"/>
          <w:noProof w:val="0"/>
          <w:sz w:val="24"/>
          <w:szCs w:val="24"/>
          <w:lang w:val="en-US"/>
        </w:rPr>
        <w:t>: This layer applies scoring algorithms to generate numerical or categorical scores. It can also produce qualitative feedback highlighting strengths and weaknesses in the evaluated responses.</w:t>
      </w:r>
    </w:p>
    <w:p w:rsidR="46B37D3C" w:rsidP="57BC73C0" w:rsidRDefault="46B37D3C" w14:paraId="5FD52680" w14:textId="1207C0F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Output Layer</w:t>
      </w:r>
      <w:r w:rsidRPr="57BC73C0" w:rsidR="46B37D3C">
        <w:rPr>
          <w:rFonts w:ascii="Aptos" w:hAnsi="Aptos" w:eastAsia="Aptos" w:cs="Aptos"/>
          <w:noProof w:val="0"/>
          <w:sz w:val="24"/>
          <w:szCs w:val="24"/>
          <w:lang w:val="en-US"/>
        </w:rPr>
        <w:t>: The final output, which includes evaluation scores and feedback, is presented to users or stored for further analysis. This layer can also include visualizations or summaries to facilitate easier interpretation of results.</w:t>
      </w:r>
    </w:p>
    <w:p w:rsidR="46B37D3C" w:rsidP="57BC73C0" w:rsidRDefault="46B37D3C" w14:paraId="50F38F31" w14:textId="64BDD104">
      <w:pPr>
        <w:pStyle w:val="Heading1"/>
      </w:pPr>
      <w:r w:rsidRPr="57BC73C0" w:rsidR="46B37D3C">
        <w:rPr>
          <w:noProof w:val="0"/>
          <w:lang w:val="en-US"/>
        </w:rPr>
        <w:t>Key Benefits</w:t>
      </w:r>
    </w:p>
    <w:p w:rsidR="46B37D3C" w:rsidP="57BC73C0" w:rsidRDefault="46B37D3C" w14:paraId="04BAF28C" w14:textId="289C4AD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Consistency</w:t>
      </w:r>
      <w:r w:rsidRPr="57BC73C0" w:rsidR="46B37D3C">
        <w:rPr>
          <w:rFonts w:ascii="Aptos" w:hAnsi="Aptos" w:eastAsia="Aptos" w:cs="Aptos"/>
          <w:noProof w:val="0"/>
          <w:sz w:val="24"/>
          <w:szCs w:val="24"/>
          <w:lang w:val="en-US"/>
        </w:rPr>
        <w:t>: LLMs maintain uniform evaluation criteria, ensuring that all outputs are assessed under the same standards. This consistency is critical for maintaining the integrity of evaluation processes across different applications and scenarios.</w:t>
      </w:r>
    </w:p>
    <w:p w:rsidR="46B37D3C" w:rsidP="57BC73C0" w:rsidRDefault="46B37D3C" w14:paraId="4DCAC26C" w14:textId="77B5A58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Scalability</w:t>
      </w:r>
      <w:r w:rsidRPr="57BC73C0" w:rsidR="46B37D3C">
        <w:rPr>
          <w:rFonts w:ascii="Aptos" w:hAnsi="Aptos" w:eastAsia="Aptos" w:cs="Aptos"/>
          <w:noProof w:val="0"/>
          <w:sz w:val="24"/>
          <w:szCs w:val="24"/>
          <w:lang w:val="en-US"/>
        </w:rPr>
        <w:t>: The capacity for automated evaluations allows organizations to scale their assessment processes without a linear increase in resources. This feature is particularly advantageous in scenarios where rapid evaluations are necessary, such as real-time system monitoring.</w:t>
      </w:r>
    </w:p>
    <w:p w:rsidR="46B37D3C" w:rsidP="57BC73C0" w:rsidRDefault="46B37D3C" w14:paraId="03E956DD" w14:textId="71AF7F2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Transparency</w:t>
      </w:r>
      <w:r w:rsidRPr="57BC73C0" w:rsidR="46B37D3C">
        <w:rPr>
          <w:rFonts w:ascii="Aptos" w:hAnsi="Aptos" w:eastAsia="Aptos" w:cs="Aptos"/>
          <w:noProof w:val="0"/>
          <w:sz w:val="24"/>
          <w:szCs w:val="24"/>
          <w:lang w:val="en-US"/>
        </w:rPr>
        <w:t>: By documenting their reasoning processes, LLMs contribute to the overall transparency of evaluations. This aspect is crucial for stakeholders who seek to understand how evaluations influence AI agent performance and decision-making.</w:t>
      </w:r>
    </w:p>
    <w:p w:rsidR="46B37D3C" w:rsidP="57BC73C0" w:rsidRDefault="46B37D3C" w14:paraId="535AEB81" w14:textId="507DE50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Cost-Effectiveness</w:t>
      </w:r>
      <w:r w:rsidRPr="57BC73C0" w:rsidR="46B37D3C">
        <w:rPr>
          <w:rFonts w:ascii="Aptos" w:hAnsi="Aptos" w:eastAsia="Aptos" w:cs="Aptos"/>
          <w:noProof w:val="0"/>
          <w:sz w:val="24"/>
          <w:szCs w:val="24"/>
          <w:lang w:val="en-US"/>
        </w:rPr>
        <w:t>: The reduced reliance on human evaluators translates into significant cost savings. Organizations can allocate resources more efficiently, directing efforts toward enhancing AI systems rather than labor-intensive evaluation processes.</w:t>
      </w:r>
    </w:p>
    <w:p w:rsidR="46B37D3C" w:rsidP="57BC73C0" w:rsidRDefault="46B37D3C" w14:paraId="12964149" w14:textId="3CCDC99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Adaptability</w:t>
      </w:r>
      <w:r w:rsidRPr="57BC73C0" w:rsidR="46B37D3C">
        <w:rPr>
          <w:rFonts w:ascii="Aptos" w:hAnsi="Aptos" w:eastAsia="Aptos" w:cs="Aptos"/>
          <w:noProof w:val="0"/>
          <w:sz w:val="24"/>
          <w:szCs w:val="24"/>
          <w:lang w:val="en-US"/>
        </w:rPr>
        <w:t>: LLMs can be fine-tuned for various tasks, allowing organizations to customize evaluation frameworks according to specific needs. This adaptability is vital for addressing diverse evaluation scenarios across different industries.</w:t>
      </w:r>
    </w:p>
    <w:p w:rsidR="46B37D3C" w:rsidP="57BC73C0" w:rsidRDefault="46B37D3C" w14:paraId="1CAFEBE0" w14:textId="2EBEA8B2">
      <w:pPr>
        <w:pStyle w:val="Heading1"/>
      </w:pPr>
      <w:r w:rsidRPr="57BC73C0" w:rsidR="46B37D3C">
        <w:rPr>
          <w:noProof w:val="0"/>
          <w:lang w:val="en-US"/>
        </w:rPr>
        <w:t>Use Cases</w:t>
      </w:r>
    </w:p>
    <w:p w:rsidR="46B37D3C" w:rsidP="57BC73C0" w:rsidRDefault="46B37D3C" w14:paraId="7C72BB6D" w14:textId="50AA1DAE">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Finance</w:t>
      </w:r>
    </w:p>
    <w:p w:rsidR="46B37D3C" w:rsidP="57BC73C0" w:rsidRDefault="46B37D3C" w14:paraId="7FA2D932" w14:textId="536F016D">
      <w:pPr>
        <w:spacing w:before="240" w:beforeAutospacing="off" w:after="240" w:afterAutospacing="off"/>
      </w:pPr>
      <w:r w:rsidRPr="57BC73C0" w:rsidR="46B37D3C">
        <w:rPr>
          <w:rFonts w:ascii="Aptos" w:hAnsi="Aptos" w:eastAsia="Aptos" w:cs="Aptos"/>
          <w:noProof w:val="0"/>
          <w:sz w:val="24"/>
          <w:szCs w:val="24"/>
          <w:lang w:val="en-US"/>
        </w:rPr>
        <w:t>In the finance sector, LLMs can evaluate the outputs of algorithmic trading systems. For example, trading bots that analyze market data and make buy/sell decisions can be assessed based on their decision-making processes, risk management strategies, and alignment with financial regulations. By scoring these outputs, financial institutions can identify areas for improvement in their trading algorithms and enhance overall system performance.</w:t>
      </w:r>
    </w:p>
    <w:p w:rsidR="46B37D3C" w:rsidP="57BC73C0" w:rsidRDefault="46B37D3C" w14:paraId="5BCA84B7" w14:textId="672360A8">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Manufacturing</w:t>
      </w:r>
    </w:p>
    <w:p w:rsidR="46B37D3C" w:rsidP="57BC73C0" w:rsidRDefault="46B37D3C" w14:paraId="14B9814E" w14:textId="3801C39E">
      <w:pPr>
        <w:spacing w:before="240" w:beforeAutospacing="off" w:after="240" w:afterAutospacing="off"/>
      </w:pPr>
      <w:r w:rsidRPr="57BC73C0" w:rsidR="46B37D3C">
        <w:rPr>
          <w:rFonts w:ascii="Aptos" w:hAnsi="Aptos" w:eastAsia="Aptos" w:cs="Aptos"/>
          <w:noProof w:val="0"/>
          <w:sz w:val="24"/>
          <w:szCs w:val="24"/>
          <w:lang w:val="en-US"/>
        </w:rPr>
        <w:t>In manufacturing, LLMs can evaluate the performance of AI agents responsible for quality control. For instance, AI systems analyzing product specifications against established quality standards can be assessed by LLMs based on the accuracy and reliability of their evaluations. This process ensures that manufacturers maintain compliance with industry regulations and quality benchmarks while minimizing errors in production.</w:t>
      </w:r>
    </w:p>
    <w:p w:rsidR="46B37D3C" w:rsidP="57BC73C0" w:rsidRDefault="46B37D3C" w14:paraId="1FC86500" w14:textId="2D7DD866">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Other Industries</w:t>
      </w:r>
    </w:p>
    <w:p w:rsidR="46B37D3C" w:rsidP="57BC73C0" w:rsidRDefault="46B37D3C" w14:paraId="769CB875" w14:textId="7115989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Healthcare</w:t>
      </w:r>
      <w:r w:rsidRPr="57BC73C0" w:rsidR="46B37D3C">
        <w:rPr>
          <w:rFonts w:ascii="Aptos" w:hAnsi="Aptos" w:eastAsia="Aptos" w:cs="Aptos"/>
          <w:noProof w:val="0"/>
          <w:sz w:val="24"/>
          <w:szCs w:val="24"/>
          <w:lang w:val="en-US"/>
        </w:rPr>
        <w:t>: In healthcare applications, LLMs can assess the accuracy and reliability of diagnostic AI systems. By evaluating AI-generated recommendations based on patient data, healthcare providers can ensure that their AI systems deliver accurate diagnostics, leading to better patient outcomes.</w:t>
      </w:r>
    </w:p>
    <w:p w:rsidR="46B37D3C" w:rsidP="57BC73C0" w:rsidRDefault="46B37D3C" w14:paraId="2F680747" w14:textId="0A67AFD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Customer Service</w:t>
      </w:r>
      <w:r w:rsidRPr="57BC73C0" w:rsidR="46B37D3C">
        <w:rPr>
          <w:rFonts w:ascii="Aptos" w:hAnsi="Aptos" w:eastAsia="Aptos" w:cs="Aptos"/>
          <w:noProof w:val="0"/>
          <w:sz w:val="24"/>
          <w:szCs w:val="24"/>
          <w:lang w:val="en-US"/>
        </w:rPr>
        <w:t>: In customer service applications, LLMs can analyze interactions handled by chatbots to evaluate their effectiveness in resolving customer inquiries. By assessing the quality of responses and measuring customer satisfaction, organizations can continuously improve their AI-driven customer support systems.</w:t>
      </w:r>
    </w:p>
    <w:p w:rsidR="46B37D3C" w:rsidP="57BC73C0" w:rsidRDefault="46B37D3C" w14:paraId="5AFBAA3E" w14:textId="3B81442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Education</w:t>
      </w:r>
      <w:r w:rsidRPr="57BC73C0" w:rsidR="46B37D3C">
        <w:rPr>
          <w:rFonts w:ascii="Aptos" w:hAnsi="Aptos" w:eastAsia="Aptos" w:cs="Aptos"/>
          <w:noProof w:val="0"/>
          <w:sz w:val="24"/>
          <w:szCs w:val="24"/>
          <w:lang w:val="en-US"/>
        </w:rPr>
        <w:t>: LLMs can be employed to evaluate the performance of educational AI systems, assessing the quality of personalized learning pathways and the effectiveness of instructional materials. By evaluating student interactions and outcomes, educational institutions can enhance their learning systems to better meet student needs.</w:t>
      </w:r>
    </w:p>
    <w:p w:rsidR="46B37D3C" w:rsidP="57BC73C0" w:rsidRDefault="46B37D3C" w14:paraId="705826C8" w14:textId="6A2143EE">
      <w:pPr>
        <w:pStyle w:val="Heading1"/>
      </w:pPr>
      <w:r w:rsidRPr="57BC73C0" w:rsidR="46B37D3C">
        <w:rPr>
          <w:noProof w:val="0"/>
          <w:lang w:val="en-US"/>
        </w:rPr>
        <w:t>Integration with Akira AI</w:t>
      </w:r>
    </w:p>
    <w:p w:rsidR="46B37D3C" w:rsidP="57BC73C0" w:rsidRDefault="46B37D3C" w14:paraId="581547FF" w14:textId="3AC2B4B9">
      <w:pPr>
        <w:spacing w:before="240" w:beforeAutospacing="off" w:after="240" w:afterAutospacing="off"/>
      </w:pPr>
      <w:r w:rsidRPr="57BC73C0" w:rsidR="46B37D3C">
        <w:rPr>
          <w:rFonts w:ascii="Aptos" w:hAnsi="Aptos" w:eastAsia="Aptos" w:cs="Aptos"/>
          <w:noProof w:val="0"/>
          <w:sz w:val="24"/>
          <w:szCs w:val="24"/>
          <w:lang w:val="en-US"/>
        </w:rPr>
        <w:t>To integrate LLMs as judges within Akira AI, several steps can be undertaken:</w:t>
      </w:r>
    </w:p>
    <w:p w:rsidR="46B37D3C" w:rsidP="57BC73C0" w:rsidRDefault="46B37D3C" w14:paraId="1106F514" w14:textId="6BD1934A">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Functionality Development</w:t>
      </w:r>
    </w:p>
    <w:p w:rsidR="46B37D3C" w:rsidP="57BC73C0" w:rsidRDefault="46B37D3C" w14:paraId="2614FCE1" w14:textId="52BA3FD9">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User Interface</w:t>
      </w:r>
      <w:r w:rsidRPr="57BC73C0" w:rsidR="46B37D3C">
        <w:rPr>
          <w:rFonts w:ascii="Aptos" w:hAnsi="Aptos" w:eastAsia="Aptos" w:cs="Aptos"/>
          <w:noProof w:val="0"/>
          <w:sz w:val="24"/>
          <w:szCs w:val="24"/>
          <w:lang w:val="en-US"/>
        </w:rPr>
        <w:t>: Develop an intuitive dashboard within Akira AI that allows users to configure evaluation parameters. Users should be able to select evaluation metrics, set scoring thresholds, and customize prompts for their specific use cases.</w:t>
      </w:r>
    </w:p>
    <w:p w:rsidR="46B37D3C" w:rsidP="57BC73C0" w:rsidRDefault="46B37D3C" w14:paraId="7800D378" w14:textId="75E8C18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Feedback Mechanism</w:t>
      </w:r>
      <w:r w:rsidRPr="57BC73C0" w:rsidR="46B37D3C">
        <w:rPr>
          <w:rFonts w:ascii="Aptos" w:hAnsi="Aptos" w:eastAsia="Aptos" w:cs="Aptos"/>
          <w:noProof w:val="0"/>
          <w:sz w:val="24"/>
          <w:szCs w:val="24"/>
          <w:lang w:val="en-US"/>
        </w:rPr>
        <w:t>: Implement mechanisms that allow users to view evaluation results, including scores and qualitative feedback. This feedback should be presented in an easily interpretable format, with options for visualizations to help users understand AI performance.</w:t>
      </w:r>
    </w:p>
    <w:p w:rsidR="46B37D3C" w:rsidP="57BC73C0" w:rsidRDefault="46B37D3C" w14:paraId="6790092C" w14:textId="6AA0F4E0">
      <w:pPr>
        <w:pStyle w:val="Heading3"/>
        <w:spacing w:before="281" w:beforeAutospacing="off" w:after="281" w:afterAutospacing="off"/>
      </w:pPr>
      <w:r w:rsidRPr="57BC73C0" w:rsidR="46B37D3C">
        <w:rPr>
          <w:rFonts w:ascii="Aptos" w:hAnsi="Aptos" w:eastAsia="Aptos" w:cs="Aptos"/>
          <w:b w:val="1"/>
          <w:bCs w:val="1"/>
          <w:noProof w:val="0"/>
          <w:sz w:val="28"/>
          <w:szCs w:val="28"/>
          <w:lang w:val="en-US"/>
        </w:rPr>
        <w:t>Technical Steps</w:t>
      </w:r>
    </w:p>
    <w:p w:rsidR="46B37D3C" w:rsidP="57BC73C0" w:rsidRDefault="46B37D3C" w14:paraId="20C67F06" w14:textId="66C2946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API Development</w:t>
      </w:r>
      <w:r w:rsidRPr="57BC73C0" w:rsidR="46B37D3C">
        <w:rPr>
          <w:rFonts w:ascii="Aptos" w:hAnsi="Aptos" w:eastAsia="Aptos" w:cs="Aptos"/>
          <w:noProof w:val="0"/>
          <w:sz w:val="24"/>
          <w:szCs w:val="24"/>
          <w:lang w:val="en-US"/>
        </w:rPr>
        <w:t>: Create APIs that facilitate communication between Akira AI and the LLM evaluation framework. These APIs should allow for seamless data exchange, enabling Akira AI to send outputs for evaluation and receive feedback in real-time.</w:t>
      </w:r>
    </w:p>
    <w:p w:rsidR="46B37D3C" w:rsidP="57BC73C0" w:rsidRDefault="46B37D3C" w14:paraId="7D95E827" w14:textId="578B475D">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Model Deployment</w:t>
      </w:r>
      <w:r w:rsidRPr="57BC73C0" w:rsidR="46B37D3C">
        <w:rPr>
          <w:rFonts w:ascii="Aptos" w:hAnsi="Aptos" w:eastAsia="Aptos" w:cs="Aptos"/>
          <w:noProof w:val="0"/>
          <w:sz w:val="24"/>
          <w:szCs w:val="24"/>
          <w:lang w:val="en-US"/>
        </w:rPr>
        <w:t>: Deploy the selected LLMs on cloud platforms to ensure accessibility and scalability. Utilize containerization technologies, like Docker, to package the LLMs for easier deployment and management. Akira AI can leverage these containers to dynamically scale evaluation capabilities based on user demand.</w:t>
      </w:r>
    </w:p>
    <w:p w:rsidR="46B37D3C" w:rsidP="57BC73C0" w:rsidRDefault="46B37D3C" w14:paraId="20DBC2E1" w14:textId="47D14F63">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Monitoring and Analytics</w:t>
      </w:r>
      <w:r w:rsidRPr="57BC73C0" w:rsidR="46B37D3C">
        <w:rPr>
          <w:rFonts w:ascii="Aptos" w:hAnsi="Aptos" w:eastAsia="Aptos" w:cs="Aptos"/>
          <w:noProof w:val="0"/>
          <w:sz w:val="24"/>
          <w:szCs w:val="24"/>
          <w:lang w:val="en-US"/>
        </w:rPr>
        <w:t>: Implement analytics tools within Akira AI to track the performance of LLM evaluations over time. This data can be invaluable for continuously refining evaluation strategies, enhancing model accuracy, and improving user satisfaction with the evaluation process.</w:t>
      </w:r>
    </w:p>
    <w:p w:rsidR="46B37D3C" w:rsidP="57BC73C0" w:rsidRDefault="46B37D3C" w14:paraId="61B9AB33" w14:textId="4B3751EE">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User Training</w:t>
      </w:r>
      <w:r w:rsidRPr="57BC73C0" w:rsidR="46B37D3C">
        <w:rPr>
          <w:rFonts w:ascii="Aptos" w:hAnsi="Aptos" w:eastAsia="Aptos" w:cs="Aptos"/>
          <w:noProof w:val="0"/>
          <w:sz w:val="24"/>
          <w:szCs w:val="24"/>
          <w:lang w:val="en-US"/>
        </w:rPr>
        <w:t>: Offer comprehensive training resources to users of Akira AI, ensuring they understand how to utilize LLM evaluations effectively. This can include webinars, documentation, and interactive tutorials that cover everything from configuration to interpreting evaluation results.</w:t>
      </w:r>
    </w:p>
    <w:p w:rsidR="46B37D3C" w:rsidP="57BC73C0" w:rsidRDefault="46B37D3C" w14:paraId="78CD62B8" w14:textId="10112DE1">
      <w:pPr>
        <w:pStyle w:val="Heading1"/>
      </w:pPr>
      <w:r w:rsidRPr="57BC73C0" w:rsidR="46B37D3C">
        <w:rPr>
          <w:noProof w:val="0"/>
          <w:lang w:val="en-US"/>
        </w:rPr>
        <w:t>Challenges</w:t>
      </w:r>
    </w:p>
    <w:p w:rsidR="46B37D3C" w:rsidP="57BC73C0" w:rsidRDefault="46B37D3C" w14:paraId="6787383C" w14:textId="34629F2A">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Data Quality</w:t>
      </w:r>
      <w:r w:rsidRPr="57BC73C0" w:rsidR="46B37D3C">
        <w:rPr>
          <w:rFonts w:ascii="Aptos" w:hAnsi="Aptos" w:eastAsia="Aptos" w:cs="Aptos"/>
          <w:noProof w:val="0"/>
          <w:sz w:val="24"/>
          <w:szCs w:val="24"/>
          <w:lang w:val="en-US"/>
        </w:rPr>
        <w:t>: The performance of LLMs hinges on the quality of input data. Poorly structured or irrelevant data can lead to inaccurate evaluations, making data curation a critical step.</w:t>
      </w:r>
    </w:p>
    <w:p w:rsidR="46B37D3C" w:rsidP="57BC73C0" w:rsidRDefault="46B37D3C" w14:paraId="6E575571" w14:textId="48E77B96">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Bias and Fairness</w:t>
      </w:r>
      <w:r w:rsidRPr="57BC73C0" w:rsidR="46B37D3C">
        <w:rPr>
          <w:rFonts w:ascii="Aptos" w:hAnsi="Aptos" w:eastAsia="Aptos" w:cs="Aptos"/>
          <w:noProof w:val="0"/>
          <w:sz w:val="24"/>
          <w:szCs w:val="24"/>
          <w:lang w:val="en-US"/>
        </w:rPr>
        <w:t>: LLMs can inadvertently perpetuate biases present in their training data. Addressing bias in evaluations is essential to ensure fairness and equity in AI assessments.</w:t>
      </w:r>
    </w:p>
    <w:p w:rsidR="46B37D3C" w:rsidP="57BC73C0" w:rsidRDefault="46B37D3C" w14:paraId="453500CB" w14:textId="37CFB51D">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Interpretability</w:t>
      </w:r>
      <w:r w:rsidRPr="57BC73C0" w:rsidR="46B37D3C">
        <w:rPr>
          <w:rFonts w:ascii="Aptos" w:hAnsi="Aptos" w:eastAsia="Aptos" w:cs="Aptos"/>
          <w:noProof w:val="0"/>
          <w:sz w:val="24"/>
          <w:szCs w:val="24"/>
          <w:lang w:val="en-US"/>
        </w:rPr>
        <w:t>: While LLMs can provide evaluations, understanding the underlying reasoning can be challenging. Enhancing interpretability mechanisms is crucial for users to trust evaluation results fully.</w:t>
      </w:r>
    </w:p>
    <w:p w:rsidR="46B37D3C" w:rsidP="57BC73C0" w:rsidRDefault="46B37D3C" w14:paraId="4AF5B76D" w14:textId="12DBD16E">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Resource Intensity</w:t>
      </w:r>
      <w:r w:rsidRPr="57BC73C0" w:rsidR="46B37D3C">
        <w:rPr>
          <w:rFonts w:ascii="Aptos" w:hAnsi="Aptos" w:eastAsia="Aptos" w:cs="Aptos"/>
          <w:noProof w:val="0"/>
          <w:sz w:val="24"/>
          <w:szCs w:val="24"/>
          <w:lang w:val="en-US"/>
        </w:rPr>
        <w:t>: LLMs require significant computational resources for deployment and evaluation tasks. Organizations must consider the infrastructure needed to support scalable evaluations, which can be a barrier for smaller enterprises.</w:t>
      </w:r>
    </w:p>
    <w:p w:rsidR="46B37D3C" w:rsidP="57BC73C0" w:rsidRDefault="46B37D3C" w14:paraId="262FC60E" w14:textId="44C3699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Evolving Standards</w:t>
      </w:r>
      <w:r w:rsidRPr="57BC73C0" w:rsidR="46B37D3C">
        <w:rPr>
          <w:rFonts w:ascii="Aptos" w:hAnsi="Aptos" w:eastAsia="Aptos" w:cs="Aptos"/>
          <w:noProof w:val="0"/>
          <w:sz w:val="24"/>
          <w:szCs w:val="24"/>
          <w:lang w:val="en-US"/>
        </w:rPr>
        <w:t>: Evaluation standards and metrics may evolve, requiring continuous updates to the LLM's training and evaluation processes. Staying abreast of industry trends and regulatory changes is vital for maintaining the relevance of the evaluation framework.</w:t>
      </w:r>
    </w:p>
    <w:p w:rsidR="46B37D3C" w:rsidP="57BC73C0" w:rsidRDefault="46B37D3C" w14:paraId="5531A87A" w14:textId="1052A24E">
      <w:pPr>
        <w:pStyle w:val="Heading1"/>
      </w:pPr>
      <w:r w:rsidRPr="57BC73C0" w:rsidR="46B37D3C">
        <w:rPr>
          <w:noProof w:val="0"/>
          <w:lang w:val="en-US"/>
        </w:rPr>
        <w:t>Future Trends</w:t>
      </w:r>
    </w:p>
    <w:p w:rsidR="46B37D3C" w:rsidP="57BC73C0" w:rsidRDefault="46B37D3C" w14:paraId="0E90B82B" w14:textId="123CD39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Hybrid Evaluation Models</w:t>
      </w:r>
      <w:r w:rsidRPr="57BC73C0" w:rsidR="46B37D3C">
        <w:rPr>
          <w:rFonts w:ascii="Aptos" w:hAnsi="Aptos" w:eastAsia="Aptos" w:cs="Aptos"/>
          <w:noProof w:val="0"/>
          <w:sz w:val="24"/>
          <w:szCs w:val="24"/>
          <w:lang w:val="en-US"/>
        </w:rPr>
        <w:t>: Combining LLMs with other AI systems, such as reinforcement learning models, could enhance evaluation accuracy and reliability, creating a more robust evaluation ecosystem.</w:t>
      </w:r>
    </w:p>
    <w:p w:rsidR="46B37D3C" w:rsidP="57BC73C0" w:rsidRDefault="46B37D3C" w14:paraId="0D4E470C" w14:textId="409D6BD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Real-time Feedback Mechanisms</w:t>
      </w:r>
      <w:r w:rsidRPr="57BC73C0" w:rsidR="46B37D3C">
        <w:rPr>
          <w:rFonts w:ascii="Aptos" w:hAnsi="Aptos" w:eastAsia="Aptos" w:cs="Aptos"/>
          <w:noProof w:val="0"/>
          <w:sz w:val="24"/>
          <w:szCs w:val="24"/>
          <w:lang w:val="en-US"/>
        </w:rPr>
        <w:t>: Advancements in real-time evaluation capabilities will enable immediate feedback for AI agents, allowing for rapid adjustments and improvements.</w:t>
      </w:r>
    </w:p>
    <w:p w:rsidR="46B37D3C" w:rsidP="57BC73C0" w:rsidRDefault="46B37D3C" w14:paraId="20B28B7E" w14:textId="6B89D2E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Personalized Evaluations</w:t>
      </w:r>
      <w:r w:rsidRPr="57BC73C0" w:rsidR="46B37D3C">
        <w:rPr>
          <w:rFonts w:ascii="Aptos" w:hAnsi="Aptos" w:eastAsia="Aptos" w:cs="Aptos"/>
          <w:noProof w:val="0"/>
          <w:sz w:val="24"/>
          <w:szCs w:val="24"/>
          <w:lang w:val="en-US"/>
        </w:rPr>
        <w:t>: Customizing evaluation frameworks to individual user needs and contexts could enhance the relevance and applicability of evaluations across different industries.</w:t>
      </w:r>
    </w:p>
    <w:p w:rsidR="46B37D3C" w:rsidP="57BC73C0" w:rsidRDefault="46B37D3C" w14:paraId="5C78CF1A" w14:textId="01EFEF1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Explainable AI</w:t>
      </w:r>
      <w:r w:rsidRPr="57BC73C0" w:rsidR="46B37D3C">
        <w:rPr>
          <w:rFonts w:ascii="Aptos" w:hAnsi="Aptos" w:eastAsia="Aptos" w:cs="Aptos"/>
          <w:noProof w:val="0"/>
          <w:sz w:val="24"/>
          <w:szCs w:val="24"/>
          <w:lang w:val="en-US"/>
        </w:rPr>
        <w:t>: Future LLMs may incorporate advanced explainability features, allowing users to understand the rationale behind evaluations more clearly, thereby increasing trust and usability.</w:t>
      </w:r>
    </w:p>
    <w:p w:rsidR="46B37D3C" w:rsidP="57BC73C0" w:rsidRDefault="46B37D3C" w14:paraId="68540D7A" w14:textId="781164C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7BC73C0" w:rsidR="46B37D3C">
        <w:rPr>
          <w:rFonts w:ascii="Aptos" w:hAnsi="Aptos" w:eastAsia="Aptos" w:cs="Aptos"/>
          <w:b w:val="1"/>
          <w:bCs w:val="1"/>
          <w:noProof w:val="0"/>
          <w:sz w:val="24"/>
          <w:szCs w:val="24"/>
          <w:lang w:val="en-US"/>
        </w:rPr>
        <w:t>Regulatory Compliance</w:t>
      </w:r>
      <w:r w:rsidRPr="57BC73C0" w:rsidR="46B37D3C">
        <w:rPr>
          <w:rFonts w:ascii="Aptos" w:hAnsi="Aptos" w:eastAsia="Aptos" w:cs="Aptos"/>
          <w:noProof w:val="0"/>
          <w:sz w:val="24"/>
          <w:szCs w:val="24"/>
          <w:lang w:val="en-US"/>
        </w:rPr>
        <w:t>: As AI regulations evolve, LLMs will need to adapt to ensure that evaluations align with compliance requirements, particularly in sensitive sectors like finance and healthcare.</w:t>
      </w:r>
    </w:p>
    <w:p w:rsidR="46B37D3C" w:rsidP="57BC73C0" w:rsidRDefault="46B37D3C" w14:paraId="30B9BAAA" w14:textId="324D9AE0">
      <w:pPr>
        <w:pStyle w:val="Heading1"/>
      </w:pPr>
      <w:r w:rsidRPr="57BC73C0" w:rsidR="46B37D3C">
        <w:rPr>
          <w:noProof w:val="0"/>
          <w:lang w:val="en-US"/>
        </w:rPr>
        <w:t>Conclusion</w:t>
      </w:r>
    </w:p>
    <w:p w:rsidR="46B37D3C" w:rsidP="57BC73C0" w:rsidRDefault="46B37D3C" w14:paraId="7D436B0A" w14:textId="5D12D7E2">
      <w:pPr>
        <w:spacing w:before="240" w:beforeAutospacing="off" w:after="240" w:afterAutospacing="off"/>
      </w:pPr>
      <w:r w:rsidRPr="57BC73C0" w:rsidR="46B37D3C">
        <w:rPr>
          <w:rFonts w:ascii="Aptos" w:hAnsi="Aptos" w:eastAsia="Aptos" w:cs="Aptos"/>
          <w:noProof w:val="0"/>
          <w:sz w:val="24"/>
          <w:szCs w:val="24"/>
          <w:lang w:val="en-US"/>
        </w:rPr>
        <w:t>Utilizing LLMs as objective judges for evaluating AI agents presents an innovative solution to the challenges of traditional evaluation methodologies. By leveraging the strengths of LLMs, organizations can achieve consistent, scalable, and transparent evaluations that enhance the performance and reliability of AI systems. While challenges exist, the ongoing advancements in LLM technologies and evaluation frameworks promise a bright future for integrating LLMs into the AI evaluation landscape. By embracing these tools, businesses can drive more effective AI implementations, ultimately leading to improved outcomes across various industries.</w:t>
      </w:r>
    </w:p>
    <w:p w:rsidR="57BC73C0" w:rsidP="57BC73C0" w:rsidRDefault="57BC73C0" w14:paraId="2F4EF2C5" w14:textId="58FB1C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458d73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69d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2396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623b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8f14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2f6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f993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6b3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2441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e1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503a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64c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9c0a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4272E"/>
    <w:rsid w:val="02A1F1D0"/>
    <w:rsid w:val="037F764B"/>
    <w:rsid w:val="0459998C"/>
    <w:rsid w:val="1BE4272E"/>
    <w:rsid w:val="1FF70721"/>
    <w:rsid w:val="2326A2DA"/>
    <w:rsid w:val="2DB88819"/>
    <w:rsid w:val="46B37D3C"/>
    <w:rsid w:val="4C7B30A0"/>
    <w:rsid w:val="57BC73C0"/>
    <w:rsid w:val="667F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272E"/>
  <w15:chartTrackingRefBased/>
  <w15:docId w15:val="{272C17A3-C26B-4156-BB2C-DF218F9989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0350fd982845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2024-10-29T05:40:27.6676494Z</dcterms:created>
  <dcterms:modified xsi:type="dcterms:W3CDTF">2024-10-29T14:08:58.8222470Z</dcterms:modified>
  <dc:creator>Rudra Aggarwal</dc:creator>
  <lastModifiedBy>Rudra Aggarwal</lastModifiedBy>
</coreProperties>
</file>