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2"/>
        <w:gridCol w:w="3525"/>
        <w:gridCol w:w="1012"/>
      </w:tblGrid>
      <w:tr w:rsidR="005036B5" w:rsidRPr="00013F17" w:rsidTr="00E53DD3">
        <w:tc>
          <w:tcPr>
            <w:tcW w:w="747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73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3525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36B5" w:rsidRPr="00013F17" w:rsidTr="00E53DD3">
        <w:tc>
          <w:tcPr>
            <w:tcW w:w="747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1</w:t>
            </w:r>
          </w:p>
        </w:tc>
        <w:tc>
          <w:tcPr>
            <w:tcW w:w="3732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Check constructor initialises object</w:t>
            </w:r>
          </w:p>
        </w:tc>
        <w:tc>
          <w:tcPr>
            <w:tcW w:w="3525" w:type="dxa"/>
          </w:tcPr>
          <w:p w:rsidR="005036B5" w:rsidRDefault="00E53DD3" w:rsidP="00013F17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m_arraySize</w:t>
            </w:r>
            <w:proofErr w:type="spellEnd"/>
            <w:r>
              <w:rPr>
                <w:rFonts w:ascii="Lucida Console" w:hAnsi="Lucida Console"/>
              </w:rPr>
              <w:t xml:space="preserve"> = 0;</w:t>
            </w:r>
          </w:p>
          <w:p w:rsidR="00E53DD3" w:rsidRDefault="00E53DD3" w:rsidP="00013F17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m_arrayLength</w:t>
            </w:r>
            <w:proofErr w:type="spellEnd"/>
            <w:r>
              <w:rPr>
                <w:rFonts w:ascii="Lucida Console" w:hAnsi="Lucida Console"/>
              </w:rPr>
              <w:t xml:space="preserve"> = 0;</w:t>
            </w:r>
          </w:p>
          <w:p w:rsidR="00E53DD3" w:rsidRPr="00013F17" w:rsidRDefault="00E53DD3" w:rsidP="00013F17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m_theArray</w:t>
            </w:r>
            <w:proofErr w:type="spellEnd"/>
            <w:r>
              <w:rPr>
                <w:rFonts w:ascii="Lucida Console" w:hAnsi="Lucida Console"/>
              </w:rPr>
              <w:t xml:space="preserve"> = NULL;</w:t>
            </w:r>
          </w:p>
        </w:tc>
        <w:tc>
          <w:tcPr>
            <w:tcW w:w="1012" w:type="dxa"/>
          </w:tcPr>
          <w:p w:rsidR="005036B5" w:rsidRPr="00013F17" w:rsidRDefault="00E53DD3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Check </w:t>
            </w:r>
            <w:proofErr w:type="spellStart"/>
            <w:r>
              <w:rPr>
                <w:rFonts w:ascii="Lucida Console" w:hAnsi="Lucida Console"/>
              </w:rPr>
              <w:t>GetLength</w:t>
            </w:r>
            <w:proofErr w:type="spellEnd"/>
            <w:r>
              <w:rPr>
                <w:rFonts w:ascii="Lucida Console" w:hAnsi="Lucida Console"/>
              </w:rPr>
              <w:t xml:space="preserve"> and </w:t>
            </w:r>
            <w:proofErr w:type="spellStart"/>
            <w:r>
              <w:rPr>
                <w:rFonts w:ascii="Lucida Console" w:hAnsi="Lucida Console"/>
              </w:rPr>
              <w:t>GetSize</w:t>
            </w:r>
            <w:proofErr w:type="spellEnd"/>
            <w:r>
              <w:rPr>
                <w:rFonts w:ascii="Lucida Console" w:hAnsi="Lucida Console"/>
              </w:rPr>
              <w:t xml:space="preserve"> functions</w:t>
            </w:r>
          </w:p>
        </w:tc>
        <w:tc>
          <w:tcPr>
            <w:tcW w:w="3525" w:type="dxa"/>
          </w:tcPr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m_arraySize</w:t>
            </w:r>
            <w:proofErr w:type="spellEnd"/>
            <w:r>
              <w:rPr>
                <w:rFonts w:ascii="Lucida Console" w:hAnsi="Lucida Console"/>
              </w:rPr>
              <w:t xml:space="preserve"> = 0;</w:t>
            </w:r>
          </w:p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m_arrayLength</w:t>
            </w:r>
            <w:proofErr w:type="spellEnd"/>
            <w:r>
              <w:rPr>
                <w:rFonts w:ascii="Lucida Console" w:hAnsi="Lucida Console"/>
              </w:rPr>
              <w:t xml:space="preserve"> = 0;</w:t>
            </w:r>
          </w:p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m_theArray</w:t>
            </w:r>
            <w:proofErr w:type="spellEnd"/>
            <w:r>
              <w:rPr>
                <w:rFonts w:ascii="Lucida Console" w:hAnsi="Lucida Console"/>
              </w:rPr>
              <w:t xml:space="preserve"> = NULL;</w:t>
            </w: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6F738C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</w:tc>
        <w:tc>
          <w:tcPr>
            <w:tcW w:w="3732" w:type="dxa"/>
          </w:tcPr>
          <w:p w:rsidR="00E53DD3" w:rsidRPr="00013F17" w:rsidRDefault="006F738C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constructor with size parameter (25).</w:t>
            </w:r>
          </w:p>
        </w:tc>
        <w:tc>
          <w:tcPr>
            <w:tcW w:w="3525" w:type="dxa"/>
          </w:tcPr>
          <w:p w:rsidR="006F738C" w:rsidRDefault="006F738C" w:rsidP="006F738C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m_arraySize</w:t>
            </w:r>
            <w:proofErr w:type="spellEnd"/>
            <w:r>
              <w:rPr>
                <w:rFonts w:ascii="Lucida Console" w:hAnsi="Lucida Console"/>
              </w:rPr>
              <w:t xml:space="preserve"> = 25</w:t>
            </w:r>
            <w:r>
              <w:rPr>
                <w:rFonts w:ascii="Lucida Console" w:hAnsi="Lucida Console"/>
              </w:rPr>
              <w:t>;</w:t>
            </w:r>
          </w:p>
          <w:p w:rsidR="006F738C" w:rsidRDefault="006F738C" w:rsidP="006F738C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m_arrayLength</w:t>
            </w:r>
            <w:proofErr w:type="spellEnd"/>
            <w:r>
              <w:rPr>
                <w:rFonts w:ascii="Lucida Console" w:hAnsi="Lucida Console"/>
              </w:rPr>
              <w:t xml:space="preserve"> = 0;</w:t>
            </w:r>
          </w:p>
          <w:p w:rsidR="00E53DD3" w:rsidRPr="00013F17" w:rsidRDefault="006F738C" w:rsidP="006F738C">
            <w:pPr>
              <w:pStyle w:val="NoSpacing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m_theArray</w:t>
            </w:r>
            <w:proofErr w:type="spellEnd"/>
            <w:r>
              <w:rPr>
                <w:rFonts w:ascii="Lucida Console" w:hAnsi="Lucida Console"/>
              </w:rPr>
              <w:t xml:space="preserve"> = NULL;</w:t>
            </w:r>
          </w:p>
        </w:tc>
        <w:tc>
          <w:tcPr>
            <w:tcW w:w="1012" w:type="dxa"/>
          </w:tcPr>
          <w:p w:rsidR="00E53DD3" w:rsidRPr="00013F17" w:rsidRDefault="006F738C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A07805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</w:t>
            </w:r>
          </w:p>
        </w:tc>
        <w:tc>
          <w:tcPr>
            <w:tcW w:w="3732" w:type="dxa"/>
          </w:tcPr>
          <w:p w:rsidR="00E53DD3" w:rsidRPr="00013F17" w:rsidRDefault="00A07805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copy constructor</w:t>
            </w:r>
          </w:p>
        </w:tc>
        <w:tc>
          <w:tcPr>
            <w:tcW w:w="3525" w:type="dxa"/>
          </w:tcPr>
          <w:p w:rsidR="00E53DD3" w:rsidRPr="00013F17" w:rsidRDefault="00A07805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intVec02 is set to intVec01</w:t>
            </w:r>
          </w:p>
        </w:tc>
        <w:tc>
          <w:tcPr>
            <w:tcW w:w="1012" w:type="dxa"/>
          </w:tcPr>
          <w:p w:rsidR="00E53DD3" w:rsidRPr="00013F17" w:rsidRDefault="00A07805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  <w:bookmarkStart w:id="0" w:name="_GoBack"/>
            <w:bookmarkEnd w:id="0"/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</w:tbl>
    <w:p w:rsidR="004B272B" w:rsidRPr="00013F17" w:rsidRDefault="004B272B" w:rsidP="00013F17">
      <w:pPr>
        <w:pStyle w:val="NoSpacing"/>
        <w:rPr>
          <w:rFonts w:ascii="Lucida Console" w:hAnsi="Lucida Console"/>
        </w:rPr>
      </w:pPr>
    </w:p>
    <w:sectPr w:rsidR="004B272B" w:rsidRPr="00013F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584" w:rsidRDefault="00D26584" w:rsidP="00E53DD3">
      <w:pPr>
        <w:spacing w:after="0" w:line="240" w:lineRule="auto"/>
      </w:pPr>
      <w:r>
        <w:separator/>
      </w:r>
    </w:p>
  </w:endnote>
  <w:endnote w:type="continuationSeparator" w:id="0">
    <w:p w:rsidR="00D26584" w:rsidRDefault="00D26584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584" w:rsidRDefault="00D26584" w:rsidP="00E53DD3">
      <w:pPr>
        <w:spacing w:after="0" w:line="240" w:lineRule="auto"/>
      </w:pPr>
      <w:r>
        <w:separator/>
      </w:r>
    </w:p>
  </w:footnote>
  <w:footnote w:type="continuationSeparator" w:id="0">
    <w:p w:rsidR="00D26584" w:rsidRDefault="00D26584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362664"/>
    <w:rsid w:val="004B272B"/>
    <w:rsid w:val="005036B5"/>
    <w:rsid w:val="006F738C"/>
    <w:rsid w:val="00A07805"/>
    <w:rsid w:val="00D26584"/>
    <w:rsid w:val="00E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2FE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6</cp:revision>
  <dcterms:created xsi:type="dcterms:W3CDTF">2018-03-20T15:52:00Z</dcterms:created>
  <dcterms:modified xsi:type="dcterms:W3CDTF">2018-04-10T14:07:00Z</dcterms:modified>
</cp:coreProperties>
</file>