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HW1 Q2：SCP/SSH 分布式快速排序</w:t>
      </w:r>
    </w:p>
    <w:p>
      <w:r>
        <w:t>本机将 16 个输入文件轮询分配给 K 台队友机器。每台机器并行接收自己的文件和 quicksort 程序，在远端逐个排序，再把结果传回本机。最后本机用多路归并合成 2453721-hw1-q2-qs.txt。独立的外部归并排序程序对完整输入排序并生成 2453721-hw1-q2-ms.txt，其读入至写完的时间记为 time-B。time-A 包括并行上传、远端排序、下载和本机最终归并；每阶段并行部分按最慢队友的时间记录。</w:t>
      </w:r>
    </w:p>
    <w:p>
      <w:r>
        <w:t>命令示例：K=2 WORKERS=user@host1,user@host2 ./hw1/Q2/2453721-hw1-q2.sh。将 K 和 WORKERS 改为实际配置；分别对 K=2、K=4 运行。两种算法最终输出应逐行一致。</w:t>
      </w:r>
    </w:p>
    <w:p>
      <w:r>
        <w:t>K=4 目标列表示例：xswt@43.142.116.197::hw1-q2-w1,xswt@43.142.116.197::hw1-q2-w2,xswt@43.142.102.212::hw1-q2-w1,xswt@43.142.102.212::hw1-q2-w2。脚本为每个逻辑 Worker 启动独立容器并并行派发任务。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K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上传最慢(s)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远端排序最慢(s)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下载最慢(s)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本机归并(s)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time-A(s)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time-B(s)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time-A/time-B</w:t>
            </w:r>
          </w:p>
        </w:tc>
      </w:tr>
      <w:tr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2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7.113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8.671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75.742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0.935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91.066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4.159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21.895</w:t>
            </w:r>
          </w:p>
        </w:tc>
      </w:tr>
      <w:tr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4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2.652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4.526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20.494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0.939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29.575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4.030</w:t>
            </w:r>
          </w:p>
        </w:tc>
        <w:tc>
          <w:tcPr>
            <w:tcW w:type="dxa" w:w="1854"/>
          </w:tcPr>
          <w:p>
            <w:pPr>
              <w:spacing w:after="0"/>
            </w:pPr>
            <w:r>
              <w:rPr>
                <w:sz w:val="13"/>
              </w:rPr>
              <w:t>7.338</w:t>
            </w:r>
          </w:p>
        </w:tc>
      </w:tr>
    </w:tbl>
    <w:p>
      <w:r>
        <w:t>分析：增大 K 能缩短每台机器处理的数据量，但加速收益会受网络带宽、SCP/SSH 启动开销、磁盘读写和机器负载限制。先比较上传、计算、下载三阶段的最慢耗时，最长阶段就是当前瓶颈。若上传或下载占主导，可在不超过链路带宽的前提下减少小文件/连接次数并提高并行传输；若排序占主导，可优化排序实现或增加可用计算节点；若本机最终归并占主导，应测量并优化归并过程。不能仅凭节点数推断加速比，需用两组实测数据判断。</w:t>
      </w:r>
    </w:p>
    <w:p>
      <w:r>
        <w:t>K=2 实验使用 Debian 13（2 核、2 GB）43.142.116.197 和 Ubuntu 24.04（2 核、4 GB）43.142.102.212，通过 SSH/SCP 真实完成上传、远端 Quick Sort、下载和本机 Merge Sort。K=4 在每台服务器运行两个 Docker 容器，共四个并行逻辑 Worker；容器使用 python:3.12-slim、每个限制 1 核/384 MB。服务器不能拉取 Docker Hub 镜像，因此镜像从 WSL Docker Desktop 经 SSH 流导入。</w:t>
      </w:r>
    </w:p>
    <w:p>
      <w:r>
        <w:t>K=2、K=4 的最终排序结果都与本机 Merge Sort 基准逐字节一致（各 2097152 行）。K=2 录制复跑的下载最慢主机耗时 75.742 秒，占 time-A 约 83.2%；首次运行下载为 23.113 秒、time-A 为 36.887 秒，链路吞吐波动明显。K=4 下载最慢 Worker 耗时 20.494 秒，占 time-A 约 69.3%，仍是主要瓶颈；远端排序最慢 Worker 为 4.526 秒。Docker 镜像导入和容器启动在 time-A 计时前完成；K=4 阶段数据保存在 output/K4/timings.json。</w:t>
      </w:r>
    </w:p>
    <w:p>
      <w:r>
        <w:t>本次 K=2、K=4 最终 16 路归并用时分别为 0.935 秒和 0.939 秒；成功实验的真实终端会话记录保存在 recordings/q2-k2.typescript、recordings/q2-k4.typescript（终端记录文件，不是 MP4 视频）。K=4 容器组与结果校验记录也保存在 recordings/。</w:t>
      </w:r>
    </w:p>
    <w:sectPr w:rsidR="00FC693F" w:rsidRPr="0006063C" w:rsidSect="00034616">
      <w:pgSz w:w="15840" w:h="12240" w:orient="landscape"/>
      <w:pgMar w:top="461" w:right="504" w:bottom="461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eastAsia="Microsoft YaHei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