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</w:t>
      </w:r>
    </w:p>
    <w:p>
      <w:pPr>
        <w:jc w:val="left"/>
      </w:pPr>
      <w:r>
        <w:rPr>
          <w:rFonts w:hint="eastAsia"/>
        </w:rPr>
        <w:t>用例名称：</w:t>
      </w:r>
      <w:r>
        <w:rPr>
          <w:rFonts w:hint="eastAsia"/>
          <w:lang w:val="en-US" w:eastAsia="zh-CN"/>
        </w:rPr>
        <w:t>观看视频及设置书签</w:t>
      </w:r>
    </w:p>
    <w:p>
      <w:pPr>
        <w:jc w:val="left"/>
        <w:rPr>
          <w:rFonts w:hint="eastAsia"/>
        </w:rPr>
      </w:pPr>
      <w:r>
        <w:rPr>
          <w:rFonts w:hint="eastAsia"/>
        </w:rPr>
        <w:t>参与者：学员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简要说明：学员可以在客户端观看视频及设置书签</w:t>
      </w:r>
    </w:p>
    <w:p>
      <w:pPr>
        <w:jc w:val="left"/>
      </w:pPr>
      <w:r>
        <w:rPr>
          <w:rFonts w:hint="eastAsia"/>
        </w:rPr>
        <w:t>基本事件流：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  <w:lang w:val="en-US" w:eastAsia="zh-CN"/>
        </w:rPr>
        <w:t>学员点击客户端下方视频分栏，进入视频界面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学员点击视频观看</w:t>
      </w:r>
    </w:p>
    <w:p>
      <w:pPr>
        <w:pStyle w:val="4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2,1 如果学员当毕业或费用不足时无法观看某些视频，弹窗提醒学员充值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学员评论视频，</w:t>
      </w:r>
      <w:r>
        <w:rPr>
          <w:rFonts w:hint="eastAsia"/>
          <w:lang w:val="en-US" w:eastAsia="zh-CN"/>
        </w:rPr>
        <w:t>点击发表按钮</w:t>
      </w:r>
      <w:r>
        <w:rPr>
          <w:rFonts w:hint="eastAsia"/>
        </w:rPr>
        <w:t>系统记录评价并显示在评论区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学员</w:t>
      </w:r>
      <w:r>
        <w:rPr>
          <w:rFonts w:hint="eastAsia"/>
          <w:lang w:val="en-US" w:eastAsia="zh-CN"/>
        </w:rPr>
        <w:t>点击收藏视频，设置成为视频书签</w:t>
      </w:r>
      <w:r>
        <w:rPr>
          <w:rFonts w:hint="eastAsia"/>
        </w:rPr>
        <w:t>，系统记录</w:t>
      </w:r>
    </w:p>
    <w:p>
      <w:pPr>
        <w:jc w:val="left"/>
      </w:pPr>
      <w:r>
        <w:rPr>
          <w:rFonts w:hint="eastAsia"/>
        </w:rPr>
        <w:t>前置条件：学员登陆</w:t>
      </w:r>
      <w:r>
        <w:rPr>
          <w:rFonts w:hint="eastAsia"/>
          <w:lang w:val="en-US" w:eastAsia="zh-CN"/>
        </w:rPr>
        <w:t>客户端</w:t>
      </w:r>
    </w:p>
    <w:p>
      <w:pPr>
        <w:jc w:val="left"/>
      </w:pPr>
      <w:r>
        <w:rPr>
          <w:rFonts w:hint="eastAsia"/>
        </w:rPr>
        <w:t>后置条件：系统保存用户观看设置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</w:rPr>
        <w:t>用例名称：</w:t>
      </w:r>
      <w:r>
        <w:rPr>
          <w:rFonts w:hint="eastAsia"/>
          <w:lang w:val="en-US" w:eastAsia="zh-CN"/>
        </w:rPr>
        <w:t>即时聊天</w:t>
      </w:r>
    </w:p>
    <w:p>
      <w:pPr>
        <w:jc w:val="left"/>
      </w:pPr>
      <w:r>
        <w:rPr>
          <w:rFonts w:hint="eastAsia"/>
        </w:rPr>
        <w:t>参与者:学员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教练</w:t>
      </w:r>
    </w:p>
    <w:p>
      <w:pPr>
        <w:jc w:val="left"/>
        <w:rPr>
          <w:rFonts w:hint="eastAsia"/>
        </w:rPr>
      </w:pPr>
      <w:r>
        <w:rPr>
          <w:rFonts w:hint="eastAsia"/>
        </w:rPr>
        <w:t>简要说明：</w:t>
      </w:r>
      <w:r>
        <w:rPr>
          <w:rFonts w:hint="eastAsia"/>
          <w:lang w:val="en-US" w:eastAsia="zh-CN"/>
        </w:rPr>
        <w:t>用户通过客户端与联系人即时聊天</w:t>
      </w:r>
    </w:p>
    <w:p>
      <w:pPr>
        <w:jc w:val="left"/>
      </w:pPr>
      <w:r>
        <w:rPr>
          <w:rFonts w:hint="eastAsia"/>
        </w:rPr>
        <w:t>基本事件流：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用户点击联系人分栏，进入即时聊天界面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系统</w:t>
      </w:r>
      <w:r>
        <w:rPr>
          <w:rFonts w:hint="eastAsia"/>
          <w:lang w:val="en-US" w:eastAsia="zh-CN"/>
        </w:rPr>
        <w:t>默认添加同驾校同期的学员和驾校教练员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用户点击要聊天的联系，在输入框输入要发送的信息，点击发送</w:t>
      </w:r>
    </w:p>
    <w:p>
      <w:pPr>
        <w:pStyle w:val="4"/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3,1如果学员当毕业或费用不足时无法和教练员聊天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发送</w:t>
      </w:r>
      <w:r>
        <w:rPr>
          <w:rFonts w:hint="eastAsia"/>
        </w:rPr>
        <w:t>成功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对方登录客户端会收到信息</w:t>
      </w:r>
    </w:p>
    <w:p>
      <w:pPr>
        <w:jc w:val="left"/>
      </w:pPr>
      <w:r>
        <w:rPr>
          <w:rFonts w:hint="eastAsia"/>
        </w:rPr>
        <w:t>前置条件：学员登陆系统</w:t>
      </w:r>
    </w:p>
    <w:p>
      <w:pPr>
        <w:jc w:val="left"/>
      </w:pPr>
      <w:r>
        <w:rPr>
          <w:rFonts w:hint="eastAsia"/>
        </w:rPr>
        <w:t>后置条件：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</w:rPr>
        <w:t>用例名称：</w:t>
      </w:r>
      <w:r>
        <w:rPr>
          <w:rFonts w:hint="eastAsia"/>
          <w:lang w:val="en-US" w:eastAsia="zh-CN"/>
        </w:rPr>
        <w:t>添加联系人</w:t>
      </w:r>
    </w:p>
    <w:p>
      <w:pPr>
        <w:jc w:val="left"/>
      </w:pPr>
      <w:r>
        <w:rPr>
          <w:rFonts w:hint="eastAsia"/>
        </w:rPr>
        <w:t>参与者:学员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教练</w:t>
      </w:r>
    </w:p>
    <w:p>
      <w:pPr>
        <w:jc w:val="left"/>
        <w:rPr>
          <w:rFonts w:hint="eastAsia"/>
        </w:rPr>
      </w:pPr>
      <w:r>
        <w:rPr>
          <w:rFonts w:hint="eastAsia"/>
        </w:rPr>
        <w:t>简要说明：</w:t>
      </w:r>
      <w:r>
        <w:rPr>
          <w:rFonts w:hint="eastAsia"/>
          <w:lang w:val="en-US" w:eastAsia="zh-CN"/>
        </w:rPr>
        <w:t>用户通过客户端与联系人即时聊天</w:t>
      </w:r>
    </w:p>
    <w:p>
      <w:pPr>
        <w:jc w:val="left"/>
        <w:rPr>
          <w:rFonts w:hint="eastAsia"/>
        </w:rPr>
      </w:pPr>
      <w:r>
        <w:rPr>
          <w:rFonts w:hint="eastAsia"/>
        </w:rPr>
        <w:t>基本事件流：</w:t>
      </w:r>
    </w:p>
    <w:p>
      <w:pPr>
        <w:jc w:val="left"/>
      </w:pPr>
      <w:r>
        <w:rPr>
          <w:rFonts w:hint="eastAsia"/>
          <w:lang w:val="en-US" w:eastAsia="zh-CN"/>
        </w:rPr>
        <w:t>1，用户点击联系人分栏，进入即时聊天界面</w:t>
      </w:r>
    </w:p>
    <w:p>
      <w:pPr>
        <w:pStyle w:val="4"/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2，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默认添加同驾校同期的学员和驾校教练员</w:t>
      </w:r>
    </w:p>
    <w:p>
      <w:pPr>
        <w:pStyle w:val="4"/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3，在输入框输入要搜索的用户条件，用户点击搜索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3,1如果学员当毕业或费用不足时无法和教练员聊天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4，搜索</w:t>
      </w:r>
      <w:r>
        <w:rPr>
          <w:rFonts w:hint="eastAsia"/>
        </w:rPr>
        <w:t>成功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显示符合搜索条件的用户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5，点击该用户，添加为联系人</w:t>
      </w:r>
    </w:p>
    <w:p>
      <w:pPr>
        <w:jc w:val="left"/>
      </w:pPr>
      <w:r>
        <w:rPr>
          <w:rFonts w:hint="eastAsia"/>
        </w:rPr>
        <w:t>前置条件：学员登陆系统</w:t>
      </w:r>
    </w:p>
    <w:p>
      <w:pPr>
        <w:jc w:val="left"/>
        <w:rPr>
          <w:rFonts w:hint="eastAsia"/>
        </w:rPr>
      </w:pPr>
      <w:r>
        <w:rPr>
          <w:rFonts w:hint="eastAsia"/>
        </w:rPr>
        <w:t>后置条件：</w: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用例名称：</w:t>
      </w:r>
      <w:r>
        <w:rPr>
          <w:rFonts w:hint="eastAsia"/>
          <w:lang w:val="en-US" w:eastAsia="zh-CN"/>
        </w:rPr>
        <w:t>查看班车</w:t>
      </w:r>
    </w:p>
    <w:p>
      <w:pPr>
        <w:jc w:val="left"/>
      </w:pPr>
      <w:r>
        <w:rPr>
          <w:rFonts w:hint="eastAsia"/>
        </w:rPr>
        <w:t>参与者:学员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教练</w:t>
      </w:r>
    </w:p>
    <w:p>
      <w:pPr>
        <w:jc w:val="left"/>
        <w:rPr>
          <w:rFonts w:hint="eastAsia"/>
        </w:rPr>
      </w:pPr>
      <w:r>
        <w:rPr>
          <w:rFonts w:hint="eastAsia"/>
        </w:rPr>
        <w:t>简要说明：</w:t>
      </w:r>
      <w:r>
        <w:rPr>
          <w:rFonts w:hint="eastAsia"/>
          <w:lang w:val="en-US" w:eastAsia="zh-CN"/>
        </w:rPr>
        <w:t>用户通过客户端查看班车经过的站点</w:t>
      </w:r>
    </w:p>
    <w:p>
      <w:pPr>
        <w:jc w:val="left"/>
        <w:rPr>
          <w:rFonts w:hint="eastAsia"/>
        </w:rPr>
      </w:pPr>
      <w:r>
        <w:rPr>
          <w:rFonts w:hint="eastAsia"/>
        </w:rPr>
        <w:t>基本事件流：</w:t>
      </w:r>
    </w:p>
    <w:p>
      <w:pPr>
        <w:jc w:val="left"/>
      </w:pPr>
      <w:r>
        <w:rPr>
          <w:rFonts w:hint="eastAsia"/>
          <w:lang w:val="en-US" w:eastAsia="zh-CN"/>
        </w:rPr>
        <w:t>1，用户点击信息分栏，进入新闻界面</w:t>
      </w:r>
    </w:p>
    <w:p>
      <w:pPr>
        <w:pStyle w:val="4"/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2，用户点击班车查询，查询班车经过的站点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3，用户点击某个班车，显示班车经过的时间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4，搜索查询</w:t>
      </w:r>
      <w:r>
        <w:rPr>
          <w:rFonts w:hint="eastAsia"/>
        </w:rPr>
        <w:t>成功</w:t>
      </w:r>
    </w:p>
    <w:p>
      <w:pPr>
        <w:jc w:val="left"/>
      </w:pPr>
      <w:r>
        <w:rPr>
          <w:rFonts w:hint="eastAsia"/>
        </w:rPr>
        <w:t>前置条件：学员登陆系统</w:t>
      </w:r>
    </w:p>
    <w:p>
      <w:pPr>
        <w:jc w:val="left"/>
        <w:rPr>
          <w:rFonts w:hint="eastAsia"/>
        </w:rPr>
      </w:pPr>
      <w:r>
        <w:rPr>
          <w:rFonts w:hint="eastAsia"/>
        </w:rPr>
        <w:t>后置条件：</w: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用例名称：</w:t>
      </w:r>
      <w:r>
        <w:rPr>
          <w:rFonts w:hint="eastAsia"/>
          <w:lang w:val="en-US" w:eastAsia="zh-CN"/>
        </w:rPr>
        <w:t>查看订阅新闻</w:t>
      </w:r>
    </w:p>
    <w:p>
      <w:pPr>
        <w:jc w:val="left"/>
      </w:pPr>
      <w:r>
        <w:rPr>
          <w:rFonts w:hint="eastAsia"/>
        </w:rPr>
        <w:t>参与者:学员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教练</w:t>
      </w:r>
    </w:p>
    <w:p>
      <w:pPr>
        <w:jc w:val="left"/>
        <w:rPr>
          <w:rFonts w:hint="eastAsia"/>
        </w:rPr>
      </w:pPr>
      <w:r>
        <w:rPr>
          <w:rFonts w:hint="eastAsia"/>
        </w:rPr>
        <w:t>简要说明：</w:t>
      </w:r>
      <w:r>
        <w:rPr>
          <w:rFonts w:hint="eastAsia"/>
          <w:lang w:val="en-US" w:eastAsia="zh-CN"/>
        </w:rPr>
        <w:t>用户通过客户端查看订阅新闻</w:t>
      </w:r>
      <w:r>
        <w:rPr>
          <w:rFonts w:hint="eastAsia"/>
        </w:rPr>
        <w:t>基本事件流：</w:t>
      </w:r>
    </w:p>
    <w:p>
      <w:pPr>
        <w:jc w:val="left"/>
      </w:pPr>
      <w:r>
        <w:rPr>
          <w:rFonts w:hint="eastAsia"/>
          <w:lang w:val="en-US" w:eastAsia="zh-CN"/>
        </w:rPr>
        <w:t>1，用户点击信息分栏，进入新闻界面</w:t>
      </w:r>
    </w:p>
    <w:p>
      <w:pPr>
        <w:pStyle w:val="4"/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2，用户点击添加，选择要订阅的新闻站点，点击订阅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3，用户点击新闻，显示新闻详细的信息</w:t>
      </w:r>
      <w:bookmarkStart w:id="0" w:name="_GoBack"/>
      <w:bookmarkEnd w:id="0"/>
    </w:p>
    <w:p>
      <w:pPr>
        <w:jc w:val="left"/>
      </w:pPr>
      <w:r>
        <w:rPr>
          <w:rFonts w:hint="eastAsia"/>
        </w:rPr>
        <w:t>前置条件：学员登陆系统</w:t>
      </w:r>
    </w:p>
    <w:p>
      <w:pPr>
        <w:jc w:val="left"/>
        <w:rPr>
          <w:rFonts w:hint="eastAsia"/>
        </w:rPr>
      </w:pPr>
      <w:r>
        <w:rPr>
          <w:rFonts w:hint="eastAsia"/>
        </w:rPr>
        <w:t>后置条件：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2888468">
    <w:nsid w:val="6CA71214"/>
    <w:multiLevelType w:val="multilevel"/>
    <w:tmpl w:val="6CA71214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1249096">
    <w:nsid w:val="76B00CC8"/>
    <w:multiLevelType w:val="multilevel"/>
    <w:tmpl w:val="76B00CC8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22888468"/>
  </w:num>
  <w:num w:numId="2">
    <w:abstractNumId w:val="19912490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75391"/>
    <w:rsid w:val="2C3D6F12"/>
    <w:rsid w:val="3CB75391"/>
    <w:rsid w:val="508942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2015-11-10T02:18:00Z</dcterms:created>
  <dc:creator>sx</dc:creator>
  <cp:lastModifiedBy>sx</cp:lastModifiedBy>
  <dcterms:modified xsi:type="dcterms:W3CDTF">2015-11-10T02:59:19Z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