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51F1" w:rsidRDefault="004651F1" w:rsidP="00B41324"/>
    <w:p w:rsidR="004651F1" w:rsidRDefault="004651F1" w:rsidP="00B41324">
      <w:pPr>
        <w:jc w:val="center"/>
        <w:rPr>
          <w:rFonts w:ascii="微软雅黑" w:eastAsia="微软雅黑" w:hAnsi="微软雅黑" w:cs="微软雅黑"/>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rsidR="003F69B8" w:rsidRDefault="003F69B8" w:rsidP="003F69B8">
      <w:pPr>
        <w:jc w:val="center"/>
        <w:rPr>
          <w:rFonts w:ascii="楷体" w:eastAsia="楷体" w:hAnsi="楷体" w:cs="楷体"/>
          <w:sz w:val="24"/>
          <w:szCs w:val="24"/>
        </w:rPr>
      </w:pPr>
    </w:p>
    <w:p w:rsidR="004651F1" w:rsidRDefault="004651F1" w:rsidP="003F69B8">
      <w:pPr>
        <w:jc w:val="center"/>
        <w:rPr>
          <w:rFonts w:ascii="楷体" w:eastAsia="楷体" w:hAnsi="楷体" w:cs="楷体"/>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Pr>
          <w:rFonts w:ascii="楷体" w:eastAsia="楷体" w:hAnsi="楷体" w:cs="楷体"/>
          <w:sz w:val="24"/>
          <w:szCs w:val="24"/>
        </w:rPr>
        <w:t xml:space="preserve">       </w:t>
      </w:r>
      <w:r>
        <w:rPr>
          <w:rFonts w:ascii="楷体" w:eastAsia="楷体" w:hAnsi="楷体" w:cs="楷体" w:hint="eastAsia"/>
          <w:sz w:val="24"/>
          <w:szCs w:val="24"/>
        </w:rPr>
        <w:t>年级：</w:t>
      </w:r>
    </w:p>
    <w:p w:rsidR="004651F1" w:rsidRDefault="004651F1" w:rsidP="003F69B8">
      <w:pPr>
        <w:jc w:val="center"/>
        <w:rPr>
          <w:rFonts w:ascii="楷体" w:eastAsia="楷体" w:hAnsi="楷体" w:cs="楷体"/>
          <w:sz w:val="24"/>
          <w:szCs w:val="24"/>
        </w:rPr>
      </w:pPr>
    </w:p>
    <w:p w:rsidR="004651F1" w:rsidRPr="00B41324" w:rsidRDefault="004651F1" w:rsidP="003F69B8">
      <w:pPr>
        <w:jc w:val="center"/>
        <w:rPr>
          <w:rFonts w:ascii="楷体" w:eastAsia="楷体" w:hAnsi="楷体" w:cs="楷体"/>
          <w:sz w:val="24"/>
          <w:szCs w:val="24"/>
        </w:rPr>
      </w:pPr>
      <w:r>
        <w:rPr>
          <w:rFonts w:ascii="楷体" w:eastAsia="楷体" w:hAnsi="楷体" w:cs="楷体" w:hint="eastAsia"/>
          <w:sz w:val="24"/>
          <w:szCs w:val="24"/>
        </w:rPr>
        <w:t>实验人姓名（学号）：</w:t>
      </w:r>
      <w:r w:rsidR="00B41324">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rsidR="004651F1" w:rsidRDefault="004651F1" w:rsidP="003F69B8">
      <w:pPr>
        <w:jc w:val="center"/>
        <w:rPr>
          <w:rFonts w:ascii="楷体" w:eastAsia="楷体" w:hAnsi="楷体" w:cs="楷体"/>
          <w:sz w:val="24"/>
          <w:szCs w:val="24"/>
        </w:rPr>
      </w:pPr>
    </w:p>
    <w:p w:rsidR="003C3D01" w:rsidRPr="003C3D01" w:rsidRDefault="004651F1" w:rsidP="003F69B8">
      <w:pPr>
        <w:ind w:firstLine="420"/>
        <w:jc w:val="center"/>
        <w:rPr>
          <w:rFonts w:ascii="楷体" w:eastAsia="楷体" w:hAnsi="楷体" w:cs="楷体"/>
          <w:sz w:val="24"/>
          <w:szCs w:val="24"/>
        </w:rPr>
      </w:pPr>
      <w:r w:rsidRPr="00AC7EC9">
        <w:rPr>
          <w:rFonts w:ascii="Cambria Math" w:eastAsia="楷体" w:hAnsi="Cambria Math" w:cs="楷体"/>
          <w:sz w:val="24"/>
          <w:szCs w:val="24"/>
        </w:rPr>
        <w:t>年</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日</w:t>
      </w:r>
      <w:r>
        <w:rPr>
          <w:rFonts w:ascii="楷体" w:eastAsia="楷体" w:hAnsi="楷体" w:cs="楷体" w:hint="eastAsia"/>
          <w:sz w:val="24"/>
          <w:szCs w:val="24"/>
        </w:rPr>
        <w:t xml:space="preserve">  下午</w:t>
      </w:r>
      <w:r w:rsidR="00DD5026">
        <w:rPr>
          <w:rFonts w:ascii="楷体" w:eastAsia="楷体" w:hAnsi="楷体" w:cs="楷体" w:hint="eastAsia"/>
          <w:sz w:val="24"/>
          <w:szCs w:val="24"/>
        </w:rPr>
        <w:t xml:space="preserve">    晚上   </w:t>
      </w:r>
    </w:p>
    <w:p w:rsidR="004651F1" w:rsidRDefault="00FE531B" w:rsidP="00B41324">
      <w:pPr>
        <w:jc w:val="left"/>
        <w:rPr>
          <w:sz w:val="24"/>
          <w:szCs w:val="24"/>
        </w:rPr>
      </w:pPr>
      <w:r>
        <w:rPr>
          <w:noProof/>
        </w:rPr>
        <w:pict>
          <v:line id="直接连接符 12" o:spid="_x0000_s1026"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rsidR="003F69B8" w:rsidRDefault="003F69B8" w:rsidP="00B41324">
      <w:pPr>
        <w:autoSpaceDE w:val="0"/>
        <w:autoSpaceDN w:val="0"/>
        <w:adjustRightInd w:val="0"/>
        <w:jc w:val="left"/>
        <w:rPr>
          <w:rFonts w:ascii="宋体" w:eastAsia="宋体" w:hAnsi="宋体" w:cs="宋体"/>
          <w:bCs/>
          <w:kern w:val="0"/>
          <w:szCs w:val="21"/>
        </w:rPr>
      </w:pPr>
    </w:p>
    <w:p w:rsidR="004651F1" w:rsidRDefault="00B41324" w:rsidP="004651F1">
      <w:pPr>
        <w:spacing w:line="360" w:lineRule="auto"/>
        <w:jc w:val="center"/>
        <w:rPr>
          <w:rFonts w:ascii="黑体" w:eastAsia="黑体" w:hAnsi="黑体"/>
          <w:sz w:val="28"/>
          <w:szCs w:val="28"/>
        </w:rPr>
      </w:pPr>
      <w:r>
        <w:rPr>
          <w:rFonts w:ascii="黑体" w:eastAsia="黑体" w:hAnsi="黑体" w:hint="eastAsia"/>
          <w:sz w:val="28"/>
          <w:szCs w:val="28"/>
        </w:rPr>
        <w:t>实验</w:t>
      </w:r>
      <w:r w:rsidR="004441C2">
        <w:rPr>
          <w:rFonts w:ascii="黑体" w:eastAsia="黑体" w:hAnsi="黑体" w:hint="eastAsia"/>
          <w:sz w:val="28"/>
          <w:szCs w:val="28"/>
        </w:rPr>
        <w:t>八</w:t>
      </w:r>
      <w:r>
        <w:rPr>
          <w:rFonts w:ascii="黑体" w:eastAsia="黑体" w:hAnsi="黑体" w:hint="eastAsia"/>
          <w:sz w:val="28"/>
          <w:szCs w:val="28"/>
        </w:rPr>
        <w:t xml:space="preserve">  </w:t>
      </w:r>
      <w:r w:rsidR="00183960">
        <w:rPr>
          <w:rFonts w:ascii="黑体" w:eastAsia="黑体" w:hAnsi="黑体" w:hint="eastAsia"/>
          <w:sz w:val="28"/>
          <w:szCs w:val="28"/>
        </w:rPr>
        <w:t>模数与数模转换</w:t>
      </w:r>
      <w:r w:rsidR="0058093B">
        <w:rPr>
          <w:rFonts w:ascii="黑体" w:eastAsia="黑体" w:hAnsi="黑体" w:hint="eastAsia"/>
          <w:sz w:val="28"/>
          <w:szCs w:val="28"/>
        </w:rPr>
        <w:t>电路</w:t>
      </w:r>
    </w:p>
    <w:p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rsidR="00797B9A" w:rsidRPr="008B5D7F" w:rsidRDefault="00797B9A" w:rsidP="00797B9A">
      <w:pPr>
        <w:pStyle w:val="a7"/>
        <w:numPr>
          <w:ilvl w:val="0"/>
          <w:numId w:val="6"/>
        </w:numPr>
        <w:adjustRightInd w:val="0"/>
        <w:snapToGrid w:val="0"/>
        <w:spacing w:line="288" w:lineRule="auto"/>
        <w:ind w:firstLineChars="0"/>
        <w:rPr>
          <w:rFonts w:ascii="Times New Roman" w:eastAsia="宋体" w:hAnsi="Times New Roman" w:cs="Times New Roman"/>
          <w:szCs w:val="21"/>
        </w:rPr>
      </w:pPr>
      <w:r w:rsidRPr="008B5D7F">
        <w:rPr>
          <w:rFonts w:ascii="Times New Roman" w:eastAsia="宋体" w:hAnsi="Times New Roman" w:cs="Times New Roman" w:hint="eastAsia"/>
          <w:szCs w:val="21"/>
        </w:rPr>
        <w:t>熟悉数模转换器</w:t>
      </w:r>
      <w:r>
        <w:rPr>
          <w:rFonts w:ascii="Times New Roman" w:eastAsia="宋体" w:hAnsi="Times New Roman" w:cs="Times New Roman" w:hint="eastAsia"/>
          <w:szCs w:val="21"/>
        </w:rPr>
        <w:t>和模数转换器</w:t>
      </w:r>
      <w:r w:rsidRPr="008B5D7F">
        <w:rPr>
          <w:rFonts w:ascii="Times New Roman" w:eastAsia="宋体" w:hAnsi="Times New Roman" w:cs="Times New Roman" w:hint="eastAsia"/>
          <w:szCs w:val="21"/>
        </w:rPr>
        <w:t>的</w:t>
      </w:r>
      <w:r>
        <w:rPr>
          <w:rFonts w:ascii="Times New Roman" w:eastAsia="宋体" w:hAnsi="Times New Roman" w:cs="Times New Roman" w:hint="eastAsia"/>
          <w:szCs w:val="21"/>
        </w:rPr>
        <w:t>基本</w:t>
      </w:r>
      <w:r w:rsidRPr="008B5D7F">
        <w:rPr>
          <w:rFonts w:ascii="Times New Roman" w:eastAsia="宋体" w:hAnsi="Times New Roman" w:cs="Times New Roman" w:hint="eastAsia"/>
          <w:szCs w:val="21"/>
        </w:rPr>
        <w:t>原理</w:t>
      </w:r>
    </w:p>
    <w:p w:rsidR="00797B9A" w:rsidRDefault="00797B9A" w:rsidP="00797B9A">
      <w:pPr>
        <w:pStyle w:val="a7"/>
        <w:numPr>
          <w:ilvl w:val="0"/>
          <w:numId w:val="6"/>
        </w:numPr>
        <w:adjustRightInd w:val="0"/>
        <w:snapToGrid w:val="0"/>
        <w:spacing w:line="288" w:lineRule="auto"/>
        <w:ind w:firstLineChars="0"/>
        <w:rPr>
          <w:rFonts w:ascii="Times New Roman" w:eastAsia="宋体" w:hAnsi="Times New Roman" w:cs="Times New Roman"/>
          <w:szCs w:val="21"/>
        </w:rPr>
      </w:pPr>
      <w:r>
        <w:rPr>
          <w:rFonts w:ascii="Times New Roman" w:eastAsia="宋体" w:hAnsi="Times New Roman" w:cs="Times New Roman"/>
          <w:szCs w:val="21"/>
        </w:rPr>
        <w:t>掌握</w:t>
      </w:r>
      <w:r>
        <w:rPr>
          <w:rFonts w:ascii="Times New Roman" w:eastAsia="宋体" w:hAnsi="Times New Roman" w:cs="Times New Roman"/>
          <w:szCs w:val="21"/>
        </w:rPr>
        <w:t>T</w:t>
      </w:r>
      <w:r>
        <w:rPr>
          <w:rFonts w:ascii="Times New Roman" w:eastAsia="宋体" w:hAnsi="Times New Roman" w:cs="Times New Roman" w:hint="eastAsia"/>
          <w:szCs w:val="21"/>
        </w:rPr>
        <w:t>形</w:t>
      </w:r>
      <w:r>
        <w:rPr>
          <w:rFonts w:ascii="Times New Roman" w:eastAsia="宋体" w:hAnsi="Times New Roman" w:cs="Times New Roman"/>
          <w:szCs w:val="21"/>
        </w:rPr>
        <w:t>电阻网络数模转换器的</w:t>
      </w:r>
      <w:r>
        <w:rPr>
          <w:rFonts w:ascii="Times New Roman" w:eastAsia="宋体" w:hAnsi="Times New Roman" w:cs="Times New Roman" w:hint="eastAsia"/>
          <w:szCs w:val="21"/>
        </w:rPr>
        <w:t>工作</w:t>
      </w:r>
      <w:r>
        <w:rPr>
          <w:rFonts w:ascii="Times New Roman" w:eastAsia="宋体" w:hAnsi="Times New Roman" w:cs="Times New Roman"/>
          <w:szCs w:val="21"/>
        </w:rPr>
        <w:t>原理和实现方法。</w:t>
      </w:r>
    </w:p>
    <w:p w:rsidR="003F69B8" w:rsidRPr="00797B9A" w:rsidRDefault="00797B9A" w:rsidP="00797B9A">
      <w:pPr>
        <w:pStyle w:val="a7"/>
        <w:numPr>
          <w:ilvl w:val="0"/>
          <w:numId w:val="6"/>
        </w:numPr>
        <w:adjustRightInd w:val="0"/>
        <w:snapToGrid w:val="0"/>
        <w:spacing w:line="288" w:lineRule="auto"/>
        <w:ind w:firstLineChars="0"/>
        <w:rPr>
          <w:rFonts w:ascii="Times New Roman" w:eastAsia="宋体" w:hAnsi="Times New Roman" w:cs="Times New Roman"/>
          <w:szCs w:val="21"/>
        </w:rPr>
      </w:pPr>
      <w:r w:rsidRPr="00797B9A">
        <w:rPr>
          <w:rFonts w:ascii="Times New Roman" w:eastAsia="宋体" w:hAnsi="Times New Roman" w:cs="Times New Roman" w:hint="eastAsia"/>
          <w:szCs w:val="21"/>
        </w:rPr>
        <w:t>掌握逐次逼近型模数转换器的工作原理和实现方法</w:t>
      </w:r>
      <w:r w:rsidRPr="00797B9A">
        <w:rPr>
          <w:rFonts w:ascii="Times New Roman" w:eastAsia="宋体" w:hAnsi="Times New Roman" w:cs="Times New Roman"/>
          <w:szCs w:val="21"/>
        </w:rPr>
        <w:t>。</w:t>
      </w:r>
    </w:p>
    <w:p w:rsidR="00797B9A" w:rsidRPr="006974DF" w:rsidRDefault="00797B9A" w:rsidP="00797B9A">
      <w:pPr>
        <w:adjustRightInd w:val="0"/>
        <w:snapToGrid w:val="0"/>
        <w:spacing w:line="288" w:lineRule="auto"/>
        <w:ind w:firstLineChars="200" w:firstLine="440"/>
        <w:rPr>
          <w:rFonts w:ascii="Cambria Math" w:eastAsia="宋体" w:hAnsi="Cambria Math" w:cs="Times New Roman"/>
          <w:bCs/>
          <w:kern w:val="0"/>
          <w:sz w:val="22"/>
          <w:szCs w:val="21"/>
        </w:rPr>
      </w:pPr>
    </w:p>
    <w:p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rsidR="00561810" w:rsidRPr="00831305" w:rsidRDefault="00561810" w:rsidP="00561810">
      <w:pPr>
        <w:adjustRightInd w:val="0"/>
        <w:snapToGrid w:val="0"/>
        <w:spacing w:line="288" w:lineRule="auto"/>
        <w:ind w:firstLineChars="200" w:firstLine="422"/>
        <w:rPr>
          <w:rFonts w:ascii="Times New Roman" w:eastAsia="宋体" w:hAnsi="Times New Roman" w:cs="Times New Roman"/>
          <w:b/>
          <w:szCs w:val="21"/>
        </w:rPr>
      </w:pPr>
      <w:r w:rsidRPr="00831305">
        <w:rPr>
          <w:rFonts w:ascii="Times New Roman" w:eastAsia="宋体" w:hAnsi="Times New Roman" w:cs="Times New Roman" w:hint="eastAsia"/>
          <w:b/>
          <w:szCs w:val="21"/>
        </w:rPr>
        <w:t>1</w:t>
      </w:r>
      <w:r w:rsidRPr="00831305">
        <w:rPr>
          <w:rFonts w:ascii="Times New Roman" w:eastAsia="宋体" w:hAnsi="Times New Roman" w:cs="Times New Roman" w:hint="eastAsia"/>
          <w:b/>
          <w:szCs w:val="21"/>
        </w:rPr>
        <w:t>．模数（</w:t>
      </w:r>
      <w:r w:rsidRPr="00831305">
        <w:rPr>
          <w:rFonts w:ascii="Times New Roman" w:eastAsia="宋体" w:hAnsi="Times New Roman" w:cs="Times New Roman" w:hint="eastAsia"/>
          <w:b/>
          <w:szCs w:val="21"/>
        </w:rPr>
        <w:t>A/</w:t>
      </w:r>
      <w:r w:rsidRPr="00831305">
        <w:rPr>
          <w:rFonts w:ascii="Times New Roman" w:eastAsia="宋体" w:hAnsi="Times New Roman" w:cs="Times New Roman"/>
          <w:b/>
          <w:szCs w:val="21"/>
        </w:rPr>
        <w:t>D</w:t>
      </w:r>
      <w:r w:rsidRPr="00831305">
        <w:rPr>
          <w:rFonts w:ascii="Times New Roman" w:eastAsia="宋体" w:hAnsi="Times New Roman" w:cs="Times New Roman" w:hint="eastAsia"/>
          <w:b/>
          <w:szCs w:val="21"/>
        </w:rPr>
        <w:t>）与数模（</w:t>
      </w:r>
      <w:r w:rsidRPr="00831305">
        <w:rPr>
          <w:rFonts w:ascii="Times New Roman" w:eastAsia="宋体" w:hAnsi="Times New Roman" w:cs="Times New Roman"/>
          <w:b/>
          <w:szCs w:val="21"/>
        </w:rPr>
        <w:t>D/A</w:t>
      </w:r>
      <w:r w:rsidRPr="00831305">
        <w:rPr>
          <w:rFonts w:ascii="Times New Roman" w:eastAsia="宋体" w:hAnsi="Times New Roman" w:cs="Times New Roman" w:hint="eastAsia"/>
          <w:b/>
          <w:szCs w:val="21"/>
        </w:rPr>
        <w:t>）转换器的基本概念。</w:t>
      </w:r>
    </w:p>
    <w:p w:rsidR="00561810" w:rsidRPr="00831305" w:rsidRDefault="00561810" w:rsidP="00561810">
      <w:pPr>
        <w:adjustRightInd w:val="0"/>
        <w:snapToGrid w:val="0"/>
        <w:spacing w:line="288" w:lineRule="auto"/>
        <w:ind w:firstLineChars="200" w:firstLine="420"/>
        <w:rPr>
          <w:rFonts w:ascii="Times New Roman" w:hAnsi="Times New Roman"/>
        </w:rPr>
      </w:pPr>
      <w:r w:rsidRPr="00831305">
        <w:rPr>
          <w:rFonts w:ascii="Times New Roman" w:hAnsi="Times New Roman" w:hint="eastAsia"/>
        </w:rPr>
        <w:t>能够将模拟信号转换成为数字信号的电路称为模数转换器（</w:t>
      </w:r>
      <w:r w:rsidRPr="00831305">
        <w:rPr>
          <w:rFonts w:ascii="Times New Roman" w:hAnsi="Times New Roman" w:hint="eastAsia"/>
        </w:rPr>
        <w:t>Analog</w:t>
      </w:r>
      <w:r w:rsidRPr="00831305">
        <w:rPr>
          <w:rFonts w:ascii="Times New Roman" w:hAnsi="Times New Roman"/>
        </w:rPr>
        <w:t xml:space="preserve"> to Digital Convertor</w:t>
      </w:r>
      <w:r w:rsidRPr="00831305">
        <w:rPr>
          <w:rFonts w:ascii="Times New Roman" w:hAnsi="Times New Roman" w:hint="eastAsia"/>
        </w:rPr>
        <w:t>,</w:t>
      </w:r>
      <w:r w:rsidRPr="00831305">
        <w:rPr>
          <w:rFonts w:ascii="Times New Roman" w:hAnsi="Times New Roman" w:hint="eastAsia"/>
        </w:rPr>
        <w:t>简称</w:t>
      </w:r>
      <w:r w:rsidRPr="00831305">
        <w:rPr>
          <w:rFonts w:ascii="Times New Roman" w:hAnsi="Times New Roman"/>
        </w:rPr>
        <w:t>ADC</w:t>
      </w:r>
      <w:r w:rsidRPr="00831305">
        <w:rPr>
          <w:rFonts w:ascii="Times New Roman" w:hAnsi="Times New Roman" w:hint="eastAsia"/>
        </w:rPr>
        <w:t>或</w:t>
      </w:r>
      <w:r w:rsidRPr="00831305">
        <w:rPr>
          <w:rFonts w:ascii="Times New Roman" w:hAnsi="Times New Roman" w:hint="eastAsia"/>
        </w:rPr>
        <w:t>A</w:t>
      </w:r>
      <w:r w:rsidRPr="00831305">
        <w:rPr>
          <w:rFonts w:ascii="Times New Roman" w:hAnsi="Times New Roman"/>
        </w:rPr>
        <w:t>/D</w:t>
      </w:r>
      <w:r w:rsidRPr="00831305">
        <w:rPr>
          <w:rFonts w:ascii="Times New Roman" w:hAnsi="Times New Roman" w:hint="eastAsia"/>
        </w:rPr>
        <w:t>转换器），它是一个把模拟量转换成多位</w:t>
      </w:r>
      <w:proofErr w:type="gramStart"/>
      <w:r w:rsidRPr="00831305">
        <w:rPr>
          <w:rFonts w:ascii="Times New Roman" w:hAnsi="Times New Roman" w:hint="eastAsia"/>
        </w:rPr>
        <w:t>二进制数字量</w:t>
      </w:r>
      <w:proofErr w:type="gramEnd"/>
      <w:r w:rsidRPr="00831305">
        <w:rPr>
          <w:rFonts w:ascii="Times New Roman" w:hAnsi="Times New Roman" w:hint="eastAsia"/>
          <w:szCs w:val="21"/>
        </w:rPr>
        <w:t>b</w:t>
      </w:r>
      <w:r w:rsidRPr="00831305">
        <w:rPr>
          <w:rFonts w:ascii="Times New Roman" w:hAnsi="Times New Roman" w:hint="eastAsia"/>
          <w:szCs w:val="21"/>
          <w:vertAlign w:val="subscript"/>
        </w:rPr>
        <w:t>n-</w:t>
      </w:r>
      <w:proofErr w:type="spellStart"/>
      <w:r w:rsidRPr="00831305">
        <w:rPr>
          <w:rFonts w:ascii="Times New Roman" w:hAnsi="Times New Roman" w:hint="eastAsia"/>
          <w:szCs w:val="21"/>
          <w:vertAlign w:val="subscript"/>
        </w:rPr>
        <w:t>1</w:t>
      </w:r>
      <w:r w:rsidRPr="00831305">
        <w:rPr>
          <w:rFonts w:ascii="Times New Roman" w:hAnsi="Times New Roman" w:hint="eastAsia"/>
          <w:szCs w:val="21"/>
        </w:rPr>
        <w:t>b</w:t>
      </w:r>
      <w:r w:rsidRPr="00831305">
        <w:rPr>
          <w:rFonts w:ascii="Times New Roman" w:hAnsi="Times New Roman" w:hint="eastAsia"/>
          <w:szCs w:val="21"/>
          <w:vertAlign w:val="subscript"/>
        </w:rPr>
        <w:t>n</w:t>
      </w:r>
      <w:proofErr w:type="spellEnd"/>
      <w:r w:rsidRPr="00831305">
        <w:rPr>
          <w:rFonts w:ascii="Times New Roman" w:hAnsi="Times New Roman" w:hint="eastAsia"/>
          <w:szCs w:val="21"/>
          <w:vertAlign w:val="subscript"/>
        </w:rPr>
        <w:t>-2</w:t>
      </w:r>
      <w:r w:rsidRPr="00831305">
        <w:rPr>
          <w:rFonts w:ascii="Times New Roman" w:hAnsi="Times New Roman"/>
          <w:szCs w:val="21"/>
        </w:rPr>
        <w:t>…</w:t>
      </w:r>
      <w:proofErr w:type="spellStart"/>
      <w:r w:rsidRPr="00831305">
        <w:rPr>
          <w:rFonts w:ascii="Times New Roman" w:hAnsi="Times New Roman" w:hint="eastAsia"/>
          <w:szCs w:val="21"/>
        </w:rPr>
        <w:t>b</w:t>
      </w:r>
      <w:r w:rsidRPr="00831305">
        <w:rPr>
          <w:rFonts w:ascii="Times New Roman" w:hAnsi="Times New Roman" w:hint="eastAsia"/>
          <w:szCs w:val="21"/>
          <w:vertAlign w:val="subscript"/>
        </w:rPr>
        <w:t>1</w:t>
      </w:r>
      <w:r w:rsidRPr="00831305">
        <w:rPr>
          <w:rFonts w:ascii="Times New Roman" w:hAnsi="Times New Roman" w:hint="eastAsia"/>
          <w:szCs w:val="21"/>
        </w:rPr>
        <w:t>b</w:t>
      </w:r>
      <w:r w:rsidRPr="00831305">
        <w:rPr>
          <w:rFonts w:ascii="Times New Roman" w:hAnsi="Times New Roman" w:hint="eastAsia"/>
          <w:szCs w:val="21"/>
          <w:vertAlign w:val="subscript"/>
        </w:rPr>
        <w:t>0</w:t>
      </w:r>
      <w:proofErr w:type="spellEnd"/>
      <w:r w:rsidRPr="00831305">
        <w:rPr>
          <w:rFonts w:ascii="Times New Roman" w:hAnsi="Times New Roman" w:hint="eastAsia"/>
        </w:rPr>
        <w:t>的装置。输入的模拟信号首先在一系列离散的时刻进行采样，然后量化成多位二进制数字信号</w:t>
      </w:r>
      <w:r w:rsidRPr="00831305">
        <w:rPr>
          <w:rFonts w:ascii="Times New Roman" w:hAnsi="Times New Roman" w:hint="eastAsia"/>
          <w:szCs w:val="21"/>
        </w:rPr>
        <w:t>b</w:t>
      </w:r>
      <w:r w:rsidRPr="00831305">
        <w:rPr>
          <w:rFonts w:ascii="Times New Roman" w:hAnsi="Times New Roman" w:hint="eastAsia"/>
          <w:szCs w:val="21"/>
          <w:vertAlign w:val="subscript"/>
        </w:rPr>
        <w:t>n-</w:t>
      </w:r>
      <w:proofErr w:type="spellStart"/>
      <w:r w:rsidRPr="00831305">
        <w:rPr>
          <w:rFonts w:ascii="Times New Roman" w:hAnsi="Times New Roman" w:hint="eastAsia"/>
          <w:szCs w:val="21"/>
          <w:vertAlign w:val="subscript"/>
        </w:rPr>
        <w:t>1</w:t>
      </w:r>
      <w:r w:rsidRPr="00831305">
        <w:rPr>
          <w:rFonts w:ascii="Times New Roman" w:hAnsi="Times New Roman" w:hint="eastAsia"/>
          <w:szCs w:val="21"/>
        </w:rPr>
        <w:t>b</w:t>
      </w:r>
      <w:r w:rsidRPr="00831305">
        <w:rPr>
          <w:rFonts w:ascii="Times New Roman" w:hAnsi="Times New Roman" w:hint="eastAsia"/>
          <w:szCs w:val="21"/>
          <w:vertAlign w:val="subscript"/>
        </w:rPr>
        <w:t>n</w:t>
      </w:r>
      <w:proofErr w:type="spellEnd"/>
      <w:r w:rsidRPr="00831305">
        <w:rPr>
          <w:rFonts w:ascii="Times New Roman" w:hAnsi="Times New Roman" w:hint="eastAsia"/>
          <w:szCs w:val="21"/>
          <w:vertAlign w:val="subscript"/>
        </w:rPr>
        <w:t>-2</w:t>
      </w:r>
      <w:r w:rsidRPr="00831305">
        <w:rPr>
          <w:rFonts w:ascii="Times New Roman" w:hAnsi="Times New Roman"/>
          <w:szCs w:val="21"/>
        </w:rPr>
        <w:t>…</w:t>
      </w:r>
      <w:proofErr w:type="spellStart"/>
      <w:r w:rsidRPr="00831305">
        <w:rPr>
          <w:rFonts w:ascii="Times New Roman" w:hAnsi="Times New Roman" w:hint="eastAsia"/>
          <w:szCs w:val="21"/>
        </w:rPr>
        <w:t>b</w:t>
      </w:r>
      <w:r w:rsidRPr="00831305">
        <w:rPr>
          <w:rFonts w:ascii="Times New Roman" w:hAnsi="Times New Roman" w:hint="eastAsia"/>
          <w:szCs w:val="21"/>
          <w:vertAlign w:val="subscript"/>
        </w:rPr>
        <w:t>1</w:t>
      </w:r>
      <w:r w:rsidRPr="00831305">
        <w:rPr>
          <w:rFonts w:ascii="Times New Roman" w:hAnsi="Times New Roman" w:hint="eastAsia"/>
          <w:szCs w:val="21"/>
        </w:rPr>
        <w:t>b</w:t>
      </w:r>
      <w:r w:rsidRPr="00831305">
        <w:rPr>
          <w:rFonts w:ascii="Times New Roman" w:hAnsi="Times New Roman" w:hint="eastAsia"/>
          <w:szCs w:val="21"/>
          <w:vertAlign w:val="subscript"/>
        </w:rPr>
        <w:t>0</w:t>
      </w:r>
      <w:proofErr w:type="spellEnd"/>
      <w:r w:rsidRPr="00831305">
        <w:rPr>
          <w:rFonts w:ascii="Times New Roman" w:hAnsi="Times New Roman" w:hint="eastAsia"/>
        </w:rPr>
        <w:t>，每一个二进制数字信号对应于某一个最小单位电压值的整数</w:t>
      </w:r>
      <w:proofErr w:type="gramStart"/>
      <w:r w:rsidRPr="00831305">
        <w:rPr>
          <w:rFonts w:ascii="Times New Roman" w:hAnsi="Times New Roman" w:hint="eastAsia"/>
        </w:rPr>
        <w:t>倍</w:t>
      </w:r>
      <w:proofErr w:type="gramEnd"/>
      <w:r w:rsidRPr="00831305">
        <w:rPr>
          <w:rFonts w:ascii="Times New Roman" w:hAnsi="Times New Roman" w:hint="eastAsia"/>
        </w:rPr>
        <w:t>，这个最小单位电压值称为量化单位，对应于二进制数字信号的最低有效</w:t>
      </w:r>
      <w:r>
        <w:rPr>
          <w:rFonts w:ascii="Times New Roman" w:hAnsi="Times New Roman" w:hint="eastAsia"/>
        </w:rPr>
        <w:t>位</w:t>
      </w:r>
      <w:r w:rsidRPr="00831305">
        <w:rPr>
          <w:rFonts w:ascii="Times New Roman" w:hAnsi="Times New Roman" w:hint="eastAsia"/>
        </w:rPr>
        <w:t>（</w:t>
      </w:r>
      <w:r w:rsidRPr="00831305">
        <w:rPr>
          <w:rFonts w:ascii="Times New Roman" w:hAnsi="Times New Roman" w:hint="eastAsia"/>
        </w:rPr>
        <w:t>Least</w:t>
      </w:r>
      <w:r w:rsidRPr="00831305">
        <w:rPr>
          <w:rFonts w:ascii="Times New Roman" w:hAnsi="Times New Roman"/>
        </w:rPr>
        <w:t xml:space="preserve"> </w:t>
      </w:r>
      <w:r w:rsidRPr="00831305">
        <w:rPr>
          <w:rFonts w:ascii="Times New Roman" w:hAnsi="Times New Roman" w:hint="eastAsia"/>
        </w:rPr>
        <w:t>Significant</w:t>
      </w:r>
      <w:r w:rsidRPr="00831305">
        <w:rPr>
          <w:rFonts w:ascii="Times New Roman" w:hAnsi="Times New Roman"/>
        </w:rPr>
        <w:t xml:space="preserve"> Bit, </w:t>
      </w:r>
      <w:proofErr w:type="spellStart"/>
      <w:r w:rsidRPr="00831305">
        <w:rPr>
          <w:rFonts w:ascii="Times New Roman" w:hAnsi="Times New Roman"/>
        </w:rPr>
        <w:t>LSB</w:t>
      </w:r>
      <w:proofErr w:type="spellEnd"/>
      <w:r w:rsidRPr="00831305">
        <w:rPr>
          <w:rFonts w:ascii="Times New Roman" w:hAnsi="Times New Roman" w:hint="eastAsia"/>
        </w:rPr>
        <w:t>），如图</w:t>
      </w:r>
      <w:r w:rsidRPr="00831305">
        <w:rPr>
          <w:rFonts w:ascii="Times New Roman" w:hAnsi="Times New Roman" w:hint="eastAsia"/>
        </w:rPr>
        <w:t>1</w:t>
      </w:r>
      <w:r w:rsidRPr="00831305">
        <w:rPr>
          <w:rFonts w:ascii="Times New Roman" w:hAnsi="Times New Roman" w:hint="eastAsia"/>
        </w:rPr>
        <w:t>给出了将</w:t>
      </w:r>
      <w:proofErr w:type="spellStart"/>
      <w:r w:rsidRPr="00831305">
        <w:rPr>
          <w:rFonts w:ascii="Times New Roman" w:hAnsi="Times New Roman" w:hint="eastAsia"/>
        </w:rPr>
        <w:t>0~</w:t>
      </w:r>
      <w:r w:rsidRPr="00831305">
        <w:rPr>
          <w:rFonts w:ascii="Times New Roman" w:hAnsi="Times New Roman" w:hint="eastAsia"/>
          <w:i/>
        </w:rPr>
        <w:t>V</w:t>
      </w:r>
      <w:r w:rsidRPr="00831305">
        <w:rPr>
          <w:rFonts w:ascii="Times New Roman" w:hAnsi="Times New Roman"/>
          <w:i/>
          <w:vertAlign w:val="subscript"/>
        </w:rPr>
        <w:t>ref</w:t>
      </w:r>
      <w:proofErr w:type="spellEnd"/>
      <w:r w:rsidRPr="00831305">
        <w:rPr>
          <w:rFonts w:ascii="Times New Roman" w:hAnsi="Times New Roman" w:hint="eastAsia"/>
        </w:rPr>
        <w:t>参考电压范围内的模拟信号量化成</w:t>
      </w:r>
      <w:r>
        <w:rPr>
          <w:rFonts w:ascii="Times New Roman" w:hAnsi="Times New Roman"/>
        </w:rPr>
        <w:t>3</w:t>
      </w:r>
      <w:r w:rsidRPr="00831305">
        <w:rPr>
          <w:rFonts w:ascii="Times New Roman" w:hAnsi="Times New Roman" w:hint="eastAsia"/>
        </w:rPr>
        <w:t>位二进制数的一种编码方式</w:t>
      </w:r>
      <w:r>
        <w:rPr>
          <w:rFonts w:ascii="Times New Roman" w:hAnsi="Times New Roman" w:hint="eastAsia"/>
        </w:rPr>
        <w:t>：</w:t>
      </w:r>
    </w:p>
    <w:p w:rsidR="00561810" w:rsidRDefault="00561810" w:rsidP="00561810">
      <w:pPr>
        <w:keepNext/>
        <w:adjustRightInd w:val="0"/>
        <w:snapToGrid w:val="0"/>
        <w:spacing w:line="288" w:lineRule="auto"/>
        <w:jc w:val="center"/>
      </w:pPr>
      <w:r w:rsidRPr="004D6E4E">
        <w:rPr>
          <w:noProof/>
        </w:rPr>
        <w:drawing>
          <wp:inline distT="0" distB="0" distL="0" distR="0" wp14:anchorId="1830F816" wp14:editId="29AA12AD">
            <wp:extent cx="3962400" cy="2344816"/>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8866" cy="2348643"/>
                    </a:xfrm>
                    <a:prstGeom prst="rect">
                      <a:avLst/>
                    </a:prstGeom>
                    <a:noFill/>
                    <a:ln>
                      <a:noFill/>
                    </a:ln>
                  </pic:spPr>
                </pic:pic>
              </a:graphicData>
            </a:graphic>
          </wp:inline>
        </w:drawing>
      </w:r>
    </w:p>
    <w:p w:rsidR="00561810" w:rsidRDefault="00561810" w:rsidP="00561810">
      <w:pPr>
        <w:pStyle w:val="ac"/>
        <w:jc w:val="center"/>
        <w:rPr>
          <w:rFonts w:ascii="宋体" w:hAnsi="宋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1</w:t>
      </w:r>
      <w:r>
        <w:fldChar w:fldCharType="end"/>
      </w:r>
      <w:r>
        <w:t xml:space="preserve">  3</w:t>
      </w:r>
      <w:r>
        <w:rPr>
          <w:rFonts w:hint="eastAsia"/>
        </w:rPr>
        <w:t>位</w:t>
      </w:r>
      <w:r>
        <w:rPr>
          <w:rFonts w:hint="eastAsia"/>
        </w:rPr>
        <w:t>A/</w:t>
      </w:r>
      <w:r>
        <w:t>D</w:t>
      </w:r>
      <w:r>
        <w:rPr>
          <w:rFonts w:hint="eastAsia"/>
        </w:rPr>
        <w:t>转换器的量化编码过程</w:t>
      </w:r>
    </w:p>
    <w:p w:rsidR="00561810" w:rsidRPr="00561810" w:rsidRDefault="00561810" w:rsidP="00561810">
      <w:pPr>
        <w:adjustRightInd w:val="0"/>
        <w:snapToGrid w:val="0"/>
        <w:spacing w:line="288" w:lineRule="auto"/>
        <w:jc w:val="center"/>
        <w:rPr>
          <w:rFonts w:ascii="Times New Roman" w:eastAsia="宋体" w:hAnsi="Times New Roman" w:cs="Times New Roman"/>
          <w:szCs w:val="21"/>
        </w:rPr>
      </w:pPr>
    </w:p>
    <w:p w:rsidR="00561810" w:rsidRDefault="00561810" w:rsidP="00F41ADF">
      <w:pPr>
        <w:adjustRightInd w:val="0"/>
        <w:snapToGrid w:val="0"/>
        <w:spacing w:line="288" w:lineRule="auto"/>
        <w:ind w:firstLineChars="206" w:firstLine="433"/>
        <w:rPr>
          <w:rFonts w:ascii="Times New Roman" w:eastAsia="宋体" w:hAnsi="Times New Roman" w:cs="Times New Roman"/>
          <w:szCs w:val="21"/>
        </w:rPr>
      </w:pPr>
    </w:p>
    <w:p w:rsidR="00561810" w:rsidRDefault="00561810" w:rsidP="00F41ADF">
      <w:pPr>
        <w:adjustRightInd w:val="0"/>
        <w:snapToGrid w:val="0"/>
        <w:spacing w:line="288" w:lineRule="auto"/>
        <w:ind w:firstLineChars="206" w:firstLine="433"/>
        <w:rPr>
          <w:rFonts w:ascii="Times New Roman" w:eastAsia="宋体" w:hAnsi="Times New Roman" w:cs="Times New Roman"/>
          <w:szCs w:val="21"/>
        </w:rPr>
      </w:pPr>
      <w:r w:rsidRPr="00F434DF">
        <w:rPr>
          <w:rFonts w:ascii="Times New Roman" w:hAnsi="Times New Roman" w:hint="eastAsia"/>
        </w:rPr>
        <w:lastRenderedPageBreak/>
        <w:t>能够将数字信号转换成为模拟信号的电路称为数模转换器（</w:t>
      </w:r>
      <w:r w:rsidRPr="00F434DF">
        <w:rPr>
          <w:rFonts w:ascii="Times New Roman" w:hAnsi="Times New Roman" w:hint="eastAsia"/>
        </w:rPr>
        <w:t>Digital</w:t>
      </w:r>
      <w:r w:rsidRPr="00F434DF">
        <w:rPr>
          <w:rFonts w:ascii="Times New Roman" w:hAnsi="Times New Roman"/>
        </w:rPr>
        <w:t xml:space="preserve"> to Analog</w:t>
      </w:r>
      <w:r>
        <w:rPr>
          <w:rFonts w:ascii="宋体" w:hAnsi="宋体"/>
        </w:rPr>
        <w:t xml:space="preserve"> </w:t>
      </w:r>
      <w:r w:rsidRPr="00F434DF">
        <w:rPr>
          <w:rFonts w:ascii="Times New Roman" w:hAnsi="Times New Roman"/>
        </w:rPr>
        <w:t>Convertor,</w:t>
      </w:r>
      <w:r w:rsidRPr="00F434DF">
        <w:rPr>
          <w:rFonts w:ascii="Times New Roman" w:hAnsi="Times New Roman" w:hint="eastAsia"/>
        </w:rPr>
        <w:t>简称</w:t>
      </w:r>
      <w:r w:rsidRPr="00F434DF">
        <w:rPr>
          <w:rFonts w:ascii="Times New Roman" w:hAnsi="Times New Roman" w:hint="eastAsia"/>
        </w:rPr>
        <w:t>DAC</w:t>
      </w:r>
      <w:r w:rsidRPr="00F434DF">
        <w:rPr>
          <w:rFonts w:ascii="Times New Roman" w:hAnsi="Times New Roman" w:hint="eastAsia"/>
        </w:rPr>
        <w:t>或</w:t>
      </w:r>
      <w:r w:rsidRPr="00F434DF">
        <w:rPr>
          <w:rFonts w:ascii="Times New Roman" w:hAnsi="Times New Roman" w:hint="eastAsia"/>
        </w:rPr>
        <w:t>D</w:t>
      </w:r>
      <w:r w:rsidRPr="00F434DF">
        <w:rPr>
          <w:rFonts w:ascii="Times New Roman" w:hAnsi="Times New Roman"/>
        </w:rPr>
        <w:t>/A</w:t>
      </w:r>
      <w:r w:rsidRPr="00F434DF">
        <w:rPr>
          <w:rFonts w:ascii="Times New Roman" w:hAnsi="Times New Roman" w:hint="eastAsia"/>
        </w:rPr>
        <w:t>转换器）</w:t>
      </w:r>
      <w:r>
        <w:rPr>
          <w:rFonts w:ascii="Times New Roman" w:hAnsi="Times New Roman" w:hint="eastAsia"/>
        </w:rPr>
        <w:t>，</w:t>
      </w:r>
      <w:r>
        <w:rPr>
          <w:rFonts w:hint="eastAsia"/>
          <w:szCs w:val="21"/>
        </w:rPr>
        <w:t>它是</w:t>
      </w:r>
      <w:r>
        <w:rPr>
          <w:szCs w:val="21"/>
        </w:rPr>
        <w:t>A/D</w:t>
      </w:r>
      <w:r>
        <w:rPr>
          <w:rFonts w:hint="eastAsia"/>
          <w:szCs w:val="21"/>
        </w:rPr>
        <w:t>的相反过程，</w:t>
      </w:r>
      <w:r>
        <w:rPr>
          <w:rFonts w:ascii="宋体" w:hAnsi="宋体" w:hint="eastAsia"/>
        </w:rPr>
        <w:t>用于</w:t>
      </w:r>
      <w:r>
        <w:rPr>
          <w:szCs w:val="21"/>
        </w:rPr>
        <w:t>产生精确且易于调节的参考电压</w:t>
      </w:r>
      <w:r>
        <w:rPr>
          <w:rFonts w:hint="eastAsia"/>
          <w:szCs w:val="21"/>
        </w:rPr>
        <w:t>。通过输入多位二进制的数字信号</w:t>
      </w:r>
      <w:r>
        <w:rPr>
          <w:rFonts w:hint="eastAsia"/>
          <w:szCs w:val="21"/>
        </w:rPr>
        <w:t>b</w:t>
      </w:r>
      <w:r w:rsidRPr="007D6D2F">
        <w:rPr>
          <w:rFonts w:hint="eastAsia"/>
          <w:szCs w:val="21"/>
          <w:vertAlign w:val="subscript"/>
        </w:rPr>
        <w:t>n-</w:t>
      </w:r>
      <w:proofErr w:type="spellStart"/>
      <w:r w:rsidRPr="007D6D2F">
        <w:rPr>
          <w:rFonts w:hint="eastAsia"/>
          <w:szCs w:val="21"/>
          <w:vertAlign w:val="subscript"/>
        </w:rPr>
        <w:t>1</w:t>
      </w:r>
      <w:r>
        <w:rPr>
          <w:rFonts w:hint="eastAsia"/>
          <w:szCs w:val="21"/>
        </w:rPr>
        <w:t>b</w:t>
      </w:r>
      <w:r w:rsidRPr="007D6D2F">
        <w:rPr>
          <w:rFonts w:hint="eastAsia"/>
          <w:szCs w:val="21"/>
          <w:vertAlign w:val="subscript"/>
        </w:rPr>
        <w:t>n</w:t>
      </w:r>
      <w:proofErr w:type="spellEnd"/>
      <w:r w:rsidRPr="007D6D2F">
        <w:rPr>
          <w:rFonts w:hint="eastAsia"/>
          <w:szCs w:val="21"/>
          <w:vertAlign w:val="subscript"/>
        </w:rPr>
        <w:t>-2</w:t>
      </w:r>
      <w:r>
        <w:rPr>
          <w:szCs w:val="21"/>
        </w:rPr>
        <w:t>…</w:t>
      </w:r>
      <w:proofErr w:type="spellStart"/>
      <w:r>
        <w:rPr>
          <w:rFonts w:hint="eastAsia"/>
          <w:szCs w:val="21"/>
        </w:rPr>
        <w:t>b</w:t>
      </w:r>
      <w:r w:rsidRPr="007D6D2F">
        <w:rPr>
          <w:rFonts w:hint="eastAsia"/>
          <w:szCs w:val="21"/>
          <w:vertAlign w:val="subscript"/>
        </w:rPr>
        <w:t>1</w:t>
      </w:r>
      <w:r>
        <w:rPr>
          <w:rFonts w:hint="eastAsia"/>
          <w:szCs w:val="21"/>
        </w:rPr>
        <w:t>b</w:t>
      </w:r>
      <w:r w:rsidRPr="007D6D2F">
        <w:rPr>
          <w:rFonts w:hint="eastAsia"/>
          <w:szCs w:val="21"/>
          <w:vertAlign w:val="subscript"/>
        </w:rPr>
        <w:t>0</w:t>
      </w:r>
      <w:proofErr w:type="spellEnd"/>
      <w:r>
        <w:rPr>
          <w:rFonts w:hint="eastAsia"/>
          <w:szCs w:val="21"/>
        </w:rPr>
        <w:t>，来生成与之呈现线性关系的模拟电压输出：</w:t>
      </w:r>
    </w:p>
    <w:p w:rsidR="00F41ADF" w:rsidRDefault="00561810" w:rsidP="00561810">
      <w:pPr>
        <w:adjustRightInd w:val="0"/>
        <w:snapToGrid w:val="0"/>
        <w:spacing w:line="288" w:lineRule="auto"/>
        <w:jc w:val="center"/>
        <w:rPr>
          <w:rFonts w:ascii="Times New Roman" w:eastAsia="宋体" w:hAnsi="Times New Roman" w:cs="Times New Roman"/>
          <w:szCs w:val="21"/>
        </w:rPr>
      </w:pPr>
      <w:r w:rsidRPr="00C32DDB">
        <w:rPr>
          <w:position w:val="-24"/>
        </w:rPr>
        <w:object w:dxaOrig="49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pt;height:33pt" o:ole="">
            <v:imagedata r:id="rId9" o:title=""/>
          </v:shape>
          <o:OLEObject Type="Embed" ProgID="Equation.DSMT4" ShapeID="_x0000_i1025" DrawAspect="Content" ObjectID="_1794983412" r:id="rId10"/>
        </w:object>
      </w:r>
    </w:p>
    <w:p w:rsidR="00561810" w:rsidRDefault="00561810" w:rsidP="00561810">
      <w:pPr>
        <w:adjustRightInd w:val="0"/>
        <w:snapToGrid w:val="0"/>
        <w:spacing w:line="288" w:lineRule="auto"/>
        <w:rPr>
          <w:rFonts w:ascii="Times New Roman" w:eastAsia="宋体" w:hAnsi="Times New Roman" w:cs="Times New Roman"/>
          <w:szCs w:val="21"/>
        </w:rPr>
      </w:pPr>
    </w:p>
    <w:p w:rsidR="00561810" w:rsidRDefault="00561810" w:rsidP="00561810">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T</w:t>
      </w:r>
      <w:r w:rsidRPr="007C6CE3">
        <w:rPr>
          <w:rFonts w:ascii="Times New Roman" w:eastAsia="宋体" w:hAnsi="Times New Roman" w:cs="Times New Roman" w:hint="eastAsia"/>
          <w:b/>
          <w:szCs w:val="21"/>
        </w:rPr>
        <w:t>形</w:t>
      </w:r>
      <w:r>
        <w:rPr>
          <w:rFonts w:ascii="Times New Roman" w:eastAsia="宋体" w:hAnsi="Times New Roman" w:cs="Times New Roman" w:hint="eastAsia"/>
          <w:b/>
          <w:szCs w:val="21"/>
        </w:rPr>
        <w:t>电阻网络型</w:t>
      </w:r>
      <w:r>
        <w:rPr>
          <w:rFonts w:ascii="Times New Roman" w:eastAsia="宋体" w:hAnsi="Times New Roman" w:cs="Times New Roman" w:hint="eastAsia"/>
          <w:b/>
          <w:szCs w:val="21"/>
        </w:rPr>
        <w:t>D</w:t>
      </w:r>
      <w:r>
        <w:rPr>
          <w:rFonts w:ascii="Times New Roman" w:eastAsia="宋体" w:hAnsi="Times New Roman" w:cs="Times New Roman"/>
          <w:b/>
          <w:szCs w:val="21"/>
        </w:rPr>
        <w:t>/A</w:t>
      </w:r>
      <w:r>
        <w:rPr>
          <w:rFonts w:ascii="Times New Roman" w:eastAsia="宋体" w:hAnsi="Times New Roman" w:cs="Times New Roman" w:hint="eastAsia"/>
          <w:b/>
          <w:szCs w:val="21"/>
        </w:rPr>
        <w:t>转换器。</w:t>
      </w:r>
    </w:p>
    <w:p w:rsidR="00561810" w:rsidRDefault="00561810" w:rsidP="00561810">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T</w:t>
      </w:r>
      <w:r>
        <w:rPr>
          <w:rFonts w:ascii="Times New Roman" w:eastAsia="宋体" w:hAnsi="Times New Roman" w:cs="Times New Roman" w:hint="eastAsia"/>
          <w:szCs w:val="21"/>
        </w:rPr>
        <w:t>形电阻网络是一种巧妙设计的电阻网络结构，通过</w:t>
      </w:r>
      <w:r>
        <w:rPr>
          <w:rFonts w:ascii="Times New Roman" w:eastAsia="宋体" w:hAnsi="Times New Roman" w:cs="Times New Roman" w:hint="eastAsia"/>
          <w:szCs w:val="21"/>
        </w:rPr>
        <w:t>R</w:t>
      </w:r>
      <w:r>
        <w:rPr>
          <w:rFonts w:ascii="Times New Roman" w:eastAsia="宋体" w:hAnsi="Times New Roman" w:cs="Times New Roman" w:hint="eastAsia"/>
          <w:szCs w:val="21"/>
        </w:rPr>
        <w:t>和</w:t>
      </w:r>
      <w:proofErr w:type="spellStart"/>
      <w:r>
        <w:rPr>
          <w:rFonts w:ascii="Times New Roman" w:eastAsia="宋体" w:hAnsi="Times New Roman" w:cs="Times New Roman" w:hint="eastAsia"/>
          <w:szCs w:val="21"/>
        </w:rPr>
        <w:t>2R</w:t>
      </w:r>
      <w:proofErr w:type="spellEnd"/>
      <w:r>
        <w:rPr>
          <w:rFonts w:ascii="Times New Roman" w:eastAsia="宋体" w:hAnsi="Times New Roman" w:cs="Times New Roman" w:hint="eastAsia"/>
          <w:szCs w:val="21"/>
        </w:rPr>
        <w:t>两种阻值的电阻的不同连接方式实现</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输出，如图</w:t>
      </w:r>
      <w:r>
        <w:rPr>
          <w:rFonts w:ascii="Times New Roman" w:eastAsia="宋体" w:hAnsi="Times New Roman" w:cs="Times New Roman" w:hint="eastAsia"/>
          <w:szCs w:val="21"/>
        </w:rPr>
        <w:t>2</w:t>
      </w:r>
      <w:r>
        <w:rPr>
          <w:rFonts w:ascii="Times New Roman" w:eastAsia="宋体" w:hAnsi="Times New Roman" w:cs="Times New Roman" w:hint="eastAsia"/>
          <w:szCs w:val="21"/>
        </w:rPr>
        <w:t>所示。</w:t>
      </w:r>
      <w:r>
        <w:rPr>
          <w:rFonts w:ascii="Times New Roman" w:eastAsia="宋体" w:hAnsi="Times New Roman" w:cs="Times New Roman" w:hint="eastAsia"/>
          <w:szCs w:val="21"/>
        </w:rPr>
        <w:t>8</w:t>
      </w:r>
      <w:r>
        <w:rPr>
          <w:rFonts w:ascii="Times New Roman" w:eastAsia="宋体" w:hAnsi="Times New Roman" w:cs="Times New Roman" w:hint="eastAsia"/>
          <w:szCs w:val="21"/>
        </w:rPr>
        <w:t>位数字信号控制着图中的开关，开关接地表示数字“</w:t>
      </w:r>
      <w:r>
        <w:rPr>
          <w:rFonts w:ascii="Times New Roman" w:eastAsia="宋体" w:hAnsi="Times New Roman" w:cs="Times New Roman" w:hint="eastAsia"/>
          <w:szCs w:val="21"/>
        </w:rPr>
        <w:t>0</w:t>
      </w:r>
      <w:r>
        <w:rPr>
          <w:rFonts w:ascii="Times New Roman" w:eastAsia="宋体" w:hAnsi="Times New Roman" w:cs="Times New Roman" w:hint="eastAsia"/>
          <w:szCs w:val="21"/>
        </w:rPr>
        <w:t>”，连接运算放大器的反向输入端表示数字“</w:t>
      </w:r>
      <w:r>
        <w:rPr>
          <w:rFonts w:ascii="Times New Roman" w:eastAsia="宋体" w:hAnsi="Times New Roman" w:cs="Times New Roman" w:hint="eastAsia"/>
          <w:szCs w:val="21"/>
        </w:rPr>
        <w:t>1</w:t>
      </w:r>
      <w:r>
        <w:rPr>
          <w:rFonts w:ascii="Times New Roman" w:eastAsia="宋体" w:hAnsi="Times New Roman" w:cs="Times New Roman" w:hint="eastAsia"/>
          <w:szCs w:val="21"/>
        </w:rPr>
        <w:t>”。参考电压</w:t>
      </w:r>
      <w:proofErr w:type="spellStart"/>
      <w:r w:rsidRPr="00C12479">
        <w:rPr>
          <w:rFonts w:ascii="Times New Roman" w:eastAsia="宋体" w:hAnsi="Times New Roman" w:cs="Times New Roman" w:hint="eastAsia"/>
          <w:i/>
          <w:szCs w:val="21"/>
        </w:rPr>
        <w:t>V</w:t>
      </w:r>
      <w:r w:rsidRPr="00C12479">
        <w:rPr>
          <w:rFonts w:ascii="Times New Roman" w:eastAsia="宋体" w:hAnsi="Times New Roman" w:cs="Times New Roman" w:hint="eastAsia"/>
          <w:i/>
          <w:szCs w:val="21"/>
          <w:vertAlign w:val="subscript"/>
        </w:rPr>
        <w:t>ref</w:t>
      </w:r>
      <w:proofErr w:type="spellEnd"/>
      <w:r>
        <w:rPr>
          <w:rFonts w:ascii="Times New Roman" w:eastAsia="宋体" w:hAnsi="Times New Roman" w:cs="Times New Roman" w:hint="eastAsia"/>
          <w:szCs w:val="21"/>
        </w:rPr>
        <w:t>经过电阻网络和负反馈放大器，最终产生模拟电压的输出值</w:t>
      </w:r>
      <w:proofErr w:type="spellStart"/>
      <w:r w:rsidRPr="00C12479">
        <w:rPr>
          <w:rFonts w:ascii="Times New Roman" w:eastAsia="宋体" w:hAnsi="Times New Roman" w:cs="Times New Roman" w:hint="eastAsia"/>
          <w:i/>
          <w:szCs w:val="21"/>
        </w:rPr>
        <w:t>V</w:t>
      </w:r>
      <w:r w:rsidRPr="00C12479">
        <w:rPr>
          <w:rFonts w:ascii="Times New Roman" w:eastAsia="宋体" w:hAnsi="Times New Roman" w:cs="Times New Roman" w:hint="eastAsia"/>
          <w:i/>
          <w:szCs w:val="21"/>
          <w:vertAlign w:val="subscript"/>
        </w:rPr>
        <w:t>out</w:t>
      </w:r>
      <w:proofErr w:type="spellEnd"/>
      <w:r>
        <w:rPr>
          <w:rFonts w:ascii="Times New Roman" w:eastAsia="宋体" w:hAnsi="Times New Roman" w:cs="Times New Roman" w:hint="eastAsia"/>
          <w:szCs w:val="21"/>
        </w:rPr>
        <w:t>为：</w:t>
      </w:r>
    </w:p>
    <w:p w:rsidR="00561810" w:rsidRPr="00561810" w:rsidRDefault="00561810" w:rsidP="00561810">
      <w:pPr>
        <w:adjustRightInd w:val="0"/>
        <w:snapToGrid w:val="0"/>
        <w:spacing w:line="288" w:lineRule="auto"/>
        <w:jc w:val="center"/>
        <w:rPr>
          <w:rFonts w:ascii="Times New Roman" w:eastAsia="宋体" w:hAnsi="Times New Roman" w:cs="Times New Roman"/>
          <w:szCs w:val="21"/>
        </w:rPr>
      </w:pPr>
      <w:r w:rsidRPr="003067A5">
        <w:rPr>
          <w:position w:val="-24"/>
        </w:rPr>
        <w:object w:dxaOrig="6759" w:dyaOrig="660">
          <v:shape id="_x0000_i1026" type="#_x0000_t75" style="width:339pt;height:33pt" o:ole="">
            <v:imagedata r:id="rId11" o:title=""/>
          </v:shape>
          <o:OLEObject Type="Embed" ProgID="Equation.DSMT4" ShapeID="_x0000_i1026" DrawAspect="Content" ObjectID="_1794983413" r:id="rId12"/>
        </w:object>
      </w:r>
    </w:p>
    <w:p w:rsidR="00561810" w:rsidRDefault="00561810" w:rsidP="00561810">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从而实现了在通过数字值产生不同的模拟电压的功能。</w:t>
      </w:r>
    </w:p>
    <w:p w:rsidR="00561810" w:rsidRDefault="00561810" w:rsidP="00561810">
      <w:pPr>
        <w:keepNext/>
        <w:adjustRightInd w:val="0"/>
        <w:snapToGrid w:val="0"/>
        <w:spacing w:line="288" w:lineRule="auto"/>
        <w:jc w:val="center"/>
      </w:pPr>
      <w:r w:rsidRPr="00334803">
        <w:rPr>
          <w:noProof/>
        </w:rPr>
        <w:drawing>
          <wp:inline distT="0" distB="0" distL="0" distR="0" wp14:anchorId="6DC3230F" wp14:editId="7224E1F8">
            <wp:extent cx="4768850" cy="148854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0093" cy="1492051"/>
                    </a:xfrm>
                    <a:prstGeom prst="rect">
                      <a:avLst/>
                    </a:prstGeom>
                    <a:noFill/>
                    <a:ln>
                      <a:noFill/>
                    </a:ln>
                  </pic:spPr>
                </pic:pic>
              </a:graphicData>
            </a:graphic>
          </wp:inline>
        </w:drawing>
      </w:r>
    </w:p>
    <w:p w:rsidR="00561810" w:rsidRDefault="00561810" w:rsidP="00561810">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2</w:t>
      </w:r>
      <w:r>
        <w:fldChar w:fldCharType="end"/>
      </w:r>
      <w:r>
        <w:t xml:space="preserve">  </w:t>
      </w:r>
      <w:r>
        <w:rPr>
          <w:rFonts w:hint="eastAsia"/>
        </w:rPr>
        <w:t>8</w:t>
      </w:r>
      <w:r>
        <w:rPr>
          <w:rFonts w:hint="eastAsia"/>
        </w:rPr>
        <w:t>位</w:t>
      </w:r>
      <w:r w:rsidRPr="003A70A5">
        <w:rPr>
          <w:rFonts w:hint="eastAsia"/>
        </w:rPr>
        <w:t>T</w:t>
      </w:r>
      <w:r w:rsidRPr="007374C9">
        <w:rPr>
          <w:rFonts w:hint="eastAsia"/>
        </w:rPr>
        <w:t>形</w:t>
      </w:r>
      <w:r w:rsidRPr="003A70A5">
        <w:rPr>
          <w:rFonts w:hint="eastAsia"/>
        </w:rPr>
        <w:t>电阻网络结构的</w:t>
      </w:r>
      <w:r w:rsidRPr="003A70A5">
        <w:rPr>
          <w:rFonts w:hint="eastAsia"/>
        </w:rPr>
        <w:t>D/A</w:t>
      </w:r>
      <w:r w:rsidRPr="003A70A5">
        <w:rPr>
          <w:rFonts w:hint="eastAsia"/>
        </w:rPr>
        <w:t>转换器</w:t>
      </w:r>
    </w:p>
    <w:p w:rsidR="00561810" w:rsidRPr="00561810" w:rsidRDefault="00561810" w:rsidP="00561810">
      <w:pPr>
        <w:adjustRightInd w:val="0"/>
        <w:snapToGrid w:val="0"/>
        <w:spacing w:line="288" w:lineRule="auto"/>
        <w:rPr>
          <w:rFonts w:ascii="Times New Roman" w:eastAsia="宋体" w:hAnsi="Times New Roman" w:cs="Times New Roman"/>
          <w:szCs w:val="21"/>
        </w:rPr>
      </w:pPr>
    </w:p>
    <w:p w:rsidR="00561810" w:rsidRDefault="00561810" w:rsidP="00561810">
      <w:pPr>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为了得到一定的输出驱动能力，</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转换器需要使用负反馈放大器产生电压输出。本实验使用了</w:t>
      </w:r>
      <w:r>
        <w:rPr>
          <w:rFonts w:ascii="Times New Roman" w:eastAsia="宋体" w:hAnsi="Times New Roman" w:cs="Times New Roman" w:hint="eastAsia"/>
          <w:szCs w:val="21"/>
        </w:rPr>
        <w:t>TI</w:t>
      </w:r>
      <w:r>
        <w:rPr>
          <w:rFonts w:ascii="Times New Roman" w:eastAsia="宋体" w:hAnsi="Times New Roman" w:cs="Times New Roman" w:hint="eastAsia"/>
          <w:szCs w:val="21"/>
        </w:rPr>
        <w:t>公司的</w:t>
      </w:r>
      <w:proofErr w:type="spellStart"/>
      <w:r>
        <w:rPr>
          <w:rFonts w:ascii="Times New Roman" w:eastAsia="宋体" w:hAnsi="Times New Roman" w:cs="Times New Roman" w:hint="eastAsia"/>
          <w:szCs w:val="21"/>
        </w:rPr>
        <w:t>NE5532A</w:t>
      </w:r>
      <w:proofErr w:type="spellEnd"/>
      <w:r>
        <w:rPr>
          <w:rFonts w:ascii="Times New Roman" w:eastAsia="宋体" w:hAnsi="Times New Roman" w:cs="Times New Roman" w:hint="eastAsia"/>
          <w:szCs w:val="21"/>
        </w:rPr>
        <w:t>型低噪声运算放大器。该运放采用±</w:t>
      </w:r>
      <w:proofErr w:type="spellStart"/>
      <w:r>
        <w:rPr>
          <w:rFonts w:ascii="Times New Roman" w:eastAsia="宋体" w:hAnsi="Times New Roman" w:cs="Times New Roman" w:hint="eastAsia"/>
          <w:szCs w:val="21"/>
        </w:rPr>
        <w:t>12V</w:t>
      </w:r>
      <w:proofErr w:type="spellEnd"/>
      <w:r>
        <w:rPr>
          <w:rFonts w:ascii="Times New Roman" w:eastAsia="宋体" w:hAnsi="Times New Roman" w:cs="Times New Roman" w:hint="eastAsia"/>
          <w:szCs w:val="21"/>
        </w:rPr>
        <w:t>电源供电，能够提供较大的输出电压动态范围；同时该运放具备超过</w:t>
      </w:r>
      <w:proofErr w:type="spellStart"/>
      <w:r>
        <w:rPr>
          <w:rFonts w:ascii="Times New Roman" w:eastAsia="宋体" w:hAnsi="Times New Roman" w:cs="Times New Roman" w:hint="eastAsia"/>
          <w:szCs w:val="21"/>
        </w:rPr>
        <w:t>66dB</w:t>
      </w:r>
      <w:proofErr w:type="spellEnd"/>
      <w:r>
        <w:rPr>
          <w:rFonts w:ascii="Times New Roman" w:eastAsia="宋体" w:hAnsi="Times New Roman" w:cs="Times New Roman" w:hint="eastAsia"/>
          <w:szCs w:val="21"/>
        </w:rPr>
        <w:t>的直流增益和</w:t>
      </w:r>
      <w:proofErr w:type="spellStart"/>
      <w:r>
        <w:rPr>
          <w:rFonts w:ascii="Times New Roman" w:eastAsia="宋体" w:hAnsi="Times New Roman" w:cs="Times New Roman" w:hint="eastAsia"/>
          <w:szCs w:val="21"/>
        </w:rPr>
        <w:t>100dB</w:t>
      </w:r>
      <w:proofErr w:type="spellEnd"/>
      <w:r>
        <w:rPr>
          <w:rFonts w:ascii="Times New Roman" w:eastAsia="宋体" w:hAnsi="Times New Roman" w:cs="Times New Roman" w:hint="eastAsia"/>
          <w:szCs w:val="21"/>
        </w:rPr>
        <w:t>的共模抑制比，能够保证输出电压</w:t>
      </w:r>
      <w:proofErr w:type="spellStart"/>
      <w:r>
        <w:rPr>
          <w:rFonts w:ascii="Times New Roman" w:eastAsia="宋体" w:hAnsi="Times New Roman" w:cs="Times New Roman" w:hint="eastAsia"/>
          <w:szCs w:val="21"/>
        </w:rPr>
        <w:t>Vout</w:t>
      </w:r>
      <w:proofErr w:type="spellEnd"/>
      <w:r>
        <w:rPr>
          <w:rFonts w:ascii="Times New Roman" w:eastAsia="宋体" w:hAnsi="Times New Roman" w:cs="Times New Roman" w:hint="eastAsia"/>
          <w:szCs w:val="21"/>
        </w:rPr>
        <w:t>的准确。单片</w:t>
      </w:r>
      <w:proofErr w:type="spellStart"/>
      <w:r>
        <w:rPr>
          <w:rFonts w:ascii="Times New Roman" w:eastAsia="宋体" w:hAnsi="Times New Roman" w:cs="Times New Roman" w:hint="eastAsia"/>
          <w:szCs w:val="21"/>
        </w:rPr>
        <w:t>NE5532A</w:t>
      </w:r>
      <w:proofErr w:type="spellEnd"/>
      <w:r>
        <w:rPr>
          <w:rFonts w:ascii="Times New Roman" w:eastAsia="宋体" w:hAnsi="Times New Roman" w:cs="Times New Roman" w:hint="eastAsia"/>
          <w:szCs w:val="21"/>
        </w:rPr>
        <w:t>芯片包括了两个运算放大器，在本实验中通过两级反相输入负反馈放大电路级联的方式来最终产生同相输出，如图</w:t>
      </w:r>
      <w:r>
        <w:rPr>
          <w:rFonts w:ascii="Times New Roman" w:eastAsia="宋体" w:hAnsi="Times New Roman" w:cs="Times New Roman" w:hint="eastAsia"/>
          <w:szCs w:val="21"/>
        </w:rPr>
        <w:t>3</w:t>
      </w:r>
      <w:r>
        <w:rPr>
          <w:rFonts w:ascii="Times New Roman" w:eastAsia="宋体" w:hAnsi="Times New Roman" w:cs="Times New Roman" w:hint="eastAsia"/>
          <w:szCs w:val="21"/>
        </w:rPr>
        <w:t>所示，其中</w:t>
      </w:r>
      <w:r>
        <w:rPr>
          <w:rFonts w:ascii="Times New Roman" w:eastAsia="宋体" w:hAnsi="Times New Roman" w:cs="Times New Roman" w:hint="eastAsia"/>
          <w:szCs w:val="21"/>
        </w:rPr>
        <w:t>R</w:t>
      </w:r>
      <w:r w:rsidRPr="00AA0AA4">
        <w:rPr>
          <w:rFonts w:ascii="Times New Roman" w:eastAsia="宋体" w:hAnsi="Times New Roman" w:cs="Times New Roman"/>
          <w:szCs w:val="21"/>
          <w:vertAlign w:val="subscript"/>
        </w:rPr>
        <w:t>f</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R</w:t>
      </w:r>
      <w:r w:rsidRPr="00AA0AA4">
        <w:rPr>
          <w:rFonts w:ascii="Times New Roman" w:eastAsia="宋体" w:hAnsi="Times New Roman" w:cs="Times New Roman"/>
          <w:szCs w:val="21"/>
          <w:vertAlign w:val="subscript"/>
        </w:rPr>
        <w:t>1</w:t>
      </w:r>
      <w:proofErr w:type="spellEnd"/>
      <w:r>
        <w:rPr>
          <w:rFonts w:ascii="Times New Roman" w:eastAsia="宋体" w:hAnsi="Times New Roman" w:cs="Times New Roman" w:hint="eastAsia"/>
          <w:szCs w:val="21"/>
        </w:rPr>
        <w:t>和</w:t>
      </w:r>
      <w:proofErr w:type="spellStart"/>
      <w:r>
        <w:rPr>
          <w:rFonts w:ascii="Times New Roman" w:eastAsia="宋体" w:hAnsi="Times New Roman" w:cs="Times New Roman" w:hint="eastAsia"/>
          <w:szCs w:val="21"/>
        </w:rPr>
        <w:t>R</w:t>
      </w:r>
      <w:r w:rsidRPr="00AA0AA4">
        <w:rPr>
          <w:rFonts w:ascii="Times New Roman" w:eastAsia="宋体" w:hAnsi="Times New Roman" w:cs="Times New Roman"/>
          <w:szCs w:val="21"/>
          <w:vertAlign w:val="subscript"/>
        </w:rPr>
        <w:t>2</w:t>
      </w:r>
      <w:proofErr w:type="spellEnd"/>
      <w:r>
        <w:rPr>
          <w:rFonts w:ascii="Times New Roman" w:eastAsia="宋体" w:hAnsi="Times New Roman" w:cs="Times New Roman" w:hint="eastAsia"/>
          <w:szCs w:val="21"/>
        </w:rPr>
        <w:t>的阻值根据模拟输出信号的范围来确定。</w:t>
      </w:r>
    </w:p>
    <w:p w:rsidR="00561810" w:rsidRDefault="00561810" w:rsidP="00561810">
      <w:pPr>
        <w:keepNext/>
        <w:adjustRightInd w:val="0"/>
        <w:snapToGrid w:val="0"/>
        <w:spacing w:line="288" w:lineRule="auto"/>
        <w:jc w:val="center"/>
      </w:pPr>
      <w:r w:rsidRPr="004D6E4E">
        <w:rPr>
          <w:noProof/>
        </w:rPr>
        <w:drawing>
          <wp:inline distT="0" distB="0" distL="0" distR="0" wp14:anchorId="0A4195DA" wp14:editId="111E8093">
            <wp:extent cx="3536950" cy="243428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9061" cy="2442615"/>
                    </a:xfrm>
                    <a:prstGeom prst="rect">
                      <a:avLst/>
                    </a:prstGeom>
                    <a:noFill/>
                    <a:ln>
                      <a:noFill/>
                    </a:ln>
                  </pic:spPr>
                </pic:pic>
              </a:graphicData>
            </a:graphic>
          </wp:inline>
        </w:drawing>
      </w:r>
    </w:p>
    <w:p w:rsidR="00561810" w:rsidRDefault="00561810" w:rsidP="00561810">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3</w:t>
      </w:r>
      <w:r>
        <w:fldChar w:fldCharType="end"/>
      </w:r>
      <w:r>
        <w:t xml:space="preserve">  </w:t>
      </w:r>
      <w:r w:rsidRPr="00B346FD">
        <w:rPr>
          <w:rFonts w:hint="eastAsia"/>
        </w:rPr>
        <w:t>利用</w:t>
      </w:r>
      <w:proofErr w:type="spellStart"/>
      <w:r w:rsidRPr="00B346FD">
        <w:rPr>
          <w:rFonts w:hint="eastAsia"/>
        </w:rPr>
        <w:t>NE5532A</w:t>
      </w:r>
      <w:proofErr w:type="spellEnd"/>
      <w:r w:rsidRPr="00B346FD">
        <w:rPr>
          <w:rFonts w:hint="eastAsia"/>
        </w:rPr>
        <w:t>芯片设计</w:t>
      </w:r>
      <w:r w:rsidRPr="00B346FD">
        <w:rPr>
          <w:rFonts w:hint="eastAsia"/>
        </w:rPr>
        <w:t>D/A</w:t>
      </w:r>
      <w:r w:rsidRPr="00B346FD">
        <w:rPr>
          <w:rFonts w:hint="eastAsia"/>
        </w:rPr>
        <w:t>转换器输出部分</w:t>
      </w:r>
    </w:p>
    <w:p w:rsidR="00842B8C" w:rsidRDefault="00842B8C" w:rsidP="00842B8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理想的</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转换器的输出模拟电压值应当与输入的数字值呈线性关系，但在实际的</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转换器中，由于电阻阻值不匹配、运算放大器精度、开关非理想特性等因素，使得实际测量得到的转换关系呈现非线性的关系，如图</w:t>
      </w:r>
      <w:r>
        <w:rPr>
          <w:rFonts w:ascii="Times New Roman" w:eastAsia="宋体" w:hAnsi="Times New Roman" w:cs="Times New Roman"/>
          <w:szCs w:val="21"/>
        </w:rPr>
        <w:t>4</w:t>
      </w:r>
      <w:r>
        <w:rPr>
          <w:rFonts w:ascii="Times New Roman" w:eastAsia="宋体" w:hAnsi="Times New Roman" w:cs="Times New Roman" w:hint="eastAsia"/>
          <w:szCs w:val="21"/>
        </w:rPr>
        <w:t>所示。实测转换曲线与理想的严格线性的转换曲线之间的差值</w:t>
      </w:r>
      <w:proofErr w:type="spellStart"/>
      <w:r>
        <w:rPr>
          <w:rFonts w:ascii="Times New Roman" w:eastAsia="宋体" w:hAnsi="Times New Roman" w:cs="Times New Roman"/>
          <w:szCs w:val="21"/>
        </w:rPr>
        <w:t>Δ</w:t>
      </w:r>
      <w:r>
        <w:rPr>
          <w:rFonts w:ascii="Times New Roman" w:eastAsia="宋体" w:hAnsi="Times New Roman" w:cs="Times New Roman" w:hint="eastAsia"/>
          <w:szCs w:val="21"/>
        </w:rPr>
        <w:t>V</w:t>
      </w:r>
      <w:r w:rsidRPr="00C8069F">
        <w:rPr>
          <w:rFonts w:ascii="Times New Roman" w:eastAsia="宋体" w:hAnsi="Times New Roman" w:cs="Times New Roman" w:hint="eastAsia"/>
          <w:szCs w:val="21"/>
          <w:vertAlign w:val="subscript"/>
        </w:rPr>
        <w:t>out</w:t>
      </w:r>
      <w:proofErr w:type="spellEnd"/>
      <w:r>
        <w:rPr>
          <w:rFonts w:ascii="Times New Roman" w:eastAsia="宋体" w:hAnsi="Times New Roman" w:cs="Times New Roman" w:hint="eastAsia"/>
          <w:szCs w:val="21"/>
        </w:rPr>
        <w:t>称为</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转换器的“积分非线性”（</w:t>
      </w:r>
      <w:r w:rsidRPr="008448E5">
        <w:rPr>
          <w:rFonts w:ascii="Times New Roman" w:eastAsia="宋体" w:hAnsi="Times New Roman" w:cs="Times New Roman"/>
          <w:szCs w:val="21"/>
        </w:rPr>
        <w:t>Integral nonlinearity</w:t>
      </w:r>
      <w:r>
        <w:rPr>
          <w:rFonts w:ascii="Times New Roman" w:eastAsia="宋体" w:hAnsi="Times New Roman" w:cs="Times New Roman" w:hint="eastAsia"/>
          <w:szCs w:val="21"/>
        </w:rPr>
        <w:t xml:space="preserve">, </w:t>
      </w:r>
      <w:proofErr w:type="spellStart"/>
      <w:r>
        <w:rPr>
          <w:rFonts w:ascii="Times New Roman" w:eastAsia="宋体" w:hAnsi="Times New Roman" w:cs="Times New Roman" w:hint="eastAsia"/>
          <w:szCs w:val="21"/>
        </w:rPr>
        <w:t>INL</w:t>
      </w:r>
      <w:proofErr w:type="spellEnd"/>
      <w:r>
        <w:rPr>
          <w:rFonts w:ascii="Times New Roman" w:eastAsia="宋体" w:hAnsi="Times New Roman" w:cs="Times New Roman" w:hint="eastAsia"/>
          <w:szCs w:val="21"/>
        </w:rPr>
        <w:t>），是衡量</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转换器转换精度的一个重要指标。</w:t>
      </w:r>
    </w:p>
    <w:p w:rsidR="00842B8C" w:rsidRDefault="00842B8C" w:rsidP="00842B8C">
      <w:pPr>
        <w:keepNext/>
        <w:adjustRightInd w:val="0"/>
        <w:snapToGrid w:val="0"/>
        <w:spacing w:line="288" w:lineRule="auto"/>
        <w:jc w:val="center"/>
      </w:pPr>
      <w:r w:rsidRPr="004D6E4E">
        <w:rPr>
          <w:noProof/>
        </w:rPr>
        <w:drawing>
          <wp:inline distT="0" distB="0" distL="0" distR="0" wp14:anchorId="0BDF1180" wp14:editId="07AF010B">
            <wp:extent cx="3205480" cy="1839667"/>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6116" cy="1845771"/>
                    </a:xfrm>
                    <a:prstGeom prst="rect">
                      <a:avLst/>
                    </a:prstGeom>
                    <a:noFill/>
                    <a:ln>
                      <a:noFill/>
                    </a:ln>
                  </pic:spPr>
                </pic:pic>
              </a:graphicData>
            </a:graphic>
          </wp:inline>
        </w:drawing>
      </w:r>
    </w:p>
    <w:p w:rsidR="00842B8C" w:rsidRDefault="00842B8C" w:rsidP="00842B8C">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4</w:t>
      </w:r>
      <w:r>
        <w:fldChar w:fldCharType="end"/>
      </w:r>
      <w:r>
        <w:t xml:space="preserve">  </w:t>
      </w:r>
      <w:r>
        <w:rPr>
          <w:rFonts w:hint="eastAsia"/>
        </w:rPr>
        <w:t>D/A</w:t>
      </w:r>
      <w:r>
        <w:rPr>
          <w:rFonts w:hint="eastAsia"/>
        </w:rPr>
        <w:t>转换器的转换曲线与积分非线性</w:t>
      </w:r>
    </w:p>
    <w:p w:rsidR="00772203" w:rsidRPr="00842B8C" w:rsidRDefault="00772203" w:rsidP="00842B8C">
      <w:pPr>
        <w:adjustRightInd w:val="0"/>
        <w:snapToGrid w:val="0"/>
        <w:spacing w:line="288" w:lineRule="auto"/>
        <w:jc w:val="center"/>
        <w:rPr>
          <w:rFonts w:ascii="Times New Roman" w:eastAsia="宋体" w:hAnsi="Times New Roman" w:cs="Times New Roman"/>
          <w:szCs w:val="21"/>
        </w:rPr>
      </w:pPr>
    </w:p>
    <w:p w:rsidR="00561810" w:rsidRDefault="00561810"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rsidR="00842B8C" w:rsidRDefault="00842B8C" w:rsidP="00842B8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逐次逼近式</w:t>
      </w:r>
      <w:r>
        <w:rPr>
          <w:rFonts w:ascii="Times New Roman" w:eastAsia="宋体" w:hAnsi="Times New Roman" w:cs="Times New Roman" w:hint="eastAsia"/>
          <w:b/>
          <w:szCs w:val="21"/>
        </w:rPr>
        <w:t>A</w:t>
      </w:r>
      <w:r>
        <w:rPr>
          <w:rFonts w:ascii="Times New Roman" w:eastAsia="宋体" w:hAnsi="Times New Roman" w:cs="Times New Roman"/>
          <w:b/>
          <w:szCs w:val="21"/>
        </w:rPr>
        <w:t>/D</w:t>
      </w:r>
      <w:r>
        <w:rPr>
          <w:rFonts w:ascii="Times New Roman" w:eastAsia="宋体" w:hAnsi="Times New Roman" w:cs="Times New Roman" w:hint="eastAsia"/>
          <w:b/>
          <w:szCs w:val="21"/>
        </w:rPr>
        <w:t>转换器。</w:t>
      </w:r>
    </w:p>
    <w:p w:rsidR="00561810" w:rsidRPr="005B6F4F" w:rsidRDefault="00842B8C" w:rsidP="003C4167">
      <w:pPr>
        <w:autoSpaceDE w:val="0"/>
        <w:autoSpaceDN w:val="0"/>
        <w:adjustRightInd w:val="0"/>
        <w:snapToGrid w:val="0"/>
        <w:spacing w:afterLines="50" w:after="156" w:line="288" w:lineRule="auto"/>
        <w:rPr>
          <w:rFonts w:ascii="Times New Roman" w:eastAsia="宋体" w:hAnsi="Times New Roman" w:cs="Times New Roman"/>
          <w:szCs w:val="21"/>
        </w:rPr>
      </w:pPr>
      <w:r>
        <w:rPr>
          <w:rFonts w:ascii="Cambria Math" w:eastAsia="宋体" w:hAnsi="Cambria Math" w:cs="Times New Roman"/>
          <w:b/>
          <w:bCs/>
          <w:kern w:val="0"/>
          <w:sz w:val="22"/>
          <w:szCs w:val="21"/>
        </w:rPr>
        <w:tab/>
      </w:r>
      <w:r w:rsidRPr="005B6F4F">
        <w:rPr>
          <w:rFonts w:ascii="Cambria Math" w:eastAsia="宋体" w:hAnsi="Cambria Math" w:cs="Times New Roman" w:hint="eastAsia"/>
          <w:bCs/>
          <w:kern w:val="0"/>
          <w:szCs w:val="21"/>
        </w:rPr>
        <w:t>逐次逼近式</w:t>
      </w:r>
      <w:r w:rsidRPr="005B6F4F">
        <w:rPr>
          <w:rFonts w:ascii="Cambria Math" w:eastAsia="宋体" w:hAnsi="Cambria Math" w:cs="Times New Roman" w:hint="eastAsia"/>
          <w:bCs/>
          <w:kern w:val="0"/>
          <w:szCs w:val="21"/>
        </w:rPr>
        <w:t>A/</w:t>
      </w:r>
      <w:r w:rsidRPr="005B6F4F">
        <w:rPr>
          <w:rFonts w:ascii="Cambria Math" w:eastAsia="宋体" w:hAnsi="Cambria Math" w:cs="Times New Roman"/>
          <w:bCs/>
          <w:kern w:val="0"/>
          <w:szCs w:val="21"/>
        </w:rPr>
        <w:t>D</w:t>
      </w:r>
      <w:r w:rsidRPr="005B6F4F">
        <w:rPr>
          <w:rFonts w:ascii="Cambria Math" w:eastAsia="宋体" w:hAnsi="Cambria Math" w:cs="Times New Roman" w:hint="eastAsia"/>
          <w:bCs/>
          <w:kern w:val="0"/>
          <w:szCs w:val="21"/>
        </w:rPr>
        <w:t>转换器利用“二分法”原理，依次生成不同的</w:t>
      </w:r>
      <w:r w:rsidRPr="005B6F4F">
        <w:rPr>
          <w:rFonts w:ascii="Cambria Math" w:eastAsia="宋体" w:hAnsi="Cambria Math" w:cs="Times New Roman" w:hint="eastAsia"/>
          <w:bCs/>
          <w:kern w:val="0"/>
          <w:szCs w:val="21"/>
        </w:rPr>
        <w:t>D</w:t>
      </w:r>
      <w:r w:rsidRPr="005B6F4F">
        <w:rPr>
          <w:rFonts w:ascii="Cambria Math" w:eastAsia="宋体" w:hAnsi="Cambria Math" w:cs="Times New Roman"/>
          <w:bCs/>
          <w:kern w:val="0"/>
          <w:szCs w:val="21"/>
        </w:rPr>
        <w:t>/</w:t>
      </w:r>
      <w:r w:rsidRPr="005B6F4F">
        <w:rPr>
          <w:rFonts w:ascii="Cambria Math" w:eastAsia="宋体" w:hAnsi="Cambria Math" w:cs="Times New Roman" w:hint="eastAsia"/>
          <w:bCs/>
          <w:kern w:val="0"/>
          <w:szCs w:val="21"/>
        </w:rPr>
        <w:t>A</w:t>
      </w:r>
      <w:r w:rsidRPr="005B6F4F">
        <w:rPr>
          <w:rFonts w:ascii="Cambria Math" w:eastAsia="宋体" w:hAnsi="Cambria Math" w:cs="Times New Roman" w:hint="eastAsia"/>
          <w:bCs/>
          <w:kern w:val="0"/>
          <w:szCs w:val="21"/>
        </w:rPr>
        <w:t>转换器输出</w:t>
      </w:r>
      <w:r w:rsidRPr="005B6F4F">
        <w:rPr>
          <w:rFonts w:ascii="Times New Roman" w:eastAsia="宋体" w:hAnsi="Times New Roman" w:cs="Times New Roman" w:hint="eastAsia"/>
          <w:szCs w:val="21"/>
        </w:rPr>
        <w:t>模拟电压</w:t>
      </w:r>
      <w:r w:rsidRPr="005B6F4F">
        <w:rPr>
          <w:rFonts w:ascii="Times New Roman" w:eastAsia="宋体" w:hAnsi="Times New Roman" w:cs="Times New Roman" w:hint="eastAsia"/>
          <w:szCs w:val="21"/>
        </w:rPr>
        <w:t>V</w:t>
      </w:r>
      <w:r w:rsidRPr="005B6F4F">
        <w:rPr>
          <w:rFonts w:ascii="Times New Roman" w:eastAsia="宋体" w:hAnsi="Times New Roman" w:cs="Times New Roman" w:hint="eastAsia"/>
          <w:szCs w:val="21"/>
          <w:vertAlign w:val="subscript"/>
        </w:rPr>
        <w:t>D</w:t>
      </w:r>
      <w:r w:rsidRPr="005B6F4F">
        <w:rPr>
          <w:rFonts w:ascii="Times New Roman" w:eastAsia="宋体" w:hAnsi="Times New Roman" w:cs="Times New Roman"/>
          <w:szCs w:val="21"/>
          <w:vertAlign w:val="subscript"/>
        </w:rPr>
        <w:t>/A</w:t>
      </w:r>
      <w:r w:rsidRPr="005B6F4F">
        <w:rPr>
          <w:rFonts w:ascii="Cambria Math" w:eastAsia="宋体" w:hAnsi="Cambria Math" w:cs="Times New Roman" w:hint="eastAsia"/>
          <w:bCs/>
          <w:kern w:val="0"/>
          <w:szCs w:val="21"/>
        </w:rPr>
        <w:t>与输入电压</w:t>
      </w:r>
      <w:r w:rsidRPr="005B6F4F">
        <w:rPr>
          <w:rFonts w:ascii="Times New Roman" w:eastAsia="宋体" w:hAnsi="Times New Roman" w:cs="Times New Roman" w:hint="eastAsia"/>
          <w:szCs w:val="21"/>
        </w:rPr>
        <w:t>V</w:t>
      </w:r>
      <w:r w:rsidRPr="005B6F4F">
        <w:rPr>
          <w:rFonts w:ascii="Times New Roman" w:eastAsia="宋体" w:hAnsi="Times New Roman" w:cs="Times New Roman"/>
          <w:szCs w:val="21"/>
          <w:vertAlign w:val="subscript"/>
        </w:rPr>
        <w:t>I</w:t>
      </w:r>
      <w:r w:rsidRPr="005B6F4F">
        <w:rPr>
          <w:rFonts w:ascii="Cambria Math" w:eastAsia="宋体" w:hAnsi="Cambria Math" w:cs="Times New Roman" w:hint="eastAsia"/>
          <w:bCs/>
          <w:kern w:val="0"/>
          <w:szCs w:val="21"/>
        </w:rPr>
        <w:t>进行比较，根据比较结果确定二进制数码值，</w:t>
      </w:r>
      <w:r w:rsidRPr="005B6F4F">
        <w:rPr>
          <w:rFonts w:ascii="Times New Roman" w:eastAsia="宋体" w:hAnsi="Times New Roman" w:cs="Times New Roman" w:hint="eastAsia"/>
          <w:szCs w:val="21"/>
        </w:rPr>
        <w:t>如图</w:t>
      </w:r>
      <w:r w:rsidRPr="005B6F4F">
        <w:rPr>
          <w:rFonts w:ascii="Times New Roman" w:eastAsia="宋体" w:hAnsi="Times New Roman" w:cs="Times New Roman" w:hint="eastAsia"/>
          <w:szCs w:val="21"/>
        </w:rPr>
        <w:t>6</w:t>
      </w:r>
      <w:r w:rsidRPr="005B6F4F">
        <w:rPr>
          <w:rFonts w:ascii="Times New Roman" w:eastAsia="宋体" w:hAnsi="Times New Roman" w:cs="Times New Roman" w:hint="eastAsia"/>
          <w:szCs w:val="21"/>
        </w:rPr>
        <w:t>所示。</w:t>
      </w:r>
      <w:r w:rsidR="005B6F4F" w:rsidRPr="005B6F4F">
        <w:rPr>
          <w:rFonts w:ascii="Times New Roman" w:eastAsia="宋体" w:hAnsi="Times New Roman" w:cs="Times New Roman" w:hint="eastAsia"/>
          <w:szCs w:val="21"/>
        </w:rPr>
        <w:t>转换开始时，首先将</w:t>
      </w:r>
      <w:r w:rsidR="005B6F4F" w:rsidRPr="005B6F4F">
        <w:rPr>
          <w:rFonts w:ascii="Times New Roman" w:eastAsia="宋体" w:hAnsi="Times New Roman" w:cs="Times New Roman" w:hint="eastAsia"/>
          <w:szCs w:val="21"/>
        </w:rPr>
        <w:t>D</w:t>
      </w:r>
      <w:r w:rsidR="005B6F4F" w:rsidRPr="005B6F4F">
        <w:rPr>
          <w:rFonts w:ascii="Times New Roman" w:eastAsia="宋体" w:hAnsi="Times New Roman" w:cs="Times New Roman"/>
          <w:szCs w:val="21"/>
        </w:rPr>
        <w:t>/A</w:t>
      </w:r>
      <w:r w:rsidR="005B6F4F" w:rsidRPr="005B6F4F">
        <w:rPr>
          <w:rFonts w:ascii="Times New Roman" w:eastAsia="宋体" w:hAnsi="Times New Roman" w:cs="Times New Roman" w:hint="eastAsia"/>
          <w:szCs w:val="21"/>
        </w:rPr>
        <w:t>转换器设置成</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szCs w:val="21"/>
        </w:rPr>
        <w:t>00…000</w:t>
      </w:r>
      <w:r w:rsidR="005B6F4F" w:rsidRPr="005B6F4F">
        <w:rPr>
          <w:rFonts w:ascii="Times New Roman" w:eastAsia="宋体" w:hAnsi="Times New Roman" w:cs="Times New Roman" w:hint="eastAsia"/>
          <w:szCs w:val="21"/>
        </w:rPr>
        <w:t>，所生成的模拟电压</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与</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进行比较。如果</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&gt;V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即比较器输出“</w:t>
      </w:r>
      <w:r w:rsidR="005B6F4F" w:rsidRPr="005B6F4F">
        <w:rPr>
          <w:rFonts w:ascii="Times New Roman" w:eastAsia="宋体" w:hAnsi="Times New Roman" w:cs="Times New Roman"/>
          <w:szCs w:val="21"/>
        </w:rPr>
        <w:t>0</w:t>
      </w:r>
      <w:r w:rsidR="005B6F4F" w:rsidRPr="005B6F4F">
        <w:rPr>
          <w:rFonts w:ascii="Times New Roman" w:eastAsia="宋体" w:hAnsi="Times New Roman" w:cs="Times New Roman" w:hint="eastAsia"/>
          <w:szCs w:val="21"/>
        </w:rPr>
        <w:t>”，说明数字值过大，则最高位的“</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”应当改为“</w:t>
      </w:r>
      <w:r w:rsidR="005B6F4F" w:rsidRPr="005B6F4F">
        <w:rPr>
          <w:rFonts w:ascii="Times New Roman" w:eastAsia="宋体" w:hAnsi="Times New Roman" w:cs="Times New Roman" w:hint="eastAsia"/>
          <w:szCs w:val="21"/>
        </w:rPr>
        <w:t>0</w:t>
      </w:r>
      <w:r w:rsidR="005B6F4F" w:rsidRPr="005B6F4F">
        <w:rPr>
          <w:rFonts w:ascii="Times New Roman" w:eastAsia="宋体" w:hAnsi="Times New Roman" w:cs="Times New Roman" w:hint="eastAsia"/>
          <w:szCs w:val="21"/>
        </w:rPr>
        <w:t>”；如果</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&lt;V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即比较器输出“</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”，说明数字</w:t>
      </w:r>
      <w:proofErr w:type="gramStart"/>
      <w:r w:rsidR="005B6F4F" w:rsidRPr="005B6F4F">
        <w:rPr>
          <w:rFonts w:ascii="Times New Roman" w:eastAsia="宋体" w:hAnsi="Times New Roman" w:cs="Times New Roman" w:hint="eastAsia"/>
          <w:szCs w:val="21"/>
        </w:rPr>
        <w:t>值不够</w:t>
      </w:r>
      <w:proofErr w:type="gramEnd"/>
      <w:r w:rsidR="005B6F4F" w:rsidRPr="005B6F4F">
        <w:rPr>
          <w:rFonts w:ascii="Times New Roman" w:eastAsia="宋体" w:hAnsi="Times New Roman" w:cs="Times New Roman" w:hint="eastAsia"/>
          <w:szCs w:val="21"/>
        </w:rPr>
        <w:t>大，最高位的“</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”应当保留。之后用同样的方式将次高位置位“</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”，根据</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与</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比较结果来决定该位“</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”是否应当保留，这样由高位到低位逐个比较下去，直到所有的</w:t>
      </w:r>
      <w:proofErr w:type="gramStart"/>
      <w:r w:rsidR="005B6F4F" w:rsidRPr="005B6F4F">
        <w:rPr>
          <w:rFonts w:ascii="Times New Roman" w:eastAsia="宋体" w:hAnsi="Times New Roman" w:cs="Times New Roman" w:hint="eastAsia"/>
          <w:szCs w:val="21"/>
        </w:rPr>
        <w:t>数字位</w:t>
      </w:r>
      <w:proofErr w:type="gramEnd"/>
      <w:r w:rsidR="005B6F4F" w:rsidRPr="005B6F4F">
        <w:rPr>
          <w:rFonts w:ascii="Times New Roman" w:eastAsia="宋体" w:hAnsi="Times New Roman" w:cs="Times New Roman" w:hint="eastAsia"/>
          <w:szCs w:val="21"/>
        </w:rPr>
        <w:t>比较完毕，此时控制电路最终保留的数字值就是转换结果。</w:t>
      </w:r>
      <w:r w:rsidR="005B6F4F" w:rsidRPr="005B6F4F">
        <w:rPr>
          <w:rFonts w:ascii="Times New Roman" w:eastAsia="宋体" w:hAnsi="Times New Roman" w:cs="Times New Roman" w:hint="eastAsia"/>
          <w:szCs w:val="21"/>
        </w:rPr>
        <w:t>n</w:t>
      </w:r>
      <w:r w:rsidR="005B6F4F" w:rsidRPr="005B6F4F">
        <w:rPr>
          <w:rFonts w:ascii="Times New Roman" w:eastAsia="宋体" w:hAnsi="Times New Roman" w:cs="Times New Roman" w:hint="eastAsia"/>
          <w:szCs w:val="21"/>
        </w:rPr>
        <w:t>位主次逼近型</w:t>
      </w:r>
      <w:r w:rsidR="005B6F4F" w:rsidRPr="005B6F4F">
        <w:rPr>
          <w:rFonts w:ascii="Times New Roman" w:eastAsia="宋体" w:hAnsi="Times New Roman" w:cs="Times New Roman" w:hint="eastAsia"/>
          <w:szCs w:val="21"/>
        </w:rPr>
        <w:t>A</w:t>
      </w:r>
      <w:r w:rsidR="005B6F4F" w:rsidRPr="005B6F4F">
        <w:rPr>
          <w:rFonts w:ascii="Times New Roman" w:eastAsia="宋体" w:hAnsi="Times New Roman" w:cs="Times New Roman"/>
          <w:szCs w:val="21"/>
        </w:rPr>
        <w:t>/D</w:t>
      </w:r>
      <w:r w:rsidR="005B6F4F" w:rsidRPr="005B6F4F">
        <w:rPr>
          <w:rFonts w:ascii="Times New Roman" w:eastAsia="宋体" w:hAnsi="Times New Roman" w:cs="Times New Roman" w:hint="eastAsia"/>
          <w:szCs w:val="21"/>
        </w:rPr>
        <w:t>转换器只需要进行</w:t>
      </w:r>
      <w:r w:rsidR="005B6F4F" w:rsidRPr="005B6F4F">
        <w:rPr>
          <w:rFonts w:ascii="Times New Roman" w:eastAsia="宋体" w:hAnsi="Times New Roman" w:cs="Times New Roman" w:hint="eastAsia"/>
          <w:szCs w:val="21"/>
        </w:rPr>
        <w:t>n</w:t>
      </w:r>
      <w:r w:rsidR="005B6F4F" w:rsidRPr="005B6F4F">
        <w:rPr>
          <w:rFonts w:ascii="Times New Roman" w:eastAsia="宋体" w:hAnsi="Times New Roman" w:cs="Times New Roman" w:hint="eastAsia"/>
          <w:szCs w:val="21"/>
        </w:rPr>
        <w:t>次电压比较，大大减少了转换时间，同时由于控制电路是逐位进行“</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”或“</w:t>
      </w:r>
      <w:r w:rsidR="005B6F4F" w:rsidRPr="005B6F4F">
        <w:rPr>
          <w:rFonts w:ascii="Times New Roman" w:eastAsia="宋体" w:hAnsi="Times New Roman" w:cs="Times New Roman" w:hint="eastAsia"/>
          <w:szCs w:val="21"/>
        </w:rPr>
        <w:t>0</w:t>
      </w:r>
      <w:r w:rsidR="005B6F4F" w:rsidRPr="005B6F4F">
        <w:rPr>
          <w:rFonts w:ascii="Times New Roman" w:eastAsia="宋体" w:hAnsi="Times New Roman" w:cs="Times New Roman" w:hint="eastAsia"/>
          <w:szCs w:val="21"/>
        </w:rPr>
        <w:t>”的判断，因此判断结果可以直接通过移位寄存器存储在输出电路中，简化了电路结构。</w:t>
      </w:r>
    </w:p>
    <w:p w:rsidR="005B6F4F" w:rsidRDefault="005B6F4F" w:rsidP="005B6F4F">
      <w:pPr>
        <w:keepNext/>
        <w:adjustRightInd w:val="0"/>
        <w:snapToGrid w:val="0"/>
        <w:spacing w:line="288" w:lineRule="auto"/>
        <w:jc w:val="center"/>
      </w:pPr>
      <w:r w:rsidRPr="007374C9">
        <w:rPr>
          <w:rFonts w:hint="eastAsia"/>
          <w:noProof/>
        </w:rPr>
        <w:drawing>
          <wp:inline distT="0" distB="0" distL="0" distR="0" wp14:anchorId="0F06EB2B" wp14:editId="17788500">
            <wp:extent cx="5033010" cy="204384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3010" cy="2043840"/>
                    </a:xfrm>
                    <a:prstGeom prst="rect">
                      <a:avLst/>
                    </a:prstGeom>
                    <a:noFill/>
                    <a:ln>
                      <a:noFill/>
                    </a:ln>
                  </pic:spPr>
                </pic:pic>
              </a:graphicData>
            </a:graphic>
          </wp:inline>
        </w:drawing>
      </w:r>
    </w:p>
    <w:p w:rsidR="005B6F4F" w:rsidRDefault="005B6F4F" w:rsidP="005B6F4F">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6</w:t>
      </w:r>
      <w:r>
        <w:fldChar w:fldCharType="end"/>
      </w:r>
      <w:r>
        <w:t xml:space="preserve">  </w:t>
      </w:r>
      <w:r>
        <w:rPr>
          <w:rFonts w:hint="eastAsia"/>
        </w:rPr>
        <w:t>逐次逼近型</w:t>
      </w:r>
      <w:r>
        <w:rPr>
          <w:rFonts w:hint="eastAsia"/>
        </w:rPr>
        <w:t>A</w:t>
      </w:r>
      <w:r>
        <w:t>/D</w:t>
      </w:r>
      <w:r>
        <w:rPr>
          <w:rFonts w:hint="eastAsia"/>
        </w:rPr>
        <w:t>转换器结构图与</w:t>
      </w:r>
      <w:r>
        <w:rPr>
          <w:rFonts w:hint="eastAsia"/>
        </w:rPr>
        <w:t>4</w:t>
      </w:r>
      <w:r>
        <w:rPr>
          <w:rFonts w:hint="eastAsia"/>
        </w:rPr>
        <w:t>位</w:t>
      </w:r>
      <w:r>
        <w:rPr>
          <w:rFonts w:hint="eastAsia"/>
        </w:rPr>
        <w:t>A</w:t>
      </w:r>
      <w:r>
        <w:t>/D</w:t>
      </w:r>
      <w:r>
        <w:rPr>
          <w:rFonts w:hint="eastAsia"/>
        </w:rPr>
        <w:t>转换器的比较逐次比较过程</w:t>
      </w:r>
    </w:p>
    <w:p w:rsidR="005B6F4F" w:rsidRPr="005B6F4F" w:rsidRDefault="005B6F4F" w:rsidP="005B6F4F">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rsidR="00561810" w:rsidRDefault="00561810"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rsidR="005B6F4F" w:rsidRDefault="005B6F4F" w:rsidP="005B6F4F">
      <w:pPr>
        <w:autoSpaceDE w:val="0"/>
        <w:autoSpaceDN w:val="0"/>
        <w:adjustRightInd w:val="0"/>
        <w:snapToGrid w:val="0"/>
        <w:spacing w:afterLines="50" w:after="156" w:line="288" w:lineRule="auto"/>
        <w:ind w:firstLine="420"/>
        <w:rPr>
          <w:rFonts w:ascii="Cambria Math" w:eastAsia="宋体" w:hAnsi="Cambria Math" w:cs="Times New Roman"/>
          <w:b/>
          <w:bCs/>
          <w:kern w:val="0"/>
          <w:sz w:val="22"/>
          <w:szCs w:val="21"/>
        </w:rPr>
      </w:pPr>
      <w:r>
        <w:rPr>
          <w:rFonts w:ascii="Times New Roman" w:eastAsia="宋体" w:hAnsi="Times New Roman" w:cs="Times New Roman" w:hint="eastAsia"/>
          <w:szCs w:val="21"/>
        </w:rPr>
        <w:lastRenderedPageBreak/>
        <w:t>在本实验使用的逐次逼近型</w:t>
      </w:r>
      <w:r>
        <w:rPr>
          <w:rFonts w:ascii="Times New Roman" w:eastAsia="宋体" w:hAnsi="Times New Roman" w:cs="Times New Roman" w:hint="eastAsia"/>
          <w:szCs w:val="21"/>
        </w:rPr>
        <w:t>A</w:t>
      </w:r>
      <w:r>
        <w:rPr>
          <w:rFonts w:ascii="Times New Roman" w:eastAsia="宋体" w:hAnsi="Times New Roman" w:cs="Times New Roman"/>
          <w:szCs w:val="21"/>
        </w:rPr>
        <w:t>/D</w:t>
      </w:r>
      <w:r>
        <w:rPr>
          <w:rFonts w:ascii="Times New Roman" w:eastAsia="宋体" w:hAnsi="Times New Roman" w:cs="Times New Roman" w:hint="eastAsia"/>
          <w:szCs w:val="21"/>
        </w:rPr>
        <w:t>转换器中，</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转换器的部分直接使用上一步已经搭建好的</w:t>
      </w:r>
      <w:r>
        <w:rPr>
          <w:rFonts w:ascii="Times New Roman" w:eastAsia="宋体" w:hAnsi="Times New Roman" w:cs="Times New Roman" w:hint="eastAsia"/>
          <w:szCs w:val="21"/>
        </w:rPr>
        <w:t>T</w:t>
      </w:r>
      <w:r>
        <w:rPr>
          <w:rFonts w:ascii="Times New Roman" w:eastAsia="宋体" w:hAnsi="Times New Roman" w:cs="Times New Roman" w:hint="eastAsia"/>
          <w:szCs w:val="21"/>
        </w:rPr>
        <w:t>形电阻网络</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转换器。作为原型实验系统，</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转换的开关逻辑采用手动开关来实现，因此逐次逼近型的</w:t>
      </w:r>
      <w:r>
        <w:rPr>
          <w:rFonts w:ascii="Times New Roman" w:eastAsia="宋体" w:hAnsi="Times New Roman" w:cs="Times New Roman" w:hint="eastAsia"/>
          <w:szCs w:val="21"/>
        </w:rPr>
        <w:t>A</w:t>
      </w:r>
      <w:r>
        <w:rPr>
          <w:rFonts w:ascii="Times New Roman" w:eastAsia="宋体" w:hAnsi="Times New Roman" w:cs="Times New Roman"/>
          <w:szCs w:val="21"/>
        </w:rPr>
        <w:t>/D</w:t>
      </w:r>
      <w:r>
        <w:rPr>
          <w:rFonts w:ascii="Times New Roman" w:eastAsia="宋体" w:hAnsi="Times New Roman" w:cs="Times New Roman" w:hint="eastAsia"/>
          <w:szCs w:val="21"/>
        </w:rPr>
        <w:t>转换器中的转换控制逻辑也通过手动方式实现，而转换结果则直接将每次比较器输出的比较结果逐位存入移位寄存器中。由于实验的</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转换器输出运放工作在</w:t>
      </w:r>
      <w:proofErr w:type="spellStart"/>
      <w:r>
        <w:rPr>
          <w:rFonts w:ascii="Times New Roman" w:eastAsia="宋体" w:hAnsi="Times New Roman" w:cs="Times New Roman" w:hint="eastAsia"/>
          <w:szCs w:val="21"/>
        </w:rPr>
        <w:t>1</w:t>
      </w:r>
      <w:r>
        <w:rPr>
          <w:rFonts w:ascii="Times New Roman" w:eastAsia="宋体" w:hAnsi="Times New Roman" w:cs="Times New Roman"/>
          <w:szCs w:val="21"/>
        </w:rPr>
        <w:t>2</w:t>
      </w:r>
      <w:r>
        <w:rPr>
          <w:rFonts w:ascii="Times New Roman" w:eastAsia="宋体" w:hAnsi="Times New Roman" w:cs="Times New Roman" w:hint="eastAsia"/>
          <w:szCs w:val="21"/>
        </w:rPr>
        <w:t>V</w:t>
      </w:r>
      <w:proofErr w:type="spellEnd"/>
      <w:r>
        <w:rPr>
          <w:rFonts w:ascii="Times New Roman" w:eastAsia="宋体" w:hAnsi="Times New Roman" w:cs="Times New Roman" w:hint="eastAsia"/>
          <w:szCs w:val="21"/>
        </w:rPr>
        <w:t>电压模式下，因此需要使用</w:t>
      </w:r>
      <w:proofErr w:type="spellStart"/>
      <w:r>
        <w:rPr>
          <w:rFonts w:ascii="Times New Roman" w:eastAsia="宋体" w:hAnsi="Times New Roman" w:cs="Times New Roman" w:hint="eastAsia"/>
          <w:szCs w:val="21"/>
        </w:rPr>
        <w:t>1</w:t>
      </w:r>
      <w:r>
        <w:rPr>
          <w:rFonts w:ascii="Times New Roman" w:eastAsia="宋体" w:hAnsi="Times New Roman" w:cs="Times New Roman"/>
          <w:szCs w:val="21"/>
        </w:rPr>
        <w:t>2</w:t>
      </w:r>
      <w:r>
        <w:rPr>
          <w:rFonts w:ascii="Times New Roman" w:eastAsia="宋体" w:hAnsi="Times New Roman" w:cs="Times New Roman" w:hint="eastAsia"/>
          <w:szCs w:val="21"/>
        </w:rPr>
        <w:t>V</w:t>
      </w:r>
      <w:proofErr w:type="spellEnd"/>
      <w:r>
        <w:rPr>
          <w:rFonts w:ascii="Times New Roman" w:eastAsia="宋体" w:hAnsi="Times New Roman" w:cs="Times New Roman" w:hint="eastAsia"/>
          <w:szCs w:val="21"/>
        </w:rPr>
        <w:t>电源的比较器。本实验使用了</w:t>
      </w:r>
      <w:r>
        <w:rPr>
          <w:rFonts w:ascii="Times New Roman" w:eastAsia="宋体" w:hAnsi="Times New Roman" w:cs="Times New Roman" w:hint="eastAsia"/>
          <w:szCs w:val="21"/>
        </w:rPr>
        <w:t>TI</w:t>
      </w:r>
      <w:r>
        <w:rPr>
          <w:rFonts w:ascii="Times New Roman" w:eastAsia="宋体" w:hAnsi="Times New Roman" w:cs="Times New Roman" w:hint="eastAsia"/>
          <w:szCs w:val="21"/>
        </w:rPr>
        <w:t>公司的</w:t>
      </w:r>
      <w:proofErr w:type="spellStart"/>
      <w:r>
        <w:rPr>
          <w:rFonts w:ascii="Times New Roman" w:eastAsia="宋体" w:hAnsi="Times New Roman" w:cs="Times New Roman" w:hint="eastAsia"/>
          <w:szCs w:val="21"/>
        </w:rPr>
        <w:t>LM311</w:t>
      </w:r>
      <w:proofErr w:type="spellEnd"/>
      <w:r>
        <w:rPr>
          <w:rFonts w:ascii="Times New Roman" w:eastAsia="宋体" w:hAnsi="Times New Roman" w:cs="Times New Roman" w:hint="eastAsia"/>
          <w:szCs w:val="21"/>
        </w:rPr>
        <w:t>高速差分比较器（</w:t>
      </w:r>
      <w:proofErr w:type="spellStart"/>
      <w:r w:rsidRPr="0056011E">
        <w:rPr>
          <w:rFonts w:ascii="Times New Roman" w:eastAsia="宋体" w:hAnsi="Times New Roman" w:cs="Times New Roman"/>
          <w:szCs w:val="21"/>
        </w:rPr>
        <w:t>www.ti.com</w:t>
      </w:r>
      <w:proofErr w:type="spellEnd"/>
      <w:r w:rsidRPr="0056011E">
        <w:rPr>
          <w:rFonts w:ascii="Times New Roman" w:eastAsia="宋体" w:hAnsi="Times New Roman" w:cs="Times New Roman"/>
          <w:szCs w:val="21"/>
        </w:rPr>
        <w:t>/product/</w:t>
      </w:r>
      <w:proofErr w:type="spellStart"/>
      <w:r w:rsidRPr="0056011E">
        <w:rPr>
          <w:rFonts w:ascii="Times New Roman" w:eastAsia="宋体" w:hAnsi="Times New Roman" w:cs="Times New Roman"/>
          <w:szCs w:val="21"/>
        </w:rPr>
        <w:t>LM311</w:t>
      </w:r>
      <w:proofErr w:type="spellEnd"/>
      <w:r>
        <w:rPr>
          <w:rFonts w:ascii="Times New Roman" w:eastAsia="宋体" w:hAnsi="Times New Roman" w:cs="Times New Roman" w:hint="eastAsia"/>
          <w:szCs w:val="21"/>
        </w:rPr>
        <w:t>），如图</w:t>
      </w:r>
      <w:r>
        <w:rPr>
          <w:rFonts w:ascii="Times New Roman" w:eastAsia="宋体" w:hAnsi="Times New Roman" w:cs="Times New Roman"/>
          <w:szCs w:val="21"/>
        </w:rPr>
        <w:t>7</w:t>
      </w:r>
      <w:r>
        <w:rPr>
          <w:rFonts w:ascii="Times New Roman" w:eastAsia="宋体" w:hAnsi="Times New Roman" w:cs="Times New Roman" w:hint="eastAsia"/>
          <w:szCs w:val="21"/>
        </w:rPr>
        <w:t>所示，输入部分工作在</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12V</w:t>
      </w:r>
      <w:proofErr w:type="spellEnd"/>
      <w:r>
        <w:rPr>
          <w:rFonts w:ascii="Times New Roman" w:eastAsia="宋体" w:hAnsi="Times New Roman" w:cs="Times New Roman" w:hint="eastAsia"/>
          <w:szCs w:val="21"/>
        </w:rPr>
        <w:t>单电源下，输出信号采用开集输出上拉电阻到</w:t>
      </w:r>
      <w:r>
        <w:rPr>
          <w:rFonts w:ascii="Times New Roman" w:eastAsia="宋体" w:hAnsi="Times New Roman" w:cs="Times New Roman" w:hint="eastAsia"/>
          <w:szCs w:val="21"/>
        </w:rPr>
        <w:t>+</w:t>
      </w:r>
      <w:proofErr w:type="spellStart"/>
      <w:r>
        <w:rPr>
          <w:rFonts w:ascii="Times New Roman" w:eastAsia="宋体" w:hAnsi="Times New Roman" w:cs="Times New Roman"/>
          <w:szCs w:val="21"/>
        </w:rPr>
        <w:t>5</w:t>
      </w:r>
      <w:r>
        <w:rPr>
          <w:rFonts w:ascii="Times New Roman" w:eastAsia="宋体" w:hAnsi="Times New Roman" w:cs="Times New Roman" w:hint="eastAsia"/>
          <w:szCs w:val="21"/>
        </w:rPr>
        <w:t>V</w:t>
      </w:r>
      <w:proofErr w:type="spellEnd"/>
      <w:r>
        <w:rPr>
          <w:rFonts w:ascii="Times New Roman" w:eastAsia="宋体" w:hAnsi="Times New Roman" w:cs="Times New Roman" w:hint="eastAsia"/>
          <w:szCs w:val="21"/>
        </w:rPr>
        <w:t>，从而可以直接生成</w:t>
      </w:r>
      <w:proofErr w:type="spellStart"/>
      <w:r>
        <w:rPr>
          <w:rFonts w:ascii="Times New Roman" w:eastAsia="宋体" w:hAnsi="Times New Roman" w:cs="Times New Roman" w:hint="eastAsia"/>
          <w:szCs w:val="21"/>
        </w:rPr>
        <w:t>0~</w:t>
      </w:r>
      <w:r>
        <w:rPr>
          <w:rFonts w:ascii="Times New Roman" w:eastAsia="宋体" w:hAnsi="Times New Roman" w:cs="Times New Roman"/>
          <w:szCs w:val="21"/>
        </w:rPr>
        <w:t>5</w:t>
      </w:r>
      <w:r>
        <w:rPr>
          <w:rFonts w:ascii="Times New Roman" w:eastAsia="宋体" w:hAnsi="Times New Roman" w:cs="Times New Roman" w:hint="eastAsia"/>
          <w:szCs w:val="21"/>
        </w:rPr>
        <w:t>V</w:t>
      </w:r>
      <w:proofErr w:type="spellEnd"/>
      <w:r>
        <w:rPr>
          <w:rFonts w:ascii="Times New Roman" w:eastAsia="宋体" w:hAnsi="Times New Roman" w:cs="Times New Roman" w:hint="eastAsia"/>
          <w:szCs w:val="21"/>
        </w:rPr>
        <w:t>范围的数字信号，直接可以作为数据信号输出给</w:t>
      </w:r>
      <w:r>
        <w:rPr>
          <w:rFonts w:ascii="Times New Roman" w:eastAsia="宋体" w:hAnsi="Times New Roman" w:cs="Times New Roman" w:hint="eastAsia"/>
          <w:szCs w:val="21"/>
        </w:rPr>
        <w:t>D</w:t>
      </w:r>
      <w:r>
        <w:rPr>
          <w:rFonts w:ascii="Times New Roman" w:eastAsia="宋体" w:hAnsi="Times New Roman" w:cs="Times New Roman" w:hint="eastAsia"/>
          <w:szCs w:val="21"/>
        </w:rPr>
        <w:t>触发器构成的移位寄存器。本实验使用</w:t>
      </w:r>
      <w:r>
        <w:rPr>
          <w:rFonts w:ascii="Times New Roman" w:eastAsia="宋体" w:hAnsi="Times New Roman" w:cs="Times New Roman" w:hint="eastAsia"/>
          <w:szCs w:val="21"/>
        </w:rPr>
        <w:t>TI</w:t>
      </w:r>
      <w:r>
        <w:rPr>
          <w:rFonts w:ascii="Times New Roman" w:eastAsia="宋体" w:hAnsi="Times New Roman" w:cs="Times New Roman" w:hint="eastAsia"/>
          <w:szCs w:val="21"/>
        </w:rPr>
        <w:t>公司的</w:t>
      </w:r>
      <w:proofErr w:type="spellStart"/>
      <w:r>
        <w:rPr>
          <w:rFonts w:ascii="Times New Roman" w:eastAsia="宋体" w:hAnsi="Times New Roman" w:cs="Times New Roman"/>
          <w:szCs w:val="21"/>
        </w:rPr>
        <w:t>74</w:t>
      </w:r>
      <w:r>
        <w:rPr>
          <w:rFonts w:ascii="Times New Roman" w:eastAsia="宋体" w:hAnsi="Times New Roman" w:cs="Times New Roman" w:hint="eastAsia"/>
          <w:szCs w:val="21"/>
        </w:rPr>
        <w:t>HC</w:t>
      </w:r>
      <w:r>
        <w:rPr>
          <w:rFonts w:ascii="Times New Roman" w:eastAsia="宋体" w:hAnsi="Times New Roman" w:cs="Times New Roman"/>
          <w:szCs w:val="21"/>
        </w:rPr>
        <w:t>273</w:t>
      </w:r>
      <w:proofErr w:type="spellEnd"/>
      <w:r>
        <w:rPr>
          <w:rFonts w:ascii="Times New Roman" w:eastAsia="宋体" w:hAnsi="Times New Roman" w:cs="Times New Roman" w:hint="eastAsia"/>
          <w:szCs w:val="21"/>
        </w:rPr>
        <w:t>，拥有</w:t>
      </w:r>
      <w:r>
        <w:rPr>
          <w:rFonts w:ascii="Times New Roman" w:eastAsia="宋体" w:hAnsi="Times New Roman" w:cs="Times New Roman" w:hint="eastAsia"/>
          <w:szCs w:val="21"/>
        </w:rPr>
        <w:t>8</w:t>
      </w:r>
      <w:r>
        <w:rPr>
          <w:rFonts w:ascii="Times New Roman" w:eastAsia="宋体" w:hAnsi="Times New Roman" w:cs="Times New Roman" w:hint="eastAsia"/>
          <w:szCs w:val="21"/>
        </w:rPr>
        <w:t>个</w:t>
      </w:r>
      <w:r>
        <w:rPr>
          <w:rFonts w:ascii="Times New Roman" w:eastAsia="宋体" w:hAnsi="Times New Roman" w:cs="Times New Roman" w:hint="eastAsia"/>
          <w:szCs w:val="21"/>
        </w:rPr>
        <w:t>D</w:t>
      </w:r>
      <w:r>
        <w:rPr>
          <w:rFonts w:ascii="Times New Roman" w:eastAsia="宋体" w:hAnsi="Times New Roman" w:cs="Times New Roman" w:hint="eastAsia"/>
          <w:szCs w:val="21"/>
        </w:rPr>
        <w:t>触发器，共用上升沿时钟</w:t>
      </w:r>
      <w:proofErr w:type="spellStart"/>
      <w:r>
        <w:rPr>
          <w:rFonts w:ascii="Times New Roman" w:eastAsia="宋体" w:hAnsi="Times New Roman" w:cs="Times New Roman" w:hint="eastAsia"/>
          <w:szCs w:val="21"/>
        </w:rPr>
        <w:t>CLK</w:t>
      </w:r>
      <w:proofErr w:type="spellEnd"/>
      <w:r>
        <w:rPr>
          <w:rFonts w:ascii="Times New Roman" w:eastAsia="宋体" w:hAnsi="Times New Roman" w:cs="Times New Roman" w:hint="eastAsia"/>
          <w:szCs w:val="21"/>
        </w:rPr>
        <w:t>和低电平有效的复位端</w:t>
      </w:r>
      <w:r>
        <w:rPr>
          <w:rFonts w:ascii="Times New Roman" w:eastAsia="宋体" w:hAnsi="Times New Roman" w:cs="Times New Roman" w:hint="eastAsia"/>
          <w:szCs w:val="21"/>
        </w:rPr>
        <w:t>CLR</w:t>
      </w:r>
      <w:r>
        <w:rPr>
          <w:rFonts w:ascii="Times New Roman" w:eastAsia="宋体" w:hAnsi="Times New Roman" w:cs="Times New Roman" w:hint="eastAsia"/>
          <w:szCs w:val="21"/>
        </w:rPr>
        <w:t>，如图</w:t>
      </w:r>
      <w:r>
        <w:rPr>
          <w:rFonts w:ascii="Times New Roman" w:eastAsia="宋体" w:hAnsi="Times New Roman" w:cs="Times New Roman"/>
          <w:szCs w:val="21"/>
        </w:rPr>
        <w:t>8</w:t>
      </w:r>
      <w:r>
        <w:rPr>
          <w:rFonts w:ascii="Times New Roman" w:eastAsia="宋体" w:hAnsi="Times New Roman" w:cs="Times New Roman" w:hint="eastAsia"/>
          <w:szCs w:val="21"/>
        </w:rPr>
        <w:t>所示。</w:t>
      </w:r>
    </w:p>
    <w:p w:rsidR="005B6F4F" w:rsidRDefault="005B6F4F" w:rsidP="005B6F4F">
      <w:pPr>
        <w:keepNext/>
        <w:adjustRightInd w:val="0"/>
        <w:snapToGrid w:val="0"/>
        <w:spacing w:line="288" w:lineRule="auto"/>
        <w:jc w:val="center"/>
      </w:pPr>
      <w:r w:rsidRPr="000707CC">
        <w:rPr>
          <w:rFonts w:hint="eastAsia"/>
          <w:noProof/>
        </w:rPr>
        <w:drawing>
          <wp:inline distT="0" distB="0" distL="0" distR="0" wp14:anchorId="7F7F748A" wp14:editId="57A6C2C0">
            <wp:extent cx="2844800" cy="174752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4800" cy="1747520"/>
                    </a:xfrm>
                    <a:prstGeom prst="rect">
                      <a:avLst/>
                    </a:prstGeom>
                    <a:noFill/>
                    <a:ln>
                      <a:noFill/>
                    </a:ln>
                  </pic:spPr>
                </pic:pic>
              </a:graphicData>
            </a:graphic>
          </wp:inline>
        </w:drawing>
      </w:r>
    </w:p>
    <w:p w:rsidR="005B6F4F" w:rsidRDefault="005B6F4F" w:rsidP="005B6F4F">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7</w:t>
      </w:r>
      <w:r>
        <w:fldChar w:fldCharType="end"/>
      </w:r>
      <w:r>
        <w:t xml:space="preserve">   </w:t>
      </w:r>
      <w:r>
        <w:rPr>
          <w:rFonts w:hint="eastAsia"/>
        </w:rPr>
        <w:t>电压比较器</w:t>
      </w:r>
      <w:proofErr w:type="spellStart"/>
      <w:r>
        <w:rPr>
          <w:rFonts w:hint="eastAsia"/>
        </w:rPr>
        <w:t>LM</w:t>
      </w:r>
      <w:r>
        <w:t>311</w:t>
      </w:r>
      <w:proofErr w:type="spellEnd"/>
      <w:r>
        <w:rPr>
          <w:rFonts w:hint="eastAsia"/>
        </w:rPr>
        <w:t>原理图</w:t>
      </w:r>
    </w:p>
    <w:p w:rsidR="005B6F4F" w:rsidRDefault="005B6F4F" w:rsidP="005B6F4F">
      <w:pPr>
        <w:adjustRightInd w:val="0"/>
        <w:snapToGrid w:val="0"/>
        <w:spacing w:line="288" w:lineRule="auto"/>
        <w:ind w:firstLineChars="200" w:firstLine="420"/>
        <w:rPr>
          <w:rFonts w:ascii="Times New Roman" w:eastAsia="宋体" w:hAnsi="Times New Roman" w:cs="Times New Roman"/>
          <w:szCs w:val="21"/>
        </w:rPr>
      </w:pPr>
    </w:p>
    <w:p w:rsidR="005B6F4F" w:rsidRDefault="00A5213C" w:rsidP="005B6F4F">
      <w:pPr>
        <w:keepNext/>
        <w:adjustRightInd w:val="0"/>
        <w:snapToGrid w:val="0"/>
        <w:spacing w:line="288" w:lineRule="auto"/>
        <w:jc w:val="center"/>
      </w:pPr>
      <w:r w:rsidRPr="00A5213C">
        <w:drawing>
          <wp:inline distT="0" distB="0" distL="0" distR="0">
            <wp:extent cx="5274310" cy="154257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542576"/>
                    </a:xfrm>
                    <a:prstGeom prst="rect">
                      <a:avLst/>
                    </a:prstGeom>
                    <a:noFill/>
                    <a:ln>
                      <a:noFill/>
                    </a:ln>
                  </pic:spPr>
                </pic:pic>
              </a:graphicData>
            </a:graphic>
          </wp:inline>
        </w:drawing>
      </w:r>
      <w:bookmarkStart w:id="0" w:name="_GoBack"/>
      <w:bookmarkEnd w:id="0"/>
    </w:p>
    <w:p w:rsidR="005B6F4F" w:rsidRDefault="005B6F4F" w:rsidP="005B6F4F">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8</w:t>
      </w:r>
      <w:r>
        <w:fldChar w:fldCharType="end"/>
      </w:r>
      <w:r>
        <w:t xml:space="preserve">  </w:t>
      </w:r>
      <w:r>
        <w:rPr>
          <w:rFonts w:hint="eastAsia"/>
        </w:rPr>
        <w:t>八</w:t>
      </w:r>
      <w:r>
        <w:rPr>
          <w:rFonts w:hint="eastAsia"/>
        </w:rPr>
        <w:t>D</w:t>
      </w:r>
      <w:r>
        <w:rPr>
          <w:rFonts w:hint="eastAsia"/>
        </w:rPr>
        <w:t>触发器</w:t>
      </w:r>
      <w:proofErr w:type="spellStart"/>
      <w:r>
        <w:rPr>
          <w:rFonts w:hint="eastAsia"/>
        </w:rPr>
        <w:t>7</w:t>
      </w:r>
      <w:r>
        <w:t>4</w:t>
      </w:r>
      <w:r>
        <w:rPr>
          <w:rFonts w:hint="eastAsia"/>
        </w:rPr>
        <w:t>HC</w:t>
      </w:r>
      <w:r>
        <w:t>273</w:t>
      </w:r>
      <w:proofErr w:type="spellEnd"/>
      <w:r>
        <w:rPr>
          <w:rFonts w:hint="eastAsia"/>
        </w:rPr>
        <w:t>结构图</w:t>
      </w:r>
    </w:p>
    <w:p w:rsidR="005B6F4F" w:rsidRPr="005B6F4F" w:rsidRDefault="005B6F4F" w:rsidP="005B6F4F">
      <w:pPr>
        <w:autoSpaceDE w:val="0"/>
        <w:autoSpaceDN w:val="0"/>
        <w:adjustRightInd w:val="0"/>
        <w:snapToGrid w:val="0"/>
        <w:spacing w:afterLines="50" w:after="156" w:line="288" w:lineRule="auto"/>
        <w:jc w:val="center"/>
        <w:rPr>
          <w:rFonts w:ascii="Cambria Math" w:eastAsia="宋体" w:hAnsi="Cambria Math" w:cs="Times New Roman"/>
          <w:b/>
          <w:bCs/>
          <w:kern w:val="0"/>
          <w:sz w:val="22"/>
          <w:szCs w:val="21"/>
        </w:rPr>
      </w:pPr>
    </w:p>
    <w:p w:rsidR="005B6F4F" w:rsidRDefault="005B6F4F"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rsidR="005B6F4F" w:rsidRDefault="005B6F4F" w:rsidP="005B6F4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1</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D</w:t>
      </w:r>
      <w:r>
        <w:rPr>
          <w:rFonts w:ascii="Times New Roman" w:eastAsia="宋体" w:hAnsi="Times New Roman" w:cs="Times New Roman"/>
          <w:b/>
          <w:szCs w:val="21"/>
        </w:rPr>
        <w:t>/A</w:t>
      </w:r>
      <w:r>
        <w:rPr>
          <w:rFonts w:ascii="Times New Roman" w:eastAsia="宋体" w:hAnsi="Times New Roman" w:cs="Times New Roman" w:hint="eastAsia"/>
          <w:b/>
          <w:szCs w:val="21"/>
        </w:rPr>
        <w:t>转换电路实验。</w:t>
      </w:r>
    </w:p>
    <w:p w:rsidR="000760A8" w:rsidRPr="000760A8"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hint="eastAsia"/>
        </w:rPr>
        <w:t>1</w:t>
      </w:r>
      <w:r>
        <w:rPr>
          <w:rFonts w:hint="eastAsia"/>
        </w:rPr>
        <w:t>）根据图</w:t>
      </w:r>
      <w:r>
        <w:rPr>
          <w:rFonts w:hint="eastAsia"/>
        </w:rPr>
        <w:t>3</w:t>
      </w:r>
      <w:r>
        <w:rPr>
          <w:rFonts w:hint="eastAsia"/>
        </w:rPr>
        <w:t>设计</w:t>
      </w:r>
      <w:r>
        <w:rPr>
          <w:rFonts w:hint="eastAsia"/>
        </w:rPr>
        <w:t>8</w:t>
      </w:r>
      <w:r>
        <w:rPr>
          <w:rFonts w:hint="eastAsia"/>
        </w:rPr>
        <w:t>位</w:t>
      </w:r>
      <w:r>
        <w:rPr>
          <w:rFonts w:hint="eastAsia"/>
        </w:rPr>
        <w:t>T</w:t>
      </w:r>
      <w:r>
        <w:rPr>
          <w:rFonts w:hint="eastAsia"/>
        </w:rPr>
        <w:t>形电阻网络结构的</w:t>
      </w:r>
      <w:r>
        <w:rPr>
          <w:rFonts w:hint="eastAsia"/>
        </w:rPr>
        <w:t>D</w:t>
      </w:r>
      <w:r>
        <w:t>/A</w:t>
      </w:r>
      <w:r>
        <w:rPr>
          <w:rFonts w:hint="eastAsia"/>
        </w:rPr>
        <w:t>转换器。结合图</w:t>
      </w:r>
      <w:r>
        <w:t>4</w:t>
      </w:r>
      <w:proofErr w:type="gramStart"/>
      <w:r>
        <w:rPr>
          <w:rFonts w:hint="eastAsia"/>
        </w:rPr>
        <w:t>的双运放</w:t>
      </w:r>
      <w:proofErr w:type="gramEnd"/>
      <w:r>
        <w:rPr>
          <w:rFonts w:hint="eastAsia"/>
        </w:rPr>
        <w:t>结构，设计输出电路，使得当数字输入</w:t>
      </w:r>
      <w:r>
        <w:rPr>
          <w:rFonts w:hint="eastAsia"/>
        </w:rPr>
        <w:t>0~</w:t>
      </w:r>
      <w:r>
        <w:t>255</w:t>
      </w:r>
      <w:r>
        <w:rPr>
          <w:rFonts w:hint="eastAsia"/>
        </w:rPr>
        <w:t>时，对应</w:t>
      </w:r>
      <w:proofErr w:type="spellStart"/>
      <w:r>
        <w:rPr>
          <w:rFonts w:hint="eastAsia"/>
        </w:rPr>
        <w:t>0~</w:t>
      </w:r>
      <w:r>
        <w:t>10</w:t>
      </w:r>
      <w:r>
        <w:rPr>
          <w:rFonts w:hint="eastAsia"/>
        </w:rPr>
        <w:t>V</w:t>
      </w:r>
      <w:proofErr w:type="spellEnd"/>
      <w:r>
        <w:rPr>
          <w:rFonts w:hint="eastAsia"/>
        </w:rPr>
        <w:t>范围内变化。电路的参考电压</w:t>
      </w:r>
      <w:proofErr w:type="spellStart"/>
      <w:r>
        <w:rPr>
          <w:rFonts w:hint="eastAsia"/>
        </w:rPr>
        <w:t>V</w:t>
      </w:r>
      <w:r w:rsidRPr="001F7B30">
        <w:rPr>
          <w:vertAlign w:val="subscript"/>
        </w:rPr>
        <w:t>ref</w:t>
      </w:r>
      <w:proofErr w:type="spellEnd"/>
      <w:r>
        <w:rPr>
          <w:rFonts w:hint="eastAsia"/>
        </w:rPr>
        <w:t>可以通过电压模式的负反馈放大电路来产生，并且可以手动调节。请设计合适的</w:t>
      </w:r>
      <w:r>
        <w:rPr>
          <w:rFonts w:hint="eastAsia"/>
        </w:rPr>
        <w:t>T</w:t>
      </w:r>
      <w:proofErr w:type="gramStart"/>
      <w:r>
        <w:rPr>
          <w:rFonts w:hint="eastAsia"/>
        </w:rPr>
        <w:t>型网络</w:t>
      </w:r>
      <w:proofErr w:type="gramEnd"/>
      <w:r>
        <w:rPr>
          <w:rFonts w:hint="eastAsia"/>
        </w:rPr>
        <w:t>电阻、输出运放的负反馈电阻</w:t>
      </w:r>
      <w:r>
        <w:rPr>
          <w:rFonts w:hint="eastAsia"/>
        </w:rPr>
        <w:t>R</w:t>
      </w:r>
      <w:r w:rsidRPr="001F7B30">
        <w:rPr>
          <w:vertAlign w:val="subscript"/>
        </w:rPr>
        <w:t>f</w:t>
      </w:r>
      <w:r>
        <w:rPr>
          <w:rFonts w:hint="eastAsia"/>
        </w:rPr>
        <w:t>、</w:t>
      </w:r>
      <w:proofErr w:type="spellStart"/>
      <w:r>
        <w:rPr>
          <w:rFonts w:hint="eastAsia"/>
        </w:rPr>
        <w:t>R</w:t>
      </w:r>
      <w:r w:rsidRPr="001F7B30">
        <w:rPr>
          <w:vertAlign w:val="subscript"/>
        </w:rPr>
        <w:t>1</w:t>
      </w:r>
      <w:proofErr w:type="spellEnd"/>
      <w:r>
        <w:rPr>
          <w:rFonts w:hint="eastAsia"/>
        </w:rPr>
        <w:t>和</w:t>
      </w:r>
      <w:proofErr w:type="spellStart"/>
      <w:r>
        <w:rPr>
          <w:rFonts w:hint="eastAsia"/>
        </w:rPr>
        <w:t>R</w:t>
      </w:r>
      <w:r w:rsidRPr="001F7B30">
        <w:rPr>
          <w:vertAlign w:val="subscript"/>
        </w:rPr>
        <w:t>2</w:t>
      </w:r>
      <w:proofErr w:type="spellEnd"/>
      <w:r>
        <w:rPr>
          <w:rFonts w:hint="eastAsia"/>
        </w:rPr>
        <w:t>，画出完整的电路图，根据设计搭接电路。</w:t>
      </w:r>
    </w:p>
    <w:p w:rsid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954EBF" w:rsidRPr="006159A7" w:rsidRDefault="006159A7"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6159A7">
        <w:rPr>
          <w:rFonts w:ascii="Cambria Math" w:eastAsia="宋体" w:hAnsi="Cambria Math" w:cs="Times New Roman" w:hint="eastAsia"/>
          <w:b/>
          <w:bCs/>
          <w:kern w:val="0"/>
          <w:sz w:val="22"/>
          <w:szCs w:val="21"/>
        </w:rPr>
        <w:t>D</w:t>
      </w:r>
      <w:r w:rsidRPr="006159A7">
        <w:rPr>
          <w:rFonts w:ascii="Cambria Math" w:eastAsia="宋体" w:hAnsi="Cambria Math" w:cs="Times New Roman"/>
          <w:b/>
          <w:bCs/>
          <w:kern w:val="0"/>
          <w:sz w:val="22"/>
          <w:szCs w:val="21"/>
        </w:rPr>
        <w:t>/A</w:t>
      </w:r>
      <w:r w:rsidRPr="006159A7">
        <w:rPr>
          <w:rFonts w:ascii="Cambria Math" w:eastAsia="宋体" w:hAnsi="Cambria Math" w:cs="Times New Roman" w:hint="eastAsia"/>
          <w:b/>
          <w:bCs/>
          <w:kern w:val="0"/>
          <w:sz w:val="22"/>
          <w:szCs w:val="21"/>
        </w:rPr>
        <w:t>转换器完整电路图：</w:t>
      </w:r>
    </w:p>
    <w:p w:rsid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pPr>
      <w:r>
        <w:t>2</w:t>
      </w:r>
      <w:r>
        <w:rPr>
          <w:rFonts w:hint="eastAsia"/>
        </w:rPr>
        <w:t>）测量所实现的</w:t>
      </w:r>
      <w:r>
        <w:rPr>
          <w:rFonts w:hint="eastAsia"/>
        </w:rPr>
        <w:t>D</w:t>
      </w:r>
      <w:r>
        <w:t>/A</w:t>
      </w:r>
      <w:r>
        <w:rPr>
          <w:rFonts w:hint="eastAsia"/>
        </w:rPr>
        <w:t>转换器的转换曲线，根据曲线计算</w:t>
      </w:r>
      <w:r>
        <w:rPr>
          <w:rFonts w:hint="eastAsia"/>
        </w:rPr>
        <w:t>D</w:t>
      </w:r>
      <w:r>
        <w:t>/A</w:t>
      </w:r>
      <w:r>
        <w:rPr>
          <w:rFonts w:hint="eastAsia"/>
        </w:rPr>
        <w:t>转换器的</w:t>
      </w:r>
      <w:r w:rsidRPr="00831305">
        <w:rPr>
          <w:rFonts w:ascii="Times New Roman" w:hAnsi="Times New Roman" w:hint="eastAsia"/>
        </w:rPr>
        <w:t>最低有效</w:t>
      </w:r>
      <w:r>
        <w:rPr>
          <w:rFonts w:ascii="Times New Roman" w:hAnsi="Times New Roman" w:hint="eastAsia"/>
        </w:rPr>
        <w:t>位</w:t>
      </w:r>
      <w:proofErr w:type="spellStart"/>
      <w:r>
        <w:rPr>
          <w:rFonts w:hint="eastAsia"/>
        </w:rPr>
        <w:t>LSB</w:t>
      </w:r>
      <w:proofErr w:type="spellEnd"/>
      <w:r>
        <w:rPr>
          <w:rFonts w:hint="eastAsia"/>
        </w:rPr>
        <w:t>对应的电压值，以及积分非线性</w:t>
      </w:r>
      <w:proofErr w:type="spellStart"/>
      <w:r>
        <w:rPr>
          <w:rFonts w:hint="eastAsia"/>
        </w:rPr>
        <w:t>IN</w:t>
      </w:r>
      <w:r>
        <w:t>L</w:t>
      </w:r>
      <w:proofErr w:type="spellEnd"/>
      <w:r>
        <w:rPr>
          <w:rFonts w:hint="eastAsia"/>
        </w:rPr>
        <w:t>。</w:t>
      </w: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在整个</w:t>
      </w:r>
      <w:r>
        <w:rPr>
          <w:rFonts w:ascii="Cambria Math" w:eastAsia="宋体" w:hAnsi="Cambria Math" w:cs="Times New Roman" w:hint="eastAsia"/>
          <w:b/>
          <w:bCs/>
          <w:kern w:val="0"/>
          <w:sz w:val="22"/>
          <w:szCs w:val="21"/>
        </w:rPr>
        <w:t>D</w:t>
      </w:r>
      <w:r>
        <w:rPr>
          <w:rFonts w:ascii="Cambria Math" w:eastAsia="宋体" w:hAnsi="Cambria Math" w:cs="Times New Roman"/>
          <w:b/>
          <w:bCs/>
          <w:kern w:val="0"/>
          <w:sz w:val="22"/>
          <w:szCs w:val="21"/>
        </w:rPr>
        <w:t>/A</w:t>
      </w:r>
      <w:r>
        <w:rPr>
          <w:rFonts w:ascii="Cambria Math" w:eastAsia="宋体" w:hAnsi="Cambria Math" w:cs="Times New Roman" w:hint="eastAsia"/>
          <w:b/>
          <w:bCs/>
          <w:kern w:val="0"/>
          <w:sz w:val="22"/>
          <w:szCs w:val="21"/>
        </w:rPr>
        <w:t>输出范围内测量</w:t>
      </w:r>
      <w:r>
        <w:rPr>
          <w:rFonts w:ascii="Cambria Math" w:eastAsia="宋体" w:hAnsi="Cambria Math" w:cs="Times New Roman" w:hint="eastAsia"/>
          <w:b/>
          <w:bCs/>
          <w:kern w:val="0"/>
          <w:sz w:val="22"/>
          <w:szCs w:val="21"/>
        </w:rPr>
        <w:t>3</w:t>
      </w:r>
      <w:r>
        <w:rPr>
          <w:rFonts w:ascii="Cambria Math" w:eastAsia="宋体" w:hAnsi="Cambria Math" w:cs="Times New Roman"/>
          <w:b/>
          <w:bCs/>
          <w:kern w:val="0"/>
          <w:sz w:val="22"/>
          <w:szCs w:val="21"/>
        </w:rPr>
        <w:t>2</w:t>
      </w:r>
      <w:r>
        <w:rPr>
          <w:rFonts w:ascii="Cambria Math" w:eastAsia="宋体" w:hAnsi="Cambria Math" w:cs="Times New Roman" w:hint="eastAsia"/>
          <w:b/>
          <w:bCs/>
          <w:kern w:val="0"/>
          <w:sz w:val="22"/>
          <w:szCs w:val="21"/>
        </w:rPr>
        <w:t>个测量点，测量位置自定</w:t>
      </w:r>
      <w:r w:rsidR="00F63928">
        <w:rPr>
          <w:rFonts w:ascii="Cambria Math" w:eastAsia="宋体" w:hAnsi="Cambria Math" w:cs="Times New Roman" w:hint="eastAsia"/>
          <w:b/>
          <w:bCs/>
          <w:kern w:val="0"/>
          <w:sz w:val="22"/>
          <w:szCs w:val="21"/>
        </w:rPr>
        <w:t>，根据测量结果绘制转换曲线，估算</w:t>
      </w:r>
      <w:proofErr w:type="spellStart"/>
      <w:r w:rsidR="00F63928">
        <w:rPr>
          <w:rFonts w:ascii="Cambria Math" w:eastAsia="宋体" w:hAnsi="Cambria Math" w:cs="Times New Roman" w:hint="eastAsia"/>
          <w:b/>
          <w:bCs/>
          <w:kern w:val="0"/>
          <w:sz w:val="22"/>
          <w:szCs w:val="21"/>
        </w:rPr>
        <w:t>LSB</w:t>
      </w:r>
      <w:proofErr w:type="spellEnd"/>
      <w:r w:rsidR="00F63928">
        <w:rPr>
          <w:rFonts w:ascii="Cambria Math" w:eastAsia="宋体" w:hAnsi="Cambria Math" w:cs="Times New Roman" w:hint="eastAsia"/>
          <w:b/>
          <w:bCs/>
          <w:kern w:val="0"/>
          <w:sz w:val="22"/>
          <w:szCs w:val="21"/>
        </w:rPr>
        <w:t>和</w:t>
      </w:r>
      <w:proofErr w:type="spellStart"/>
      <w:r w:rsidR="00F63928">
        <w:rPr>
          <w:rFonts w:ascii="Cambria Math" w:eastAsia="宋体" w:hAnsi="Cambria Math" w:cs="Times New Roman" w:hint="eastAsia"/>
          <w:b/>
          <w:bCs/>
          <w:kern w:val="0"/>
          <w:sz w:val="22"/>
          <w:szCs w:val="21"/>
        </w:rPr>
        <w:t>INL</w:t>
      </w:r>
      <w:proofErr w:type="spellEnd"/>
      <w:r>
        <w:rPr>
          <w:rFonts w:ascii="Cambria Math" w:eastAsia="宋体" w:hAnsi="Cambria Math" w:cs="Times New Roman" w:hint="eastAsia"/>
          <w:b/>
          <w:bCs/>
          <w:kern w:val="0"/>
          <w:sz w:val="22"/>
          <w:szCs w:val="21"/>
        </w:rPr>
        <w:t>。</w:t>
      </w:r>
    </w:p>
    <w:p w:rsidR="006159A7" w:rsidRPr="00F63928"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tbl>
      <w:tblPr>
        <w:tblStyle w:val="a8"/>
        <w:tblW w:w="0" w:type="auto"/>
        <w:tblLook w:val="04A0" w:firstRow="1" w:lastRow="0" w:firstColumn="1" w:lastColumn="0" w:noHBand="0" w:noVBand="1"/>
      </w:tblPr>
      <w:tblGrid>
        <w:gridCol w:w="2130"/>
        <w:gridCol w:w="2130"/>
        <w:gridCol w:w="2131"/>
        <w:gridCol w:w="2131"/>
      </w:tblGrid>
      <w:tr w:rsidR="006159A7" w:rsidTr="0071705D">
        <w:trPr>
          <w:trHeight w:val="567"/>
        </w:trPr>
        <w:tc>
          <w:tcPr>
            <w:tcW w:w="2130" w:type="dxa"/>
            <w:tcBorders>
              <w:top w:val="single" w:sz="24" w:space="0" w:color="auto"/>
              <w:left w:val="single" w:sz="24" w:space="0" w:color="auto"/>
              <w:bottom w:val="single" w:sz="24" w:space="0" w:color="auto"/>
            </w:tcBorders>
            <w:vAlign w:val="center"/>
          </w:tcPr>
          <w:p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数字输入值</w:t>
            </w:r>
          </w:p>
        </w:tc>
        <w:tc>
          <w:tcPr>
            <w:tcW w:w="2130" w:type="dxa"/>
            <w:tcBorders>
              <w:top w:val="single" w:sz="24" w:space="0" w:color="auto"/>
              <w:bottom w:val="single" w:sz="24" w:space="0" w:color="auto"/>
              <w:right w:val="single" w:sz="24" w:space="0" w:color="auto"/>
            </w:tcBorders>
            <w:vAlign w:val="center"/>
          </w:tcPr>
          <w:p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模拟电压测量值</w:t>
            </w:r>
          </w:p>
        </w:tc>
        <w:tc>
          <w:tcPr>
            <w:tcW w:w="2131" w:type="dxa"/>
            <w:tcBorders>
              <w:top w:val="single" w:sz="24" w:space="0" w:color="auto"/>
              <w:left w:val="single" w:sz="24" w:space="0" w:color="auto"/>
              <w:bottom w:val="single" w:sz="24" w:space="0" w:color="auto"/>
            </w:tcBorders>
            <w:vAlign w:val="center"/>
          </w:tcPr>
          <w:p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数字输入值</w:t>
            </w:r>
          </w:p>
        </w:tc>
        <w:tc>
          <w:tcPr>
            <w:tcW w:w="2131" w:type="dxa"/>
            <w:tcBorders>
              <w:top w:val="single" w:sz="24" w:space="0" w:color="auto"/>
              <w:bottom w:val="single" w:sz="24" w:space="0" w:color="auto"/>
              <w:right w:val="single" w:sz="24" w:space="0" w:color="auto"/>
            </w:tcBorders>
            <w:vAlign w:val="center"/>
          </w:tcPr>
          <w:p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模拟电压测量值</w:t>
            </w:r>
          </w:p>
        </w:tc>
      </w:tr>
      <w:tr w:rsidR="00F96236" w:rsidTr="0071705D">
        <w:trPr>
          <w:trHeight w:val="567"/>
        </w:trPr>
        <w:tc>
          <w:tcPr>
            <w:tcW w:w="2130" w:type="dxa"/>
            <w:tcBorders>
              <w:top w:val="single" w:sz="24" w:space="0" w:color="auto"/>
              <w:left w:val="single" w:sz="24" w:space="0" w:color="auto"/>
            </w:tcBorders>
            <w:vAlign w:val="center"/>
          </w:tcPr>
          <w:p w:rsidR="00F96236" w:rsidRDefault="00F96236" w:rsidP="00F96236">
            <w:pPr>
              <w:widowControl/>
              <w:jc w:val="center"/>
              <w:rPr>
                <w:rFonts w:ascii="等线" w:eastAsia="等线" w:hAnsi="等线"/>
                <w:color w:val="000000"/>
                <w:sz w:val="22"/>
              </w:rPr>
            </w:pPr>
          </w:p>
        </w:tc>
        <w:tc>
          <w:tcPr>
            <w:tcW w:w="2130" w:type="dxa"/>
            <w:tcBorders>
              <w:top w:val="single" w:sz="24" w:space="0" w:color="auto"/>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top w:val="single" w:sz="24" w:space="0" w:color="auto"/>
              <w:left w:val="single" w:sz="24" w:space="0" w:color="auto"/>
            </w:tcBorders>
            <w:vAlign w:val="center"/>
          </w:tcPr>
          <w:p w:rsidR="00F96236" w:rsidRDefault="00F96236" w:rsidP="00F96236">
            <w:pPr>
              <w:widowControl/>
              <w:jc w:val="center"/>
              <w:rPr>
                <w:rFonts w:ascii="等线" w:eastAsia="等线" w:hAnsi="等线"/>
                <w:color w:val="000000"/>
                <w:sz w:val="22"/>
              </w:rPr>
            </w:pPr>
          </w:p>
        </w:tc>
        <w:tc>
          <w:tcPr>
            <w:tcW w:w="2131" w:type="dxa"/>
            <w:tcBorders>
              <w:top w:val="single" w:sz="24" w:space="0" w:color="auto"/>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0"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tcBorders>
            <w:vAlign w:val="center"/>
          </w:tcPr>
          <w:p w:rsidR="00F96236" w:rsidRDefault="00F96236" w:rsidP="00F96236">
            <w:pPr>
              <w:jc w:val="center"/>
              <w:rPr>
                <w:rFonts w:ascii="等线" w:eastAsia="等线" w:hAnsi="等线"/>
                <w:color w:val="000000"/>
                <w:sz w:val="22"/>
              </w:rPr>
            </w:pPr>
          </w:p>
        </w:tc>
        <w:tc>
          <w:tcPr>
            <w:tcW w:w="2131" w:type="dxa"/>
            <w:tcBorders>
              <w:right w:val="single" w:sz="24" w:space="0" w:color="auto"/>
            </w:tcBorders>
            <w:vAlign w:val="center"/>
          </w:tcPr>
          <w:p w:rsidR="00F96236" w:rsidRDefault="00F9623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r w:rsidR="00F96236" w:rsidTr="0071705D">
        <w:trPr>
          <w:trHeight w:val="567"/>
        </w:trPr>
        <w:tc>
          <w:tcPr>
            <w:tcW w:w="2130" w:type="dxa"/>
            <w:tcBorders>
              <w:left w:val="single" w:sz="24" w:space="0" w:color="auto"/>
              <w:bottom w:val="single" w:sz="24" w:space="0" w:color="auto"/>
            </w:tcBorders>
            <w:vAlign w:val="center"/>
          </w:tcPr>
          <w:p w:rsidR="00F96236" w:rsidRDefault="00F96236" w:rsidP="00B50616">
            <w:pPr>
              <w:jc w:val="center"/>
              <w:rPr>
                <w:rFonts w:ascii="等线" w:eastAsia="等线" w:hAnsi="等线"/>
                <w:color w:val="000000"/>
                <w:sz w:val="22"/>
              </w:rPr>
            </w:pPr>
          </w:p>
        </w:tc>
        <w:tc>
          <w:tcPr>
            <w:tcW w:w="2130" w:type="dxa"/>
            <w:tcBorders>
              <w:bottom w:val="single" w:sz="24" w:space="0" w:color="auto"/>
              <w:right w:val="single" w:sz="24" w:space="0" w:color="auto"/>
            </w:tcBorders>
            <w:vAlign w:val="center"/>
          </w:tcPr>
          <w:p w:rsidR="00F96236" w:rsidRDefault="00F96236" w:rsidP="00B5061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left w:val="single" w:sz="24" w:space="0" w:color="auto"/>
              <w:bottom w:val="single" w:sz="24" w:space="0" w:color="auto"/>
            </w:tcBorders>
            <w:vAlign w:val="center"/>
          </w:tcPr>
          <w:p w:rsidR="00F96236" w:rsidRDefault="00F96236" w:rsidP="00B50616">
            <w:pPr>
              <w:autoSpaceDE w:val="0"/>
              <w:autoSpaceDN w:val="0"/>
              <w:adjustRightInd w:val="0"/>
              <w:snapToGrid w:val="0"/>
              <w:spacing w:line="288" w:lineRule="auto"/>
              <w:jc w:val="center"/>
              <w:rPr>
                <w:rFonts w:ascii="Cambria Math" w:eastAsia="宋体" w:hAnsi="Cambria Math" w:cs="Times New Roman"/>
                <w:bCs/>
                <w:kern w:val="0"/>
                <w:sz w:val="22"/>
                <w:szCs w:val="21"/>
              </w:rPr>
            </w:pPr>
          </w:p>
        </w:tc>
        <w:tc>
          <w:tcPr>
            <w:tcW w:w="2131" w:type="dxa"/>
            <w:tcBorders>
              <w:bottom w:val="single" w:sz="24" w:space="0" w:color="auto"/>
              <w:right w:val="single" w:sz="24" w:space="0" w:color="auto"/>
            </w:tcBorders>
            <w:vAlign w:val="center"/>
          </w:tcPr>
          <w:p w:rsidR="00F96236" w:rsidRDefault="00F96236" w:rsidP="00B50616">
            <w:pPr>
              <w:autoSpaceDE w:val="0"/>
              <w:autoSpaceDN w:val="0"/>
              <w:adjustRightInd w:val="0"/>
              <w:snapToGrid w:val="0"/>
              <w:spacing w:line="288" w:lineRule="auto"/>
              <w:jc w:val="center"/>
              <w:rPr>
                <w:rFonts w:ascii="Cambria Math" w:eastAsia="宋体" w:hAnsi="Cambria Math" w:cs="Times New Roman"/>
                <w:bCs/>
                <w:kern w:val="0"/>
                <w:sz w:val="22"/>
                <w:szCs w:val="21"/>
              </w:rPr>
            </w:pPr>
          </w:p>
        </w:tc>
      </w:tr>
    </w:tbl>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Pr="006159A7" w:rsidRDefault="00552F9D" w:rsidP="00552F9D">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6159A7">
        <w:rPr>
          <w:rFonts w:ascii="Cambria Math" w:eastAsia="宋体" w:hAnsi="Cambria Math" w:cs="Times New Roman" w:hint="eastAsia"/>
          <w:b/>
          <w:bCs/>
          <w:kern w:val="0"/>
          <w:sz w:val="22"/>
          <w:szCs w:val="21"/>
        </w:rPr>
        <w:t>D</w:t>
      </w:r>
      <w:r w:rsidRPr="006159A7">
        <w:rPr>
          <w:rFonts w:ascii="Cambria Math" w:eastAsia="宋体" w:hAnsi="Cambria Math" w:cs="Times New Roman"/>
          <w:b/>
          <w:bCs/>
          <w:kern w:val="0"/>
          <w:sz w:val="22"/>
          <w:szCs w:val="21"/>
        </w:rPr>
        <w:t>/A</w:t>
      </w:r>
      <w:r w:rsidRPr="006159A7">
        <w:rPr>
          <w:rFonts w:ascii="Cambria Math" w:eastAsia="宋体" w:hAnsi="Cambria Math" w:cs="Times New Roman" w:hint="eastAsia"/>
          <w:b/>
          <w:bCs/>
          <w:kern w:val="0"/>
          <w:sz w:val="22"/>
          <w:szCs w:val="21"/>
        </w:rPr>
        <w:t>转换器</w:t>
      </w:r>
      <w:r>
        <w:rPr>
          <w:rFonts w:ascii="Cambria Math" w:eastAsia="宋体" w:hAnsi="Cambria Math" w:cs="Times New Roman" w:hint="eastAsia"/>
          <w:b/>
          <w:bCs/>
          <w:kern w:val="0"/>
          <w:sz w:val="22"/>
          <w:szCs w:val="21"/>
        </w:rPr>
        <w:t>的转换曲线</w:t>
      </w:r>
      <w:r w:rsidRPr="006159A7">
        <w:rPr>
          <w:rFonts w:ascii="Cambria Math" w:eastAsia="宋体" w:hAnsi="Cambria Math" w:cs="Times New Roman" w:hint="eastAsia"/>
          <w:b/>
          <w:bCs/>
          <w:kern w:val="0"/>
          <w:sz w:val="22"/>
          <w:szCs w:val="21"/>
        </w:rPr>
        <w:t>：</w:t>
      </w: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Default="00552F9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52F9D" w:rsidRPr="00E168A0" w:rsidRDefault="00552F9D"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r w:rsidRPr="00E168A0">
        <w:rPr>
          <w:rFonts w:ascii="Cambria Math" w:eastAsia="宋体" w:hAnsi="Cambria Math" w:cs="Times New Roman" w:hint="eastAsia"/>
          <w:b/>
          <w:bCs/>
          <w:kern w:val="0"/>
          <w:sz w:val="24"/>
          <w:szCs w:val="21"/>
        </w:rPr>
        <w:t>所设计</w:t>
      </w:r>
      <w:r w:rsidR="00E168A0" w:rsidRPr="00E168A0">
        <w:rPr>
          <w:rFonts w:ascii="Cambria Math" w:eastAsia="宋体" w:hAnsi="Cambria Math" w:cs="Times New Roman" w:hint="eastAsia"/>
          <w:b/>
          <w:bCs/>
          <w:kern w:val="0"/>
          <w:sz w:val="24"/>
          <w:szCs w:val="21"/>
        </w:rPr>
        <w:t>实现</w:t>
      </w:r>
      <w:r w:rsidRPr="00E168A0">
        <w:rPr>
          <w:rFonts w:ascii="Cambria Math" w:eastAsia="宋体" w:hAnsi="Cambria Math" w:cs="Times New Roman" w:hint="eastAsia"/>
          <w:b/>
          <w:bCs/>
          <w:kern w:val="0"/>
          <w:sz w:val="24"/>
          <w:szCs w:val="21"/>
        </w:rPr>
        <w:t>的</w:t>
      </w:r>
      <w:r w:rsidRPr="00E168A0">
        <w:rPr>
          <w:rFonts w:ascii="Cambria Math" w:eastAsia="宋体" w:hAnsi="Cambria Math" w:cs="Times New Roman" w:hint="eastAsia"/>
          <w:b/>
          <w:bCs/>
          <w:kern w:val="0"/>
          <w:sz w:val="24"/>
          <w:szCs w:val="21"/>
        </w:rPr>
        <w:t>D</w:t>
      </w:r>
      <w:r w:rsidRPr="00E168A0">
        <w:rPr>
          <w:rFonts w:ascii="Cambria Math" w:eastAsia="宋体" w:hAnsi="Cambria Math" w:cs="Times New Roman"/>
          <w:b/>
          <w:bCs/>
          <w:kern w:val="0"/>
          <w:sz w:val="24"/>
          <w:szCs w:val="21"/>
        </w:rPr>
        <w:t>/A</w:t>
      </w:r>
      <w:r w:rsidRPr="00E168A0">
        <w:rPr>
          <w:rFonts w:ascii="Cambria Math" w:eastAsia="宋体" w:hAnsi="Cambria Math" w:cs="Times New Roman" w:hint="eastAsia"/>
          <w:b/>
          <w:bCs/>
          <w:kern w:val="0"/>
          <w:sz w:val="24"/>
          <w:szCs w:val="21"/>
        </w:rPr>
        <w:t>转换器</w:t>
      </w:r>
      <w:proofErr w:type="spellStart"/>
      <w:r w:rsidR="00E168A0" w:rsidRPr="00E168A0">
        <w:rPr>
          <w:rFonts w:ascii="Cambria Math" w:eastAsia="宋体" w:hAnsi="Cambria Math" w:cs="Times New Roman" w:hint="eastAsia"/>
          <w:b/>
          <w:bCs/>
          <w:kern w:val="0"/>
          <w:sz w:val="24"/>
          <w:szCs w:val="21"/>
        </w:rPr>
        <w:t>LSB</w:t>
      </w:r>
      <w:proofErr w:type="spellEnd"/>
      <w:r w:rsidR="00E168A0" w:rsidRPr="00E168A0">
        <w:rPr>
          <w:rFonts w:ascii="Cambria Math" w:eastAsia="宋体" w:hAnsi="Cambria Math" w:cs="Times New Roman"/>
          <w:b/>
          <w:bCs/>
          <w:kern w:val="0"/>
          <w:sz w:val="24"/>
          <w:szCs w:val="21"/>
        </w:rPr>
        <w:t xml:space="preserve"> = _______________________ mV</w:t>
      </w:r>
    </w:p>
    <w:p w:rsidR="00E168A0" w:rsidRDefault="00E168A0"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p>
    <w:p w:rsidR="00E168A0" w:rsidRPr="00E168A0" w:rsidRDefault="00E168A0"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r w:rsidRPr="00E168A0">
        <w:rPr>
          <w:rFonts w:ascii="Cambria Math" w:eastAsia="宋体" w:hAnsi="Cambria Math" w:cs="Times New Roman" w:hint="eastAsia"/>
          <w:b/>
          <w:bCs/>
          <w:kern w:val="0"/>
          <w:sz w:val="24"/>
          <w:szCs w:val="21"/>
        </w:rPr>
        <w:t>所设计实现的</w:t>
      </w:r>
      <w:r w:rsidRPr="00E168A0">
        <w:rPr>
          <w:rFonts w:ascii="Cambria Math" w:eastAsia="宋体" w:hAnsi="Cambria Math" w:cs="Times New Roman" w:hint="eastAsia"/>
          <w:b/>
          <w:bCs/>
          <w:kern w:val="0"/>
          <w:sz w:val="24"/>
          <w:szCs w:val="21"/>
        </w:rPr>
        <w:t>D</w:t>
      </w:r>
      <w:r w:rsidRPr="00E168A0">
        <w:rPr>
          <w:rFonts w:ascii="Cambria Math" w:eastAsia="宋体" w:hAnsi="Cambria Math" w:cs="Times New Roman"/>
          <w:b/>
          <w:bCs/>
          <w:kern w:val="0"/>
          <w:sz w:val="24"/>
          <w:szCs w:val="21"/>
        </w:rPr>
        <w:t>/A</w:t>
      </w:r>
      <w:r w:rsidRPr="00E168A0">
        <w:rPr>
          <w:rFonts w:ascii="Cambria Math" w:eastAsia="宋体" w:hAnsi="Cambria Math" w:cs="Times New Roman" w:hint="eastAsia"/>
          <w:b/>
          <w:bCs/>
          <w:kern w:val="0"/>
          <w:sz w:val="24"/>
          <w:szCs w:val="21"/>
        </w:rPr>
        <w:t>转换器积分非线性</w:t>
      </w:r>
      <w:proofErr w:type="spellStart"/>
      <w:r w:rsidRPr="00E168A0">
        <w:rPr>
          <w:rFonts w:ascii="Cambria Math" w:eastAsia="宋体" w:hAnsi="Cambria Math" w:cs="Times New Roman"/>
          <w:b/>
          <w:bCs/>
          <w:kern w:val="0"/>
          <w:sz w:val="24"/>
          <w:szCs w:val="21"/>
        </w:rPr>
        <w:t>INL</w:t>
      </w:r>
      <w:proofErr w:type="spellEnd"/>
      <w:r w:rsidRPr="00E168A0">
        <w:rPr>
          <w:rFonts w:ascii="Cambria Math" w:eastAsia="宋体" w:hAnsi="Cambria Math" w:cs="Times New Roman"/>
          <w:b/>
          <w:bCs/>
          <w:kern w:val="0"/>
          <w:sz w:val="24"/>
          <w:szCs w:val="21"/>
        </w:rPr>
        <w:t xml:space="preserve"> = __________________________ </w:t>
      </w:r>
      <w:proofErr w:type="spellStart"/>
      <w:r w:rsidRPr="00E168A0">
        <w:rPr>
          <w:rFonts w:ascii="Cambria Math" w:eastAsia="宋体" w:hAnsi="Cambria Math" w:cs="Times New Roman"/>
          <w:b/>
          <w:bCs/>
          <w:kern w:val="0"/>
          <w:sz w:val="24"/>
          <w:szCs w:val="21"/>
        </w:rPr>
        <w:t>LSB</w:t>
      </w:r>
      <w:proofErr w:type="spellEnd"/>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410264" w:rsidRDefault="00410264" w:rsidP="00410264">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lastRenderedPageBreak/>
        <w:t>2</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A</w:t>
      </w:r>
      <w:r>
        <w:rPr>
          <w:rFonts w:ascii="Times New Roman" w:eastAsia="宋体" w:hAnsi="Times New Roman" w:cs="Times New Roman"/>
          <w:b/>
          <w:szCs w:val="21"/>
        </w:rPr>
        <w:t>/D</w:t>
      </w:r>
      <w:r>
        <w:rPr>
          <w:rFonts w:ascii="Times New Roman" w:eastAsia="宋体" w:hAnsi="Times New Roman" w:cs="Times New Roman" w:hint="eastAsia"/>
          <w:b/>
          <w:szCs w:val="21"/>
        </w:rPr>
        <w:t>转换电路实验。</w:t>
      </w:r>
    </w:p>
    <w:p w:rsidR="00410264" w:rsidRDefault="00410264" w:rsidP="00410264">
      <w:r>
        <w:tab/>
        <w:t>1</w:t>
      </w:r>
      <w:r>
        <w:rPr>
          <w:rFonts w:hint="eastAsia"/>
        </w:rPr>
        <w:t>）根据图</w:t>
      </w:r>
      <w:r>
        <w:t>6</w:t>
      </w:r>
      <w:r>
        <w:rPr>
          <w:rFonts w:hint="eastAsia"/>
        </w:rPr>
        <w:t>设计逐次逼近式</w:t>
      </w:r>
      <w:r>
        <w:rPr>
          <w:rFonts w:hint="eastAsia"/>
        </w:rPr>
        <w:t>A</w:t>
      </w:r>
      <w:r>
        <w:t>/D</w:t>
      </w:r>
      <w:r>
        <w:rPr>
          <w:rFonts w:hint="eastAsia"/>
        </w:rPr>
        <w:t>转换器，画出完整的电路图，根据设计搭接电路。其中</w:t>
      </w:r>
      <w:r>
        <w:rPr>
          <w:rFonts w:hint="eastAsia"/>
        </w:rPr>
        <w:t>D/</w:t>
      </w:r>
      <w:r>
        <w:t>A</w:t>
      </w:r>
      <w:r>
        <w:rPr>
          <w:rFonts w:hint="eastAsia"/>
        </w:rPr>
        <w:t>转换器的部分直接采用已经调试验证通过的</w:t>
      </w:r>
      <w:r>
        <w:rPr>
          <w:rFonts w:hint="eastAsia"/>
        </w:rPr>
        <w:t>T</w:t>
      </w:r>
      <w:r>
        <w:rPr>
          <w:rFonts w:hint="eastAsia"/>
        </w:rPr>
        <w:t>形电阻网络</w:t>
      </w:r>
      <w:r>
        <w:rPr>
          <w:rFonts w:hint="eastAsia"/>
        </w:rPr>
        <w:t>D</w:t>
      </w:r>
      <w:r>
        <w:t>/A</w:t>
      </w:r>
      <w:r>
        <w:rPr>
          <w:rFonts w:hint="eastAsia"/>
        </w:rPr>
        <w:t>转换器来实现，其输出电压作为电压比较器的反向输入端电压。待测电压</w:t>
      </w:r>
      <w:proofErr w:type="gramStart"/>
      <w:r>
        <w:rPr>
          <w:rFonts w:hint="eastAsia"/>
        </w:rPr>
        <w:t>值通过</w:t>
      </w:r>
      <w:proofErr w:type="gramEnd"/>
      <w:r>
        <w:rPr>
          <w:rFonts w:hint="eastAsia"/>
        </w:rPr>
        <w:t>电阻分压或者外接电压源、电池等产生，作为电压比较器的同向输入端电压。电压比较器的输出已经通过</w:t>
      </w:r>
      <w:proofErr w:type="spellStart"/>
      <w:r>
        <w:rPr>
          <w:rFonts w:hint="eastAsia"/>
        </w:rPr>
        <w:t>1k</w:t>
      </w:r>
      <w:r>
        <w:rPr>
          <w:rFonts w:ascii="Times New Roman" w:hAnsi="Times New Roman" w:cs="Times New Roman"/>
        </w:rPr>
        <w:t>Ω</w:t>
      </w:r>
      <w:proofErr w:type="spellEnd"/>
      <w:r>
        <w:rPr>
          <w:rFonts w:hint="eastAsia"/>
        </w:rPr>
        <w:t>电阻上拉到</w:t>
      </w:r>
      <w:proofErr w:type="spellStart"/>
      <w:r>
        <w:rPr>
          <w:rFonts w:hint="eastAsia"/>
        </w:rPr>
        <w:t>5V</w:t>
      </w:r>
      <w:proofErr w:type="spellEnd"/>
      <w:r>
        <w:rPr>
          <w:rFonts w:hint="eastAsia"/>
        </w:rPr>
        <w:t>，可以直接作为数字信号输出给</w:t>
      </w:r>
      <w:r>
        <w:rPr>
          <w:rFonts w:hint="eastAsia"/>
        </w:rPr>
        <w:t>D</w:t>
      </w:r>
      <w:r>
        <w:rPr>
          <w:rFonts w:hint="eastAsia"/>
        </w:rPr>
        <w:t>触发器组成的移位寄存器。</w:t>
      </w:r>
    </w:p>
    <w:p w:rsidR="006159A7" w:rsidRPr="00410264"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410264" w:rsidRPr="006159A7" w:rsidRDefault="00410264" w:rsidP="00410264">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A</w:t>
      </w:r>
      <w:r w:rsidRPr="006159A7">
        <w:rPr>
          <w:rFonts w:ascii="Cambria Math" w:eastAsia="宋体" w:hAnsi="Cambria Math" w:cs="Times New Roman"/>
          <w:b/>
          <w:bCs/>
          <w:kern w:val="0"/>
          <w:sz w:val="22"/>
          <w:szCs w:val="21"/>
        </w:rPr>
        <w:t>/</w:t>
      </w:r>
      <w:r>
        <w:rPr>
          <w:rFonts w:ascii="Cambria Math" w:eastAsia="宋体" w:hAnsi="Cambria Math" w:cs="Times New Roman"/>
          <w:b/>
          <w:bCs/>
          <w:kern w:val="0"/>
          <w:sz w:val="22"/>
          <w:szCs w:val="21"/>
        </w:rPr>
        <w:t>D</w:t>
      </w:r>
      <w:r w:rsidRPr="006159A7">
        <w:rPr>
          <w:rFonts w:ascii="Cambria Math" w:eastAsia="宋体" w:hAnsi="Cambria Math" w:cs="Times New Roman" w:hint="eastAsia"/>
          <w:b/>
          <w:bCs/>
          <w:kern w:val="0"/>
          <w:sz w:val="22"/>
          <w:szCs w:val="21"/>
        </w:rPr>
        <w:t>转换器完整电路图：</w:t>
      </w:r>
    </w:p>
    <w:p w:rsidR="006159A7" w:rsidRPr="00410264"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121771" w:rsidRDefault="00562B6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t>2</w:t>
      </w:r>
      <w:r>
        <w:rPr>
          <w:rFonts w:hint="eastAsia"/>
        </w:rPr>
        <w:t>）设计</w:t>
      </w:r>
      <w:r>
        <w:t>A</w:t>
      </w:r>
      <w:r>
        <w:rPr>
          <w:rFonts w:hint="eastAsia"/>
        </w:rPr>
        <w:t>/</w:t>
      </w:r>
      <w:r>
        <w:t>D</w:t>
      </w:r>
      <w:r>
        <w:rPr>
          <w:rFonts w:hint="eastAsia"/>
        </w:rPr>
        <w:t>转换的控制流程，通过开关动作实现。设计流程记录表格，记录各</w:t>
      </w:r>
      <w:proofErr w:type="gramStart"/>
      <w:r>
        <w:rPr>
          <w:rFonts w:hint="eastAsia"/>
        </w:rPr>
        <w:t>数字位</w:t>
      </w:r>
      <w:proofErr w:type="gramEnd"/>
      <w:r>
        <w:rPr>
          <w:rFonts w:hint="eastAsia"/>
        </w:rPr>
        <w:t>比较前的</w:t>
      </w:r>
      <w:r>
        <w:rPr>
          <w:rFonts w:hint="eastAsia"/>
        </w:rPr>
        <w:t>D</w:t>
      </w:r>
      <w:r>
        <w:t>/A</w:t>
      </w:r>
      <w:r>
        <w:rPr>
          <w:rFonts w:hint="eastAsia"/>
        </w:rPr>
        <w:t>开关位置、比较结果以及相应的开关位置，掌握逐次逼近式</w:t>
      </w:r>
      <w:r>
        <w:rPr>
          <w:rFonts w:hint="eastAsia"/>
        </w:rPr>
        <w:t>A/</w:t>
      </w:r>
      <w:r>
        <w:t>D</w:t>
      </w:r>
      <w:r>
        <w:rPr>
          <w:rFonts w:hint="eastAsia"/>
        </w:rPr>
        <w:t>的转换流程。</w:t>
      </w:r>
    </w:p>
    <w:p w:rsidR="0045511F" w:rsidRDefault="0045511F"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rsidR="006159A7" w:rsidRPr="0045511F" w:rsidRDefault="00562B68"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45511F">
        <w:rPr>
          <w:rFonts w:ascii="Cambria Math" w:eastAsia="宋体" w:hAnsi="Cambria Math" w:cs="Times New Roman" w:hint="eastAsia"/>
          <w:b/>
          <w:bCs/>
          <w:kern w:val="0"/>
          <w:sz w:val="22"/>
          <w:szCs w:val="21"/>
        </w:rPr>
        <w:t>使用实验板上的</w:t>
      </w:r>
      <w:r w:rsidR="0045511F">
        <w:rPr>
          <w:rFonts w:ascii="Cambria Math" w:eastAsia="宋体" w:hAnsi="Cambria Math" w:cs="Times New Roman" w:hint="eastAsia"/>
          <w:b/>
          <w:bCs/>
          <w:kern w:val="0"/>
          <w:sz w:val="22"/>
          <w:szCs w:val="21"/>
        </w:rPr>
        <w:t>提供的电阻分压器产生</w:t>
      </w:r>
      <w:proofErr w:type="spellStart"/>
      <w:r w:rsidR="0045511F">
        <w:rPr>
          <w:rFonts w:ascii="Cambria Math" w:eastAsia="宋体" w:hAnsi="Cambria Math" w:cs="Times New Roman" w:hint="eastAsia"/>
          <w:b/>
          <w:bCs/>
          <w:kern w:val="0"/>
          <w:sz w:val="22"/>
          <w:szCs w:val="21"/>
        </w:rPr>
        <w:t>V</w:t>
      </w:r>
      <w:r w:rsidR="0045511F">
        <w:rPr>
          <w:rFonts w:ascii="Cambria Math" w:eastAsia="宋体" w:hAnsi="Cambria Math" w:cs="Times New Roman"/>
          <w:b/>
          <w:bCs/>
          <w:kern w:val="0"/>
          <w:sz w:val="22"/>
          <w:szCs w:val="21"/>
        </w:rPr>
        <w:t>test</w:t>
      </w:r>
      <w:proofErr w:type="spellEnd"/>
      <w:r w:rsidR="0045511F">
        <w:rPr>
          <w:rFonts w:ascii="Cambria Math" w:eastAsia="宋体" w:hAnsi="Cambria Math" w:cs="Times New Roman" w:hint="eastAsia"/>
          <w:b/>
          <w:bCs/>
          <w:kern w:val="0"/>
          <w:sz w:val="22"/>
          <w:szCs w:val="21"/>
        </w:rPr>
        <w:t>测试电压，先使用万用表精确测量电压值，然后输入给</w:t>
      </w:r>
      <w:r w:rsidR="0045511F">
        <w:rPr>
          <w:rFonts w:ascii="Cambria Math" w:eastAsia="宋体" w:hAnsi="Cambria Math" w:cs="Times New Roman" w:hint="eastAsia"/>
          <w:b/>
          <w:bCs/>
          <w:kern w:val="0"/>
          <w:sz w:val="22"/>
          <w:szCs w:val="21"/>
        </w:rPr>
        <w:t>A</w:t>
      </w:r>
      <w:r w:rsidR="0045511F">
        <w:rPr>
          <w:rFonts w:ascii="Cambria Math" w:eastAsia="宋体" w:hAnsi="Cambria Math" w:cs="Times New Roman"/>
          <w:b/>
          <w:bCs/>
          <w:kern w:val="0"/>
          <w:sz w:val="22"/>
          <w:szCs w:val="21"/>
        </w:rPr>
        <w:t>/D</w:t>
      </w:r>
      <w:r w:rsidR="0045511F">
        <w:rPr>
          <w:rFonts w:ascii="Cambria Math" w:eastAsia="宋体" w:hAnsi="Cambria Math" w:cs="Times New Roman" w:hint="eastAsia"/>
          <w:b/>
          <w:bCs/>
          <w:kern w:val="0"/>
          <w:sz w:val="22"/>
          <w:szCs w:val="21"/>
        </w:rPr>
        <w:t>转换器进行转换。</w:t>
      </w:r>
    </w:p>
    <w:p w:rsidR="00562B68" w:rsidRDefault="00562B6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62B68" w:rsidRPr="00F63B73" w:rsidRDefault="0045511F" w:rsidP="006974DF">
      <w:pPr>
        <w:autoSpaceDE w:val="0"/>
        <w:autoSpaceDN w:val="0"/>
        <w:adjustRightInd w:val="0"/>
        <w:snapToGrid w:val="0"/>
        <w:spacing w:line="288" w:lineRule="auto"/>
        <w:ind w:firstLine="420"/>
        <w:rPr>
          <w:rFonts w:ascii="Cambria Math" w:eastAsia="宋体" w:hAnsi="Cambria Math" w:cs="Times New Roman"/>
          <w:bCs/>
          <w:kern w:val="0"/>
          <w:sz w:val="24"/>
          <w:szCs w:val="21"/>
        </w:rPr>
      </w:pPr>
      <w:r w:rsidRPr="00F63B73">
        <w:rPr>
          <w:rFonts w:ascii="Cambria Math" w:eastAsia="宋体" w:hAnsi="Cambria Math" w:cs="Times New Roman" w:hint="eastAsia"/>
          <w:bCs/>
          <w:kern w:val="0"/>
          <w:sz w:val="24"/>
          <w:szCs w:val="21"/>
        </w:rPr>
        <w:t>测试电压</w:t>
      </w:r>
      <w:r w:rsidRPr="00F63B73">
        <w:rPr>
          <w:rFonts w:ascii="Cambria Math" w:eastAsia="宋体" w:hAnsi="Cambria Math" w:cs="Times New Roman" w:hint="eastAsia"/>
          <w:bCs/>
          <w:kern w:val="0"/>
          <w:sz w:val="24"/>
          <w:szCs w:val="21"/>
        </w:rPr>
        <w:t>VI</w:t>
      </w:r>
      <w:r w:rsidRPr="00F63B73">
        <w:rPr>
          <w:rFonts w:ascii="Cambria Math" w:eastAsia="宋体" w:hAnsi="Cambria Math" w:cs="Times New Roman"/>
          <w:bCs/>
          <w:kern w:val="0"/>
          <w:sz w:val="24"/>
          <w:szCs w:val="21"/>
        </w:rPr>
        <w:t>=__________________________V</w:t>
      </w:r>
      <w:r w:rsidR="0044569F">
        <w:rPr>
          <w:rFonts w:ascii="Cambria Math" w:eastAsia="宋体" w:hAnsi="Cambria Math" w:cs="Times New Roman"/>
          <w:bCs/>
          <w:kern w:val="0"/>
          <w:sz w:val="24"/>
          <w:szCs w:val="21"/>
        </w:rPr>
        <w:t xml:space="preserve"> </w:t>
      </w:r>
      <w:r w:rsidR="0044569F">
        <w:rPr>
          <w:rFonts w:ascii="Cambria Math" w:eastAsia="宋体" w:hAnsi="Cambria Math" w:cs="Times New Roman" w:hint="eastAsia"/>
          <w:bCs/>
          <w:kern w:val="0"/>
          <w:sz w:val="24"/>
          <w:szCs w:val="21"/>
        </w:rPr>
        <w:t>（</w:t>
      </w:r>
      <w:proofErr w:type="spellStart"/>
      <w:r w:rsidR="0044569F">
        <w:rPr>
          <w:rFonts w:ascii="Cambria Math" w:eastAsia="宋体" w:hAnsi="Cambria Math" w:cs="Times New Roman" w:hint="eastAsia"/>
          <w:bCs/>
          <w:kern w:val="0"/>
          <w:sz w:val="24"/>
          <w:szCs w:val="21"/>
        </w:rPr>
        <w:t>0</w:t>
      </w:r>
      <w:r w:rsidR="0044569F">
        <w:rPr>
          <w:rFonts w:ascii="Cambria Math" w:eastAsia="宋体" w:hAnsi="Cambria Math" w:cs="Times New Roman"/>
          <w:bCs/>
          <w:kern w:val="0"/>
          <w:sz w:val="24"/>
          <w:szCs w:val="21"/>
        </w:rPr>
        <w:t>~2.5V</w:t>
      </w:r>
      <w:proofErr w:type="spellEnd"/>
      <w:r w:rsidR="0044569F">
        <w:rPr>
          <w:rFonts w:ascii="Cambria Math" w:eastAsia="宋体" w:hAnsi="Cambria Math" w:cs="Times New Roman" w:hint="eastAsia"/>
          <w:bCs/>
          <w:kern w:val="0"/>
          <w:sz w:val="24"/>
          <w:szCs w:val="21"/>
        </w:rPr>
        <w:t>之间）</w:t>
      </w:r>
    </w:p>
    <w:tbl>
      <w:tblPr>
        <w:tblStyle w:val="10"/>
        <w:tblW w:w="0" w:type="auto"/>
        <w:tblLook w:val="04A0" w:firstRow="1" w:lastRow="0" w:firstColumn="1" w:lastColumn="0" w:noHBand="0" w:noVBand="1"/>
      </w:tblPr>
      <w:tblGrid>
        <w:gridCol w:w="457"/>
        <w:gridCol w:w="465"/>
        <w:gridCol w:w="465"/>
        <w:gridCol w:w="467"/>
        <w:gridCol w:w="467"/>
        <w:gridCol w:w="467"/>
        <w:gridCol w:w="467"/>
        <w:gridCol w:w="467"/>
        <w:gridCol w:w="467"/>
        <w:gridCol w:w="477"/>
        <w:gridCol w:w="482"/>
        <w:gridCol w:w="482"/>
        <w:gridCol w:w="482"/>
        <w:gridCol w:w="482"/>
        <w:gridCol w:w="482"/>
        <w:gridCol w:w="482"/>
        <w:gridCol w:w="482"/>
        <w:gridCol w:w="482"/>
      </w:tblGrid>
      <w:tr w:rsidR="00F63B73" w:rsidTr="00113A5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82" w:type="dxa"/>
            <w:vMerge w:val="restart"/>
            <w:tcBorders>
              <w:top w:val="single" w:sz="24" w:space="0" w:color="auto"/>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797" w:type="dxa"/>
            <w:gridSpan w:val="8"/>
            <w:tcBorders>
              <w:top w:val="single" w:sz="24" w:space="0" w:color="auto"/>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sidR="008D326C">
              <w:rPr>
                <w:rFonts w:ascii="Cambria Math" w:eastAsia="宋体" w:hAnsi="Cambria Math" w:cs="Times New Roman" w:hint="eastAsia"/>
                <w:bCs w:val="0"/>
                <w:kern w:val="0"/>
                <w:sz w:val="22"/>
                <w:szCs w:val="21"/>
              </w:rPr>
              <w:t>设定</w:t>
            </w:r>
            <w:r>
              <w:rPr>
                <w:rFonts w:ascii="Cambria Math" w:eastAsia="宋体" w:hAnsi="Cambria Math" w:cs="Times New Roman" w:hint="eastAsia"/>
                <w:bCs w:val="0"/>
                <w:kern w:val="0"/>
                <w:sz w:val="22"/>
                <w:szCs w:val="21"/>
              </w:rPr>
              <w:t>值</w:t>
            </w:r>
          </w:p>
        </w:tc>
        <w:tc>
          <w:tcPr>
            <w:tcW w:w="522" w:type="dxa"/>
            <w:vMerge w:val="restart"/>
            <w:tcBorders>
              <w:top w:val="single" w:sz="24" w:space="0" w:color="auto"/>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21" w:type="dxa"/>
            <w:gridSpan w:val="8"/>
            <w:tcBorders>
              <w:top w:val="single" w:sz="24" w:space="0" w:color="auto"/>
              <w:left w:val="single" w:sz="12" w:space="0" w:color="auto"/>
              <w:right w:val="single" w:sz="24" w:space="0" w:color="auto"/>
            </w:tcBorders>
            <w:vAlign w:val="center"/>
          </w:tcPr>
          <w:p w:rsidR="00F63B73" w:rsidRDefault="00F63B73" w:rsidP="00F63B7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vMerge/>
            <w:tcBorders>
              <w:left w:val="single" w:sz="24" w:space="0" w:color="auto"/>
              <w:bottom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73" w:type="dxa"/>
            <w:tcBorders>
              <w:left w:val="single" w:sz="12" w:space="0" w:color="auto"/>
              <w:bottom w:val="single" w:sz="12" w:space="0" w:color="auto"/>
            </w:tcBorders>
            <w:vAlign w:val="center"/>
          </w:tcPr>
          <w:p w:rsidR="00F63B73" w:rsidRDefault="00F63B73" w:rsidP="00F63B73">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roofErr w:type="spellEnd"/>
          </w:p>
        </w:tc>
        <w:tc>
          <w:tcPr>
            <w:tcW w:w="474" w:type="dxa"/>
            <w:tcBorders>
              <w:bottom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roofErr w:type="spellEnd"/>
          </w:p>
        </w:tc>
        <w:tc>
          <w:tcPr>
            <w:tcW w:w="475" w:type="dxa"/>
            <w:tcBorders>
              <w:bottom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roofErr w:type="spellEnd"/>
          </w:p>
        </w:tc>
        <w:tc>
          <w:tcPr>
            <w:tcW w:w="475" w:type="dxa"/>
            <w:tcBorders>
              <w:bottom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b4</w:t>
            </w:r>
            <w:proofErr w:type="spellEnd"/>
          </w:p>
        </w:tc>
        <w:tc>
          <w:tcPr>
            <w:tcW w:w="475" w:type="dxa"/>
            <w:tcBorders>
              <w:bottom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roofErr w:type="spellEnd"/>
          </w:p>
        </w:tc>
        <w:tc>
          <w:tcPr>
            <w:tcW w:w="475" w:type="dxa"/>
            <w:tcBorders>
              <w:bottom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roofErr w:type="spellEnd"/>
          </w:p>
        </w:tc>
        <w:tc>
          <w:tcPr>
            <w:tcW w:w="475" w:type="dxa"/>
            <w:tcBorders>
              <w:bottom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roofErr w:type="spellEnd"/>
          </w:p>
        </w:tc>
        <w:tc>
          <w:tcPr>
            <w:tcW w:w="475" w:type="dxa"/>
            <w:tcBorders>
              <w:bottom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roofErr w:type="spellEnd"/>
          </w:p>
        </w:tc>
        <w:tc>
          <w:tcPr>
            <w:tcW w:w="522" w:type="dxa"/>
            <w:vMerge/>
            <w:tcBorders>
              <w:left w:val="single" w:sz="12" w:space="0" w:color="auto"/>
              <w:bottom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7</w:t>
            </w:r>
            <w:proofErr w:type="spellEnd"/>
          </w:p>
        </w:tc>
        <w:tc>
          <w:tcPr>
            <w:tcW w:w="466" w:type="dxa"/>
            <w:tcBorders>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6</w:t>
            </w:r>
            <w:proofErr w:type="spellEnd"/>
          </w:p>
        </w:tc>
        <w:tc>
          <w:tcPr>
            <w:tcW w:w="466" w:type="dxa"/>
            <w:tcBorders>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5</w:t>
            </w:r>
            <w:proofErr w:type="spellEnd"/>
          </w:p>
        </w:tc>
        <w:tc>
          <w:tcPr>
            <w:tcW w:w="466" w:type="dxa"/>
            <w:tcBorders>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4</w:t>
            </w:r>
            <w:proofErr w:type="spellEnd"/>
          </w:p>
        </w:tc>
        <w:tc>
          <w:tcPr>
            <w:tcW w:w="466" w:type="dxa"/>
            <w:tcBorders>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3</w:t>
            </w:r>
            <w:proofErr w:type="spellEnd"/>
          </w:p>
        </w:tc>
        <w:tc>
          <w:tcPr>
            <w:tcW w:w="466" w:type="dxa"/>
            <w:tcBorders>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2</w:t>
            </w:r>
            <w:proofErr w:type="spellEnd"/>
          </w:p>
        </w:tc>
        <w:tc>
          <w:tcPr>
            <w:tcW w:w="466" w:type="dxa"/>
            <w:tcBorders>
              <w:bottom w:val="single" w:sz="12"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1</w:t>
            </w:r>
            <w:proofErr w:type="spellEnd"/>
          </w:p>
        </w:tc>
        <w:tc>
          <w:tcPr>
            <w:tcW w:w="459" w:type="dxa"/>
            <w:tcBorders>
              <w:bottom w:val="single" w:sz="12" w:space="0" w:color="auto"/>
              <w:right w:val="single" w:sz="24" w:space="0" w:color="auto"/>
            </w:tcBorders>
            <w:vAlign w:val="center"/>
          </w:tcPr>
          <w:p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0</w:t>
            </w:r>
            <w:proofErr w:type="spellEnd"/>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top w:val="single" w:sz="12" w:space="0" w:color="auto"/>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73" w:type="dxa"/>
            <w:tcBorders>
              <w:top w:val="single" w:sz="12" w:space="0" w:color="auto"/>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4"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522" w:type="dxa"/>
            <w:tcBorders>
              <w:top w:val="single" w:sz="12" w:space="0" w:color="auto"/>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top w:val="single" w:sz="12" w:space="0" w:color="auto"/>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73"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lastRenderedPageBreak/>
              <w:t>3</w:t>
            </w:r>
          </w:p>
        </w:tc>
        <w:tc>
          <w:tcPr>
            <w:tcW w:w="473"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73"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73"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6</w:t>
            </w:r>
          </w:p>
        </w:tc>
        <w:tc>
          <w:tcPr>
            <w:tcW w:w="473"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73"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113A5B">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bottom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73" w:type="dxa"/>
            <w:tcBorders>
              <w:left w:val="single" w:sz="12" w:space="0" w:color="auto"/>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bottom w:val="single" w:sz="24" w:space="0" w:color="auto"/>
              <w:right w:val="single" w:sz="12"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bottom w:val="single" w:sz="24" w:space="0" w:color="auto"/>
              <w:right w:val="single" w:sz="24" w:space="0" w:color="auto"/>
            </w:tcBorders>
            <w:vAlign w:val="center"/>
          </w:tcPr>
          <w:p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bl>
    <w:p w:rsidR="00562B68" w:rsidRDefault="00562B68" w:rsidP="0045511F">
      <w:pPr>
        <w:autoSpaceDE w:val="0"/>
        <w:autoSpaceDN w:val="0"/>
        <w:adjustRightInd w:val="0"/>
        <w:snapToGrid w:val="0"/>
        <w:spacing w:line="288" w:lineRule="auto"/>
        <w:rPr>
          <w:rFonts w:ascii="Cambria Math" w:eastAsia="宋体" w:hAnsi="Cambria Math" w:cs="Times New Roman"/>
          <w:bCs/>
          <w:kern w:val="0"/>
          <w:sz w:val="22"/>
          <w:szCs w:val="21"/>
        </w:rPr>
      </w:pPr>
    </w:p>
    <w:p w:rsidR="00F63B73" w:rsidRDefault="00F63B73" w:rsidP="00113A5B">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sidR="00113A5B">
        <w:rPr>
          <w:rFonts w:ascii="Cambria Math" w:eastAsia="宋体" w:hAnsi="Cambria Math" w:cs="Times New Roman" w:hint="eastAsia"/>
          <w:bCs/>
          <w:kern w:val="0"/>
          <w:sz w:val="22"/>
          <w:szCs w:val="21"/>
        </w:rPr>
        <w:t>A</w:t>
      </w:r>
      <w:r w:rsidR="00113A5B">
        <w:rPr>
          <w:rFonts w:ascii="Cambria Math" w:eastAsia="宋体" w:hAnsi="Cambria Math" w:cs="Times New Roman"/>
          <w:bCs/>
          <w:kern w:val="0"/>
          <w:sz w:val="22"/>
          <w:szCs w:val="21"/>
        </w:rPr>
        <w:t>/D</w:t>
      </w:r>
      <w:r w:rsidR="00113A5B">
        <w:rPr>
          <w:rFonts w:ascii="Cambria Math" w:eastAsia="宋体" w:hAnsi="Cambria Math" w:cs="Times New Roman" w:hint="eastAsia"/>
          <w:bCs/>
          <w:kern w:val="0"/>
          <w:sz w:val="22"/>
          <w:szCs w:val="21"/>
        </w:rPr>
        <w:t>转换结果：</w:t>
      </w:r>
      <w:proofErr w:type="spellStart"/>
      <w:r w:rsidR="00113A5B">
        <w:rPr>
          <w:rFonts w:ascii="Cambria Math" w:eastAsia="宋体" w:hAnsi="Cambria Math" w:cs="Times New Roman" w:hint="eastAsia"/>
          <w:bCs/>
          <w:kern w:val="0"/>
          <w:sz w:val="22"/>
          <w:szCs w:val="21"/>
        </w:rPr>
        <w:t>Q</w:t>
      </w:r>
      <w:r w:rsidR="00113A5B" w:rsidRPr="00113A5B">
        <w:rPr>
          <w:rFonts w:ascii="Cambria Math" w:eastAsia="宋体" w:hAnsi="Cambria Math" w:cs="Times New Roman"/>
          <w:bCs/>
          <w:kern w:val="0"/>
          <w:sz w:val="22"/>
          <w:szCs w:val="21"/>
          <w:vertAlign w:val="subscript"/>
        </w:rPr>
        <w:t>7</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6</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5</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4</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3</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2</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1</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0</w:t>
      </w:r>
      <w:proofErr w:type="spellEnd"/>
      <w:r w:rsidR="00113A5B">
        <w:rPr>
          <w:rFonts w:ascii="Cambria Math" w:eastAsia="宋体" w:hAnsi="Cambria Math" w:cs="Times New Roman"/>
          <w:bCs/>
          <w:kern w:val="0"/>
          <w:sz w:val="22"/>
          <w:szCs w:val="21"/>
        </w:rPr>
        <w:t xml:space="preserve"> = _____________________________</w:t>
      </w:r>
    </w:p>
    <w:p w:rsidR="00F63B73" w:rsidRDefault="00F63B73" w:rsidP="0045511F">
      <w:pPr>
        <w:autoSpaceDE w:val="0"/>
        <w:autoSpaceDN w:val="0"/>
        <w:adjustRightInd w:val="0"/>
        <w:snapToGrid w:val="0"/>
        <w:spacing w:line="288" w:lineRule="auto"/>
        <w:rPr>
          <w:rFonts w:ascii="Cambria Math" w:eastAsia="宋体" w:hAnsi="Cambria Math" w:cs="Times New Roman"/>
          <w:bCs/>
          <w:kern w:val="0"/>
          <w:sz w:val="22"/>
          <w:szCs w:val="21"/>
        </w:rPr>
      </w:pPr>
    </w:p>
    <w:p w:rsidR="008D326C" w:rsidRDefault="008D326C" w:rsidP="0045511F">
      <w:pPr>
        <w:autoSpaceDE w:val="0"/>
        <w:autoSpaceDN w:val="0"/>
        <w:adjustRightInd w:val="0"/>
        <w:snapToGrid w:val="0"/>
        <w:spacing w:line="288" w:lineRule="auto"/>
        <w:rPr>
          <w:rFonts w:ascii="Cambria Math" w:eastAsia="宋体" w:hAnsi="Cambria Math" w:cs="Times New Roman"/>
          <w:bCs/>
          <w:kern w:val="0"/>
          <w:sz w:val="22"/>
          <w:szCs w:val="21"/>
        </w:rPr>
      </w:pPr>
    </w:p>
    <w:p w:rsidR="008D326C" w:rsidRDefault="008D326C" w:rsidP="0045511F">
      <w:pPr>
        <w:autoSpaceDE w:val="0"/>
        <w:autoSpaceDN w:val="0"/>
        <w:adjustRightInd w:val="0"/>
        <w:snapToGrid w:val="0"/>
        <w:spacing w:line="288" w:lineRule="auto"/>
        <w:rPr>
          <w:rFonts w:ascii="Cambria Math" w:eastAsia="宋体" w:hAnsi="Cambria Math" w:cs="Times New Roman"/>
          <w:bCs/>
          <w:kern w:val="0"/>
          <w:sz w:val="22"/>
          <w:szCs w:val="21"/>
        </w:rPr>
      </w:pPr>
    </w:p>
    <w:p w:rsidR="008D326C"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Pr="00F63B73"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4"/>
          <w:szCs w:val="21"/>
        </w:rPr>
      </w:pPr>
      <w:r w:rsidRPr="00F63B73">
        <w:rPr>
          <w:rFonts w:ascii="Cambria Math" w:eastAsia="宋体" w:hAnsi="Cambria Math" w:cs="Times New Roman" w:hint="eastAsia"/>
          <w:bCs/>
          <w:kern w:val="0"/>
          <w:sz w:val="24"/>
          <w:szCs w:val="21"/>
        </w:rPr>
        <w:t>测试电压</w:t>
      </w:r>
      <w:r w:rsidRPr="00F63B73">
        <w:rPr>
          <w:rFonts w:ascii="Cambria Math" w:eastAsia="宋体" w:hAnsi="Cambria Math" w:cs="Times New Roman" w:hint="eastAsia"/>
          <w:bCs/>
          <w:kern w:val="0"/>
          <w:sz w:val="24"/>
          <w:szCs w:val="21"/>
        </w:rPr>
        <w:t>VI</w:t>
      </w:r>
      <w:r w:rsidRPr="00F63B73">
        <w:rPr>
          <w:rFonts w:ascii="Cambria Math" w:eastAsia="宋体" w:hAnsi="Cambria Math" w:cs="Times New Roman"/>
          <w:bCs/>
          <w:kern w:val="0"/>
          <w:sz w:val="24"/>
          <w:szCs w:val="21"/>
        </w:rPr>
        <w:t>=__________________________V</w:t>
      </w:r>
      <w:r w:rsidR="0044569F">
        <w:rPr>
          <w:rFonts w:ascii="Cambria Math" w:eastAsia="宋体" w:hAnsi="Cambria Math" w:cs="Times New Roman"/>
          <w:bCs/>
          <w:kern w:val="0"/>
          <w:sz w:val="24"/>
          <w:szCs w:val="21"/>
        </w:rPr>
        <w:t xml:space="preserve"> </w:t>
      </w:r>
      <w:r w:rsidR="0044569F">
        <w:rPr>
          <w:rFonts w:ascii="Cambria Math" w:eastAsia="宋体" w:hAnsi="Cambria Math" w:cs="Times New Roman" w:hint="eastAsia"/>
          <w:bCs/>
          <w:kern w:val="0"/>
          <w:sz w:val="24"/>
          <w:szCs w:val="21"/>
        </w:rPr>
        <w:t>（</w:t>
      </w:r>
      <w:proofErr w:type="spellStart"/>
      <w:r w:rsidR="0044569F">
        <w:rPr>
          <w:rFonts w:ascii="Cambria Math" w:eastAsia="宋体" w:hAnsi="Cambria Math" w:cs="Times New Roman"/>
          <w:bCs/>
          <w:kern w:val="0"/>
          <w:sz w:val="24"/>
          <w:szCs w:val="21"/>
        </w:rPr>
        <w:t>2</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5V</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5</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0V</w:t>
      </w:r>
      <w:proofErr w:type="spellEnd"/>
      <w:r w:rsidR="0044569F">
        <w:rPr>
          <w:rFonts w:ascii="Cambria Math" w:eastAsia="宋体" w:hAnsi="Cambria Math" w:cs="Times New Roman" w:hint="eastAsia"/>
          <w:bCs/>
          <w:kern w:val="0"/>
          <w:sz w:val="24"/>
          <w:szCs w:val="21"/>
        </w:rPr>
        <w:t>之间）</w:t>
      </w:r>
    </w:p>
    <w:tbl>
      <w:tblPr>
        <w:tblStyle w:val="10"/>
        <w:tblW w:w="0" w:type="auto"/>
        <w:tblLook w:val="04A0" w:firstRow="1" w:lastRow="0" w:firstColumn="1" w:lastColumn="0" w:noHBand="0" w:noVBand="1"/>
      </w:tblPr>
      <w:tblGrid>
        <w:gridCol w:w="457"/>
        <w:gridCol w:w="465"/>
        <w:gridCol w:w="465"/>
        <w:gridCol w:w="467"/>
        <w:gridCol w:w="467"/>
        <w:gridCol w:w="467"/>
        <w:gridCol w:w="467"/>
        <w:gridCol w:w="467"/>
        <w:gridCol w:w="467"/>
        <w:gridCol w:w="477"/>
        <w:gridCol w:w="482"/>
        <w:gridCol w:w="482"/>
        <w:gridCol w:w="482"/>
        <w:gridCol w:w="482"/>
        <w:gridCol w:w="482"/>
        <w:gridCol w:w="482"/>
        <w:gridCol w:w="482"/>
        <w:gridCol w:w="482"/>
      </w:tblGrid>
      <w:tr w:rsidR="008D326C" w:rsidTr="009B18D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82" w:type="dxa"/>
            <w:vMerge w:val="restart"/>
            <w:tcBorders>
              <w:top w:val="single" w:sz="24" w:space="0" w:color="auto"/>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797" w:type="dxa"/>
            <w:gridSpan w:val="8"/>
            <w:tcBorders>
              <w:top w:val="single" w:sz="24" w:space="0" w:color="auto"/>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Pr>
                <w:rFonts w:ascii="Cambria Math" w:eastAsia="宋体" w:hAnsi="Cambria Math" w:cs="Times New Roman" w:hint="eastAsia"/>
                <w:bCs w:val="0"/>
                <w:kern w:val="0"/>
                <w:sz w:val="22"/>
                <w:szCs w:val="21"/>
              </w:rPr>
              <w:t>设定值</w:t>
            </w:r>
          </w:p>
        </w:tc>
        <w:tc>
          <w:tcPr>
            <w:tcW w:w="522" w:type="dxa"/>
            <w:vMerge w:val="restart"/>
            <w:tcBorders>
              <w:top w:val="single" w:sz="24" w:space="0" w:color="auto"/>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21" w:type="dxa"/>
            <w:gridSpan w:val="8"/>
            <w:tcBorders>
              <w:top w:val="single" w:sz="24" w:space="0" w:color="auto"/>
              <w:left w:val="single" w:sz="12"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vMerge/>
            <w:tcBorders>
              <w:left w:val="single" w:sz="24" w:space="0" w:color="auto"/>
              <w:bottom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73" w:type="dxa"/>
            <w:tcBorders>
              <w:left w:val="single" w:sz="12" w:space="0" w:color="auto"/>
              <w:bottom w:val="single" w:sz="12" w:space="0" w:color="auto"/>
            </w:tcBorders>
            <w:vAlign w:val="center"/>
          </w:tcPr>
          <w:p w:rsidR="008D326C" w:rsidRDefault="008D326C" w:rsidP="009B18DD">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roofErr w:type="spellEnd"/>
          </w:p>
        </w:tc>
        <w:tc>
          <w:tcPr>
            <w:tcW w:w="474"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b4</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roofErr w:type="spellEnd"/>
          </w:p>
        </w:tc>
        <w:tc>
          <w:tcPr>
            <w:tcW w:w="475" w:type="dxa"/>
            <w:tcBorders>
              <w:bottom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roofErr w:type="spellEnd"/>
          </w:p>
        </w:tc>
        <w:tc>
          <w:tcPr>
            <w:tcW w:w="522" w:type="dxa"/>
            <w:vMerge/>
            <w:tcBorders>
              <w:left w:val="single" w:sz="12" w:space="0" w:color="auto"/>
              <w:bottom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Q7</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Q6</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Q5</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Q4</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Q3</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Q2</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Q1</w:t>
            </w:r>
            <w:proofErr w:type="spellEnd"/>
          </w:p>
        </w:tc>
        <w:tc>
          <w:tcPr>
            <w:tcW w:w="459" w:type="dxa"/>
            <w:tcBorders>
              <w:bottom w:val="single" w:sz="12"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Q0</w:t>
            </w:r>
            <w:proofErr w:type="spellEnd"/>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top w:val="single" w:sz="12" w:space="0" w:color="auto"/>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73" w:type="dxa"/>
            <w:tcBorders>
              <w:top w:val="single" w:sz="12" w:space="0" w:color="auto"/>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4"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522" w:type="dxa"/>
            <w:tcBorders>
              <w:top w:val="single" w:sz="12" w:space="0" w:color="auto"/>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top w:val="single" w:sz="12"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3</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6</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bottom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73" w:type="dxa"/>
            <w:tcBorders>
              <w:left w:val="single" w:sz="12" w:space="0" w:color="auto"/>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bottom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bottom w:val="single" w:sz="24"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bl>
    <w:p w:rsidR="008D326C" w:rsidRDefault="008D326C" w:rsidP="008D326C">
      <w:pPr>
        <w:autoSpaceDE w:val="0"/>
        <w:autoSpaceDN w:val="0"/>
        <w:adjustRightInd w:val="0"/>
        <w:snapToGrid w:val="0"/>
        <w:spacing w:line="288" w:lineRule="auto"/>
        <w:rPr>
          <w:rFonts w:ascii="Cambria Math" w:eastAsia="宋体" w:hAnsi="Cambria Math" w:cs="Times New Roman"/>
          <w:bCs/>
          <w:kern w:val="0"/>
          <w:sz w:val="22"/>
          <w:szCs w:val="21"/>
        </w:rPr>
      </w:pPr>
    </w:p>
    <w:p w:rsidR="008D326C" w:rsidRDefault="008D326C" w:rsidP="008D326C">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Pr>
          <w:rFonts w:ascii="Cambria Math" w:eastAsia="宋体" w:hAnsi="Cambria Math" w:cs="Times New Roman" w:hint="eastAsia"/>
          <w:bCs/>
          <w:kern w:val="0"/>
          <w:sz w:val="22"/>
          <w:szCs w:val="21"/>
        </w:rPr>
        <w:t>A</w:t>
      </w:r>
      <w:r>
        <w:rPr>
          <w:rFonts w:ascii="Cambria Math" w:eastAsia="宋体" w:hAnsi="Cambria Math" w:cs="Times New Roman"/>
          <w:bCs/>
          <w:kern w:val="0"/>
          <w:sz w:val="22"/>
          <w:szCs w:val="21"/>
        </w:rPr>
        <w:t>/D</w:t>
      </w:r>
      <w:r>
        <w:rPr>
          <w:rFonts w:ascii="Cambria Math" w:eastAsia="宋体" w:hAnsi="Cambria Math" w:cs="Times New Roman" w:hint="eastAsia"/>
          <w:bCs/>
          <w:kern w:val="0"/>
          <w:sz w:val="22"/>
          <w:szCs w:val="21"/>
        </w:rPr>
        <w:t>转换结果：</w:t>
      </w:r>
      <w:proofErr w:type="spellStart"/>
      <w:r>
        <w:rPr>
          <w:rFonts w:ascii="Cambria Math" w:eastAsia="宋体" w:hAnsi="Cambria Math" w:cs="Times New Roman" w:hint="eastAsia"/>
          <w:bCs/>
          <w:kern w:val="0"/>
          <w:sz w:val="22"/>
          <w:szCs w:val="21"/>
        </w:rPr>
        <w:t>Q</w:t>
      </w:r>
      <w:r w:rsidRPr="00113A5B">
        <w:rPr>
          <w:rFonts w:ascii="Cambria Math" w:eastAsia="宋体" w:hAnsi="Cambria Math" w:cs="Times New Roman"/>
          <w:bCs/>
          <w:kern w:val="0"/>
          <w:sz w:val="22"/>
          <w:szCs w:val="21"/>
          <w:vertAlign w:val="subscript"/>
        </w:rPr>
        <w:t>7</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6</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5</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4</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3</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2</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1</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0</w:t>
      </w:r>
      <w:proofErr w:type="spellEnd"/>
      <w:r>
        <w:rPr>
          <w:rFonts w:ascii="Cambria Math" w:eastAsia="宋体" w:hAnsi="Cambria Math" w:cs="Times New Roman"/>
          <w:bCs/>
          <w:kern w:val="0"/>
          <w:sz w:val="22"/>
          <w:szCs w:val="21"/>
        </w:rPr>
        <w:t xml:space="preserve"> = _____________________________</w:t>
      </w:r>
    </w:p>
    <w:p w:rsidR="0045511F" w:rsidRPr="008D326C" w:rsidRDefault="0045511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45511F" w:rsidRDefault="0045511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Pr="00F63B73"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4"/>
          <w:szCs w:val="21"/>
        </w:rPr>
      </w:pPr>
      <w:r w:rsidRPr="00F63B73">
        <w:rPr>
          <w:rFonts w:ascii="Cambria Math" w:eastAsia="宋体" w:hAnsi="Cambria Math" w:cs="Times New Roman" w:hint="eastAsia"/>
          <w:bCs/>
          <w:kern w:val="0"/>
          <w:sz w:val="24"/>
          <w:szCs w:val="21"/>
        </w:rPr>
        <w:lastRenderedPageBreak/>
        <w:t>测试电压</w:t>
      </w:r>
      <w:r w:rsidRPr="00F63B73">
        <w:rPr>
          <w:rFonts w:ascii="Cambria Math" w:eastAsia="宋体" w:hAnsi="Cambria Math" w:cs="Times New Roman" w:hint="eastAsia"/>
          <w:bCs/>
          <w:kern w:val="0"/>
          <w:sz w:val="24"/>
          <w:szCs w:val="21"/>
        </w:rPr>
        <w:t>VI</w:t>
      </w:r>
      <w:r w:rsidRPr="00F63B73">
        <w:rPr>
          <w:rFonts w:ascii="Cambria Math" w:eastAsia="宋体" w:hAnsi="Cambria Math" w:cs="Times New Roman"/>
          <w:bCs/>
          <w:kern w:val="0"/>
          <w:sz w:val="24"/>
          <w:szCs w:val="21"/>
        </w:rPr>
        <w:t>=__________________________V</w:t>
      </w:r>
      <w:r w:rsidR="0044569F">
        <w:rPr>
          <w:rFonts w:ascii="Cambria Math" w:eastAsia="宋体" w:hAnsi="Cambria Math" w:cs="Times New Roman"/>
          <w:bCs/>
          <w:kern w:val="0"/>
          <w:sz w:val="24"/>
          <w:szCs w:val="21"/>
        </w:rPr>
        <w:t xml:space="preserve">  </w:t>
      </w:r>
      <w:r w:rsidR="0044569F">
        <w:rPr>
          <w:rFonts w:ascii="Cambria Math" w:eastAsia="宋体" w:hAnsi="Cambria Math" w:cs="Times New Roman" w:hint="eastAsia"/>
          <w:bCs/>
          <w:kern w:val="0"/>
          <w:sz w:val="24"/>
          <w:szCs w:val="21"/>
        </w:rPr>
        <w:t>（</w:t>
      </w:r>
      <w:proofErr w:type="spellStart"/>
      <w:r w:rsidR="0044569F">
        <w:rPr>
          <w:rFonts w:ascii="Cambria Math" w:eastAsia="宋体" w:hAnsi="Cambria Math" w:cs="Times New Roman"/>
          <w:bCs/>
          <w:kern w:val="0"/>
          <w:sz w:val="24"/>
          <w:szCs w:val="21"/>
        </w:rPr>
        <w:t>5</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0V</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10</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0V</w:t>
      </w:r>
      <w:proofErr w:type="spellEnd"/>
      <w:r w:rsidR="0044569F">
        <w:rPr>
          <w:rFonts w:ascii="Cambria Math" w:eastAsia="宋体" w:hAnsi="Cambria Math" w:cs="Times New Roman" w:hint="eastAsia"/>
          <w:bCs/>
          <w:kern w:val="0"/>
          <w:sz w:val="24"/>
          <w:szCs w:val="21"/>
        </w:rPr>
        <w:t>之间）</w:t>
      </w:r>
    </w:p>
    <w:tbl>
      <w:tblPr>
        <w:tblStyle w:val="10"/>
        <w:tblW w:w="0" w:type="auto"/>
        <w:tblLook w:val="04A0" w:firstRow="1" w:lastRow="0" w:firstColumn="1" w:lastColumn="0" w:noHBand="0" w:noVBand="1"/>
      </w:tblPr>
      <w:tblGrid>
        <w:gridCol w:w="457"/>
        <w:gridCol w:w="465"/>
        <w:gridCol w:w="465"/>
        <w:gridCol w:w="467"/>
        <w:gridCol w:w="467"/>
        <w:gridCol w:w="467"/>
        <w:gridCol w:w="467"/>
        <w:gridCol w:w="467"/>
        <w:gridCol w:w="467"/>
        <w:gridCol w:w="477"/>
        <w:gridCol w:w="482"/>
        <w:gridCol w:w="482"/>
        <w:gridCol w:w="482"/>
        <w:gridCol w:w="482"/>
        <w:gridCol w:w="482"/>
        <w:gridCol w:w="482"/>
        <w:gridCol w:w="482"/>
        <w:gridCol w:w="482"/>
      </w:tblGrid>
      <w:tr w:rsidR="008D326C" w:rsidTr="009B18D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82" w:type="dxa"/>
            <w:vMerge w:val="restart"/>
            <w:tcBorders>
              <w:top w:val="single" w:sz="24" w:space="0" w:color="auto"/>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797" w:type="dxa"/>
            <w:gridSpan w:val="8"/>
            <w:tcBorders>
              <w:top w:val="single" w:sz="24" w:space="0" w:color="auto"/>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Pr>
                <w:rFonts w:ascii="Cambria Math" w:eastAsia="宋体" w:hAnsi="Cambria Math" w:cs="Times New Roman" w:hint="eastAsia"/>
                <w:bCs w:val="0"/>
                <w:kern w:val="0"/>
                <w:sz w:val="22"/>
                <w:szCs w:val="21"/>
              </w:rPr>
              <w:t>设定值</w:t>
            </w:r>
          </w:p>
        </w:tc>
        <w:tc>
          <w:tcPr>
            <w:tcW w:w="522" w:type="dxa"/>
            <w:vMerge w:val="restart"/>
            <w:tcBorders>
              <w:top w:val="single" w:sz="24" w:space="0" w:color="auto"/>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21" w:type="dxa"/>
            <w:gridSpan w:val="8"/>
            <w:tcBorders>
              <w:top w:val="single" w:sz="24" w:space="0" w:color="auto"/>
              <w:left w:val="single" w:sz="12"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vMerge/>
            <w:tcBorders>
              <w:left w:val="single" w:sz="24" w:space="0" w:color="auto"/>
              <w:bottom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73" w:type="dxa"/>
            <w:tcBorders>
              <w:left w:val="single" w:sz="12" w:space="0" w:color="auto"/>
              <w:bottom w:val="single" w:sz="12" w:space="0" w:color="auto"/>
            </w:tcBorders>
            <w:vAlign w:val="center"/>
          </w:tcPr>
          <w:p w:rsidR="008D326C" w:rsidRDefault="008D326C" w:rsidP="009B18DD">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roofErr w:type="spellEnd"/>
          </w:p>
        </w:tc>
        <w:tc>
          <w:tcPr>
            <w:tcW w:w="474"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b4</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roofErr w:type="spellEnd"/>
          </w:p>
        </w:tc>
        <w:tc>
          <w:tcPr>
            <w:tcW w:w="475"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roofErr w:type="spellEnd"/>
          </w:p>
        </w:tc>
        <w:tc>
          <w:tcPr>
            <w:tcW w:w="475" w:type="dxa"/>
            <w:tcBorders>
              <w:bottom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roofErr w:type="spellEnd"/>
          </w:p>
        </w:tc>
        <w:tc>
          <w:tcPr>
            <w:tcW w:w="522" w:type="dxa"/>
            <w:vMerge/>
            <w:tcBorders>
              <w:left w:val="single" w:sz="12" w:space="0" w:color="auto"/>
              <w:bottom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Q7</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Q6</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Q5</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Q4</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Q3</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Q2</w:t>
            </w:r>
            <w:proofErr w:type="spellEnd"/>
          </w:p>
        </w:tc>
        <w:tc>
          <w:tcPr>
            <w:tcW w:w="466" w:type="dxa"/>
            <w:tcBorders>
              <w:bottom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Q1</w:t>
            </w:r>
            <w:proofErr w:type="spellEnd"/>
          </w:p>
        </w:tc>
        <w:tc>
          <w:tcPr>
            <w:tcW w:w="459" w:type="dxa"/>
            <w:tcBorders>
              <w:bottom w:val="single" w:sz="12"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roofErr w:type="spellStart"/>
            <w:r>
              <w:rPr>
                <w:rFonts w:ascii="Cambria Math" w:eastAsia="宋体" w:hAnsi="Cambria Math" w:cs="Times New Roman"/>
                <w:bCs/>
                <w:kern w:val="0"/>
                <w:sz w:val="22"/>
                <w:szCs w:val="21"/>
              </w:rPr>
              <w:t>Q0</w:t>
            </w:r>
            <w:proofErr w:type="spellEnd"/>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top w:val="single" w:sz="12" w:space="0" w:color="auto"/>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73" w:type="dxa"/>
            <w:tcBorders>
              <w:top w:val="single" w:sz="12" w:space="0" w:color="auto"/>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4"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5" w:type="dxa"/>
            <w:tcBorders>
              <w:top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522" w:type="dxa"/>
            <w:tcBorders>
              <w:top w:val="single" w:sz="12" w:space="0" w:color="auto"/>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top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top w:val="single" w:sz="12"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3</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6</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73"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r w:rsidR="008D326C" w:rsidTr="009B18DD">
        <w:trPr>
          <w:trHeight w:val="567"/>
        </w:trPr>
        <w:tc>
          <w:tcPr>
            <w:cnfStyle w:val="001000000000" w:firstRow="0" w:lastRow="0" w:firstColumn="1" w:lastColumn="0" w:oddVBand="0" w:evenVBand="0" w:oddHBand="0" w:evenHBand="0" w:firstRowFirstColumn="0" w:firstRowLastColumn="0" w:lastRowFirstColumn="0" w:lastRowLastColumn="0"/>
            <w:tcW w:w="482" w:type="dxa"/>
            <w:tcBorders>
              <w:left w:val="single" w:sz="24" w:space="0" w:color="auto"/>
              <w:bottom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73" w:type="dxa"/>
            <w:tcBorders>
              <w:left w:val="single" w:sz="12" w:space="0" w:color="auto"/>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4"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5" w:type="dxa"/>
            <w:tcBorders>
              <w:bottom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522" w:type="dxa"/>
            <w:tcBorders>
              <w:left w:val="single" w:sz="12" w:space="0" w:color="auto"/>
              <w:bottom w:val="single" w:sz="24" w:space="0" w:color="auto"/>
              <w:right w:val="single" w:sz="12"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left w:val="single" w:sz="12" w:space="0" w:color="auto"/>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66" w:type="dxa"/>
            <w:tcBorders>
              <w:bottom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59" w:type="dxa"/>
            <w:tcBorders>
              <w:bottom w:val="single" w:sz="24" w:space="0" w:color="auto"/>
              <w:right w:val="single" w:sz="24" w:space="0" w:color="auto"/>
            </w:tcBorders>
            <w:vAlign w:val="center"/>
          </w:tcPr>
          <w:p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r>
    </w:tbl>
    <w:p w:rsidR="008D326C" w:rsidRDefault="008D326C" w:rsidP="008D326C">
      <w:pPr>
        <w:autoSpaceDE w:val="0"/>
        <w:autoSpaceDN w:val="0"/>
        <w:adjustRightInd w:val="0"/>
        <w:snapToGrid w:val="0"/>
        <w:spacing w:line="288" w:lineRule="auto"/>
        <w:rPr>
          <w:rFonts w:ascii="Cambria Math" w:eastAsia="宋体" w:hAnsi="Cambria Math" w:cs="Times New Roman"/>
          <w:bCs/>
          <w:kern w:val="0"/>
          <w:sz w:val="22"/>
          <w:szCs w:val="21"/>
        </w:rPr>
      </w:pPr>
    </w:p>
    <w:p w:rsidR="008D326C" w:rsidRDefault="008D326C" w:rsidP="008D326C">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Pr>
          <w:rFonts w:ascii="Cambria Math" w:eastAsia="宋体" w:hAnsi="Cambria Math" w:cs="Times New Roman" w:hint="eastAsia"/>
          <w:bCs/>
          <w:kern w:val="0"/>
          <w:sz w:val="22"/>
          <w:szCs w:val="21"/>
        </w:rPr>
        <w:t>A</w:t>
      </w:r>
      <w:r>
        <w:rPr>
          <w:rFonts w:ascii="Cambria Math" w:eastAsia="宋体" w:hAnsi="Cambria Math" w:cs="Times New Roman"/>
          <w:bCs/>
          <w:kern w:val="0"/>
          <w:sz w:val="22"/>
          <w:szCs w:val="21"/>
        </w:rPr>
        <w:t>/D</w:t>
      </w:r>
      <w:r>
        <w:rPr>
          <w:rFonts w:ascii="Cambria Math" w:eastAsia="宋体" w:hAnsi="Cambria Math" w:cs="Times New Roman" w:hint="eastAsia"/>
          <w:bCs/>
          <w:kern w:val="0"/>
          <w:sz w:val="22"/>
          <w:szCs w:val="21"/>
        </w:rPr>
        <w:t>转换结果：</w:t>
      </w:r>
      <w:proofErr w:type="spellStart"/>
      <w:r>
        <w:rPr>
          <w:rFonts w:ascii="Cambria Math" w:eastAsia="宋体" w:hAnsi="Cambria Math" w:cs="Times New Roman" w:hint="eastAsia"/>
          <w:bCs/>
          <w:kern w:val="0"/>
          <w:sz w:val="22"/>
          <w:szCs w:val="21"/>
        </w:rPr>
        <w:t>Q</w:t>
      </w:r>
      <w:r w:rsidRPr="00113A5B">
        <w:rPr>
          <w:rFonts w:ascii="Cambria Math" w:eastAsia="宋体" w:hAnsi="Cambria Math" w:cs="Times New Roman"/>
          <w:bCs/>
          <w:kern w:val="0"/>
          <w:sz w:val="22"/>
          <w:szCs w:val="21"/>
          <w:vertAlign w:val="subscript"/>
        </w:rPr>
        <w:t>7</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6</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5</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4</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3</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2</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1</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0</w:t>
      </w:r>
      <w:proofErr w:type="spellEnd"/>
      <w:r>
        <w:rPr>
          <w:rFonts w:ascii="Cambria Math" w:eastAsia="宋体" w:hAnsi="Cambria Math" w:cs="Times New Roman"/>
          <w:bCs/>
          <w:kern w:val="0"/>
          <w:sz w:val="22"/>
          <w:szCs w:val="21"/>
        </w:rPr>
        <w:t xml:space="preserve"> = _____________________________</w:t>
      </w:r>
    </w:p>
    <w:p w:rsidR="0045511F" w:rsidRPr="008D326C" w:rsidRDefault="0045511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562B68" w:rsidRDefault="00562B6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Default="008D326C" w:rsidP="006974DF">
      <w:pPr>
        <w:autoSpaceDE w:val="0"/>
        <w:autoSpaceDN w:val="0"/>
        <w:adjustRightInd w:val="0"/>
        <w:snapToGrid w:val="0"/>
        <w:spacing w:line="288" w:lineRule="auto"/>
        <w:ind w:firstLine="420"/>
      </w:pPr>
      <w:r>
        <w:t>3</w:t>
      </w:r>
      <w:r>
        <w:rPr>
          <w:rFonts w:hint="eastAsia"/>
        </w:rPr>
        <w:t>）比较</w:t>
      </w:r>
      <w:r>
        <w:rPr>
          <w:rFonts w:hint="eastAsia"/>
        </w:rPr>
        <w:t>A</w:t>
      </w:r>
      <w:r>
        <w:t>/D</w:t>
      </w:r>
      <w:r>
        <w:rPr>
          <w:rFonts w:hint="eastAsia"/>
        </w:rPr>
        <w:t>转换后的数字值与理想</w:t>
      </w:r>
      <w:r>
        <w:rPr>
          <w:rFonts w:hint="eastAsia"/>
        </w:rPr>
        <w:t>A</w:t>
      </w:r>
      <w:r>
        <w:t>/D</w:t>
      </w:r>
      <w:r>
        <w:rPr>
          <w:rFonts w:hint="eastAsia"/>
        </w:rPr>
        <w:t>转换的偏差，分析误差来源。</w:t>
      </w:r>
    </w:p>
    <w:p w:rsidR="008D326C" w:rsidRDefault="008D326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Default="008D326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Default="008D326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Default="008D326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8D326C" w:rsidRDefault="008D326C" w:rsidP="008D326C">
      <w:pPr>
        <w:ind w:firstLine="420"/>
      </w:pPr>
      <w:r>
        <w:t>4</w:t>
      </w:r>
      <w:r>
        <w:rPr>
          <w:rFonts w:hint="eastAsia"/>
        </w:rPr>
        <w:t>）测量未知电压源（如电池）的电压，记录测量结果，分析测量误差。</w:t>
      </w:r>
    </w:p>
    <w:p w:rsidR="008D326C" w:rsidRDefault="008D326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4C2954" w:rsidRDefault="004C295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159A7" w:rsidRPr="006974DF"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rsidR="00C725E8" w:rsidRDefault="00C725E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rsidR="000D4C7E" w:rsidRPr="005610B1" w:rsidRDefault="000D4C7E"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整理实验数据，分析实验结果。</w:t>
      </w:r>
    </w:p>
    <w:p w:rsidR="000D4C7E" w:rsidRDefault="000D4C7E"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、思考题</w:t>
      </w:r>
      <w:r w:rsidR="00C35052">
        <w:rPr>
          <w:rFonts w:ascii="Times New Roman" w:eastAsia="宋体" w:hAnsi="Times New Roman" w:cs="Times New Roman" w:hint="eastAsia"/>
          <w:szCs w:val="21"/>
        </w:rPr>
        <w:t>1</w:t>
      </w:r>
      <w:r>
        <w:rPr>
          <w:rFonts w:ascii="Times New Roman" w:eastAsia="宋体" w:hAnsi="Times New Roman" w:cs="Times New Roman" w:hint="eastAsia"/>
          <w:szCs w:val="21"/>
        </w:rPr>
        <w:t>：分析</w:t>
      </w:r>
      <w:r>
        <w:rPr>
          <w:rFonts w:ascii="Times New Roman" w:eastAsia="宋体" w:hAnsi="Times New Roman" w:cs="Times New Roman" w:hint="eastAsia"/>
          <w:szCs w:val="21"/>
        </w:rPr>
        <w:t>T</w:t>
      </w:r>
      <w:proofErr w:type="gramStart"/>
      <w:r>
        <w:rPr>
          <w:rFonts w:ascii="Times New Roman" w:eastAsia="宋体" w:hAnsi="Times New Roman" w:cs="Times New Roman" w:hint="eastAsia"/>
          <w:szCs w:val="21"/>
        </w:rPr>
        <w:t>型网络</w:t>
      </w:r>
      <w:proofErr w:type="gramEnd"/>
      <w:r>
        <w:rPr>
          <w:rFonts w:ascii="Times New Roman" w:eastAsia="宋体" w:hAnsi="Times New Roman" w:cs="Times New Roman" w:hint="eastAsia"/>
          <w:szCs w:val="21"/>
        </w:rPr>
        <w:t>的电压电流关系，思考为什么通过</w:t>
      </w:r>
      <w:r>
        <w:rPr>
          <w:rFonts w:ascii="Times New Roman" w:eastAsia="宋体" w:hAnsi="Times New Roman" w:cs="Times New Roman" w:hint="eastAsia"/>
          <w:szCs w:val="21"/>
        </w:rPr>
        <w:t>R</w:t>
      </w:r>
      <w:r>
        <w:rPr>
          <w:rFonts w:ascii="Times New Roman" w:eastAsia="宋体" w:hAnsi="Times New Roman" w:cs="Times New Roman" w:hint="eastAsia"/>
          <w:szCs w:val="21"/>
        </w:rPr>
        <w:t>和</w:t>
      </w:r>
      <w:proofErr w:type="spellStart"/>
      <w:r>
        <w:rPr>
          <w:rFonts w:ascii="Times New Roman" w:eastAsia="宋体" w:hAnsi="Times New Roman" w:cs="Times New Roman"/>
          <w:szCs w:val="21"/>
        </w:rPr>
        <w:t>2R</w:t>
      </w:r>
      <w:proofErr w:type="spellEnd"/>
      <w:r>
        <w:rPr>
          <w:rFonts w:ascii="Times New Roman" w:eastAsia="宋体" w:hAnsi="Times New Roman" w:cs="Times New Roman" w:hint="eastAsia"/>
          <w:szCs w:val="21"/>
        </w:rPr>
        <w:t>电阻的组合能够实现成倍的电压输出。</w:t>
      </w:r>
    </w:p>
    <w:p w:rsidR="00C35052" w:rsidRDefault="00C35052"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、思考题</w:t>
      </w:r>
      <w:r>
        <w:rPr>
          <w:rFonts w:ascii="Times New Roman" w:eastAsia="宋体" w:hAnsi="Times New Roman" w:cs="Times New Roman" w:hint="eastAsia"/>
          <w:szCs w:val="21"/>
        </w:rPr>
        <w:t>2</w:t>
      </w:r>
      <w:r>
        <w:rPr>
          <w:rFonts w:ascii="Times New Roman" w:eastAsia="宋体" w:hAnsi="Times New Roman" w:cs="Times New Roman" w:hint="eastAsia"/>
          <w:szCs w:val="21"/>
        </w:rPr>
        <w:t>：回顾逐次逼近型</w:t>
      </w:r>
      <w:r>
        <w:rPr>
          <w:rFonts w:ascii="Times New Roman" w:eastAsia="宋体" w:hAnsi="Times New Roman" w:cs="Times New Roman" w:hint="eastAsia"/>
          <w:szCs w:val="21"/>
        </w:rPr>
        <w:t>A</w:t>
      </w:r>
      <w:r>
        <w:rPr>
          <w:rFonts w:ascii="Times New Roman" w:eastAsia="宋体" w:hAnsi="Times New Roman" w:cs="Times New Roman"/>
          <w:szCs w:val="21"/>
        </w:rPr>
        <w:t>/D</w:t>
      </w:r>
      <w:r>
        <w:rPr>
          <w:rFonts w:ascii="Times New Roman" w:eastAsia="宋体" w:hAnsi="Times New Roman" w:cs="Times New Roman" w:hint="eastAsia"/>
          <w:szCs w:val="21"/>
        </w:rPr>
        <w:t>的</w:t>
      </w:r>
      <w:r w:rsidR="004F0938">
        <w:rPr>
          <w:rFonts w:ascii="Times New Roman" w:eastAsia="宋体" w:hAnsi="Times New Roman" w:cs="Times New Roman" w:hint="eastAsia"/>
          <w:szCs w:val="21"/>
        </w:rPr>
        <w:t>转换流程，当比较到最后一位</w:t>
      </w:r>
      <w:proofErr w:type="spellStart"/>
      <w:r w:rsidR="004F0938">
        <w:rPr>
          <w:rFonts w:ascii="Times New Roman" w:eastAsia="宋体" w:hAnsi="Times New Roman" w:cs="Times New Roman" w:hint="eastAsia"/>
          <w:szCs w:val="21"/>
        </w:rPr>
        <w:t>b</w:t>
      </w:r>
      <w:r w:rsidR="004F0938" w:rsidRPr="004F0938">
        <w:rPr>
          <w:rFonts w:ascii="Times New Roman" w:eastAsia="宋体" w:hAnsi="Times New Roman" w:cs="Times New Roman"/>
          <w:szCs w:val="21"/>
          <w:vertAlign w:val="subscript"/>
        </w:rPr>
        <w:t>0</w:t>
      </w:r>
      <w:proofErr w:type="spellEnd"/>
      <w:r w:rsidR="004F0938">
        <w:rPr>
          <w:rFonts w:ascii="Times New Roman" w:eastAsia="宋体" w:hAnsi="Times New Roman" w:cs="Times New Roman" w:hint="eastAsia"/>
          <w:szCs w:val="21"/>
        </w:rPr>
        <w:t>时，通过何种实验现象可以确定模拟输入值和</w:t>
      </w:r>
      <w:r w:rsidR="004F0938">
        <w:rPr>
          <w:rFonts w:ascii="Times New Roman" w:eastAsia="宋体" w:hAnsi="Times New Roman" w:cs="Times New Roman" w:hint="eastAsia"/>
          <w:szCs w:val="21"/>
        </w:rPr>
        <w:t>D</w:t>
      </w:r>
      <w:r w:rsidR="004F0938">
        <w:rPr>
          <w:rFonts w:ascii="Times New Roman" w:eastAsia="宋体" w:hAnsi="Times New Roman" w:cs="Times New Roman"/>
          <w:szCs w:val="21"/>
        </w:rPr>
        <w:t>/A</w:t>
      </w:r>
      <w:r w:rsidR="004F0938">
        <w:rPr>
          <w:rFonts w:ascii="Times New Roman" w:eastAsia="宋体" w:hAnsi="Times New Roman" w:cs="Times New Roman" w:hint="eastAsia"/>
          <w:szCs w:val="21"/>
        </w:rPr>
        <w:t>输出值之间的差值小于</w:t>
      </w:r>
      <w:r w:rsidR="004F0938">
        <w:rPr>
          <w:rFonts w:ascii="Times New Roman" w:eastAsia="宋体" w:hAnsi="Times New Roman" w:cs="Times New Roman" w:hint="eastAsia"/>
          <w:szCs w:val="21"/>
        </w:rPr>
        <w:t>1LSB</w:t>
      </w:r>
      <w:r w:rsidR="004F0938">
        <w:rPr>
          <w:rFonts w:ascii="Times New Roman" w:eastAsia="宋体" w:hAnsi="Times New Roman" w:cs="Times New Roman" w:hint="eastAsia"/>
          <w:szCs w:val="21"/>
        </w:rPr>
        <w:t>？</w:t>
      </w:r>
    </w:p>
    <w:p w:rsidR="000D4C7E" w:rsidRPr="00C35052" w:rsidRDefault="000D4C7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sectPr w:rsidR="000D4C7E" w:rsidRPr="00C35052" w:rsidSect="00987BA8">
      <w:headerReference w:type="default" r:id="rId19"/>
      <w:footerReference w:type="default" r:id="rId20"/>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531B" w:rsidRDefault="00FE531B" w:rsidP="00A71877">
      <w:r>
        <w:separator/>
      </w:r>
    </w:p>
  </w:endnote>
  <w:endnote w:type="continuationSeparator" w:id="0">
    <w:p w:rsidR="00FE531B" w:rsidRDefault="00FE531B"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3825978"/>
      <w:docPartObj>
        <w:docPartGallery w:val="Page Numbers (Bottom of Page)"/>
        <w:docPartUnique/>
      </w:docPartObj>
    </w:sdtPr>
    <w:sdtEndPr/>
    <w:sdtContent>
      <w:sdt>
        <w:sdtPr>
          <w:id w:val="1728636285"/>
          <w:docPartObj>
            <w:docPartGallery w:val="Page Numbers (Top of Page)"/>
            <w:docPartUnique/>
          </w:docPartObj>
        </w:sdtPr>
        <w:sdtEndPr/>
        <w:sdtContent>
          <w:p w:rsidR="00121771" w:rsidRDefault="00121771">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rsidR="00121771" w:rsidRDefault="0012177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531B" w:rsidRDefault="00FE531B" w:rsidP="00A71877">
      <w:r>
        <w:separator/>
      </w:r>
    </w:p>
  </w:footnote>
  <w:footnote w:type="continuationSeparator" w:id="0">
    <w:p w:rsidR="00FE531B" w:rsidRDefault="00FE531B"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1771" w:rsidRPr="003C3D01" w:rsidRDefault="00121771"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183960">
      <w:rPr>
        <w:rFonts w:hint="eastAsia"/>
      </w:rPr>
      <w:t>模数与数模转换</w:t>
    </w:r>
    <w:r w:rsidRPr="00772203">
      <w:rPr>
        <w:rFonts w:hint="eastAsia"/>
      </w:rPr>
      <w:t>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3" w15:restartNumberingAfterBreak="0">
    <w:nsid w:val="562C53BD"/>
    <w:multiLevelType w:val="singleLevel"/>
    <w:tmpl w:val="562C53BD"/>
    <w:lvl w:ilvl="0">
      <w:start w:val="2"/>
      <w:numFmt w:val="decimal"/>
      <w:suff w:val="nothing"/>
      <w:lvlText w:val="（%1）"/>
      <w:lvlJc w:val="left"/>
    </w:lvl>
  </w:abstractNum>
  <w:abstractNum w:abstractNumId="4" w15:restartNumberingAfterBreak="0">
    <w:nsid w:val="695664C6"/>
    <w:multiLevelType w:val="hybridMultilevel"/>
    <w:tmpl w:val="3CA28F5E"/>
    <w:lvl w:ilvl="0" w:tplc="E0FA63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4283E"/>
    <w:rsid w:val="000470FD"/>
    <w:rsid w:val="000760A8"/>
    <w:rsid w:val="000921D9"/>
    <w:rsid w:val="000A0B8B"/>
    <w:rsid w:val="000D0A97"/>
    <w:rsid w:val="000D4C7E"/>
    <w:rsid w:val="000D4D1D"/>
    <w:rsid w:val="000E4C43"/>
    <w:rsid w:val="001074E4"/>
    <w:rsid w:val="00113A5B"/>
    <w:rsid w:val="00121771"/>
    <w:rsid w:val="0013358E"/>
    <w:rsid w:val="001577E2"/>
    <w:rsid w:val="00183960"/>
    <w:rsid w:val="001A489B"/>
    <w:rsid w:val="001D083F"/>
    <w:rsid w:val="001F6108"/>
    <w:rsid w:val="0020699D"/>
    <w:rsid w:val="0021220A"/>
    <w:rsid w:val="00212312"/>
    <w:rsid w:val="0021760A"/>
    <w:rsid w:val="00232248"/>
    <w:rsid w:val="00245B5C"/>
    <w:rsid w:val="00294A48"/>
    <w:rsid w:val="002C1CBF"/>
    <w:rsid w:val="002F44C8"/>
    <w:rsid w:val="003268CA"/>
    <w:rsid w:val="00337B84"/>
    <w:rsid w:val="003520D6"/>
    <w:rsid w:val="00392ABA"/>
    <w:rsid w:val="003C3D01"/>
    <w:rsid w:val="003C4167"/>
    <w:rsid w:val="003D2B95"/>
    <w:rsid w:val="003E297E"/>
    <w:rsid w:val="003E49F6"/>
    <w:rsid w:val="003F69B8"/>
    <w:rsid w:val="00406171"/>
    <w:rsid w:val="00410264"/>
    <w:rsid w:val="004441C2"/>
    <w:rsid w:val="0044569F"/>
    <w:rsid w:val="00447F8D"/>
    <w:rsid w:val="00452B61"/>
    <w:rsid w:val="0045511F"/>
    <w:rsid w:val="004651F1"/>
    <w:rsid w:val="00470B13"/>
    <w:rsid w:val="0047298C"/>
    <w:rsid w:val="00474795"/>
    <w:rsid w:val="004B6BA2"/>
    <w:rsid w:val="004C2954"/>
    <w:rsid w:val="004E36D5"/>
    <w:rsid w:val="004F0938"/>
    <w:rsid w:val="00502540"/>
    <w:rsid w:val="00503E96"/>
    <w:rsid w:val="00507E1C"/>
    <w:rsid w:val="00524908"/>
    <w:rsid w:val="00525E7B"/>
    <w:rsid w:val="00551A55"/>
    <w:rsid w:val="00552F9D"/>
    <w:rsid w:val="00561810"/>
    <w:rsid w:val="00562B68"/>
    <w:rsid w:val="0058093B"/>
    <w:rsid w:val="00582C9E"/>
    <w:rsid w:val="00585DDC"/>
    <w:rsid w:val="005A132A"/>
    <w:rsid w:val="005A158C"/>
    <w:rsid w:val="005B6F4F"/>
    <w:rsid w:val="005C1476"/>
    <w:rsid w:val="005D468C"/>
    <w:rsid w:val="006159A7"/>
    <w:rsid w:val="00625711"/>
    <w:rsid w:val="00625F88"/>
    <w:rsid w:val="00626045"/>
    <w:rsid w:val="00631F4D"/>
    <w:rsid w:val="0064111E"/>
    <w:rsid w:val="006472F4"/>
    <w:rsid w:val="00657A96"/>
    <w:rsid w:val="00692381"/>
    <w:rsid w:val="006974DF"/>
    <w:rsid w:val="006C5DA7"/>
    <w:rsid w:val="006E5305"/>
    <w:rsid w:val="006F481A"/>
    <w:rsid w:val="007032A3"/>
    <w:rsid w:val="00705900"/>
    <w:rsid w:val="0071705D"/>
    <w:rsid w:val="00772203"/>
    <w:rsid w:val="007914C5"/>
    <w:rsid w:val="00797A19"/>
    <w:rsid w:val="00797B9A"/>
    <w:rsid w:val="007B2DA8"/>
    <w:rsid w:val="007F2F33"/>
    <w:rsid w:val="00801021"/>
    <w:rsid w:val="008212FD"/>
    <w:rsid w:val="00842B8C"/>
    <w:rsid w:val="008714AD"/>
    <w:rsid w:val="008772AF"/>
    <w:rsid w:val="008A2077"/>
    <w:rsid w:val="008B1117"/>
    <w:rsid w:val="008B4BDA"/>
    <w:rsid w:val="008C19EF"/>
    <w:rsid w:val="008C4AA8"/>
    <w:rsid w:val="008D326C"/>
    <w:rsid w:val="008D48BF"/>
    <w:rsid w:val="008E2A95"/>
    <w:rsid w:val="00902785"/>
    <w:rsid w:val="00907B83"/>
    <w:rsid w:val="009222CC"/>
    <w:rsid w:val="0094404A"/>
    <w:rsid w:val="00954EBF"/>
    <w:rsid w:val="0096684C"/>
    <w:rsid w:val="00973D34"/>
    <w:rsid w:val="00987BA8"/>
    <w:rsid w:val="009942B1"/>
    <w:rsid w:val="0099766D"/>
    <w:rsid w:val="009B1D32"/>
    <w:rsid w:val="009C4E51"/>
    <w:rsid w:val="009F3F41"/>
    <w:rsid w:val="00A05310"/>
    <w:rsid w:val="00A1792B"/>
    <w:rsid w:val="00A20968"/>
    <w:rsid w:val="00A261B0"/>
    <w:rsid w:val="00A27416"/>
    <w:rsid w:val="00A3512D"/>
    <w:rsid w:val="00A40C50"/>
    <w:rsid w:val="00A44CDA"/>
    <w:rsid w:val="00A5213C"/>
    <w:rsid w:val="00A53FCB"/>
    <w:rsid w:val="00A64732"/>
    <w:rsid w:val="00A67949"/>
    <w:rsid w:val="00A71877"/>
    <w:rsid w:val="00A74B82"/>
    <w:rsid w:val="00A80B2E"/>
    <w:rsid w:val="00A9672D"/>
    <w:rsid w:val="00AD5E5F"/>
    <w:rsid w:val="00AE7FFB"/>
    <w:rsid w:val="00AF58FB"/>
    <w:rsid w:val="00B1199C"/>
    <w:rsid w:val="00B12502"/>
    <w:rsid w:val="00B26345"/>
    <w:rsid w:val="00B318DA"/>
    <w:rsid w:val="00B328DA"/>
    <w:rsid w:val="00B32E0D"/>
    <w:rsid w:val="00B41324"/>
    <w:rsid w:val="00B5000F"/>
    <w:rsid w:val="00B50616"/>
    <w:rsid w:val="00B87DB4"/>
    <w:rsid w:val="00BA1145"/>
    <w:rsid w:val="00BA1AD9"/>
    <w:rsid w:val="00BB34C2"/>
    <w:rsid w:val="00BE751E"/>
    <w:rsid w:val="00BF22E1"/>
    <w:rsid w:val="00BF243B"/>
    <w:rsid w:val="00C35052"/>
    <w:rsid w:val="00C645B2"/>
    <w:rsid w:val="00C67E74"/>
    <w:rsid w:val="00C725E8"/>
    <w:rsid w:val="00C90273"/>
    <w:rsid w:val="00CA3484"/>
    <w:rsid w:val="00CA6866"/>
    <w:rsid w:val="00CB65FA"/>
    <w:rsid w:val="00CC1F7D"/>
    <w:rsid w:val="00CC2BBB"/>
    <w:rsid w:val="00CE6B21"/>
    <w:rsid w:val="00CF4DF1"/>
    <w:rsid w:val="00CF532E"/>
    <w:rsid w:val="00CF6371"/>
    <w:rsid w:val="00D061C6"/>
    <w:rsid w:val="00D07965"/>
    <w:rsid w:val="00D32942"/>
    <w:rsid w:val="00D42AA3"/>
    <w:rsid w:val="00D47B8F"/>
    <w:rsid w:val="00D70E61"/>
    <w:rsid w:val="00D7788E"/>
    <w:rsid w:val="00D93611"/>
    <w:rsid w:val="00D97EFF"/>
    <w:rsid w:val="00DA1DBC"/>
    <w:rsid w:val="00DA52C2"/>
    <w:rsid w:val="00DB0AF1"/>
    <w:rsid w:val="00DC14B9"/>
    <w:rsid w:val="00DD01C4"/>
    <w:rsid w:val="00DD5026"/>
    <w:rsid w:val="00DE31CF"/>
    <w:rsid w:val="00E168A0"/>
    <w:rsid w:val="00E20E57"/>
    <w:rsid w:val="00E61A8A"/>
    <w:rsid w:val="00E81524"/>
    <w:rsid w:val="00E83F58"/>
    <w:rsid w:val="00E90CF8"/>
    <w:rsid w:val="00EB7768"/>
    <w:rsid w:val="00EE6D8D"/>
    <w:rsid w:val="00EF5FC2"/>
    <w:rsid w:val="00F13493"/>
    <w:rsid w:val="00F25457"/>
    <w:rsid w:val="00F41ADF"/>
    <w:rsid w:val="00F47EB8"/>
    <w:rsid w:val="00F5272D"/>
    <w:rsid w:val="00F63928"/>
    <w:rsid w:val="00F63B73"/>
    <w:rsid w:val="00F83605"/>
    <w:rsid w:val="00F85F0C"/>
    <w:rsid w:val="00F96236"/>
    <w:rsid w:val="00F974D9"/>
    <w:rsid w:val="00FA14EF"/>
    <w:rsid w:val="00FB6610"/>
    <w:rsid w:val="00FC1B78"/>
    <w:rsid w:val="00FD43AA"/>
    <w:rsid w:val="00FE5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D32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39"/>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styleId="ac">
    <w:name w:val="caption"/>
    <w:basedOn w:val="a"/>
    <w:next w:val="a"/>
    <w:uiPriority w:val="35"/>
    <w:unhideWhenUsed/>
    <w:qFormat/>
    <w:rsid w:val="00561810"/>
    <w:rPr>
      <w:rFonts w:asciiTheme="majorHAnsi" w:eastAsia="黑体" w:hAnsiTheme="majorHAnsi" w:cstheme="majorBidi"/>
      <w:sz w:val="20"/>
      <w:szCs w:val="20"/>
    </w:rPr>
  </w:style>
  <w:style w:type="table" w:styleId="3">
    <w:name w:val="List Table 3"/>
    <w:basedOn w:val="a1"/>
    <w:uiPriority w:val="48"/>
    <w:rsid w:val="006159A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1">
    <w:name w:val="List Table 1 Light"/>
    <w:basedOn w:val="a1"/>
    <w:uiPriority w:val="46"/>
    <w:rsid w:val="006159A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0">
    <w:name w:val="Grid Table 1 Light"/>
    <w:basedOn w:val="a1"/>
    <w:uiPriority w:val="46"/>
    <w:rsid w:val="00F63B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oleObject" Target="embeddings/oleObject1.bin"/><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e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C50BD-CFED-44FA-A9AE-D54352D2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195</TotalTime>
  <Pages>9</Pages>
  <Words>711</Words>
  <Characters>4054</Characters>
  <Application>Microsoft Office Word</Application>
  <DocSecurity>0</DocSecurity>
  <Lines>33</Lines>
  <Paragraphs>9</Paragraphs>
  <ScaleCrop>false</ScaleCrop>
  <Company>Hewlett-Packard Company</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c:creator>
  <cp:lastModifiedBy>chenyu</cp:lastModifiedBy>
  <cp:revision>52</cp:revision>
  <dcterms:created xsi:type="dcterms:W3CDTF">2023-03-02T15:02:00Z</dcterms:created>
  <dcterms:modified xsi:type="dcterms:W3CDTF">2024-12-06T01:44:00Z</dcterms:modified>
</cp:coreProperties>
</file>