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产品概述</w:t>
      </w:r>
    </w:p>
    <w:p>
      <w:r>
        <w:t>本产品为智能快充充电器，型号PD-65W，定位为跨境电商热销的全球通用快充配件。</w:t>
      </w:r>
    </w:p>
    <w:p>
      <w:r>
        <w:t>产品采用氮化镓GaN技术，体积小巧，发热量低，适合出差旅行携带使用。</w:t>
      </w:r>
    </w:p>
    <w:p>
      <w:pPr>
        <w:pStyle w:val="Heading1"/>
      </w:pPr>
      <w:r>
        <w:t>使用方法</w:t>
      </w:r>
    </w:p>
    <w:p>
      <w:r>
        <w:t>将充电器插入交流电源插座，再通过数据线连接手机或笔记本电脑即可开始充电。</w:t>
      </w:r>
    </w:p>
    <w:p>
      <w:r>
        <w:t>充电器支持自动识别设备协议，会根据设备自动调整输出电压和电流。</w:t>
      </w:r>
    </w:p>
    <w:p>
      <w:r>
        <w:t>长时间不使用时，请将充电器从插座上拔下，避免空载耗电和安全隐患。</w:t>
      </w:r>
    </w:p>
    <w:p>
      <w:pPr>
        <w:pStyle w:val="Heading1"/>
      </w:pPr>
      <w:r>
        <w:t>技术参数</w:t>
      </w:r>
    </w:p>
    <w:p>
      <w:r>
        <w:t>输入电压范围为100V到240V宽电压，频率50至60赫兹，全球通用无需转换器。</w:t>
      </w:r>
    </w:p>
    <w:p>
      <w:r>
        <w:t>最大输出功率65瓦，支持PD3.0、QC4.0等主流快充协议。</w:t>
      </w:r>
    </w:p>
    <w:p>
      <w:r>
        <w:t>产品尺寸约为42毫米乘42毫米乘30毫米，重量约80克。</w:t>
      </w:r>
    </w:p>
    <w:p>
      <w:pPr>
        <w:pStyle w:val="Heading1"/>
      </w:pPr>
      <w:r>
        <w:t>材质与结构</w:t>
      </w:r>
    </w:p>
    <w:p>
      <w:r>
        <w:t>外壳采用阻燃PC材料，符合UL94 V-0防火等级要求。</w:t>
      </w:r>
    </w:p>
    <w:p>
      <w:r>
        <w:t>内部电路板采用多层覆铜设计，配备过压、过流、过温三重保护。</w:t>
      </w:r>
    </w:p>
    <w:p>
      <w:pPr>
        <w:pStyle w:val="Heading1"/>
      </w:pPr>
      <w:r>
        <w:t>注意事项</w:t>
      </w:r>
    </w:p>
    <w:p>
      <w:r>
        <w:t>请勿在潮湿、高温或阳光直射环境下使用本产品。</w:t>
      </w:r>
    </w:p>
    <w:p>
      <w:r>
        <w:t>请勿使用破损的充电线，以免造成短路或设备损坏。</w:t>
      </w:r>
    </w:p>
    <w:p>
      <w:r>
        <w:t>儿童须在成人监护下使用充电设备。</w:t>
      </w:r>
    </w:p>
    <w:p>
      <w:pPr>
        <w:pStyle w:val="Heading1"/>
      </w:pPr>
      <w:r>
        <w:t>常见问题</w:t>
      </w:r>
    </w:p>
    <w:p>
      <w:r>
        <w:t>问：充电器发热正常吗？答：快充时轻微发热属于正常现象，温度过高请停止使用。</w:t>
      </w:r>
    </w:p>
    <w:p>
      <w:r>
        <w:t>问：可以同时充多个设备吗？答：本产品为单口设计，建议一次连接一个设备。</w:t>
      </w:r>
    </w:p>
    <w:p>
      <w:r>
        <w:t>问：电池寿命多久？答：正常使用约两年，循环充放电约五百次。</w:t>
      </w:r>
    </w:p>
    <w:p>
      <w:pPr>
        <w:pStyle w:val="Heading1"/>
      </w:pPr>
      <w:r>
        <w:t>售后说明</w:t>
      </w:r>
    </w:p>
    <w:p>
      <w:r>
        <w:t>本产品整机保修一年，非人为损坏免费维修。</w:t>
      </w:r>
    </w:p>
    <w:p>
      <w:r>
        <w:t>如有质量问题，请保留购买凭证联系客服申请退换货。</w:t>
      </w:r>
    </w:p>
    <w:p>
      <w:pPr>
        <w:pStyle w:val="Heading1"/>
      </w:pPr>
      <w:r>
        <w:t>质量与认证</w:t>
      </w:r>
    </w:p>
    <w:p>
      <w:r>
        <w:t>本产品通过多项国际安全认证，包括CE、FCC和PSE认证。</w:t>
      </w:r>
    </w:p>
    <w:p>
      <w:r>
        <w:t>产品在出厂前经过严格的质量检测，确保每台都符合出厂标准。</w:t>
      </w:r>
    </w:p>
    <w:p>
      <w:r>
        <w:t>包装内附有使用说明书和保修卡，请妥善保管以便后续售后。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