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0237" w14:textId="77777777" w:rsidR="00D102A6" w:rsidRDefault="00D102A6" w:rsidP="00D102A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0A173469" w14:textId="2ED6E28A" w:rsidR="00D910E6" w:rsidRDefault="00D910E6" w:rsidP="00D910E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467054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782005B3" w14:textId="1BDA15B5" w:rsidR="00B42FA5" w:rsidRPr="00D910E6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75E8E4D4" w14:textId="77777777" w:rsidTr="000A1040">
        <w:trPr>
          <w:trHeight w:hRule="exact" w:val="343"/>
        </w:trPr>
        <w:tc>
          <w:tcPr>
            <w:tcW w:w="1291" w:type="dxa"/>
          </w:tcPr>
          <w:p w14:paraId="7F87A52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11D6BBA2" w14:textId="77777777" w:rsidR="00B42FA5" w:rsidRDefault="00D57DC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D57DCF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最好吃的月饼</w:t>
            </w:r>
          </w:p>
        </w:tc>
      </w:tr>
      <w:tr w:rsidR="00B42FA5" w14:paraId="71B069F8" w14:textId="77777777" w:rsidTr="000A1040">
        <w:trPr>
          <w:trHeight w:hRule="exact" w:val="331"/>
        </w:trPr>
        <w:tc>
          <w:tcPr>
            <w:tcW w:w="1291" w:type="dxa"/>
          </w:tcPr>
          <w:p w14:paraId="029F94F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F21F28A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4625DD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CB608EC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0E81121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089FB35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6A35B74E" w14:textId="77777777" w:rsidTr="000A1040">
        <w:trPr>
          <w:trHeight w:hRule="exact" w:val="343"/>
        </w:trPr>
        <w:tc>
          <w:tcPr>
            <w:tcW w:w="1291" w:type="dxa"/>
          </w:tcPr>
          <w:p w14:paraId="17DE4CF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463BCC4A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7F1918E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0DE71CE" w14:textId="77777777" w:rsidR="00B42FA5" w:rsidRDefault="00D57DCF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 w:rsidRPr="00D57DCF">
              <w:rPr>
                <w:rFonts w:ascii="Verdana" w:hint="eastAsia"/>
                <w:sz w:val="16"/>
              </w:rPr>
              <w:t>第</w:t>
            </w:r>
            <w:r w:rsidRPr="00D57DCF">
              <w:rPr>
                <w:rFonts w:ascii="Verdana" w:hint="eastAsia"/>
                <w:sz w:val="16"/>
              </w:rPr>
              <w:t>5</w:t>
            </w:r>
            <w:r w:rsidRPr="00D57DCF">
              <w:rPr>
                <w:rFonts w:ascii="Verdana" w:hint="eastAsia"/>
                <w:sz w:val="16"/>
              </w:rPr>
              <w:t>周、第</w:t>
            </w:r>
            <w:r w:rsidRPr="00D57DCF">
              <w:rPr>
                <w:rFonts w:ascii="Verdana" w:hint="eastAsia"/>
                <w:sz w:val="16"/>
              </w:rPr>
              <w:t>6</w:t>
            </w:r>
            <w:r w:rsidRPr="00D57DCF">
              <w:rPr>
                <w:rFonts w:ascii="Verdana" w:hint="eastAsia"/>
                <w:sz w:val="16"/>
              </w:rPr>
              <w:t>周</w:t>
            </w:r>
          </w:p>
        </w:tc>
        <w:tc>
          <w:tcPr>
            <w:tcW w:w="1062" w:type="dxa"/>
          </w:tcPr>
          <w:p w14:paraId="70C08B6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25AFF42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29C62E50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32EB7A05" w14:textId="77777777" w:rsidR="00B42FA5" w:rsidRDefault="00BD6003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0F54200C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0EB4EC2F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4DD57CCC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12218105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D57DCF">
        <w:rPr>
          <w:rFonts w:ascii="微软雅黑" w:eastAsia="微软雅黑" w:hAnsi="微软雅黑" w:cs="微软雅黑"/>
          <w:sz w:val="16"/>
          <w:szCs w:val="16"/>
          <w:lang w:eastAsia="zh-CN"/>
        </w:rPr>
        <w:t>92</w:t>
      </w:r>
    </w:p>
    <w:p w14:paraId="2A5F474D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D57DCF" w:rsidRPr="00B538FA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https://pintia.cn/problem-sets/994805260223102976/problems/1071785779399028736</w:t>
        </w:r>
      </w:hyperlink>
    </w:p>
    <w:p w14:paraId="243F2E70" w14:textId="77777777" w:rsidR="00D57DCF" w:rsidRPr="00D57DCF" w:rsidRDefault="00D57DC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6E553E2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46CFCCB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CEE14A6" w14:textId="77777777" w:rsidR="00D57DCF" w:rsidRPr="00D57DCF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Microsoft Sans Serif" w:hAnsi="Microsoft Sans Serif" w:cs="Microsoft Sans Serif"/>
          <w:noProof/>
          <w:color w:val="212529"/>
          <w:sz w:val="21"/>
          <w:szCs w:val="21"/>
          <w:lang w:eastAsia="zh-CN"/>
        </w:rPr>
        <w:drawing>
          <wp:anchor distT="0" distB="0" distL="114300" distR="114300" simplePos="0" relativeHeight="251658752" behindDoc="0" locked="0" layoutInCell="1" allowOverlap="1" wp14:anchorId="295E32CB" wp14:editId="1DCF65B2">
            <wp:simplePos x="0" y="0"/>
            <wp:positionH relativeFrom="column">
              <wp:posOffset>213360</wp:posOffset>
            </wp:positionH>
            <wp:positionV relativeFrom="paragraph">
              <wp:posOffset>240665</wp:posOffset>
            </wp:positionV>
            <wp:extent cx="2750820" cy="2758440"/>
            <wp:effectExtent l="0" t="0" r="0" b="0"/>
            <wp:wrapTopAndBottom/>
            <wp:docPr id="1" name="图片 1" descr="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月饼是久负盛名的中国传统糕点之一，自唐朝以来，已经发展出几百品种。</w:t>
      </w:r>
    </w:p>
    <w:p w14:paraId="449B01AA" w14:textId="77777777" w:rsidR="00AF3274" w:rsidRPr="00AF3274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若想评比出一种“最好吃”的月饼，那势必在吃货界引发一场腥风血雨…… 在这里我们用数字说话，给出全国各地各种月饼的销量，要求你从中找出销量冠军，认定为最好吃的月饼。</w:t>
      </w:r>
    </w:p>
    <w:p w14:paraId="099BBD0A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6AFD9C9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342D3DB" w14:textId="77777777" w:rsidR="00D57DCF" w:rsidRPr="00D57DCF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输入首先给出两个正整数 N（≤1000）和 M（≤100），分别为月饼的种类数（于是默认月饼种类从 1 到 N 编号）和参与统计的城市数量。</w:t>
      </w:r>
    </w:p>
    <w:p w14:paraId="05C63840" w14:textId="77777777" w:rsidR="00AF3274" w:rsidRPr="00AF3274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接下来 M 行，每行给出 N 个非负整数（均不超过 1 百万），其中第 i 个整数为第 i 种月饼的销量（块）。数字间以空格分隔。</w:t>
      </w:r>
    </w:p>
    <w:p w14:paraId="2068B1DD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7C311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67530D4" w14:textId="77777777" w:rsidR="00AF3274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在第一行中输出最大销量，第二行输出销量最大的月饼的种类编号。如果冠军不唯一，则按编号递增顺序输出并列冠军。数字间以 1 个空格分隔，行首尾不得有多余空格。</w:t>
      </w:r>
    </w:p>
    <w:p w14:paraId="28DF0245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E66CEF6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191E6832" w14:textId="77777777" w:rsidR="00D57DCF" w:rsidRPr="00D57DCF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5 3</w:t>
      </w:r>
    </w:p>
    <w:p w14:paraId="3E8FFBD0" w14:textId="77777777" w:rsidR="00D57DCF" w:rsidRPr="00D57DCF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1001 992 0 233 6</w:t>
      </w:r>
    </w:p>
    <w:p w14:paraId="34BC3680" w14:textId="77777777" w:rsidR="00D57DCF" w:rsidRPr="00D57DCF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8 0 2018 0 2008</w:t>
      </w:r>
    </w:p>
    <w:p w14:paraId="3383A178" w14:textId="77777777" w:rsidR="001E25FD" w:rsidRPr="001E25FD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36 18 0 1024 4</w:t>
      </w:r>
    </w:p>
    <w:p w14:paraId="5BD651AF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8087F4A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09081620" w14:textId="77777777" w:rsidR="00D57DCF" w:rsidRPr="00D57DCF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2018</w:t>
      </w:r>
    </w:p>
    <w:p w14:paraId="16456DBE" w14:textId="77777777" w:rsidR="001E25FD" w:rsidRPr="001E25FD" w:rsidRDefault="00D57DCF" w:rsidP="00D57DC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D57DCF">
        <w:rPr>
          <w:rFonts w:ascii="微软雅黑" w:eastAsia="微软雅黑" w:hAnsi="微软雅黑" w:cs="微软雅黑"/>
          <w:sz w:val="16"/>
          <w:szCs w:val="16"/>
          <w:lang w:eastAsia="zh-CN"/>
        </w:rPr>
        <w:t>3 5</w:t>
      </w:r>
    </w:p>
    <w:p w14:paraId="008FDAA2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9C32CB4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F96C38B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5D87BC9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2D11865E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45C8E68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DCFDF7B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ABD5842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CEFCF5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16F31880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6FFA7C4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6571" w14:textId="77777777" w:rsidR="00BD6003" w:rsidRDefault="00BD6003" w:rsidP="008F6460">
      <w:r>
        <w:separator/>
      </w:r>
    </w:p>
  </w:endnote>
  <w:endnote w:type="continuationSeparator" w:id="0">
    <w:p w14:paraId="59B164C1" w14:textId="77777777" w:rsidR="00BD6003" w:rsidRDefault="00BD6003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0466" w14:textId="77777777" w:rsidR="00BD6003" w:rsidRDefault="00BD6003" w:rsidP="008F6460">
      <w:r>
        <w:separator/>
      </w:r>
    </w:p>
  </w:footnote>
  <w:footnote w:type="continuationSeparator" w:id="0">
    <w:p w14:paraId="12C2EB79" w14:textId="77777777" w:rsidR="00BD6003" w:rsidRDefault="00BD6003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A1040"/>
    <w:rsid w:val="00120A86"/>
    <w:rsid w:val="00132B5E"/>
    <w:rsid w:val="001B02BB"/>
    <w:rsid w:val="001E25FD"/>
    <w:rsid w:val="002A04C7"/>
    <w:rsid w:val="003F3082"/>
    <w:rsid w:val="00436C1F"/>
    <w:rsid w:val="00467054"/>
    <w:rsid w:val="004A7031"/>
    <w:rsid w:val="00510A68"/>
    <w:rsid w:val="0052052B"/>
    <w:rsid w:val="008F6460"/>
    <w:rsid w:val="009014C2"/>
    <w:rsid w:val="009454AB"/>
    <w:rsid w:val="00982F82"/>
    <w:rsid w:val="00AF3274"/>
    <w:rsid w:val="00B42FA5"/>
    <w:rsid w:val="00BB6BEA"/>
    <w:rsid w:val="00BC6CE4"/>
    <w:rsid w:val="00BD6003"/>
    <w:rsid w:val="00D079A5"/>
    <w:rsid w:val="00D102A6"/>
    <w:rsid w:val="00D57DCF"/>
    <w:rsid w:val="00D910E6"/>
    <w:rsid w:val="00D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2318320B"/>
  <w15:docId w15:val="{0EBA20E9-CCF4-4ADF-9695-A8BAF93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未处理的提及1"/>
    <w:basedOn w:val="a0"/>
    <w:uiPriority w:val="99"/>
    <w:semiHidden/>
    <w:unhideWhenUsed/>
    <w:rsid w:val="00D57DCF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D57DCF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D57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D57DCF"/>
    <w:rPr>
      <w:rFonts w:ascii="宋体" w:eastAsia="宋体" w:hAnsi="宋体" w:cs="宋体"/>
      <w:sz w:val="24"/>
      <w:szCs w:val="24"/>
      <w:lang w:eastAsia="zh-CN"/>
    </w:rPr>
  </w:style>
  <w:style w:type="character" w:styleId="HTML1">
    <w:name w:val="HTML Code"/>
    <w:basedOn w:val="a0"/>
    <w:uiPriority w:val="99"/>
    <w:semiHidden/>
    <w:unhideWhenUsed/>
    <w:rsid w:val="00D57D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10717857793990287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17</cp:revision>
  <dcterms:created xsi:type="dcterms:W3CDTF">2019-03-02T09:40:00Z</dcterms:created>
  <dcterms:modified xsi:type="dcterms:W3CDTF">2022-03-02T02:44:00Z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