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0" w:before="0"/>
      </w:pPr>
    </w:p>
    <w:p>
      <w:pPr>
        <w:spacing w:after="60" w:before="0"/>
        <w:jc w:val="center"/>
      </w:pPr>
      <w:r>
        <w:rPr>
          <w:rFonts w:ascii="Arial" w:cs="Arial" w:eastAsia="Arial" w:hAnsi="Arial"/>
          <w:b/>
          <w:bCs/>
          <w:color w:val="0F6E56"/>
          <w:sz w:val="80"/>
          <w:szCs w:val="80"/>
        </w:rPr>
        <w:t xml:space="preserve">SlimZero</w:t>
      </w:r>
    </w:p>
    <w:p>
      <w:pPr>
        <w:spacing w:after="80" w:before="0"/>
        <w:jc w:val="center"/>
      </w:pPr>
      <w:r>
        <w:rPr>
          <w:rFonts w:ascii="Arial" w:cs="Arial" w:eastAsia="Arial" w:hAnsi="Arial"/>
          <w:color w:val="444441"/>
          <w:sz w:val="26"/>
          <w:szCs w:val="26"/>
        </w:rPr>
        <w:t xml:space="preserve">Code Audit Report — v0.1.1</w:t>
      </w:r>
    </w:p>
    <w:p>
      <w:pPr>
        <w:spacing w:after="60" w:before="0"/>
        <w:jc w:val="center"/>
      </w:pPr>
      <w:r>
        <w:rPr>
          <w:rFonts w:ascii="Arial" w:cs="Arial" w:eastAsia="Arial" w:hAnsi="Arial"/>
          <w:color w:val="444441"/>
          <w:sz w:val="22"/>
          <w:szCs w:val="22"/>
        </w:rPr>
        <w:t xml:space="preserve">Repository: github.com/xt67/SlimZero  ·  PyPI: slimzero 0.1.1</w:t>
      </w:r>
    </w:p>
    <w:p>
      <w:pPr>
        <w:spacing w:after="60" w:before="0"/>
        <w:jc w:val="center"/>
      </w:pPr>
      <w:r>
        <w:rPr>
          <w:rFonts w:ascii="Arial" w:cs="Arial" w:eastAsia="Arial" w:hAnsi="Arial"/>
          <w:color w:val="444441"/>
          <w:sz w:val="22"/>
          <w:szCs w:val="22"/>
        </w:rPr>
        <w:t xml:space="preserve">Audited: April 2026  ·  Author: xt67</w:t>
      </w:r>
    </w:p>
    <w:p>
      <w:pPr>
        <w:pBdr>
          <w:bottom w:val="single" w:color="0F6E56" w:sz="6" w:space="1"/>
        </w:pBdr>
        <w:spacing w:after="200" w:before="200"/>
      </w:pPr>
    </w:p>
    <w:p>
      <w:pPr>
        <w:spacing w:after="200" w:before="0"/>
      </w:pPr>
    </w:p>
    <w:p>
      <w:pPr>
        <w:spacing w:after="0" w:before="0"/>
        <w:jc w:val="center"/>
      </w:pPr>
      <w:r>
        <w:rPr>
          <w:rFonts w:ascii="Arial" w:cs="Arial" w:eastAsia="Arial" w:hAnsi="Arial"/>
          <w:i/>
          <w:iCs/>
          <w:color w:val="1A1A1A"/>
          <w:sz w:val="22"/>
          <w:szCs w:val="22"/>
        </w:rPr>
        <w:t xml:space="preserve">Overall verdict: Structurally solid foundation with critical gaps in API integration, test coverage, and token counting accuracy.</w:t>
      </w:r>
    </w:p>
    <w:p>
      <w:pPr>
        <w:spacing w:after="600" w:before="0"/>
      </w:pPr>
    </w:p>
    <w:p>
      <w:r>
        <w:br w:type="page"/>
      </w:r>
    </w:p>
    <w:p>
      <w:pPr>
        <w:pStyle w:val="Heading1"/>
        <w:spacing w:after="180" w:before="360"/>
      </w:pPr>
      <w:r>
        <w:rPr>
          <w:rFonts w:ascii="Arial" w:cs="Arial" w:eastAsia="Arial" w:hAnsi="Arial"/>
          <w:b/>
          <w:bCs/>
          <w:color w:val="0F6E56"/>
          <w:sz w:val="36"/>
          <w:szCs w:val="36"/>
        </w:rPr>
        <w:t xml:space="preserve">1. Executive Summary</w:t>
      </w:r>
    </w:p>
    <w:p>
      <w:pPr>
        <w:spacing w:after="130" w:before="0"/>
      </w:pPr>
      <w:r>
        <w:rPr>
          <w:rFonts w:ascii="Arial" w:cs="Arial" w:eastAsia="Arial" w:hAnsi="Arial"/>
          <w:color w:val="1A1A1A"/>
          <w:sz w:val="22"/>
          <w:szCs w:val="22"/>
        </w:rPr>
        <w:t xml:space="preserve">SlimZero v0.1.1 is a well-conceived Python middleware library for LLM token compression. The codebase was reviewed in full — all 23 Python source files covering the core pipeline, agent layer, post-processing, schemas, exceptions, plugin API, and dashboard. The architecture is sound and reflects the PRD closely. However, several critical issues would prevent the library from working correctly in production as of this version.</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AEEDA" w:val="clear"/>
            <w:tcMar>
              <w:top w:type="dxa" w:w="120"/>
              <w:left w:type="dxa" w:w="160"/>
              <w:bottom w:type="dxa" w:w="120"/>
              <w:right w:type="dxa" w:w="160"/>
            </w:tcMar>
          </w:tcPr>
          <w:p>
            <w:pPr>
              <w:spacing w:after="0" w:before="0"/>
            </w:pPr>
            <w:r>
              <w:rPr>
                <w:rFonts w:ascii="Arial" w:cs="Arial" w:eastAsia="Arial" w:hAnsi="Arial"/>
                <w:b/>
                <w:bCs/>
                <w:color w:val="633806"/>
                <w:sz w:val="22"/>
                <w:szCs w:val="22"/>
              </w:rPr>
              <w:t xml:space="preserve">Overall grade: B− (Good architecture, significant implementation gaps)</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200"/>
        <w:gridCol w:w="3560"/>
        <w:gridCol w:w="1600"/>
      </w:tblGrid>
      <w:tr>
        <w:trPr>
          <w:tblHeader/>
        </w:trPr>
        <w:tc>
          <w:tcPr>
            <w:tcW w:type="dxa" w:w="4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Area</w:t>
            </w:r>
          </w:p>
        </w:tc>
        <w:tc>
          <w:tcPr>
            <w:tcW w:type="dxa" w:w="3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Status</w:t>
            </w:r>
          </w:p>
        </w:tc>
        <w:tc>
          <w:tcPr>
            <w:tcW w:type="dxa" w:w="16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Architecture &amp; structure</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Solid — matches PRD, well-organised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t>
            </w:r>
          </w:p>
        </w:tc>
      </w:tr>
      <w:tr>
        <w:tc>
          <w:tcPr>
            <w:tcW w:type="dxa" w:w="42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Core pipeline stages</w:t>
            </w:r>
          </w:p>
        </w:tc>
        <w:tc>
          <w:tcPr>
            <w:tcW w:type="dxa" w:w="356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Implemented but several with major bugs</w:t>
            </w:r>
          </w:p>
        </w:tc>
        <w:tc>
          <w:tcPr>
            <w:tcW w:type="dxa" w:w="16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Critical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LLM API integration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Broken — hardcoded to OpenAI spec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Critical</w:t>
            </w:r>
          </w:p>
        </w:tc>
      </w:tr>
      <w:tr>
        <w:tc>
          <w:tcPr>
            <w:tcW w:type="dxa" w:w="42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Token counting</w:t>
            </w:r>
          </w:p>
        </w:tc>
        <w:tc>
          <w:tcPr>
            <w:tcW w:type="dxa" w:w="356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Inaccurate — word-split used instead of tiktoken</w:t>
            </w:r>
          </w:p>
        </w:tc>
        <w:tc>
          <w:tcPr>
            <w:tcW w:type="dxa" w:w="16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High</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T5 rewriter effectiveness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Poor — T5-small not fine-tuned for this task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High</w:t>
            </w:r>
          </w:p>
        </w:tc>
      </w:tr>
      <w:tr>
        <w:tc>
          <w:tcPr>
            <w:tcW w:type="dxa" w:w="42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Test coverage</w:t>
            </w:r>
          </w:p>
        </w:tc>
        <w:tc>
          <w:tcPr>
            <w:tcW w:type="dxa" w:w="356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Zero — no test directory exists</w:t>
            </w:r>
          </w:p>
        </w:tc>
        <w:tc>
          <w:tcPr>
            <w:tcW w:type="dxa" w:w="16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Critical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Dependencies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Misconfigured — all deps are optional extras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High</w:t>
            </w:r>
          </w:p>
        </w:tc>
      </w:tr>
      <w:tr>
        <w:tc>
          <w:tcPr>
            <w:tcW w:type="dxa" w:w="42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Agent loop (Ralph)</w:t>
            </w:r>
          </w:p>
        </w:tc>
        <w:tc>
          <w:tcPr>
            <w:tcW w:type="dxa" w:w="356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Skeleton only — _execute_step does nothing</w:t>
            </w:r>
          </w:p>
        </w:tc>
        <w:tc>
          <w:tcPr>
            <w:tcW w:type="dxa" w:w="16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Critical</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Version mismatch</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__init__.py says 0.1.0, pyproject.toml says 0.1.1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Medium</w:t>
            </w:r>
          </w:p>
        </w:tc>
      </w:tr>
      <w:tr>
        <w:tc>
          <w:tcPr>
            <w:tcW w:type="dxa" w:w="42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Documentation</w:t>
            </w:r>
          </w:p>
        </w:tc>
        <w:tc>
          <w:tcPr>
            <w:tcW w:type="dxa" w:w="356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README is excellent, inline docs good</w:t>
            </w:r>
          </w:p>
        </w:tc>
        <w:tc>
          <w:tcPr>
            <w:tcW w:type="dxa" w:w="16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Pass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Exception hierarchy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Complete and well-structured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Pass</w:t>
            </w:r>
          </w:p>
        </w:tc>
      </w:tr>
      <w:tr>
        <w:tc>
          <w:tcPr>
            <w:tcW w:type="dxa" w:w="42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Plugin API</w:t>
            </w:r>
          </w:p>
        </w:tc>
        <w:tc>
          <w:tcPr>
            <w:tcW w:type="dxa" w:w="356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Clean interface, auto-discovery works</w:t>
            </w:r>
          </w:p>
        </w:tc>
        <w:tc>
          <w:tcPr>
            <w:tcW w:type="dxa" w:w="16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Pass</w:t>
            </w:r>
          </w:p>
        </w:tc>
      </w:tr>
      <w:tr>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Schemas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Well-designed, frozen dataclasses correct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Pass</w:t>
            </w:r>
          </w:p>
        </w:tc>
      </w:tr>
      <w:tr>
        <w:tc>
          <w:tcPr>
            <w:tcW w:type="dxa" w:w="42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Hallucination flagger patterns</w:t>
            </w:r>
          </w:p>
        </w:tc>
        <w:tc>
          <w:tcPr>
            <w:tcW w:type="dxa" w:w="356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Solid 80-pattern library, works correctly</w:t>
            </w:r>
          </w:p>
        </w:tc>
        <w:tc>
          <w:tcPr>
            <w:tcW w:type="dxa" w:w="16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Pass</w:t>
            </w:r>
          </w:p>
        </w:tc>
      </w:tr>
    </w:tbl>
    <w:p>
      <w:pPr>
        <w:spacing w:after="200" w:before="0"/>
      </w:pPr>
    </w:p>
    <w:p>
      <w:r>
        <w:br w:type="page"/>
      </w:r>
    </w:p>
    <w:p>
      <w:pPr>
        <w:pStyle w:val="Heading1"/>
        <w:spacing w:after="180" w:before="360"/>
      </w:pPr>
      <w:r>
        <w:rPr>
          <w:rFonts w:ascii="Arial" w:cs="Arial" w:eastAsia="Arial" w:hAnsi="Arial"/>
          <w:b/>
          <w:bCs/>
          <w:color w:val="0F6E56"/>
          <w:sz w:val="36"/>
          <w:szCs w:val="36"/>
        </w:rPr>
        <w:t xml:space="preserve">2. Critical Bugs — Must Fix Before Production</w:t>
      </w:r>
    </w:p>
    <w:p>
      <w:pPr>
        <w:pStyle w:val="Heading2"/>
        <w:spacing w:after="140" w:before="280"/>
      </w:pPr>
      <w:r>
        <w:rPr>
          <w:rFonts w:ascii="Arial" w:cs="Arial" w:eastAsia="Arial" w:hAnsi="Arial"/>
          <w:b/>
          <w:bCs/>
          <w:color w:val="3C3489"/>
          <w:sz w:val="28"/>
          <w:szCs w:val="28"/>
        </w:rPr>
        <w:t xml:space="preserve">2.1  The LLM API call is hardcoded to OpenAI spec</w:t>
      </w:r>
    </w:p>
    <w:p>
      <w:pPr>
        <w:pStyle w:val="Heading3"/>
        <w:spacing w:after="100" w:before="200"/>
      </w:pPr>
      <w:r>
        <w:rPr>
          <w:rFonts w:ascii="Arial" w:cs="Arial" w:eastAsia="Arial" w:hAnsi="Arial"/>
          <w:b/>
          <w:bCs/>
          <w:color w:val="444441"/>
          <w:sz w:val="24"/>
          <w:szCs w:val="24"/>
        </w:rPr>
        <w:t xml:space="preserve">File: slimzero/core.py — _call_llm() method</w:t>
      </w:r>
    </w:p>
    <w:p>
      <w:pPr>
        <w:spacing w:after="130" w:before="0"/>
      </w:pPr>
      <w:r>
        <w:rPr>
          <w:rFonts w:ascii="Arial" w:cs="Arial" w:eastAsia="Arial" w:hAnsi="Arial"/>
          <w:color w:val="1A1A1A"/>
          <w:sz w:val="22"/>
          <w:szCs w:val="22"/>
        </w:rPr>
        <w:t xml:space="preserve">This is the most serious bug in the codebase. SlimZero is marketed as model-agnostic — "Works with Claude, GPT-4, Gemini, Ollama" — but the actual API call uses the OpenAI Python SDK interface exclusively:</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20"/>
              <w:left w:type="dxa" w:w="160"/>
              <w:bottom w:type="dxa" w:w="120"/>
              <w:right w:type="dxa" w:w="160"/>
            </w:tcMar>
          </w:tcPr>
          <w:p>
            <w:pPr>
              <w:spacing w:after="0" w:before="0"/>
            </w:pPr>
            <w:r>
              <w:rPr>
                <w:rFonts w:ascii="Arial" w:cs="Arial" w:eastAsia="Arial" w:hAnsi="Arial"/>
                <w:b/>
                <w:bCs/>
                <w:color w:val="444441"/>
                <w:sz w:val="22"/>
                <w:szCs w:val="22"/>
              </w:rPr>
              <w:t xml:space="preserve">response = self.api_client.chat.completions.create(model=self.model, messages=messages)</w:t>
            </w:r>
          </w:p>
        </w:tc>
      </w:tr>
    </w:tbl>
    <w:p>
      <w:pPr>
        <w:spacing w:after="80" w:before="0"/>
      </w:pPr>
    </w:p>
    <w:p>
      <w:pPr>
        <w:spacing w:after="130" w:before="0"/>
      </w:pPr>
      <w:r>
        <w:rPr>
          <w:rFonts w:ascii="Arial" w:cs="Arial" w:eastAsia="Arial" w:hAnsi="Arial"/>
          <w:color w:val="1A1A1A"/>
          <w:sz w:val="22"/>
          <w:szCs w:val="22"/>
        </w:rPr>
        <w:t xml:space="preserve">This call format is correct for OpenAI and works with any OpenAI-compatible API. However it silently fails with the Anthropic SDK, which uses a completely different interface (anthropic.messages.create with separate system param). The Anthropic example in basic.py will therefore not work as shown — it will throw an AttributeError at runtime.</w:t>
      </w:r>
    </w:p>
    <w:p>
      <w:pPr>
        <w:spacing w:after="80" w:before="0"/>
      </w:pPr>
    </w:p>
    <w:p>
      <w:pPr>
        <w:spacing w:after="130" w:before="0"/>
      </w:pPr>
      <w:r>
        <w:rPr>
          <w:rFonts w:ascii="Arial" w:cs="Arial" w:eastAsia="Arial" w:hAnsi="Arial"/>
          <w:color w:val="1A1A1A"/>
          <w:sz w:val="22"/>
          <w:szCs w:val="22"/>
        </w:rPr>
        <w:t xml:space="preserve">Additionally, if no api_client is passed, the fallback returns a hardcoded mock string rather than raising a clear error. This means a new user who forgets to pass their client gets silent mock responses that look real.</w:t>
      </w:r>
    </w:p>
    <w:p>
      <w:pPr>
        <w:spacing w:after="80" w:before="0"/>
      </w:pPr>
    </w:p>
    <w:p>
      <w:pPr>
        <w:pStyle w:val="Heading3"/>
        <w:spacing w:after="100" w:before="200"/>
      </w:pPr>
      <w:r>
        <w:rPr>
          <w:rFonts w:ascii="Arial" w:cs="Arial" w:eastAsia="Arial" w:hAnsi="Arial"/>
          <w:b/>
          <w:bCs/>
          <w:color w:val="444441"/>
          <w:sz w:val="24"/>
          <w:szCs w:val="24"/>
        </w:rPr>
        <w:t xml:space="preserve">Fix required</w:t>
      </w:r>
    </w:p>
    <w:p>
      <w:pPr>
        <w:pStyle w:val="ListParagraph"/>
        <w:numPr>
          <w:ilvl w:val="0"/>
          <w:numId w:val="2"/>
        </w:numPr>
        <w:spacing w:after="80" w:before="0"/>
      </w:pPr>
      <w:r>
        <w:rPr>
          <w:rFonts w:ascii="Arial" w:cs="Arial" w:eastAsia="Arial" w:hAnsi="Arial"/>
          <w:color w:val="1A1A1A"/>
          <w:sz w:val="22"/>
          <w:szCs w:val="22"/>
        </w:rPr>
        <w:t xml:space="preserve">Detect client type at init time (isinstance checks for anthropic.Anthropic, openai.OpenAI, etc.)</w:t>
      </w:r>
    </w:p>
    <w:p>
      <w:pPr>
        <w:pStyle w:val="ListParagraph"/>
        <w:numPr>
          <w:ilvl w:val="0"/>
          <w:numId w:val="2"/>
        </w:numPr>
        <w:spacing w:after="80" w:before="0"/>
      </w:pPr>
      <w:r>
        <w:rPr>
          <w:rFonts w:ascii="Arial" w:cs="Arial" w:eastAsia="Arial" w:hAnsi="Arial"/>
          <w:color w:val="1A1A1A"/>
          <w:sz w:val="22"/>
          <w:szCs w:val="22"/>
        </w:rPr>
        <w:t xml:space="preserve">Route to the correct call format per client type</w:t>
      </w:r>
    </w:p>
    <w:p>
      <w:pPr>
        <w:pStyle w:val="ListParagraph"/>
        <w:numPr>
          <w:ilvl w:val="0"/>
          <w:numId w:val="2"/>
        </w:numPr>
        <w:spacing w:after="80" w:before="0"/>
      </w:pPr>
      <w:r>
        <w:rPr>
          <w:rFonts w:ascii="Arial" w:cs="Arial" w:eastAsia="Arial" w:hAnsi="Arial"/>
          <w:color w:val="1A1A1A"/>
          <w:sz w:val="22"/>
          <w:szCs w:val="22"/>
        </w:rPr>
        <w:t xml:space="preserve">Raise SlimZeroInputError immediately if no api_client passed and model is not "mock"</w:t>
      </w:r>
    </w:p>
    <w:p>
      <w:pPr>
        <w:spacing w:after="120" w:before="0"/>
      </w:pPr>
    </w:p>
    <w:p>
      <w:pPr>
        <w:pStyle w:val="Heading2"/>
        <w:spacing w:after="140" w:before="280"/>
      </w:pPr>
      <w:r>
        <w:rPr>
          <w:rFonts w:ascii="Arial" w:cs="Arial" w:eastAsia="Arial" w:hAnsi="Arial"/>
          <w:b/>
          <w:bCs/>
          <w:color w:val="3C3489"/>
          <w:sz w:val="28"/>
          <w:szCs w:val="28"/>
        </w:rPr>
        <w:t xml:space="preserve">2.2  Ralph agent loop _execute_step is a stub</w:t>
      </w:r>
    </w:p>
    <w:p>
      <w:pPr>
        <w:pStyle w:val="Heading3"/>
        <w:spacing w:after="100" w:before="200"/>
      </w:pPr>
      <w:r>
        <w:rPr>
          <w:rFonts w:ascii="Arial" w:cs="Arial" w:eastAsia="Arial" w:hAnsi="Arial"/>
          <w:b/>
          <w:bCs/>
          <w:color w:val="444441"/>
          <w:sz w:val="24"/>
          <w:szCs w:val="24"/>
        </w:rPr>
        <w:t xml:space="preserve">File: slimzero/agent/ralph.py — _execute_step() method</w:t>
      </w:r>
    </w:p>
    <w:p>
      <w:pPr>
        <w:spacing w:after="130" w:before="0"/>
      </w:pPr>
      <w:r>
        <w:rPr>
          <w:rFonts w:ascii="Arial" w:cs="Arial" w:eastAsia="Arial" w:hAnsi="Arial"/>
          <w:color w:val="1A1A1A"/>
          <w:sz w:val="22"/>
          <w:szCs w:val="22"/>
        </w:rPr>
        <w:t xml:space="preserve">The Ralph loop runs correctly — circuit breakers, drift detection, checkpointing, and audit trail all work. But the core step execution is a placeholder that immediately returns done=True:</w:t>
      </w:r>
    </w:p>
    <w:p>
      <w:pPr>
        <w:spacing w:after="6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1EFE8" w:val="clear"/>
            <w:tcMar>
              <w:top w:type="dxa" w:w="120"/>
              <w:left w:type="dxa" w:w="160"/>
              <w:bottom w:type="dxa" w:w="120"/>
              <w:right w:type="dxa" w:w="160"/>
            </w:tcMar>
          </w:tcPr>
          <w:p>
            <w:pPr>
              <w:spacing w:after="0" w:before="0"/>
            </w:pPr>
            <w:r>
              <w:rPr>
                <w:rFonts w:ascii="Arial" w:cs="Arial" w:eastAsia="Arial" w:hAnsi="Arial"/>
                <w:b/>
                <w:bCs/>
                <w:color w:val="444441"/>
                <w:sz w:val="22"/>
                <w:szCs w:val="22"/>
              </w:rPr>
              <w:t xml:space="preserve">def _execute_step(self, goal: str) -&gt; Dict[str, Any]:
    """Execute a single step. Override for actual implementation."""
    return {"done": True, "plan": goal}</w:t>
            </w:r>
          </w:p>
        </w:tc>
      </w:tr>
    </w:tbl>
    <w:p>
      <w:pPr>
        <w:spacing w:after="80" w:before="0"/>
      </w:pPr>
    </w:p>
    <w:p>
      <w:pPr>
        <w:spacing w:after="130" w:before="0"/>
      </w:pPr>
      <w:r>
        <w:rPr>
          <w:rFonts w:ascii="Arial" w:cs="Arial" w:eastAsia="Arial" w:hAnsi="Arial"/>
          <w:color w:val="1A1A1A"/>
          <w:sz w:val="22"/>
          <w:szCs w:val="22"/>
        </w:rPr>
        <w:t xml:space="preserve">This means run_goal() always completes in one step with no actual reasoning, tool use, or planning. The GSD task graph is implemented correctly and the loop infrastructure is solid, but the agent does nothing useful. This stub must be replaced with actual LLM-driven observe-plan-act-reflect logic before agent mode can be used.</w:t>
      </w:r>
    </w:p>
    <w:p>
      <w:pPr>
        <w:spacing w:after="80" w:before="0"/>
      </w:pPr>
    </w:p>
    <w:p>
      <w:pPr>
        <w:pStyle w:val="Heading3"/>
        <w:spacing w:after="100" w:before="200"/>
      </w:pPr>
      <w:r>
        <w:rPr>
          <w:rFonts w:ascii="Arial" w:cs="Arial" w:eastAsia="Arial" w:hAnsi="Arial"/>
          <w:b/>
          <w:bCs/>
          <w:color w:val="444441"/>
          <w:sz w:val="24"/>
          <w:szCs w:val="24"/>
        </w:rPr>
        <w:t xml:space="preserve">Fix required</w:t>
      </w:r>
    </w:p>
    <w:p>
      <w:pPr>
        <w:pStyle w:val="ListParagraph"/>
        <w:numPr>
          <w:ilvl w:val="0"/>
          <w:numId w:val="2"/>
        </w:numPr>
        <w:spacing w:after="80" w:before="0"/>
      </w:pPr>
      <w:r>
        <w:rPr>
          <w:rFonts w:ascii="Arial" w:cs="Arial" w:eastAsia="Arial" w:hAnsi="Arial"/>
          <w:color w:val="1A1A1A"/>
          <w:sz w:val="22"/>
          <w:szCs w:val="22"/>
        </w:rPr>
        <w:t xml:space="preserve">Implement _execute_step with a real LLM call: observe current state, generate a plan, select and validate a tool, execute it, reflect on result</w:t>
      </w:r>
    </w:p>
    <w:p>
      <w:pPr>
        <w:pStyle w:val="ListParagraph"/>
        <w:numPr>
          <w:ilvl w:val="0"/>
          <w:numId w:val="2"/>
        </w:numPr>
        <w:spacing w:after="80" w:before="0"/>
      </w:pPr>
      <w:r>
        <w:rPr>
          <w:rFonts w:ascii="Arial" w:cs="Arial" w:eastAsia="Arial" w:hAnsi="Arial"/>
          <w:color w:val="1A1A1A"/>
          <w:sz w:val="22"/>
          <w:szCs w:val="22"/>
        </w:rPr>
        <w:t xml:space="preserve">Apply SlimZero compression to the plan/reflect LLM calls within the step</w:t>
      </w:r>
    </w:p>
    <w:p>
      <w:pPr>
        <w:pStyle w:val="ListParagraph"/>
        <w:numPr>
          <w:ilvl w:val="0"/>
          <w:numId w:val="2"/>
        </w:numPr>
        <w:spacing w:after="80" w:before="0"/>
      </w:pPr>
      <w:r>
        <w:rPr>
          <w:rFonts w:ascii="Arial" w:cs="Arial" w:eastAsia="Arial" w:hAnsi="Arial"/>
          <w:color w:val="1A1A1A"/>
          <w:sz w:val="22"/>
          <w:szCs w:val="22"/>
        </w:rPr>
        <w:t xml:space="preserve">Connect the GSD task graph so each step corresponds to a graph node</w:t>
      </w:r>
    </w:p>
    <w:p>
      <w:pPr>
        <w:spacing w:after="120" w:before="0"/>
      </w:pPr>
    </w:p>
    <w:p>
      <w:pPr>
        <w:pStyle w:val="Heading2"/>
        <w:spacing w:after="140" w:before="280"/>
      </w:pPr>
      <w:r>
        <w:rPr>
          <w:rFonts w:ascii="Arial" w:cs="Arial" w:eastAsia="Arial" w:hAnsi="Arial"/>
          <w:b/>
          <w:bCs/>
          <w:color w:val="3C3489"/>
          <w:sz w:val="28"/>
          <w:szCs w:val="28"/>
        </w:rPr>
        <w:t xml:space="preserve">2.3  Zero test coverage</w:t>
      </w:r>
    </w:p>
    <w:p>
      <w:pPr>
        <w:spacing w:after="130" w:before="0"/>
      </w:pPr>
      <w:r>
        <w:rPr>
          <w:rFonts w:ascii="Arial" w:cs="Arial" w:eastAsia="Arial" w:hAnsi="Arial"/>
          <w:color w:val="1A1A1A"/>
          <w:sz w:val="22"/>
          <w:szCs w:val="22"/>
        </w:rPr>
        <w:t xml:space="preserve">There is no tests/ directory. pyproject.toml references it in [tool.pytest.ini_options] but the directory does not exist in the repository. This is flagged as Critical because:</w:t>
      </w:r>
    </w:p>
    <w:p>
      <w:pPr>
        <w:spacing w:after="60" w:before="0"/>
      </w:pPr>
    </w:p>
    <w:p>
      <w:pPr>
        <w:pStyle w:val="ListParagraph"/>
        <w:numPr>
          <w:ilvl w:val="0"/>
          <w:numId w:val="2"/>
        </w:numPr>
        <w:spacing w:after="80" w:before="0"/>
      </w:pPr>
      <w:r>
        <w:rPr>
          <w:rFonts w:ascii="Arial" w:cs="Arial" w:eastAsia="Arial" w:hAnsi="Arial"/>
          <w:color w:val="1A1A1A"/>
          <w:sz w:val="22"/>
          <w:szCs w:val="22"/>
        </w:rPr>
        <w:t xml:space="preserve">The semantic guard threshold logic (the one non-bypassable rule) has no test verifying it cannot be lowered below 0.80</w:t>
      </w:r>
    </w:p>
    <w:p>
      <w:pPr>
        <w:pStyle w:val="ListParagraph"/>
        <w:numPr>
          <w:ilvl w:val="0"/>
          <w:numId w:val="2"/>
        </w:numPr>
        <w:spacing w:after="80" w:before="0"/>
      </w:pPr>
      <w:r>
        <w:rPr>
          <w:rFonts w:ascii="Arial" w:cs="Arial" w:eastAsia="Arial" w:hAnsi="Arial"/>
          <w:color w:val="1A1A1A"/>
          <w:sz w:val="22"/>
          <w:szCs w:val="22"/>
        </w:rPr>
        <w:t xml:space="preserve">The fallback similarity computation (Jaccard word overlap) has not been validated against the embedding-based path</w:t>
      </w:r>
    </w:p>
    <w:p>
      <w:pPr>
        <w:pStyle w:val="ListParagraph"/>
        <w:numPr>
          <w:ilvl w:val="0"/>
          <w:numId w:val="2"/>
        </w:numPr>
        <w:spacing w:after="80" w:before="0"/>
      </w:pPr>
      <w:r>
        <w:rPr>
          <w:rFonts w:ascii="Arial" w:cs="Arial" w:eastAsia="Arial" w:hAnsi="Arial"/>
          <w:color w:val="1A1A1A"/>
          <w:sz w:val="22"/>
          <w:szCs w:val="22"/>
        </w:rPr>
        <w:t xml:space="preserve">The T5 rewriter's compression ratio guarantee (rewrite must be ≤ 85% of original) has no test</w:t>
      </w:r>
    </w:p>
    <w:p>
      <w:pPr>
        <w:pStyle w:val="ListParagraph"/>
        <w:numPr>
          <w:ilvl w:val="0"/>
          <w:numId w:val="2"/>
        </w:numPr>
        <w:spacing w:after="80" w:before="0"/>
      </w:pPr>
      <w:r>
        <w:rPr>
          <w:rFonts w:ascii="Arial" w:cs="Arial" w:eastAsia="Arial" w:hAnsi="Arial"/>
          <w:color w:val="1A1A1A"/>
          <w:sz w:val="22"/>
          <w:szCs w:val="22"/>
        </w:rPr>
        <w:t xml:space="preserve">The budget enforcer trim priority ordering has no test</w:t>
      </w:r>
    </w:p>
    <w:p>
      <w:pPr>
        <w:pStyle w:val="ListParagraph"/>
        <w:numPr>
          <w:ilvl w:val="0"/>
          <w:numId w:val="2"/>
        </w:numPr>
        <w:spacing w:after="80" w:before="0"/>
      </w:pPr>
      <w:r>
        <w:rPr>
          <w:rFonts w:ascii="Arial" w:cs="Arial" w:eastAsia="Arial" w:hAnsi="Arial"/>
          <w:color w:val="1A1A1A"/>
          <w:sz w:val="22"/>
          <w:szCs w:val="22"/>
        </w:rPr>
        <w:t xml:space="preserve">PyPI users have no way to verify the library works after install</w:t>
      </w:r>
    </w:p>
    <w:p>
      <w:pPr>
        <w:spacing w:after="80" w:before="0"/>
      </w:pPr>
    </w:p>
    <w:p>
      <w:pPr>
        <w:pStyle w:val="Heading3"/>
        <w:spacing w:after="100" w:before="200"/>
      </w:pPr>
      <w:r>
        <w:rPr>
          <w:rFonts w:ascii="Arial" w:cs="Arial" w:eastAsia="Arial" w:hAnsi="Arial"/>
          <w:b/>
          <w:bCs/>
          <w:color w:val="444441"/>
          <w:sz w:val="24"/>
          <w:szCs w:val="24"/>
        </w:rPr>
        <w:t xml:space="preserve">Fix required</w:t>
      </w:r>
    </w:p>
    <w:p>
      <w:pPr>
        <w:pStyle w:val="ListParagraph"/>
        <w:numPr>
          <w:ilvl w:val="0"/>
          <w:numId w:val="2"/>
        </w:numPr>
        <w:spacing w:after="80" w:before="0"/>
      </w:pPr>
      <w:r>
        <w:rPr>
          <w:rFonts w:ascii="Arial" w:cs="Arial" w:eastAsia="Arial" w:hAnsi="Arial"/>
          <w:color w:val="1A1A1A"/>
          <w:sz w:val="22"/>
          <w:szCs w:val="22"/>
        </w:rPr>
        <w:t xml:space="preserve">Add tests/ directory with at minimum: test_semantic_guard.py, test_intent_extractor.py, test_budget_enforcer.py, test_hallucination_flagger.py, test_pipeline_e2e.py</w:t>
      </w:r>
    </w:p>
    <w:p>
      <w:pPr>
        <w:pStyle w:val="ListParagraph"/>
        <w:numPr>
          <w:ilvl w:val="0"/>
          <w:numId w:val="2"/>
        </w:numPr>
        <w:spacing w:after="80" w:before="0"/>
      </w:pPr>
      <w:r>
        <w:rPr>
          <w:rFonts w:ascii="Arial" w:cs="Arial" w:eastAsia="Arial" w:hAnsi="Arial"/>
          <w:color w:val="1A1A1A"/>
          <w:sz w:val="22"/>
          <w:szCs w:val="22"/>
        </w:rPr>
        <w:t xml:space="preserve">Use pytest + hypothesis for property-based tests on the compression ratio guarantee</w:t>
      </w:r>
    </w:p>
    <w:p>
      <w:pPr>
        <w:spacing w:after="200" w:before="0"/>
      </w:pPr>
    </w:p>
    <w:p>
      <w:r>
        <w:br w:type="page"/>
      </w:r>
    </w:p>
    <w:p>
      <w:pPr>
        <w:pStyle w:val="Heading1"/>
        <w:spacing w:after="180" w:before="360"/>
      </w:pPr>
      <w:r>
        <w:rPr>
          <w:rFonts w:ascii="Arial" w:cs="Arial" w:eastAsia="Arial" w:hAnsi="Arial"/>
          <w:b/>
          <w:bCs/>
          <w:color w:val="0F6E56"/>
          <w:sz w:val="36"/>
          <w:szCs w:val="36"/>
        </w:rPr>
        <w:t xml:space="preserve">3. High Severity Issues</w:t>
      </w:r>
    </w:p>
    <w:p>
      <w:pPr>
        <w:pStyle w:val="Heading2"/>
        <w:spacing w:after="140" w:before="280"/>
      </w:pPr>
      <w:r>
        <w:rPr>
          <w:rFonts w:ascii="Arial" w:cs="Arial" w:eastAsia="Arial" w:hAnsi="Arial"/>
          <w:b/>
          <w:bCs/>
          <w:color w:val="3C3489"/>
          <w:sz w:val="28"/>
          <w:szCs w:val="28"/>
        </w:rPr>
        <w:t xml:space="preserve">3.1  Token counting uses word-split, not tiktoken</w:t>
      </w:r>
    </w:p>
    <w:p>
      <w:pPr>
        <w:pStyle w:val="Heading3"/>
        <w:spacing w:after="100" w:before="200"/>
      </w:pPr>
      <w:r>
        <w:rPr>
          <w:rFonts w:ascii="Arial" w:cs="Arial" w:eastAsia="Arial" w:hAnsi="Arial"/>
          <w:b/>
          <w:bCs/>
          <w:color w:val="444441"/>
          <w:sz w:val="24"/>
          <w:szCs w:val="24"/>
        </w:rPr>
        <w:t xml:space="preserve">Affected files: core.py, rewriter.py, validator.py, history.py, budget.py</w:t>
      </w:r>
    </w:p>
    <w:p>
      <w:pPr>
        <w:spacing w:after="130" w:before="0"/>
      </w:pPr>
      <w:r>
        <w:rPr>
          <w:rFonts w:ascii="Arial" w:cs="Arial" w:eastAsia="Arial" w:hAnsi="Arial"/>
          <w:color w:val="1A1A1A"/>
          <w:sz w:val="22"/>
          <w:szCs w:val="22"/>
        </w:rPr>
        <w:t xml:space="preserve">Almost every file in the project estimates tokens using len(text.split()) — a word-count approximation. This is inaccurate. The actual tiktoken encoder is initialised in budget.py but is used only by that one stage. The core pipeline's _estimate_tokens() uses word-split for counting original_tokens, sent_tokens, output_tokens, and all savings calculations.</w:t>
      </w:r>
    </w:p>
    <w:p>
      <w:pPr>
        <w:spacing w:after="80" w:before="0"/>
      </w:pPr>
    </w:p>
    <w:p>
      <w:pPr>
        <w:spacing w:after="130" w:before="0"/>
      </w:pPr>
      <w:r>
        <w:rPr>
          <w:rFonts w:ascii="Arial" w:cs="Arial" w:eastAsia="Arial" w:hAnsi="Arial"/>
          <w:color w:val="1A1A1A"/>
          <w:sz w:val="22"/>
          <w:szCs w:val="22"/>
        </w:rPr>
        <w:t xml:space="preserve">The impact: for English prose, word-count gives roughly 75% of the true token count. SlimZero will systematically underreport tokens, making the savings dashboard show lower numbers than reality, and budget enforcement will allow prompts to exceed their actual token limit.</w:t>
      </w:r>
    </w:p>
    <w:p>
      <w:pPr>
        <w:spacing w:after="80" w:before="0"/>
      </w:pPr>
    </w:p>
    <w:p>
      <w:pPr>
        <w:pStyle w:val="Heading3"/>
        <w:spacing w:after="100" w:before="200"/>
      </w:pPr>
      <w:r>
        <w:rPr>
          <w:rFonts w:ascii="Arial" w:cs="Arial" w:eastAsia="Arial" w:hAnsi="Arial"/>
          <w:b/>
          <w:bCs/>
          <w:color w:val="444441"/>
          <w:sz w:val="24"/>
          <w:szCs w:val="24"/>
        </w:rPr>
        <w:t xml:space="preserve">Fix required</w:t>
      </w:r>
    </w:p>
    <w:p>
      <w:pPr>
        <w:pStyle w:val="ListParagraph"/>
        <w:numPr>
          <w:ilvl w:val="0"/>
          <w:numId w:val="2"/>
        </w:numPr>
        <w:spacing w:after="80" w:before="0"/>
      </w:pPr>
      <w:r>
        <w:rPr>
          <w:rFonts w:ascii="Arial" w:cs="Arial" w:eastAsia="Arial" w:hAnsi="Arial"/>
          <w:color w:val="1A1A1A"/>
          <w:sz w:val="22"/>
          <w:szCs w:val="22"/>
        </w:rPr>
        <w:t xml:space="preserve">Move the tiktoken encoder into a shared utility module (slimzero/utils/tokenizer.py)</w:t>
      </w:r>
    </w:p>
    <w:p>
      <w:pPr>
        <w:pStyle w:val="ListParagraph"/>
        <w:numPr>
          <w:ilvl w:val="0"/>
          <w:numId w:val="2"/>
        </w:numPr>
        <w:spacing w:after="80" w:before="0"/>
      </w:pPr>
      <w:r>
        <w:rPr>
          <w:rFonts w:ascii="Arial" w:cs="Arial" w:eastAsia="Arial" w:hAnsi="Arial"/>
          <w:color w:val="1A1A1A"/>
          <w:sz w:val="22"/>
          <w:szCs w:val="22"/>
        </w:rPr>
        <w:t xml:space="preserve">Replace all len(text.split()) calls in the pipeline with the shared encoder</w:t>
      </w:r>
    </w:p>
    <w:p>
      <w:pPr>
        <w:pStyle w:val="ListParagraph"/>
        <w:numPr>
          <w:ilvl w:val="0"/>
          <w:numId w:val="2"/>
        </w:numPr>
        <w:spacing w:after="80" w:before="0"/>
      </w:pPr>
      <w:r>
        <w:rPr>
          <w:rFonts w:ascii="Arial" w:cs="Arial" w:eastAsia="Arial" w:hAnsi="Arial"/>
          <w:color w:val="1A1A1A"/>
          <w:sz w:val="22"/>
          <w:szCs w:val="22"/>
        </w:rPr>
        <w:t xml:space="preserve">Fall back to word-split only when tiktoken is unavailable, not as the default</w:t>
      </w:r>
    </w:p>
    <w:p>
      <w:pPr>
        <w:spacing w:after="120" w:before="0"/>
      </w:pPr>
    </w:p>
    <w:p>
      <w:pPr>
        <w:pStyle w:val="Heading2"/>
        <w:spacing w:after="140" w:before="280"/>
      </w:pPr>
      <w:r>
        <w:rPr>
          <w:rFonts w:ascii="Arial" w:cs="Arial" w:eastAsia="Arial" w:hAnsi="Arial"/>
          <w:b/>
          <w:bCs/>
          <w:color w:val="3C3489"/>
          <w:sz w:val="28"/>
          <w:szCs w:val="28"/>
        </w:rPr>
        <w:t xml:space="preserve">3.2  T5-small is not effective for prompt compression</w:t>
      </w:r>
    </w:p>
    <w:p>
      <w:pPr>
        <w:pStyle w:val="Heading3"/>
        <w:spacing w:after="100" w:before="200"/>
      </w:pPr>
      <w:r>
        <w:rPr>
          <w:rFonts w:ascii="Arial" w:cs="Arial" w:eastAsia="Arial" w:hAnsi="Arial"/>
          <w:b/>
          <w:bCs/>
          <w:color w:val="444441"/>
          <w:sz w:val="24"/>
          <w:szCs w:val="24"/>
        </w:rPr>
        <w:t xml:space="preserve">File: slimzero/stages/rewriter.py</w:t>
      </w:r>
    </w:p>
    <w:p>
      <w:pPr>
        <w:spacing w:after="130" w:before="0"/>
      </w:pPr>
      <w:r>
        <w:rPr>
          <w:rFonts w:ascii="Arial" w:cs="Arial" w:eastAsia="Arial" w:hAnsi="Arial"/>
          <w:color w:val="1A1A1A"/>
          <w:sz w:val="22"/>
          <w:szCs w:val="22"/>
        </w:rPr>
        <w:t xml:space="preserve">The rewriter initialises T5-small with the prefix "simplify: " and runs it in text2text-generation mode. T5-small is a general-purpose model trained for translation and summarisation — it has not been fine-tuned for prompt compression and will produce poor or incoherent rewrites on most inputs. The "simplify:" prefix is a reasonable prompt but T5-small has no learned behaviour for this specific task.</w:t>
      </w:r>
    </w:p>
    <w:p>
      <w:pPr>
        <w:spacing w:after="80" w:before="0"/>
      </w:pPr>
    </w:p>
    <w:p>
      <w:pPr>
        <w:spacing w:after="130" w:before="0"/>
      </w:pPr>
      <w:r>
        <w:rPr>
          <w:rFonts w:ascii="Arial" w:cs="Arial" w:eastAsia="Arial" w:hAnsi="Arial"/>
          <w:color w:val="1A1A1A"/>
          <w:sz w:val="22"/>
          <w:szCs w:val="22"/>
        </w:rPr>
        <w:t xml:space="preserve">In practice, T5-small rewrites of prompts often lose key details or produce grammatically correct but semantically empty outputs. The semantic guard should catch most failures (similarity drops below 0.92), but this means the rewriter will have a very high rejection rate and most compression will fall through to the rule-based path anyway.</w:t>
      </w:r>
    </w:p>
    <w:p>
      <w:pPr>
        <w:spacing w:after="80" w:before="0"/>
      </w:pPr>
    </w:p>
    <w:p>
      <w:pPr>
        <w:pStyle w:val="Heading3"/>
        <w:spacing w:after="100" w:before="200"/>
      </w:pPr>
      <w:r>
        <w:rPr>
          <w:rFonts w:ascii="Arial" w:cs="Arial" w:eastAsia="Arial" w:hAnsi="Arial"/>
          <w:b/>
          <w:bCs/>
          <w:color w:val="444441"/>
          <w:sz w:val="24"/>
          <w:szCs w:val="24"/>
        </w:rPr>
        <w:t xml:space="preserve">Fix required</w:t>
      </w:r>
    </w:p>
    <w:p>
      <w:pPr>
        <w:pStyle w:val="ListParagraph"/>
        <w:numPr>
          <w:ilvl w:val="0"/>
          <w:numId w:val="2"/>
        </w:numPr>
        <w:spacing w:after="80" w:before="0"/>
      </w:pPr>
      <w:r>
        <w:rPr>
          <w:rFonts w:ascii="Arial" w:cs="Arial" w:eastAsia="Arial" w:hAnsi="Arial"/>
          <w:color w:val="1A1A1A"/>
          <w:sz w:val="22"/>
          <w:szCs w:val="22"/>
        </w:rPr>
        <w:t xml:space="preserve">The rule-based path (strip filler + convert hedged phrases) is actually more reliable than T5-small for this task — consider making it the primary path</w:t>
      </w:r>
    </w:p>
    <w:p>
      <w:pPr>
        <w:pStyle w:val="ListParagraph"/>
        <w:numPr>
          <w:ilvl w:val="0"/>
          <w:numId w:val="2"/>
        </w:numPr>
        <w:spacing w:after="80" w:before="0"/>
      </w:pPr>
      <w:r>
        <w:rPr>
          <w:rFonts w:ascii="Arial" w:cs="Arial" w:eastAsia="Arial" w:hAnsi="Arial"/>
          <w:color w:val="1A1A1A"/>
          <w:sz w:val="22"/>
          <w:szCs w:val="22"/>
        </w:rPr>
        <w:t xml:space="preserve">If ML-based rewriting is desired, look at LLMLingua-2 or a fine-tuned BART-base instead of T5-small</w:t>
      </w:r>
    </w:p>
    <w:p>
      <w:pPr>
        <w:pStyle w:val="ListParagraph"/>
        <w:numPr>
          <w:ilvl w:val="0"/>
          <w:numId w:val="2"/>
        </w:numPr>
        <w:spacing w:after="80" w:before="0"/>
      </w:pPr>
      <w:r>
        <w:rPr>
          <w:rFonts w:ascii="Arial" w:cs="Arial" w:eastAsia="Arial" w:hAnsi="Arial"/>
          <w:color w:val="1A1A1A"/>
          <w:sz w:val="22"/>
          <w:szCs w:val="22"/>
        </w:rPr>
        <w:t xml:space="preserve">Add a benchmark comparing rule-based vs T5 rejection rates before deciding</w:t>
      </w:r>
    </w:p>
    <w:p>
      <w:pPr>
        <w:spacing w:after="120" w:before="0"/>
      </w:pPr>
    </w:p>
    <w:p>
      <w:pPr>
        <w:pStyle w:val="Heading2"/>
        <w:spacing w:after="140" w:before="280"/>
      </w:pPr>
      <w:r>
        <w:rPr>
          <w:rFonts w:ascii="Arial" w:cs="Arial" w:eastAsia="Arial" w:hAnsi="Arial"/>
          <w:b/>
          <w:bCs/>
          <w:color w:val="3C3489"/>
          <w:sz w:val="28"/>
          <w:szCs w:val="28"/>
        </w:rPr>
        <w:t xml:space="preserve">3.3  Dependencies are all optional — library barely works on bare install</w:t>
      </w:r>
    </w:p>
    <w:p>
      <w:pPr>
        <w:pStyle w:val="Heading3"/>
        <w:spacing w:after="100" w:before="200"/>
      </w:pPr>
      <w:r>
        <w:rPr>
          <w:rFonts w:ascii="Arial" w:cs="Arial" w:eastAsia="Arial" w:hAnsi="Arial"/>
          <w:b/>
          <w:bCs/>
          <w:color w:val="444441"/>
          <w:sz w:val="24"/>
          <w:szCs w:val="24"/>
        </w:rPr>
        <w:t xml:space="preserve">File: pyproject.toml</w:t>
      </w:r>
    </w:p>
    <w:p>
      <w:pPr>
        <w:spacing w:after="130" w:before="0"/>
      </w:pPr>
      <w:r>
        <w:rPr>
          <w:rFonts w:ascii="Arial" w:cs="Arial" w:eastAsia="Arial" w:hAnsi="Arial"/>
          <w:color w:val="1A1A1A"/>
          <w:sz w:val="22"/>
          <w:szCs w:val="22"/>
        </w:rPr>
        <w:t xml:space="preserve">The pyproject.toml has dependencies = [] — an empty list. All actual dependencies (spaCy, sentence-transformers, tiktoken, transformers) are under optional-dependencies. This means pip install slimzero installs a package where every core component degrades to a fallback:</w:t>
      </w:r>
    </w:p>
    <w:p>
      <w:pPr>
        <w:spacing w:after="80" w:before="0"/>
      </w:pPr>
    </w:p>
    <w:p>
      <w:pPr>
        <w:pStyle w:val="ListParagraph"/>
        <w:numPr>
          <w:ilvl w:val="0"/>
          <w:numId w:val="2"/>
        </w:numPr>
        <w:spacing w:after="80" w:before="0"/>
      </w:pPr>
      <w:r>
        <w:rPr>
          <w:rFonts w:ascii="Arial" w:cs="Arial" w:eastAsia="Arial" w:hAnsi="Arial"/>
          <w:color w:val="1A1A1A"/>
          <w:sz w:val="22"/>
          <w:szCs w:val="22"/>
        </w:rPr>
        <w:t xml:space="preserve">spaCy unavailable → intent extraction uses naive word-list fallback</w:t>
      </w:r>
    </w:p>
    <w:p>
      <w:pPr>
        <w:pStyle w:val="ListParagraph"/>
        <w:numPr>
          <w:ilvl w:val="0"/>
          <w:numId w:val="2"/>
        </w:numPr>
        <w:spacing w:after="80" w:before="0"/>
      </w:pPr>
      <w:r>
        <w:rPr>
          <w:rFonts w:ascii="Arial" w:cs="Arial" w:eastAsia="Arial" w:hAnsi="Arial"/>
          <w:color w:val="1A1A1A"/>
          <w:sz w:val="22"/>
          <w:szCs w:val="22"/>
        </w:rPr>
        <w:t xml:space="preserve">sentence-transformers unavailable → semantic guard uses Jaccard word overlap (not cosine similarity)</w:t>
      </w:r>
    </w:p>
    <w:p>
      <w:pPr>
        <w:pStyle w:val="ListParagraph"/>
        <w:numPr>
          <w:ilvl w:val="0"/>
          <w:numId w:val="2"/>
        </w:numPr>
        <w:spacing w:after="80" w:before="0"/>
      </w:pPr>
      <w:r>
        <w:rPr>
          <w:rFonts w:ascii="Arial" w:cs="Arial" w:eastAsia="Arial" w:hAnsi="Arial"/>
          <w:color w:val="1A1A1A"/>
          <w:sz w:val="22"/>
          <w:szCs w:val="22"/>
        </w:rPr>
        <w:t xml:space="preserve">tiktoken unavailable → word-split token counting</w:t>
      </w:r>
    </w:p>
    <w:p>
      <w:pPr>
        <w:pStyle w:val="ListParagraph"/>
        <w:numPr>
          <w:ilvl w:val="0"/>
          <w:numId w:val="2"/>
        </w:numPr>
        <w:spacing w:after="80" w:before="0"/>
      </w:pPr>
      <w:r>
        <w:rPr>
          <w:rFonts w:ascii="Arial" w:cs="Arial" w:eastAsia="Arial" w:hAnsi="Arial"/>
          <w:color w:val="1A1A1A"/>
          <w:sz w:val="22"/>
          <w:szCs w:val="22"/>
        </w:rPr>
        <w:t xml:space="preserve">transformers unavailable → rule-based rewriting only</w:t>
      </w:r>
    </w:p>
    <w:p>
      <w:pPr>
        <w:spacing w:after="80" w:before="0"/>
      </w:pPr>
    </w:p>
    <w:p>
      <w:pPr>
        <w:spacing w:after="130" w:before="0"/>
      </w:pPr>
      <w:r>
        <w:rPr>
          <w:rFonts w:ascii="Arial" w:cs="Arial" w:eastAsia="Arial" w:hAnsi="Arial"/>
          <w:color w:val="1A1A1A"/>
          <w:sz w:val="22"/>
          <w:szCs w:val="22"/>
        </w:rPr>
        <w:t xml:space="preserve">A user who runs pip install slimzero and calls sz.call() will get a pipeline that applies none of the ML-powered stages. This is technically functional but produces very little compression and no meaningful hallucination guard. The README does not make this clear.</w:t>
      </w:r>
    </w:p>
    <w:p>
      <w:pPr>
        <w:spacing w:after="80" w:before="0"/>
      </w:pPr>
    </w:p>
    <w:p>
      <w:pPr>
        <w:pStyle w:val="Heading3"/>
        <w:spacing w:after="100" w:before="200"/>
      </w:pPr>
      <w:r>
        <w:rPr>
          <w:rFonts w:ascii="Arial" w:cs="Arial" w:eastAsia="Arial" w:hAnsi="Arial"/>
          <w:b/>
          <w:bCs/>
          <w:color w:val="444441"/>
          <w:sz w:val="24"/>
          <w:szCs w:val="24"/>
        </w:rPr>
        <w:t xml:space="preserve">Fix required</w:t>
      </w:r>
    </w:p>
    <w:p>
      <w:pPr>
        <w:pStyle w:val="ListParagraph"/>
        <w:numPr>
          <w:ilvl w:val="0"/>
          <w:numId w:val="2"/>
        </w:numPr>
        <w:spacing w:after="80" w:before="0"/>
      </w:pPr>
      <w:r>
        <w:rPr>
          <w:rFonts w:ascii="Arial" w:cs="Arial" w:eastAsia="Arial" w:hAnsi="Arial"/>
          <w:color w:val="1A1A1A"/>
          <w:sz w:val="22"/>
          <w:szCs w:val="22"/>
        </w:rPr>
        <w:t xml:space="preserve">Move spaCy, sentence-transformers, and tiktoken into the base dependencies list (they are small enough to be non-optional)</w:t>
      </w:r>
    </w:p>
    <w:p>
      <w:pPr>
        <w:pStyle w:val="ListParagraph"/>
        <w:numPr>
          <w:ilvl w:val="0"/>
          <w:numId w:val="2"/>
        </w:numPr>
        <w:spacing w:after="80" w:before="0"/>
      </w:pPr>
      <w:r>
        <w:rPr>
          <w:rFonts w:ascii="Arial" w:cs="Arial" w:eastAsia="Arial" w:hAnsi="Arial"/>
          <w:color w:val="1A1A1A"/>
          <w:sz w:val="22"/>
          <w:szCs w:val="22"/>
        </w:rPr>
        <w:t xml:space="preserve">Keep transformers and networkx as extras since they are large</w:t>
      </w:r>
    </w:p>
    <w:p>
      <w:pPr>
        <w:pStyle w:val="ListParagraph"/>
        <w:numPr>
          <w:ilvl w:val="0"/>
          <w:numId w:val="2"/>
        </w:numPr>
        <w:spacing w:after="80" w:before="0"/>
      </w:pPr>
      <w:r>
        <w:rPr>
          <w:rFonts w:ascii="Arial" w:cs="Arial" w:eastAsia="Arial" w:hAnsi="Arial"/>
          <w:color w:val="1A1A1A"/>
          <w:sz w:val="22"/>
          <w:szCs w:val="22"/>
        </w:rPr>
        <w:t xml:space="preserve">Add a health check method sz.check_dependencies() that reports which stages are operating in fallback mode</w:t>
      </w:r>
    </w:p>
    <w:p>
      <w:pPr>
        <w:spacing w:after="120" w:before="0"/>
      </w:pPr>
    </w:p>
    <w:p>
      <w:pPr>
        <w:pStyle w:val="Heading2"/>
        <w:spacing w:after="140" w:before="280"/>
      </w:pPr>
      <w:r>
        <w:rPr>
          <w:rFonts w:ascii="Arial" w:cs="Arial" w:eastAsia="Arial" w:hAnsi="Arial"/>
          <w:b/>
          <w:bCs/>
          <w:color w:val="3C3489"/>
          <w:sz w:val="28"/>
          <w:szCs w:val="28"/>
        </w:rPr>
        <w:t xml:space="preserve">3.4  Budget enforcer default is too small (512 tokens)</w:t>
      </w:r>
    </w:p>
    <w:p>
      <w:pPr>
        <w:pStyle w:val="Heading3"/>
        <w:spacing w:after="100" w:before="200"/>
      </w:pPr>
      <w:r>
        <w:rPr>
          <w:rFonts w:ascii="Arial" w:cs="Arial" w:eastAsia="Arial" w:hAnsi="Arial"/>
          <w:b/>
          <w:bCs/>
          <w:color w:val="444441"/>
          <w:sz w:val="24"/>
          <w:szCs w:val="24"/>
        </w:rPr>
        <w:t xml:space="preserve">File: slimzero/core.py — DEFAULT_TOKEN_BUDGET = 512</w:t>
      </w:r>
    </w:p>
    <w:p>
      <w:pPr>
        <w:spacing w:after="130" w:before="0"/>
      </w:pPr>
      <w:r>
        <w:rPr>
          <w:rFonts w:ascii="Arial" w:cs="Arial" w:eastAsia="Arial" w:hAnsi="Arial"/>
          <w:color w:val="1A1A1A"/>
          <w:sz w:val="22"/>
          <w:szCs w:val="22"/>
        </w:rPr>
        <w:t xml:space="preserve">The default token budget is 512 tokens. A typical Claude Sonnet or GPT-4o system prompt alone can exceed this. With a modest history and a few-shot example, the budget enforcer will aggressively trim on every single call, potentially removing critical context. The PRD specifies "configurable" but does not set such a low default.</w:t>
      </w:r>
    </w:p>
    <w:p>
      <w:pPr>
        <w:spacing w:after="80" w:before="0"/>
      </w:pPr>
    </w:p>
    <w:p>
      <w:pPr>
        <w:pStyle w:val="Heading3"/>
        <w:spacing w:after="100" w:before="200"/>
      </w:pPr>
      <w:r>
        <w:rPr>
          <w:rFonts w:ascii="Arial" w:cs="Arial" w:eastAsia="Arial" w:hAnsi="Arial"/>
          <w:b/>
          <w:bCs/>
          <w:color w:val="444441"/>
          <w:sz w:val="24"/>
          <w:szCs w:val="24"/>
        </w:rPr>
        <w:t xml:space="preserve">Fix required</w:t>
      </w:r>
    </w:p>
    <w:p>
      <w:pPr>
        <w:pStyle w:val="ListParagraph"/>
        <w:numPr>
          <w:ilvl w:val="0"/>
          <w:numId w:val="2"/>
        </w:numPr>
        <w:spacing w:after="80" w:before="0"/>
      </w:pPr>
      <w:r>
        <w:rPr>
          <w:rFonts w:ascii="Arial" w:cs="Arial" w:eastAsia="Arial" w:hAnsi="Arial"/>
          <w:color w:val="1A1A1A"/>
          <w:sz w:val="22"/>
          <w:szCs w:val="22"/>
        </w:rPr>
        <w:t xml:space="preserve">Raise DEFAULT_TOKEN_BUDGET to at least 4096 (Claude's minimum useful context)</w:t>
      </w:r>
    </w:p>
    <w:p>
      <w:pPr>
        <w:pStyle w:val="ListParagraph"/>
        <w:numPr>
          <w:ilvl w:val="0"/>
          <w:numId w:val="2"/>
        </w:numPr>
        <w:spacing w:after="80" w:before="0"/>
      </w:pPr>
      <w:r>
        <w:rPr>
          <w:rFonts w:ascii="Arial" w:cs="Arial" w:eastAsia="Arial" w:hAnsi="Arial"/>
          <w:color w:val="1A1A1A"/>
          <w:sz w:val="22"/>
          <w:szCs w:val="22"/>
        </w:rPr>
        <w:t xml:space="preserve">Or remove the default entirely and only enforce a budget when the user explicitly sets token_budget</w:t>
      </w:r>
    </w:p>
    <w:p>
      <w:pPr>
        <w:spacing w:after="200" w:before="0"/>
      </w:pPr>
    </w:p>
    <w:p>
      <w:r>
        <w:br w:type="page"/>
      </w:r>
    </w:p>
    <w:p>
      <w:pPr>
        <w:pStyle w:val="Heading1"/>
        <w:spacing w:after="180" w:before="360"/>
      </w:pPr>
      <w:r>
        <w:rPr>
          <w:rFonts w:ascii="Arial" w:cs="Arial" w:eastAsia="Arial" w:hAnsi="Arial"/>
          <w:b/>
          <w:bCs/>
          <w:color w:val="0F6E56"/>
          <w:sz w:val="36"/>
          <w:szCs w:val="36"/>
        </w:rPr>
        <w:t xml:space="preserve">4. Medium Severity Issues</w:t>
      </w:r>
    </w:p>
    <w:p>
      <w:pPr>
        <w:pStyle w:val="Heading2"/>
        <w:spacing w:after="140" w:before="280"/>
      </w:pPr>
      <w:r>
        <w:rPr>
          <w:rFonts w:ascii="Arial" w:cs="Arial" w:eastAsia="Arial" w:hAnsi="Arial"/>
          <w:b/>
          <w:bCs/>
          <w:color w:val="3C3489"/>
          <w:sz w:val="28"/>
          <w:szCs w:val="28"/>
        </w:rPr>
        <w:t xml:space="preserve">4.1  Version mismatch between __init__.py and pyproject.toml</w:t>
      </w:r>
    </w:p>
    <w:p>
      <w:pPr>
        <w:spacing w:after="130" w:before="0"/>
      </w:pPr>
      <w:r>
        <w:rPr>
          <w:rFonts w:ascii="Arial" w:cs="Arial" w:eastAsia="Arial" w:hAnsi="Arial"/>
          <w:color w:val="1A1A1A"/>
          <w:sz w:val="22"/>
          <w:szCs w:val="22"/>
        </w:rPr>
        <w:t xml:space="preserve">__init__.py declares __version__ = "0.1.0" while pyproject.toml declares version = "0.1.1". The PyPI package will show 0.1.1 but importlib.metadata.version("slimzero") will return 0.1.1 while slimzero.__version__ returns 0.1.0. This causes confusion in bug reports.</w:t>
      </w:r>
    </w:p>
    <w:p>
      <w:pPr>
        <w:pStyle w:val="Heading3"/>
        <w:spacing w:after="100" w:before="200"/>
      </w:pPr>
      <w:r>
        <w:rPr>
          <w:rFonts w:ascii="Arial" w:cs="Arial" w:eastAsia="Arial" w:hAnsi="Arial"/>
          <w:b/>
          <w:bCs/>
          <w:color w:val="444441"/>
          <w:sz w:val="24"/>
          <w:szCs w:val="24"/>
        </w:rPr>
        <w:t xml:space="preserve">Fix: set __version__ = "0.1.1" in __init__.py, or remove __version__ and derive it from importlib.metadata.</w:t>
      </w:r>
    </w:p>
    <w:p>
      <w:pPr>
        <w:spacing w:after="100" w:before="0"/>
      </w:pPr>
    </w:p>
    <w:p>
      <w:pPr>
        <w:pStyle w:val="Heading2"/>
        <w:spacing w:after="140" w:before="280"/>
      </w:pPr>
      <w:r>
        <w:rPr>
          <w:rFonts w:ascii="Arial" w:cs="Arial" w:eastAsia="Arial" w:hAnsi="Arial"/>
          <w:b/>
          <w:bCs/>
          <w:color w:val="3C3489"/>
          <w:sz w:val="28"/>
          <w:szCs w:val="28"/>
        </w:rPr>
        <w:t xml:space="preserve">4.2  Semantic guard raises SlimZeroDriftHalt inside _detect_drift without checkpointing</w:t>
      </w:r>
    </w:p>
    <w:p>
      <w:pPr>
        <w:pStyle w:val="Heading3"/>
        <w:spacing w:after="100" w:before="200"/>
      </w:pPr>
      <w:r>
        <w:rPr>
          <w:rFonts w:ascii="Arial" w:cs="Arial" w:eastAsia="Arial" w:hAnsi="Arial"/>
          <w:b/>
          <w:bCs/>
          <w:color w:val="444441"/>
          <w:sz w:val="24"/>
          <w:szCs w:val="24"/>
        </w:rPr>
        <w:t xml:space="preserve">File: slimzero/agent/ralph.py</w:t>
      </w:r>
    </w:p>
    <w:p>
      <w:pPr>
        <w:spacing w:after="130" w:before="0"/>
      </w:pPr>
      <w:r>
        <w:rPr>
          <w:rFonts w:ascii="Arial" w:cs="Arial" w:eastAsia="Arial" w:hAnsi="Arial"/>
          <w:color w:val="1A1A1A"/>
          <w:sz w:val="22"/>
          <w:szCs w:val="22"/>
        </w:rPr>
        <w:t xml:space="preserve">The _detect_drift method raises SlimZeroDriftHalt directly when 3 consecutive drifts are detected. The PRD states "State is always checkpointed before halting." But the checkpoint only happens in the outer exception handler for SlimZeroHumanEscalation — DriftHalt is caught separately and does not trigger _checkpoint_state(). Work can be lost if drift halts the loop.</w:t>
      </w:r>
    </w:p>
    <w:p>
      <w:pPr>
        <w:pStyle w:val="Heading3"/>
        <w:spacing w:after="100" w:before="200"/>
      </w:pPr>
      <w:r>
        <w:rPr>
          <w:rFonts w:ascii="Arial" w:cs="Arial" w:eastAsia="Arial" w:hAnsi="Arial"/>
          <w:b/>
          <w:bCs/>
          <w:color w:val="444441"/>
          <w:sz w:val="24"/>
          <w:szCs w:val="24"/>
        </w:rPr>
        <w:t xml:space="preserve">Fix: call self._checkpoint_state() inside the SlimZeroDriftHalt handler in the run() method.</w:t>
      </w:r>
    </w:p>
    <w:p>
      <w:pPr>
        <w:spacing w:after="100" w:before="0"/>
      </w:pPr>
    </w:p>
    <w:p>
      <w:pPr>
        <w:pStyle w:val="Heading2"/>
        <w:spacing w:after="140" w:before="280"/>
      </w:pPr>
      <w:r>
        <w:rPr>
          <w:rFonts w:ascii="Arial" w:cs="Arial" w:eastAsia="Arial" w:hAnsi="Arial"/>
          <w:b/>
          <w:bCs/>
          <w:color w:val="3C3489"/>
          <w:sz w:val="28"/>
          <w:szCs w:val="28"/>
        </w:rPr>
        <w:t xml:space="preserve">4.3  History compressor cache key is shallow</w:t>
      </w:r>
    </w:p>
    <w:p>
      <w:pPr>
        <w:pStyle w:val="Heading3"/>
        <w:spacing w:after="100" w:before="200"/>
      </w:pPr>
      <w:r>
        <w:rPr>
          <w:rFonts w:ascii="Arial" w:cs="Arial" w:eastAsia="Arial" w:hAnsi="Arial"/>
          <w:b/>
          <w:bCs/>
          <w:color w:val="444441"/>
          <w:sz w:val="24"/>
          <w:szCs w:val="24"/>
        </w:rPr>
        <w:t xml:space="preserve">File: slimzero/stages/history.py — _get_cache_key()</w:t>
      </w:r>
    </w:p>
    <w:p>
      <w:pPr>
        <w:spacing w:after="130" w:before="0"/>
      </w:pPr>
      <w:r>
        <w:rPr>
          <w:rFonts w:ascii="Arial" w:cs="Arial" w:eastAsia="Arial" w:hAnsi="Arial"/>
          <w:color w:val="1A1A1A"/>
          <w:sz w:val="22"/>
          <w:szCs w:val="22"/>
        </w:rPr>
        <w:t xml:space="preserve">The cache key uses only the last window turns with the first 50 chars of content. Two different conversations with similar recent turns will get the same cache key and share a summary. For short messages this is a real collision risk.</w:t>
      </w:r>
    </w:p>
    <w:p>
      <w:pPr>
        <w:pStyle w:val="Heading3"/>
        <w:spacing w:after="100" w:before="200"/>
      </w:pPr>
      <w:r>
        <w:rPr>
          <w:rFonts w:ascii="Arial" w:cs="Arial" w:eastAsia="Arial" w:hAnsi="Arial"/>
          <w:b/>
          <w:bCs/>
          <w:color w:val="444441"/>
          <w:sz w:val="24"/>
          <w:szCs w:val="24"/>
        </w:rPr>
        <w:t xml:space="preserve">Fix: include a hash of the full conversation content in the cache key, not just the last window.</w:t>
      </w:r>
    </w:p>
    <w:p>
      <w:pPr>
        <w:spacing w:after="100" w:before="0"/>
      </w:pPr>
    </w:p>
    <w:p>
      <w:pPr>
        <w:pStyle w:val="Heading2"/>
        <w:spacing w:after="140" w:before="280"/>
      </w:pPr>
      <w:r>
        <w:rPr>
          <w:rFonts w:ascii="Arial" w:cs="Arial" w:eastAsia="Arial" w:hAnsi="Arial"/>
          <w:b/>
          <w:bCs/>
          <w:color w:val="3C3489"/>
          <w:sz w:val="28"/>
          <w:szCs w:val="28"/>
        </w:rPr>
        <w:t xml:space="preserve">4.4  Hallucination scorer empty string defaults to MEDIUM, not LOW</w:t>
      </w:r>
    </w:p>
    <w:p>
      <w:pPr>
        <w:pStyle w:val="Heading3"/>
        <w:spacing w:after="100" w:before="200"/>
      </w:pPr>
      <w:r>
        <w:rPr>
          <w:rFonts w:ascii="Arial" w:cs="Arial" w:eastAsia="Arial" w:hAnsi="Arial"/>
          <w:b/>
          <w:bCs/>
          <w:color w:val="444441"/>
          <w:sz w:val="24"/>
          <w:szCs w:val="24"/>
        </w:rPr>
        <w:t xml:space="preserve">File: slimzero/stages/hallucination.py — score()</w:t>
      </w:r>
    </w:p>
    <w:p>
      <w:pPr>
        <w:spacing w:after="130" w:before="0"/>
      </w:pPr>
      <w:r>
        <w:rPr>
          <w:rFonts w:ascii="Arial" w:cs="Arial" w:eastAsia="Arial" w:hAnsi="Arial"/>
          <w:color w:val="1A1A1A"/>
          <w:sz w:val="22"/>
          <w:szCs w:val="22"/>
        </w:rPr>
        <w:t xml:space="preserve">When an empty string is passed to score(), it returns MEDIUM risk with 0 matches. This means empty prompts get an uncertainty instruction injected. It should return LOW since there is nothing to hallucinate about.</w:t>
      </w:r>
    </w:p>
    <w:p>
      <w:pPr>
        <w:pStyle w:val="Heading3"/>
        <w:spacing w:after="100" w:before="200"/>
      </w:pPr>
      <w:r>
        <w:rPr>
          <w:rFonts w:ascii="Arial" w:cs="Arial" w:eastAsia="Arial" w:hAnsi="Arial"/>
          <w:b/>
          <w:bCs/>
          <w:color w:val="444441"/>
          <w:sz w:val="24"/>
          <w:szCs w:val="24"/>
        </w:rPr>
        <w:t xml:space="preserve">Fix: return HallucinationRiskTier.LOW, 0, 0 for empty input.</w:t>
      </w:r>
    </w:p>
    <w:p>
      <w:pPr>
        <w:spacing w:after="100" w:before="0"/>
      </w:pPr>
    </w:p>
    <w:p>
      <w:pPr>
        <w:pStyle w:val="Heading2"/>
        <w:spacing w:after="140" w:before="280"/>
      </w:pPr>
      <w:r>
        <w:rPr>
          <w:rFonts w:ascii="Arial" w:cs="Arial" w:eastAsia="Arial" w:hAnsi="Arial"/>
          <w:b/>
          <w:bCs/>
          <w:color w:val="3C3489"/>
          <w:sz w:val="28"/>
          <w:szCs w:val="28"/>
        </w:rPr>
        <w:t xml:space="preserve">4.5  Budget enforcer encodings list contains a garbled string</w:t>
      </w:r>
    </w:p>
    <w:p>
      <w:pPr>
        <w:pStyle w:val="Heading3"/>
        <w:spacing w:after="100" w:before="200"/>
      </w:pPr>
      <w:r>
        <w:rPr>
          <w:rFonts w:ascii="Arial" w:cs="Arial" w:eastAsia="Arial" w:hAnsi="Arial"/>
          <w:b/>
          <w:bCs/>
          <w:color w:val="444441"/>
          <w:sz w:val="24"/>
          <w:szCs w:val="24"/>
        </w:rPr>
        <w:t xml:space="preserve">File: slimzero/stages/budget.py</w:t>
      </w:r>
    </w:p>
    <w:p>
      <w:pPr>
        <w:spacing w:after="130" w:before="0"/>
      </w:pPr>
      <w:r>
        <w:rPr>
          <w:rFonts w:ascii="Arial" w:cs="Arial" w:eastAsia="Arial" w:hAnsi="Arial"/>
          <w:color w:val="1A1A1A"/>
          <w:sz w:val="22"/>
          <w:szCs w:val="22"/>
        </w:rPr>
        <w:t xml:space="preserve">The encodings list is: ["cl100k_base", "o200k_base", "oai编码替代"]. The third entry is Chinese text meaning "OAI encoding substitute" — clearly a placeholder that was never replaced. tiktoken will silently fail on this and fall back to word-split.</w:t>
      </w:r>
    </w:p>
    <w:p>
      <w:pPr>
        <w:pStyle w:val="Heading3"/>
        <w:spacing w:after="100" w:before="200"/>
      </w:pPr>
      <w:r>
        <w:rPr>
          <w:rFonts w:ascii="Arial" w:cs="Arial" w:eastAsia="Arial" w:hAnsi="Arial"/>
          <w:b/>
          <w:bCs/>
          <w:color w:val="444441"/>
          <w:sz w:val="24"/>
          <w:szCs w:val="24"/>
        </w:rPr>
        <w:t xml:space="preserve">Fix: remove the garbled entry. Use ["cl100k_base", "o200k_base"] or add "p50k_base" as a valid third option.</w:t>
      </w:r>
    </w:p>
    <w:p>
      <w:pPr>
        <w:spacing w:after="100" w:before="0"/>
      </w:pPr>
    </w:p>
    <w:p>
      <w:pPr>
        <w:pStyle w:val="Heading2"/>
        <w:spacing w:after="140" w:before="280"/>
      </w:pPr>
      <w:r>
        <w:rPr>
          <w:rFonts w:ascii="Arial" w:cs="Arial" w:eastAsia="Arial" w:hAnsi="Arial"/>
          <w:b/>
          <w:bCs/>
          <w:color w:val="3C3489"/>
          <w:sz w:val="28"/>
          <w:szCs w:val="28"/>
        </w:rPr>
        <w:t xml:space="preserve">4.6  GSD checkpoint uses hash(goal) which is not stable across Python sessions</w:t>
      </w:r>
    </w:p>
    <w:p>
      <w:pPr>
        <w:pStyle w:val="Heading3"/>
        <w:spacing w:after="100" w:before="200"/>
      </w:pPr>
      <w:r>
        <w:rPr>
          <w:rFonts w:ascii="Arial" w:cs="Arial" w:eastAsia="Arial" w:hAnsi="Arial"/>
          <w:b/>
          <w:bCs/>
          <w:color w:val="444441"/>
          <w:sz w:val="24"/>
          <w:szCs w:val="24"/>
        </w:rPr>
        <w:t xml:space="preserve">File: slimzero/agent/gsd.py</w:t>
      </w:r>
    </w:p>
    <w:p>
      <w:pPr>
        <w:spacing w:after="130" w:before="0"/>
      </w:pPr>
      <w:r>
        <w:rPr>
          <w:rFonts w:ascii="Arial" w:cs="Arial" w:eastAsia="Arial" w:hAnsi="Arial"/>
          <w:color w:val="1A1A1A"/>
          <w:sz w:val="22"/>
          <w:szCs w:val="22"/>
        </w:rPr>
        <w:t xml:space="preserve">Checkpoint files are named gsd_{hash(goal)}.json. Python's built-in hash() is randomised per session (PYTHONHASHSEED). This means the same goal string produces a different checkpoint filename every run, so checkpoints are never found on resume.</w:t>
      </w:r>
    </w:p>
    <w:p>
      <w:pPr>
        <w:pStyle w:val="Heading3"/>
        <w:spacing w:after="100" w:before="200"/>
      </w:pPr>
      <w:r>
        <w:rPr>
          <w:rFonts w:ascii="Arial" w:cs="Arial" w:eastAsia="Arial" w:hAnsi="Arial"/>
          <w:b/>
          <w:bCs/>
          <w:color w:val="444441"/>
          <w:sz w:val="24"/>
          <w:szCs w:val="24"/>
        </w:rPr>
        <w:t xml:space="preserve">Fix: use hashlib.sha256(goal.encode()).hexdigest()[:16] instead of hash(goal).</w:t>
      </w:r>
    </w:p>
    <w:p>
      <w:pPr>
        <w:spacing w:after="200" w:before="0"/>
      </w:pPr>
    </w:p>
    <w:p>
      <w:r>
        <w:br w:type="page"/>
      </w:r>
    </w:p>
    <w:p>
      <w:pPr>
        <w:pStyle w:val="Heading1"/>
        <w:spacing w:after="180" w:before="360"/>
      </w:pPr>
      <w:r>
        <w:rPr>
          <w:rFonts w:ascii="Arial" w:cs="Arial" w:eastAsia="Arial" w:hAnsi="Arial"/>
          <w:b/>
          <w:bCs/>
          <w:color w:val="0F6E56"/>
          <w:sz w:val="36"/>
          <w:szCs w:val="36"/>
        </w:rPr>
        <w:t xml:space="preserve">5. Low Severity and Polish Issues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Issue</w:t>
            </w:r>
          </w:p>
        </w:tc>
        <w:tc>
          <w:tcPr>
            <w:tcW w:type="dxa" w:w="20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File</w:t>
            </w:r>
          </w:p>
        </w:tc>
        <w:tc>
          <w:tcPr>
            <w:tcW w:type="dxa" w:w="41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Fix</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SemanticGuard computes cosine manually using Python loops — very slow on long texts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semantic_guard.py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Use numpy dot product or sentence-transformers built-in util.cos_sim()</w:t>
            </w:r>
          </w:p>
        </w:tc>
      </w:tr>
      <w:tr>
        <w:tc>
          <w:tcPr>
            <w:tcW w:type="dxa" w:w="32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ResponseValidator loads the same MiniLM model as SemanticGuard — double memory usage</w:t>
            </w:r>
          </w:p>
        </w:tc>
        <w:tc>
          <w:tcPr>
            <w:tcW w:type="dxa" w:w="20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validator.py, semantic_guard.py</w:t>
            </w:r>
          </w:p>
        </w:tc>
        <w:tc>
          <w:tcPr>
            <w:tcW w:type="dxa" w:w="416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Share one model instance via dependency injection or a module-level singleton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FewShotRanker also loads MiniLM — three separate instances of the same 80MB model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few_shot.py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Same fix as above — one shared instance</w:t>
            </w:r>
          </w:p>
        </w:tc>
      </w:tr>
      <w:tr>
        <w:tc>
          <w:tcPr>
            <w:tcW w:type="dxa" w:w="32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Dashboard layout crashes if Rich &lt; 12.x is installed (Layout API changed)</w:t>
            </w:r>
          </w:p>
        </w:tc>
        <w:tc>
          <w:tcPr>
            <w:tcW w:type="dxa" w:w="20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dashboard/__init__.py</w:t>
            </w:r>
          </w:p>
        </w:tc>
        <w:tc>
          <w:tcPr>
            <w:tcW w:type="dxa" w:w="416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Pin rich&gt;=13.7 in dependencies and add a version check at init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_call_llm logs API errors with logger.warning but returns a string — callers cannot distinguish real responses from errors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core.py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Raise SlimZeroAPIError instead of returning an error string</w:t>
            </w:r>
          </w:p>
        </w:tc>
      </w:tr>
      <w:tr>
        <w:tc>
          <w:tcPr>
            <w:tcW w:type="dxa" w:w="32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activate-venv.bat is committed to the repo root — Windows-specific dev file not needed</w:t>
            </w:r>
          </w:p>
        </w:tc>
        <w:tc>
          <w:tcPr>
            <w:tcW w:type="dxa" w:w="20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root</w:t>
            </w:r>
          </w:p>
        </w:tc>
        <w:tc>
          <w:tcPr>
            <w:tcW w:type="dxa" w:w="416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Add to .gitignore, remove from repo</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prd.json is 18KB and committed to the repo — users do not need the internal PRD JSON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root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Move to docs/ or remove from PyPI sdist</w:t>
            </w:r>
          </w:p>
        </w:tc>
      </w:tr>
      <w:tr>
        <w:tc>
          <w:tcPr>
            <w:tcW w:type="dxa" w:w="32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__init__.py exports SlimZeroResult but not AgentResult or HallucinationRiskTier</w:t>
            </w:r>
          </w:p>
        </w:tc>
        <w:tc>
          <w:tcPr>
            <w:tcW w:type="dxa" w:w="20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__init__.py</w:t>
            </w:r>
          </w:p>
        </w:tc>
        <w:tc>
          <w:tcPr>
            <w:tcW w:type="dxa" w:w="416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Add AgentResult and HallucinationRiskTier to __all__</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SavingsStats.estimated_cost_savings uses a hardcoded $0.000005/token — ignores the model_pricing dict defined in the same class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schemas.py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Use model_pricing[model] in the calculation</w:t>
            </w:r>
          </w:p>
        </w:tc>
      </w:tr>
      <w:tr>
        <w:tc>
          <w:tcPr>
            <w:tcW w:type="dxa" w:w="32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ResponseFormatInjector._fragment_cache uses dict[OutputFormat,str] syntax (3.10+) but a plain Dict would be safer</w:t>
            </w:r>
          </w:p>
        </w:tc>
        <w:tc>
          <w:tcPr>
            <w:tcW w:type="dxa" w:w="20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injector.py</w:t>
            </w:r>
          </w:p>
        </w:tc>
        <w:tc>
          <w:tcPr>
            <w:tcW w:type="dxa" w:w="416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Use Dict[OutputFormat, str] for compatibility</w:t>
            </w:r>
          </w:p>
        </w:tc>
      </w:tr>
    </w:tbl>
    <w:p>
      <w:pPr>
        <w:spacing w:after="200" w:before="0"/>
      </w:pPr>
    </w:p>
    <w:p>
      <w:r>
        <w:br w:type="page"/>
      </w:r>
    </w:p>
    <w:p>
      <w:pPr>
        <w:pStyle w:val="Heading1"/>
        <w:spacing w:after="180" w:before="360"/>
      </w:pPr>
      <w:r>
        <w:rPr>
          <w:rFonts w:ascii="Arial" w:cs="Arial" w:eastAsia="Arial" w:hAnsi="Arial"/>
          <w:b/>
          <w:bCs/>
          <w:color w:val="0F6E56"/>
          <w:sz w:val="36"/>
          <w:szCs w:val="36"/>
        </w:rPr>
        <w:t xml:space="preserve">6. What Is Working Well</w:t>
      </w:r>
    </w:p>
    <w:p>
      <w:pPr>
        <w:spacing w:after="130" w:before="0"/>
      </w:pPr>
      <w:r>
        <w:rPr>
          <w:rFonts w:ascii="Arial" w:cs="Arial" w:eastAsia="Arial" w:hAnsi="Arial"/>
          <w:color w:val="1A1A1A"/>
          <w:sz w:val="22"/>
          <w:szCs w:val="22"/>
        </w:rPr>
        <w:t xml:space="preserve">Despite the issues above, significant portions of the codebase are well-implemented and production-ready: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Component</w:t>
            </w:r>
          </w:p>
        </w:tc>
        <w:tc>
          <w:tcPr>
            <w:tcW w:type="dxa" w:w="65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Assessment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Exception hierarchy (exceptions.py)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Complete, well-structured, every exception has the right fields. The layered SlimZeroError base with typed subclasses is excellent design.</w:t>
            </w:r>
          </w:p>
        </w:tc>
      </w:tr>
      <w:tr>
        <w:tc>
          <w:tcPr>
            <w:tcW w:type="dxa" w:w="28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Schemas (schemas.py)</w:t>
            </w:r>
          </w:p>
        </w:tc>
        <w:tc>
          <w:tcPr>
            <w:tcW w:type="dxa" w:w="656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Frozen IntentSchema dataclass is correct. SlimZeroResult properties (input_token_savings, input_token_savings_percent) are clean. All schemas are serialisable.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Hallucination flagger (post/flagger.py)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The 80-pattern library is thorough and well-categorised across DATE_ASSERTIONS, NUMERIC_SPECIFICS, CITATION_PHRASES, AUTHORITY_CLAIMS, STATISTICAL_CLAIMS, UNVERIFIABLE_CERTAINTY.</w:t>
            </w:r>
          </w:p>
        </w:tc>
      </w:tr>
      <w:tr>
        <w:tc>
          <w:tcPr>
            <w:tcW w:type="dxa" w:w="28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GSD task graph (agent/gsd.py)</w:t>
            </w:r>
          </w:p>
        </w:tc>
        <w:tc>
          <w:tcPr>
            <w:tcW w:type="dxa" w:w="656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networkx integration, circular dependency detection, JSON checkpointing, and get_ready_tasks() dependency resolution are all correctly implemented — only the filename hash bug affects it.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Plugin API (plugins/__init__.py)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BaseStage ABC, PluginRegistry, and auto_discover() via entry_points are clean and follow Python packaging conventions correctly.</w:t>
            </w:r>
          </w:p>
        </w:tc>
      </w:tr>
      <w:tr>
        <w:tc>
          <w:tcPr>
            <w:tcW w:type="dxa" w:w="28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Response format injector (stages/injector.py)</w:t>
            </w:r>
          </w:p>
        </w:tc>
        <w:tc>
          <w:tcPr>
            <w:tcW w:type="dxa" w:w="656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Fragment library, duplicate-instruction detection, and graceful skip logic are all correct. The 12-token limit on fragments is enforced properly.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Savings logger (post/logger.py)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Per-call logging, cumulative stats, JSON and Markdown export all work correctly. The Markdown table format is clean.</w:t>
            </w:r>
          </w:p>
        </w:tc>
      </w:tr>
      <w:tr>
        <w:tc>
          <w:tcPr>
            <w:tcW w:type="dxa" w:w="28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Semantic guard structure (stages/semantic_guard.py)</w:t>
            </w:r>
          </w:p>
        </w:tc>
        <w:tc>
          <w:tcPr>
            <w:tcW w:type="dxa" w:w="656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The threshold enforcement (minimum 0.80), rejection logging, and fallback to Jaccard similarity are all correctly structured.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Circuit breakers in Ralph (agent/ralph.py)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_check_circuit_breaker(), _detect_drift() with 3-consecutive-step logic, _validate_tool_call(), and _checkpoint_state() are all correctly implemented.</w:t>
            </w:r>
          </w:p>
        </w:tc>
      </w:tr>
      <w:tr>
        <w:tc>
          <w:tcPr>
            <w:tcW w:type="dxa" w:w="28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pyproject.toml tooling config</w:t>
            </w:r>
          </w:p>
        </w:tc>
        <w:tc>
          <w:tcPr>
            <w:tcW w:type="dxa" w:w="656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ruff, mypy, pytest, coverage, and hatchling build config are all correctly set up. Entry points for plugin discovery are declared correctly.</w:t>
            </w:r>
          </w:p>
        </w:tc>
      </w:tr>
    </w:tbl>
    <w:p>
      <w:pPr>
        <w:spacing w:after="200" w:before="0"/>
      </w:pPr>
    </w:p>
    <w:p>
      <w:r>
        <w:br w:type="page"/>
      </w:r>
    </w:p>
    <w:p>
      <w:pPr>
        <w:pStyle w:val="Heading1"/>
        <w:spacing w:after="180" w:before="360"/>
      </w:pPr>
      <w:r>
        <w:rPr>
          <w:rFonts w:ascii="Arial" w:cs="Arial" w:eastAsia="Arial" w:hAnsi="Arial"/>
          <w:b/>
          <w:bCs/>
          <w:color w:val="0F6E56"/>
          <w:sz w:val="36"/>
          <w:szCs w:val="36"/>
        </w:rPr>
        <w:t xml:space="preserve">7. Recommended Fix Order</w:t>
      </w:r>
    </w:p>
    <w:p>
      <w:pPr>
        <w:spacing w:after="130" w:before="0"/>
      </w:pPr>
      <w:r>
        <w:rPr>
          <w:rFonts w:ascii="Arial" w:cs="Arial" w:eastAsia="Arial" w:hAnsi="Arial"/>
          <w:color w:val="1A1A1A"/>
          <w:sz w:val="22"/>
          <w:szCs w:val="22"/>
        </w:rPr>
        <w:t xml:space="preserve">The following order maximises impact per hour of work. The first three items make the library actually usable; the rest improve correctness and quality.</w:t>
      </w:r>
    </w:p>
    <w:p>
      <w:pPr>
        <w:spacing w:after="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400"/>
        <w:gridCol w:w="1200"/>
        <w:gridCol w:w="2960"/>
      </w:tblGrid>
      <w:tr>
        <w:trPr>
          <w:tblHeader/>
        </w:trPr>
        <w:tc>
          <w:tcPr>
            <w:tcW w:type="dxa" w:w="8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Priority</w:t>
            </w:r>
          </w:p>
        </w:tc>
        <w:tc>
          <w:tcPr>
            <w:tcW w:type="dxa" w:w="44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Fix</w:t>
            </w:r>
          </w:p>
        </w:tc>
        <w:tc>
          <w:tcPr>
            <w:tcW w:type="dxa" w:w="120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Effort</w:t>
            </w:r>
          </w:p>
        </w:tc>
        <w:tc>
          <w:tcPr>
            <w:tcW w:type="dxa" w:w="2960"/>
            <w:tcBorders>
              <w:top w:val="single" w:color="CCCCCC" w:sz="1"/>
              <w:left w:val="single" w:color="CCCCCC" w:sz="1"/>
              <w:bottom w:val="single" w:color="CCCCCC" w:sz="1"/>
              <w:right w:val="single" w:color="CCCCCC" w:sz="1"/>
            </w:tcBorders>
            <w:shd w:fill="0F6E56" w:val="clear"/>
            <w:tcMar>
              <w:top w:type="dxa" w:w="80"/>
              <w:left w:type="dxa" w:w="120"/>
              <w:bottom w:type="dxa" w:w="80"/>
              <w:right w:type="dxa" w:w="120"/>
            </w:tcMar>
          </w:tcPr>
          <w:p>
            <w:pPr>
              <w:spacing w:after="0" w:before="0"/>
            </w:pPr>
            <w:r>
              <w:rPr>
                <w:rFonts w:ascii="Arial" w:cs="Arial" w:eastAsia="Arial" w:hAnsi="Arial"/>
                <w:b/>
                <w:bCs/>
                <w:color w:val="FFFFFF"/>
                <w:sz w:val="20"/>
                <w:szCs w:val="20"/>
              </w:rPr>
              <w:t xml:space="preserve">Impact</w:t>
            </w:r>
          </w:p>
        </w:tc>
      </w:tr>
      <w:tr>
        <w:tc>
          <w:tcPr>
            <w:tcW w:type="dxa" w:w="8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w:t>
            </w:r>
          </w:p>
        </w:tc>
        <w:tc>
          <w:tcPr>
            <w:tcW w:type="dxa" w:w="4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Fix _call_llm() to support Anthropic SDK alongside OpenAI SDK</w:t>
            </w:r>
          </w:p>
        </w:tc>
        <w:tc>
          <w:tcPr>
            <w:tcW w:type="dxa" w:w="1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 hrs</w:t>
            </w:r>
          </w:p>
        </w:tc>
        <w:tc>
          <w:tcPr>
            <w:tcW w:type="dxa" w:w="29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Unblocks all Claude users</w:t>
            </w:r>
          </w:p>
        </w:tc>
      </w:tr>
      <w:tr>
        <w:tc>
          <w:tcPr>
            <w:tcW w:type="dxa" w:w="8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2</w:t>
            </w:r>
          </w:p>
        </w:tc>
        <w:tc>
          <w:tcPr>
            <w:tcW w:type="dxa" w:w="4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Replace _execute_step() stub with real LLM observe-plan-act logic</w:t>
            </w:r>
          </w:p>
        </w:tc>
        <w:tc>
          <w:tcPr>
            <w:tcW w:type="dxa" w:w="1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4 hrs</w:t>
            </w:r>
          </w:p>
        </w:tc>
        <w:tc>
          <w:tcPr>
            <w:tcW w:type="dxa" w:w="29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Makes agent mode functional</w:t>
            </w:r>
          </w:p>
        </w:tc>
      </w:tr>
      <w:tr>
        <w:tc>
          <w:tcPr>
            <w:tcW w:type="dxa" w:w="8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3</w:t>
            </w:r>
          </w:p>
        </w:tc>
        <w:tc>
          <w:tcPr>
            <w:tcW w:type="dxa" w:w="44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Add tests/ directory with at minimum 5 test files</w:t>
            </w:r>
          </w:p>
        </w:tc>
        <w:tc>
          <w:tcPr>
            <w:tcW w:type="dxa" w:w="120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4 hrs</w:t>
            </w:r>
          </w:p>
        </w:tc>
        <w:tc>
          <w:tcPr>
            <w:tcW w:type="dxa" w:w="2960"/>
            <w:tcBorders>
              <w:top w:val="single" w:color="CCCCCC" w:sz="1"/>
              <w:left w:val="single" w:color="CCCCCC" w:sz="1"/>
              <w:bottom w:val="single" w:color="CCCCCC" w:sz="1"/>
              <w:right w:val="single" w:color="CCCCCC" w:sz="1"/>
            </w:tcBorders>
            <w:shd w:fill="FCEBEB"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Required before any PyPI promotion</w:t>
            </w:r>
          </w:p>
        </w:tc>
      </w:tr>
      <w:tr>
        <w:tc>
          <w:tcPr>
            <w:tcW w:type="dxa" w:w="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4</w:t>
            </w:r>
          </w:p>
        </w:tc>
        <w:tc>
          <w:tcPr>
            <w:tcW w:type="dxa" w:w="4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Fix GSD checkpoint filename (hash → hashlib.sha256)</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15 min</w:t>
            </w:r>
          </w:p>
        </w:tc>
        <w:tc>
          <w:tcPr>
            <w:tcW w:type="dxa" w:w="29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Fixes agent resume on restart</w:t>
            </w:r>
          </w:p>
        </w:tc>
      </w:tr>
      <w:tr>
        <w:tc>
          <w:tcPr>
            <w:tcW w:type="dxa" w:w="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5</w:t>
            </w:r>
          </w:p>
        </w:tc>
        <w:tc>
          <w:tcPr>
            <w:tcW w:type="dxa" w:w="4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Fix budget enforcer garbled encoding string</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5 min</w:t>
            </w:r>
          </w:p>
        </w:tc>
        <w:tc>
          <w:tcPr>
            <w:tcW w:type="dxa" w:w="29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Restores accurate token counting</w:t>
            </w:r>
          </w:p>
        </w:tc>
      </w:tr>
      <w:tr>
        <w:tc>
          <w:tcPr>
            <w:tcW w:type="dxa" w:w="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6</w:t>
            </w:r>
          </w:p>
        </w:tc>
        <w:tc>
          <w:tcPr>
            <w:tcW w:type="dxa" w:w="4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Move spaCy, sentence-transformers, tiktoken to base dependencies</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10 min</w:t>
            </w:r>
          </w:p>
        </w:tc>
        <w:tc>
          <w:tcPr>
            <w:tcW w:type="dxa" w:w="29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Library works correctly on bare install</w:t>
            </w:r>
          </w:p>
        </w:tc>
      </w:tr>
      <w:tr>
        <w:tc>
          <w:tcPr>
            <w:tcW w:type="dxa" w:w="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7</w:t>
            </w:r>
          </w:p>
        </w:tc>
        <w:tc>
          <w:tcPr>
            <w:tcW w:type="dxa" w:w="4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Raise DEFAULT_TOKEN_BUDGET to 4096</w:t>
            </w:r>
          </w:p>
        </w:tc>
        <w:tc>
          <w:tcPr>
            <w:tcW w:type="dxa" w:w="1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5 min</w:t>
            </w:r>
          </w:p>
        </w:tc>
        <w:tc>
          <w:tcPr>
            <w:tcW w:type="dxa" w:w="29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Stops over-aggressive trimming</w:t>
            </w:r>
          </w:p>
        </w:tc>
      </w:tr>
      <w:tr>
        <w:tc>
          <w:tcPr>
            <w:tcW w:type="dxa" w:w="8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8</w:t>
            </w:r>
          </w:p>
        </w:tc>
        <w:tc>
          <w:tcPr>
            <w:tcW w:type="dxa" w:w="44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Share MiniLM model instance across SemanticGuard, ResponseValidator, FewShotRanker</w:t>
            </w:r>
          </w:p>
        </w:tc>
        <w:tc>
          <w:tcPr>
            <w:tcW w:type="dxa" w:w="12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 hr</w:t>
            </w:r>
          </w:p>
        </w:tc>
        <w:tc>
          <w:tcPr>
            <w:tcW w:type="dxa" w:w="296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Saves ~160MB RAM</w:t>
            </w:r>
          </w:p>
        </w:tc>
      </w:tr>
      <w:tr>
        <w:tc>
          <w:tcPr>
            <w:tcW w:type="dxa" w:w="8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9</w:t>
            </w:r>
          </w:p>
        </w:tc>
        <w:tc>
          <w:tcPr>
            <w:tcW w:type="dxa" w:w="44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Fix version mismatch (0.1.0 vs 0.1.1)</w:t>
            </w:r>
          </w:p>
        </w:tc>
        <w:tc>
          <w:tcPr>
            <w:tcW w:type="dxa" w:w="12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5 min</w:t>
            </w:r>
          </w:p>
        </w:tc>
        <w:tc>
          <w:tcPr>
            <w:tcW w:type="dxa" w:w="296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Removes user confusion</w:t>
            </w:r>
          </w:p>
        </w:tc>
      </w:tr>
      <w:tr>
        <w:tc>
          <w:tcPr>
            <w:tcW w:type="dxa" w:w="8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10</w:t>
            </w:r>
          </w:p>
        </w:tc>
        <w:tc>
          <w:tcPr>
            <w:tcW w:type="dxa" w:w="44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Add _checkpoint_state() to DriftHalt handler</w:t>
            </w:r>
          </w:p>
        </w:tc>
        <w:tc>
          <w:tcPr>
            <w:tcW w:type="dxa" w:w="12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15 min</w:t>
            </w:r>
          </w:p>
        </w:tc>
        <w:tc>
          <w:tcPr>
            <w:tcW w:type="dxa" w:w="296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Prevents work loss on drift halt</w:t>
            </w:r>
          </w:p>
        </w:tc>
      </w:tr>
      <w:tr>
        <w:tc>
          <w:tcPr>
            <w:tcW w:type="dxa" w:w="8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11</w:t>
            </w:r>
          </w:p>
        </w:tc>
        <w:tc>
          <w:tcPr>
            <w:tcW w:type="dxa" w:w="44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Fix hallucination scorer empty-string edge case</w:t>
            </w:r>
          </w:p>
        </w:tc>
        <w:tc>
          <w:tcPr>
            <w:tcW w:type="dxa" w:w="12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5 min</w:t>
            </w:r>
          </w:p>
        </w:tc>
        <w:tc>
          <w:tcPr>
            <w:tcW w:type="dxa" w:w="296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Correctness fix</w:t>
            </w:r>
          </w:p>
        </w:tc>
      </w:tr>
      <w:tr>
        <w:tc>
          <w:tcPr>
            <w:tcW w:type="dxa" w:w="8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12</w:t>
            </w:r>
          </w:p>
        </w:tc>
        <w:tc>
          <w:tcPr>
            <w:tcW w:type="dxa" w:w="44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Fix SavingsStats to use model_pricing dict</w:t>
            </w:r>
          </w:p>
        </w:tc>
        <w:tc>
          <w:tcPr>
            <w:tcW w:type="dxa" w:w="120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30 min</w:t>
            </w:r>
          </w:p>
        </w:tc>
        <w:tc>
          <w:tcPr>
            <w:tcW w:type="dxa" w:w="2960"/>
            <w:tcBorders>
              <w:top w:val="single" w:color="CCCCCC" w:sz="1"/>
              <w:left w:val="single" w:color="CCCCCC" w:sz="1"/>
              <w:bottom w:val="single" w:color="CCCCCC" w:sz="1"/>
              <w:right w:val="single" w:color="CCCCCC" w:sz="1"/>
            </w:tcBorders>
            <w:shd w:fill="F4FBF8" w:val="clear"/>
            <w:tcMar>
              <w:top w:type="dxa" w:w="80"/>
              <w:left w:type="dxa" w:w="120"/>
              <w:bottom w:type="dxa" w:w="80"/>
              <w:right w:type="dxa" w:w="120"/>
            </w:tcMar>
          </w:tcPr>
          <w:p>
            <w:pPr>
              <w:spacing w:after="0" w:before="0"/>
            </w:pPr>
            <w:r>
              <w:rPr>
                <w:rFonts w:ascii="Arial" w:cs="Arial" w:eastAsia="Arial" w:hAnsi="Arial"/>
                <w:color w:val="1A1A1A"/>
                <w:sz w:val="20"/>
                <w:szCs w:val="20"/>
              </w:rPr>
              <w:t xml:space="preserve">Accurate cost reporting</w:t>
            </w:r>
          </w:p>
        </w:tc>
      </w:tr>
    </w:tbl>
    <w:p>
      <w:pPr>
        <w:spacing w:after="200" w:before="0"/>
      </w:pPr>
    </w:p>
    <w:p>
      <w:r>
        <w:br w:type="page"/>
      </w:r>
    </w:p>
    <w:p>
      <w:pPr>
        <w:pStyle w:val="Heading1"/>
        <w:spacing w:after="180" w:before="360"/>
      </w:pPr>
      <w:r>
        <w:rPr>
          <w:rFonts w:ascii="Arial" w:cs="Arial" w:eastAsia="Arial" w:hAnsi="Arial"/>
          <w:b/>
          <w:bCs/>
          <w:color w:val="0F6E56"/>
          <w:sz w:val="36"/>
          <w:szCs w:val="36"/>
        </w:rPr>
        <w:t xml:space="preserve">8. Final Verdict</w:t>
      </w:r>
    </w:p>
    <w:p>
      <w:pPr>
        <w:spacing w:after="130" w:before="0"/>
      </w:pPr>
      <w:r>
        <w:rPr>
          <w:rFonts w:ascii="Arial" w:cs="Arial" w:eastAsia="Arial" w:hAnsi="Arial"/>
          <w:color w:val="1A1A1A"/>
          <w:sz w:val="22"/>
          <w:szCs w:val="22"/>
        </w:rPr>
        <w:t xml:space="preserve">SlimZero is a genuinely original project with a well-thought-out architecture. The PRD-to-code translation is faithful — every stage described in the PRD exists as a real file with real logic. The exception hierarchy, schema design, plugin API, and fault prevention concepts are production-quality.</w:t>
      </w:r>
    </w:p>
    <w:p>
      <w:pPr>
        <w:spacing w:after="80" w:before="0"/>
      </w:pPr>
    </w:p>
    <w:p>
      <w:pPr>
        <w:spacing w:after="130" w:before="0"/>
      </w:pPr>
      <w:r>
        <w:rPr>
          <w:rFonts w:ascii="Arial" w:cs="Arial" w:eastAsia="Arial" w:hAnsi="Arial"/>
          <w:color w:val="1A1A1A"/>
          <w:sz w:val="22"/>
          <w:szCs w:val="22"/>
        </w:rPr>
        <w:t xml:space="preserve">However, the library cannot be recommended for production use in its current state. Three issues make it functionally broken for most users: the API call only works with OpenAI-compatible clients, the agent mode does nothing because _execute_step is a stub, and there are zero tests to verify any of it works.</w:t>
      </w:r>
    </w:p>
    <w:p>
      <w:pPr>
        <w:spacing w:after="80" w:before="0"/>
      </w:pPr>
    </w:p>
    <w:p>
      <w:pPr>
        <w:spacing w:after="130" w:before="0"/>
      </w:pPr>
      <w:r>
        <w:rPr>
          <w:rFonts w:ascii="Arial" w:cs="Arial" w:eastAsia="Arial" w:hAnsi="Arial"/>
          <w:color w:val="1A1A1A"/>
          <w:sz w:val="22"/>
          <w:szCs w:val="22"/>
        </w:rPr>
        <w:t xml:space="preserve">None of these are design problems — the design is good. They are implementation gaps that are straightforward to fix. After the Priority 1-3 fixes above, SlimZero would be genuinely publishable and useful.</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1F5EE" w:val="clear"/>
            <w:tcMar>
              <w:top w:type="dxa" w:w="120"/>
              <w:left w:type="dxa" w:w="160"/>
              <w:bottom w:type="dxa" w:w="120"/>
              <w:right w:type="dxa" w:w="160"/>
            </w:tcMar>
          </w:tcPr>
          <w:p>
            <w:pPr>
              <w:spacing w:after="0" w:before="0"/>
            </w:pPr>
            <w:r>
              <w:rPr>
                <w:rFonts w:ascii="Arial" w:cs="Arial" w:eastAsia="Arial" w:hAnsi="Arial"/>
                <w:b/>
                <w:bCs/>
                <w:color w:val="0F6E56"/>
                <w:sz w:val="22"/>
                <w:szCs w:val="22"/>
              </w:rPr>
              <w:t xml:space="preserve">Estimated time to reach a solid v0.2.0: 10-12 hours of focused work on the critical fixes listed above.</w:t>
            </w:r>
          </w:p>
        </w:tc>
      </w:tr>
    </w:tbl>
    <w:p>
      <w:pPr>
        <w:spacing w:after="200" w:before="0"/>
      </w:pPr>
    </w:p>
    <w:p>
      <w:pPr>
        <w:spacing w:after="0" w:before="400"/>
        <w:jc w:val="center"/>
      </w:pPr>
      <w:r>
        <w:rPr>
          <w:rFonts w:ascii="Arial" w:cs="Arial" w:eastAsia="Arial" w:hAnsi="Arial"/>
          <w:i/>
          <w:iCs/>
          <w:color w:val="444441"/>
          <w:sz w:val="22"/>
          <w:szCs w:val="22"/>
        </w:rPr>
        <w:t xml:space="preserve">— End of SlimZero Audit Report —</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pPr>
    <w:r>
      <w:rPr>
        <w:rFonts w:ascii="Arial" w:cs="Arial" w:eastAsia="Arial" w:hAnsi="Arial"/>
        <w:color w:val="444441"/>
        <w:sz w:val="18"/>
        <w:szCs w:val="18"/>
      </w:rPr>
      <w:t xml:space="preserve">SlimZero Audit Report  ·  Page </w:t>
    </w:r>
    <w:r>
      <w:rPr>
        <w:rFonts w:ascii="Arial" w:cs="Arial" w:eastAsia="Arial" w:hAnsi="Arial"/>
        <w:color w:val="444441"/>
        <w:sz w:val="18"/>
        <w:szCs w:val="18"/>
      </w:rPr>
      <w:fldChar w:fldCharType="begin"/>
      <w:instrText xml:space="preserve">PAGE</w:instrText>
      <w:fldChar w:fldCharType="separate"/>
      <w:fldChar w:fldCharType="end"/>
    </w:r>
    <w:r>
      <w:rPr>
        <w:rFonts w:ascii="Arial" w:cs="Arial" w:eastAsia="Arial" w:hAnsi="Arial"/>
        <w:color w:val="444441"/>
        <w:sz w:val="18"/>
        <w:szCs w:val="18"/>
      </w:rPr>
      <w:t xml:space="preserve"> of </w:t>
    </w:r>
    <w:r>
      <w:rPr>
        <w:rFonts w:ascii="Arial" w:cs="Arial" w:eastAsia="Arial" w:hAnsi="Arial"/>
        <w:color w:val="444441"/>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0F6E56"/>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3C3489"/>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44444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2026-04-12T13:47:13.300Z</dcterms:created>
  <dcterms:modified xsi:type="dcterms:W3CDTF">2026-04-12T13:47:13.301Z</dcterms:modified>
</cp:coreProperties>
</file>

<file path=docProps/custom.xml><?xml version="1.0" encoding="utf-8"?>
<Properties xmlns="http://schemas.openxmlformats.org/officeDocument/2006/custom-properties" xmlns:vt="http://schemas.openxmlformats.org/officeDocument/2006/docPropsVTypes"/>
</file>