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81EBE">
      <w:pPr>
        <w:keepNext w:val="0"/>
        <w:keepLines w:val="0"/>
        <w:widowControl/>
        <w:suppressLineNumbers w:val="0"/>
        <w:jc w:val="left"/>
        <w:rPr>
          <w:color w:val="4E7280"/>
          <w:sz w:val="44"/>
          <w:szCs w:val="44"/>
        </w:rPr>
      </w:pPr>
      <w:r>
        <w:rPr>
          <w:rFonts w:ascii="微软雅黑" w:hAnsi="微软雅黑" w:eastAsia="微软雅黑" w:cs="微软雅黑"/>
          <w:snapToGrid w:val="0"/>
          <w:color w:val="4E7280"/>
          <w:kern w:val="0"/>
          <w:sz w:val="44"/>
          <w:szCs w:val="44"/>
          <w:lang w:val="en-US" w:eastAsia="zh-CN" w:bidi="ar"/>
        </w:rPr>
        <w:t>个人简历</w:t>
      </w:r>
    </w:p>
    <w:p w14:paraId="53E0FCC3">
      <w:pPr>
        <w:spacing w:before="173" w:line="161" w:lineRule="exact"/>
      </w:pPr>
      <w:r>
        <w:rPr>
          <w:position w:val="-3"/>
        </w:rPr>
        <w:drawing>
          <wp:inline distT="0" distB="0" distL="0" distR="0">
            <wp:extent cx="6100445" cy="1016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0571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3175">
      <w:pPr>
        <w:pStyle w:val="7"/>
        <w:spacing w:before="135" w:line="265" w:lineRule="exact"/>
        <w:ind w:firstLine="65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235585</wp:posOffset>
            </wp:positionV>
            <wp:extent cx="6012815" cy="22860"/>
            <wp:effectExtent l="0" t="0" r="6985" b="2540"/>
            <wp:wrapNone/>
            <wp:docPr id="11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1118235" cy="194310"/>
                <wp:effectExtent l="0" t="0" r="0" b="8890"/>
                <wp:docPr id="19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194310"/>
                          <a:chOff x="0" y="-20"/>
                          <a:chExt cx="1761" cy="306"/>
                        </a:xfrm>
                      </wpg:grpSpPr>
                      <wps:wsp>
                        <wps:cNvPr id="5" name="任意多边形 22"/>
                        <wps:cNvSpPr/>
                        <wps:spPr>
                          <a:xfrm>
                            <a:off x="0" y="0"/>
                            <a:ext cx="1608" cy="26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08" h="266">
                                <a:moveTo>
                                  <a:pt x="1249" y="0"/>
                                </a:moveTo>
                                <a:lnTo>
                                  <a:pt x="1338" y="0"/>
                                </a:lnTo>
                                <a:lnTo>
                                  <a:pt x="1607" y="265"/>
                                </a:lnTo>
                                <a:lnTo>
                                  <a:pt x="1517" y="265"/>
                                </a:lnTo>
                                <a:lnTo>
                                  <a:pt x="1249" y="0"/>
                                </a:lnTo>
                                <a:close/>
                                <a:moveTo>
                                  <a:pt x="1177" y="0"/>
                                </a:moveTo>
                                <a:lnTo>
                                  <a:pt x="1222" y="0"/>
                                </a:lnTo>
                                <a:lnTo>
                                  <a:pt x="1491" y="265"/>
                                </a:lnTo>
                                <a:lnTo>
                                  <a:pt x="1446" y="265"/>
                                </a:lnTo>
                                <a:lnTo>
                                  <a:pt x="1177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150" y="0"/>
                                </a:lnTo>
                                <a:lnTo>
                                  <a:pt x="1419" y="265"/>
                                </a:lnTo>
                                <a:lnTo>
                                  <a:pt x="0" y="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7" name="文本框 23"/>
                        <wps:cNvSpPr txBox="1"/>
                        <wps:spPr>
                          <a:xfrm>
                            <a:off x="113" y="-20"/>
                            <a:ext cx="1648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0259C2">
                              <w:pPr>
                                <w:spacing w:before="87" w:line="188" w:lineRule="auto"/>
                                <w:ind w:left="275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pacing w:val="5"/>
                                  <w:sz w:val="2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1" o:spid="_x0000_s1026" o:spt="203" style="height:15.3pt;width:88.05pt;" coordorigin="0,-20" coordsize="1761,306" o:gfxdata="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MFWneTVAAAABAEAAA8AAAAAAAAA&#10;AQAgAAAAIgAAAGRycy9kb3ducmV2LnhtbFBLAQIUABQAAAAIAIdO4kAhcmTdMQMAANsIAAAOAAAA&#10;AAAAAAEAIAAAACQBAABkcnMvZTJvRG9jLnhtbFBLBQYAAAAABgAGAFkBAADHBgAAAAA=&#10;">
                <o:lock v:ext="edit" aspectratio="f"/>
                <v:shape id="任意多边形 22" o:spid="_x0000_s1026" o:spt="100" style="position:absolute;left:0;top:0;height:266;width:1608;" fillcolor="#4E7282" filled="t" stroked="f" coordsize="1608,266" o:gfxdata="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4P4OugAAANoA&#10;AAAPAAAAAAAAAAEAIAAAACIAAABkcnMvZG93bnJldi54bWxQSwECFAAUAAAACACHTuJAMy8FnjsA&#10;AAA5AAAAEAAAAAAAAAABACAAAAAJAQAAZHJzL3NoYXBleG1sLnhtbFBLBQYAAAAABgAGAFsBAACz&#10;AwAAAAA=&#10;" path="m1249,0l1338,0,1607,265,1517,265,1249,0xm1177,0l1222,0,1491,265,1446,265,1177,0xm0,0l1150,0,1419,265,0,265,0,0e">
                  <v:fill on="t" focussize="0,0"/>
                  <v:stroke on="f"/>
                  <v:imagedata o:title=""/>
                  <o:lock v:ext="edit" aspectratio="f"/>
                </v:shape>
                <v:shape id="文本框 23" o:spid="_x0000_s1026" o:spt="202" type="#_x0000_t202" style="position:absolute;left:113;top:-20;height:306;width:1648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0259C2">
                        <w:pPr>
                          <w:spacing w:before="87" w:line="188" w:lineRule="auto"/>
                          <w:ind w:left="275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pacing w:val="5"/>
                            <w:sz w:val="2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112395</wp:posOffset>
                </wp:positionV>
                <wp:extent cx="99695" cy="9055100"/>
                <wp:effectExtent l="0" t="0" r="1905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66" y="112776"/>
                          <a:ext cx="99694" cy="905510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2.2pt;margin-top:8.85pt;height:713pt;width:7.85pt;z-index:-251650048;mso-width-relative:page;mso-height-relative:page;" fillcolor="#4E7282" filled="t" stroked="f" coordsize="21600,21600" o:gfxdata="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jW239cAAAAIAQAADwAAAAAAAAABACAAAAAiAAAAZHJzL2Rvd25yZXYueG1s&#10;UEsBAhQAFAAAAAgAh07iQBMVGw0yAgAAagQAAA4AAAAAAAAAAQAgAAAAJg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7CE03CD9">
      <w:pPr>
        <w:spacing w:line="307" w:lineRule="auto"/>
        <w:rPr>
          <w:rFonts w:ascii="Arial"/>
          <w:sz w:val="21"/>
        </w:rPr>
      </w:pPr>
    </w:p>
    <w:p w14:paraId="38529124">
      <w:pPr>
        <w:pStyle w:val="7"/>
        <w:spacing w:before="82" w:line="189" w:lineRule="auto"/>
        <w:ind w:left="568"/>
        <w:rPr>
          <w:rFonts w:hint="default" w:eastAsia="微软雅黑"/>
          <w:b w:val="0"/>
          <w:bCs w:val="0"/>
          <w:sz w:val="22"/>
          <w:szCs w:val="22"/>
          <w:lang w:val="en-US" w:eastAsia="zh-CN"/>
        </w:rPr>
      </w:pPr>
      <w:r>
        <w:rPr>
          <w:b/>
          <w:bCs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4467225</wp:posOffset>
                </wp:positionH>
                <wp:positionV relativeFrom="paragraph">
                  <wp:posOffset>38735</wp:posOffset>
                </wp:positionV>
                <wp:extent cx="963930" cy="1172845"/>
                <wp:effectExtent l="12700" t="12700" r="13970" b="209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5560" y="1922145"/>
                          <a:ext cx="963930" cy="1172845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1.75pt;margin-top:3.05pt;height:92.35pt;width:75.9pt;z-index:251666432;v-text-anchor:middle;mso-width-relative:page;mso-height-relative:page;" filled="t" stroked="t" coordsize="21600,21600" o:gfxdata="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">
                <v:fill type="frame" on="t" focussize="0,0" recolor="t" rotate="t" r:id="rId9"/>
                <v:stroke weight="2pt" color="#376092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22"/>
          <w:szCs w:val="22"/>
        </w:rPr>
        <w:pict>
          <v:shape id="_x0000_s1029" o:spid="_x0000_s1029" o:spt="202" type="#_x0000_t202" style="position:absolute;left:0pt;margin-left:214.55pt;margin-top:4.05pt;height:81.1pt;width:149.6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2573F7">
                  <w:pPr>
                    <w:pStyle w:val="7"/>
                    <w:spacing w:before="19" w:line="190" w:lineRule="auto"/>
                    <w:ind w:left="25" w:firstLine="230" w:firstLineChars="100"/>
                    <w:rPr>
                      <w:rFonts w:hint="default" w:eastAsia="微软雅黑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color w:val="414141"/>
                      <w:spacing w:val="5"/>
                      <w:sz w:val="22"/>
                      <w:szCs w:val="22"/>
                      <w:lang w:val="en-US" w:eastAsia="zh-CN"/>
                    </w:rPr>
                    <w:t>民      族</w:t>
                  </w:r>
                  <w:r>
                    <w:rPr>
                      <w:b/>
                      <w:bCs/>
                      <w:color w:val="414141"/>
                      <w:spacing w:val="-12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color w:val="414141"/>
                      <w:spacing w:val="5"/>
                      <w:sz w:val="22"/>
                      <w:szCs w:val="22"/>
                    </w:rPr>
                    <w:t>：</w:t>
                  </w:r>
                  <w:r>
                    <w:rPr>
                      <w:rFonts w:hint="eastAsia"/>
                      <w:b/>
                      <w:bCs/>
                      <w:color w:val="414141"/>
                      <w:spacing w:val="5"/>
                      <w:sz w:val="22"/>
                      <w:szCs w:val="22"/>
                      <w:lang w:val="en-US" w:eastAsia="zh-CN"/>
                    </w:rPr>
                    <w:t xml:space="preserve">侗族 </w:t>
                  </w:r>
                  <w:r>
                    <w:rPr>
                      <w:rFonts w:hint="eastAsia"/>
                      <w:color w:val="414141"/>
                      <w:spacing w:val="5"/>
                      <w:sz w:val="22"/>
                      <w:szCs w:val="22"/>
                      <w:lang w:val="en-US" w:eastAsia="zh-CN"/>
                    </w:rPr>
                    <w:t xml:space="preserve">         </w:t>
                  </w:r>
                </w:p>
                <w:p w14:paraId="13AA327E">
                  <w:pPr>
                    <w:pStyle w:val="7"/>
                    <w:spacing w:before="101" w:line="190" w:lineRule="auto"/>
                    <w:ind w:left="25" w:firstLine="226" w:firstLineChars="100"/>
                    <w:rPr>
                      <w:rFonts w:hint="default" w:eastAsia="微软雅黑"/>
                      <w:b/>
                      <w:bCs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color w:val="414141"/>
                      <w:spacing w:val="3"/>
                      <w:sz w:val="22"/>
                      <w:szCs w:val="22"/>
                      <w:lang w:val="en-US" w:eastAsia="zh-CN"/>
                    </w:rPr>
                    <w:t>性      别</w:t>
                  </w:r>
                  <w:r>
                    <w:rPr>
                      <w:b/>
                      <w:bCs/>
                      <w:color w:val="414141"/>
                      <w:spacing w:val="-17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color w:val="414141"/>
                      <w:spacing w:val="3"/>
                      <w:sz w:val="22"/>
                      <w:szCs w:val="22"/>
                    </w:rPr>
                    <w:t>：</w:t>
                  </w:r>
                  <w:r>
                    <w:rPr>
                      <w:rFonts w:hint="eastAsia"/>
                      <w:b/>
                      <w:bCs/>
                      <w:color w:val="414141"/>
                      <w:spacing w:val="3"/>
                      <w:sz w:val="22"/>
                      <w:szCs w:val="22"/>
                      <w:lang w:val="en-US" w:eastAsia="zh-CN"/>
                    </w:rPr>
                    <w:t>男</w:t>
                  </w:r>
                </w:p>
                <w:p w14:paraId="579F42B7">
                  <w:pPr>
                    <w:pStyle w:val="7"/>
                    <w:spacing w:before="101" w:line="190" w:lineRule="auto"/>
                    <w:ind w:left="20" w:firstLine="234" w:firstLineChars="100"/>
                    <w:rPr>
                      <w:rFonts w:hint="default" w:eastAsia="微软雅黑"/>
                      <w:b/>
                      <w:bCs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color w:val="414141"/>
                      <w:spacing w:val="7"/>
                      <w:sz w:val="22"/>
                      <w:szCs w:val="22"/>
                      <w:lang w:val="en-US" w:eastAsia="zh-CN"/>
                    </w:rPr>
                    <w:t>政治面貌</w:t>
                  </w:r>
                  <w:r>
                    <w:rPr>
                      <w:b/>
                      <w:bCs/>
                      <w:color w:val="414141"/>
                      <w:spacing w:val="7"/>
                      <w:sz w:val="22"/>
                      <w:szCs w:val="22"/>
                    </w:rPr>
                    <w:t>：</w:t>
                  </w:r>
                  <w:r>
                    <w:rPr>
                      <w:b/>
                      <w:bCs/>
                      <w:color w:val="414141"/>
                      <w:spacing w:val="-3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color w:val="414141"/>
                      <w:spacing w:val="-34"/>
                      <w:sz w:val="22"/>
                      <w:szCs w:val="22"/>
                      <w:lang w:val="en-US" w:eastAsia="zh-CN"/>
                    </w:rPr>
                    <w:t>共青团员</w:t>
                  </w:r>
                </w:p>
                <w:p w14:paraId="771F9142">
                  <w:pPr>
                    <w:pStyle w:val="7"/>
                    <w:spacing w:before="102" w:line="190" w:lineRule="auto"/>
                    <w:ind w:left="20" w:firstLine="232" w:firstLineChars="100"/>
                    <w:rPr>
                      <w:rFonts w:hint="default" w:eastAsia="微软雅黑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color w:val="414141"/>
                      <w:spacing w:val="6"/>
                      <w:sz w:val="22"/>
                      <w:szCs w:val="22"/>
                      <w:lang w:val="en-US" w:eastAsia="zh-CN"/>
                    </w:rPr>
                    <w:t>学      历</w:t>
                  </w:r>
                  <w:r>
                    <w:rPr>
                      <w:b/>
                      <w:bCs/>
                      <w:color w:val="414141"/>
                      <w:spacing w:val="6"/>
                      <w:sz w:val="22"/>
                      <w:szCs w:val="22"/>
                    </w:rPr>
                    <w:t>：</w:t>
                  </w:r>
                  <w:r>
                    <w:rPr>
                      <w:rFonts w:hint="eastAsia"/>
                      <w:b/>
                      <w:bCs/>
                      <w:color w:val="414141"/>
                      <w:spacing w:val="6"/>
                      <w:sz w:val="22"/>
                      <w:szCs w:val="22"/>
                      <w:lang w:val="en-US" w:eastAsia="zh-CN"/>
                    </w:rPr>
                    <w:t xml:space="preserve">本科 </w:t>
                  </w:r>
                  <w:r>
                    <w:rPr>
                      <w:rFonts w:hint="eastAsia"/>
                      <w:color w:val="414141"/>
                      <w:spacing w:val="6"/>
                      <w:sz w:val="22"/>
                      <w:szCs w:val="22"/>
                      <w:lang w:val="en-US" w:eastAsia="zh-CN"/>
                    </w:rPr>
                    <w:t xml:space="preserve">            </w:t>
                  </w:r>
                </w:p>
              </w:txbxContent>
            </v:textbox>
          </v:shape>
        </w:pict>
      </w:r>
      <w:r>
        <w:rPr>
          <w:b/>
          <w:bCs/>
          <w:color w:val="414141"/>
          <w:spacing w:val="2"/>
          <w:sz w:val="22"/>
          <w:szCs w:val="22"/>
        </w:rPr>
        <w:t>姓</w:t>
      </w:r>
      <w:r>
        <w:rPr>
          <w:b/>
          <w:bCs/>
          <w:color w:val="414141"/>
          <w:spacing w:val="3"/>
          <w:sz w:val="22"/>
          <w:szCs w:val="22"/>
        </w:rPr>
        <w:t xml:space="preserve">       </w:t>
      </w:r>
      <w:r>
        <w:rPr>
          <w:b/>
          <w:bCs/>
          <w:color w:val="414141"/>
          <w:spacing w:val="2"/>
          <w:sz w:val="22"/>
          <w:szCs w:val="22"/>
        </w:rPr>
        <w:t>名：</w:t>
      </w:r>
      <w:r>
        <w:rPr>
          <w:rFonts w:hint="eastAsia"/>
          <w:b/>
          <w:bCs/>
          <w:color w:val="414141"/>
          <w:spacing w:val="2"/>
          <w:sz w:val="22"/>
          <w:szCs w:val="22"/>
          <w:lang w:val="en-US" w:eastAsia="zh-CN"/>
        </w:rPr>
        <w:t xml:space="preserve">刘开焜                               </w:t>
      </w:r>
      <w:r>
        <w:rPr>
          <w:rFonts w:hint="eastAsia"/>
          <w:b w:val="0"/>
          <w:bCs w:val="0"/>
          <w:color w:val="414141"/>
          <w:spacing w:val="2"/>
          <w:sz w:val="22"/>
          <w:szCs w:val="22"/>
          <w:lang w:val="en-US" w:eastAsia="zh-CN"/>
        </w:rPr>
        <w:t xml:space="preserve">                                                  </w:t>
      </w:r>
    </w:p>
    <w:p w14:paraId="461948C8">
      <w:pPr>
        <w:pStyle w:val="7"/>
        <w:tabs>
          <w:tab w:val="left" w:pos="7607"/>
        </w:tabs>
        <w:spacing w:before="101" w:line="190" w:lineRule="auto"/>
        <w:ind w:left="583"/>
        <w:rPr>
          <w:rFonts w:hint="eastAsia" w:eastAsia="微软雅黑"/>
          <w:b w:val="0"/>
          <w:bCs w:val="0"/>
          <w:sz w:val="22"/>
          <w:szCs w:val="22"/>
          <w:lang w:val="en-US" w:eastAsia="zh-CN"/>
        </w:rPr>
      </w:pPr>
      <w:r>
        <w:rPr>
          <w:b/>
          <w:bCs/>
          <w:color w:val="414141"/>
          <w:spacing w:val="3"/>
          <w:sz w:val="22"/>
          <w:szCs w:val="22"/>
        </w:rPr>
        <w:t>出生年月：199</w:t>
      </w:r>
      <w:r>
        <w:rPr>
          <w:rFonts w:hint="eastAsia"/>
          <w:b/>
          <w:bCs/>
          <w:color w:val="414141"/>
          <w:spacing w:val="3"/>
          <w:sz w:val="22"/>
          <w:szCs w:val="22"/>
          <w:lang w:val="en-US" w:eastAsia="zh-CN"/>
        </w:rPr>
        <w:t>5</w:t>
      </w:r>
      <w:r>
        <w:rPr>
          <w:b/>
          <w:bCs/>
          <w:color w:val="414141"/>
          <w:spacing w:val="3"/>
          <w:sz w:val="22"/>
          <w:szCs w:val="22"/>
        </w:rPr>
        <w:t>.0</w:t>
      </w:r>
      <w:r>
        <w:rPr>
          <w:rFonts w:hint="eastAsia"/>
          <w:b/>
          <w:bCs/>
          <w:color w:val="414141"/>
          <w:spacing w:val="3"/>
          <w:sz w:val="22"/>
          <w:szCs w:val="22"/>
          <w:lang w:val="en-US" w:eastAsia="zh-CN"/>
        </w:rPr>
        <w:t>8</w:t>
      </w:r>
      <w:r>
        <w:rPr>
          <w:rFonts w:hint="eastAsia"/>
          <w:b w:val="0"/>
          <w:bCs w:val="0"/>
          <w:color w:val="414141"/>
          <w:spacing w:val="3"/>
          <w:sz w:val="22"/>
          <w:szCs w:val="22"/>
          <w:lang w:val="en-US" w:eastAsia="zh-CN"/>
        </w:rPr>
        <w:tab/>
      </w:r>
    </w:p>
    <w:p w14:paraId="0A8228FE">
      <w:pPr>
        <w:pStyle w:val="7"/>
        <w:spacing w:before="104" w:line="188" w:lineRule="auto"/>
        <w:ind w:left="578"/>
        <w:rPr>
          <w:rFonts w:hint="default" w:eastAsia="微软雅黑"/>
          <w:b/>
          <w:bCs/>
          <w:sz w:val="22"/>
          <w:szCs w:val="22"/>
          <w:lang w:val="en-US" w:eastAsia="zh-CN"/>
        </w:rPr>
      </w:pPr>
      <w:r>
        <w:rPr>
          <w:b/>
          <w:bCs/>
          <w:color w:val="414141"/>
          <w:spacing w:val="3"/>
          <w:sz w:val="22"/>
          <w:szCs w:val="22"/>
        </w:rPr>
        <w:t>电       话：</w:t>
      </w:r>
      <w:r>
        <w:rPr>
          <w:rFonts w:hint="eastAsia"/>
          <w:b/>
          <w:bCs/>
          <w:color w:val="414141"/>
          <w:spacing w:val="3"/>
          <w:sz w:val="22"/>
          <w:szCs w:val="22"/>
          <w:lang w:val="en-US" w:eastAsia="zh-CN"/>
        </w:rPr>
        <w:t>19815295209</w:t>
      </w:r>
    </w:p>
    <w:p w14:paraId="3FBAA2DD">
      <w:pPr>
        <w:pStyle w:val="7"/>
        <w:spacing w:before="65" w:line="219" w:lineRule="auto"/>
        <w:ind w:left="579"/>
        <w:rPr>
          <w:rFonts w:hint="default" w:eastAsia="微软雅黑"/>
          <w:b/>
          <w:bCs/>
          <w:sz w:val="22"/>
          <w:szCs w:val="22"/>
          <w:lang w:val="en-US" w:eastAsia="zh-CN"/>
        </w:rPr>
      </w:pPr>
      <w:r>
        <w:rPr>
          <w:b/>
          <w:bCs/>
          <w:color w:val="414141"/>
          <w:spacing w:val="4"/>
          <w:sz w:val="22"/>
          <w:szCs w:val="22"/>
        </w:rPr>
        <w:t>邮       箱：</w:t>
      </w:r>
      <w:r>
        <w:rPr>
          <w:rFonts w:hint="eastAsia"/>
          <w:b/>
          <w:bCs/>
          <w:color w:val="414141"/>
          <w:spacing w:val="4"/>
          <w:sz w:val="22"/>
          <w:szCs w:val="22"/>
          <w:lang w:val="en-US" w:eastAsia="zh-CN"/>
        </w:rPr>
        <w:fldChar w:fldCharType="begin"/>
      </w:r>
      <w:r>
        <w:rPr>
          <w:rFonts w:hint="eastAsia"/>
          <w:b/>
          <w:bCs/>
          <w:color w:val="414141"/>
          <w:spacing w:val="4"/>
          <w:sz w:val="22"/>
          <w:szCs w:val="22"/>
          <w:lang w:val="en-US" w:eastAsia="zh-CN"/>
        </w:rPr>
        <w:instrText xml:space="preserve"> HYPERLINK "mailto:865210573@qq.com" </w:instrText>
      </w:r>
      <w:r>
        <w:rPr>
          <w:rFonts w:hint="eastAsia"/>
          <w:b/>
          <w:bCs/>
          <w:color w:val="414141"/>
          <w:spacing w:val="4"/>
          <w:sz w:val="22"/>
          <w:szCs w:val="22"/>
          <w:lang w:val="en-US" w:eastAsia="zh-CN"/>
        </w:rPr>
        <w:fldChar w:fldCharType="separate"/>
      </w:r>
      <w:r>
        <w:rPr>
          <w:rStyle w:val="11"/>
          <w:rFonts w:hint="eastAsia"/>
          <w:b/>
          <w:bCs/>
          <w:spacing w:val="4"/>
          <w:sz w:val="22"/>
          <w:szCs w:val="22"/>
          <w:lang w:val="en-US" w:eastAsia="zh-CN"/>
        </w:rPr>
        <w:t>865210573@qq.com</w:t>
      </w:r>
      <w:r>
        <w:rPr>
          <w:rFonts w:hint="eastAsia"/>
          <w:b/>
          <w:bCs/>
          <w:color w:val="414141"/>
          <w:spacing w:val="4"/>
          <w:sz w:val="22"/>
          <w:szCs w:val="22"/>
          <w:lang w:val="en-US" w:eastAsia="zh-CN"/>
        </w:rPr>
        <w:fldChar w:fldCharType="end"/>
      </w:r>
      <w:r>
        <w:rPr>
          <w:rFonts w:hint="eastAsia"/>
          <w:b/>
          <w:bCs/>
          <w:color w:val="414141"/>
          <w:spacing w:val="4"/>
          <w:sz w:val="22"/>
          <w:szCs w:val="22"/>
          <w:lang w:val="en-US" w:eastAsia="zh-CN"/>
        </w:rPr>
        <w:t xml:space="preserve">   </w:t>
      </w:r>
      <w:r>
        <w:rPr>
          <w:rFonts w:hint="eastAsia"/>
          <w:b w:val="0"/>
          <w:bCs w:val="0"/>
          <w:color w:val="414141"/>
          <w:spacing w:val="4"/>
          <w:sz w:val="22"/>
          <w:szCs w:val="22"/>
          <w:lang w:val="en-US" w:eastAsia="zh-CN"/>
        </w:rPr>
        <w:t xml:space="preserve">                          </w:t>
      </w:r>
      <w:r>
        <w:rPr>
          <w:rFonts w:hint="eastAsia"/>
          <w:b/>
          <w:bCs/>
          <w:color w:val="414141"/>
          <w:spacing w:val="4"/>
          <w:sz w:val="22"/>
          <w:szCs w:val="22"/>
          <w:lang w:val="en-US" w:eastAsia="zh-CN"/>
        </w:rPr>
        <w:t xml:space="preserve">                   </w:t>
      </w:r>
    </w:p>
    <w:p w14:paraId="6A1BC332">
      <w:pPr>
        <w:spacing w:line="251" w:lineRule="auto"/>
        <w:rPr>
          <w:rFonts w:ascii="Arial"/>
          <w:b/>
          <w:bCs/>
          <w:sz w:val="21"/>
        </w:rPr>
      </w:pPr>
    </w:p>
    <w:p w14:paraId="047C77B5">
      <w:pPr>
        <w:spacing w:line="251" w:lineRule="auto"/>
        <w:rPr>
          <w:rFonts w:ascii="Arial"/>
          <w:sz w:val="21"/>
        </w:rPr>
      </w:pPr>
    </w:p>
    <w:p w14:paraId="27D3870C">
      <w:pPr>
        <w:spacing w:line="251" w:lineRule="auto"/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</w:pPr>
    </w:p>
    <w:p w14:paraId="489D9D27">
      <w:pPr>
        <w:keepNext w:val="0"/>
        <w:keepLines w:val="0"/>
        <w:widowControl/>
        <w:suppressLineNumbers w:val="0"/>
        <w:ind w:firstLine="210" w:firstLineChars="100"/>
        <w:jc w:val="left"/>
        <w:rPr>
          <w:position w:val="-5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185420</wp:posOffset>
            </wp:positionV>
            <wp:extent cx="6012815" cy="2286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840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1111250" cy="222885"/>
                <wp:effectExtent l="0" t="0" r="0" b="0"/>
                <wp:docPr id="38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222885"/>
                          <a:chOff x="0" y="-20"/>
                          <a:chExt cx="1750" cy="351"/>
                        </a:xfrm>
                      </wpg:grpSpPr>
                      <wps:wsp>
                        <wps:cNvPr id="4" name="任意多边形 22"/>
                        <wps:cNvSpPr/>
                        <wps:spPr>
                          <a:xfrm>
                            <a:off x="0" y="0"/>
                            <a:ext cx="1608" cy="26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08" h="266">
                                <a:moveTo>
                                  <a:pt x="1249" y="0"/>
                                </a:moveTo>
                                <a:lnTo>
                                  <a:pt x="1338" y="0"/>
                                </a:lnTo>
                                <a:lnTo>
                                  <a:pt x="1607" y="265"/>
                                </a:lnTo>
                                <a:lnTo>
                                  <a:pt x="1517" y="265"/>
                                </a:lnTo>
                                <a:lnTo>
                                  <a:pt x="1249" y="0"/>
                                </a:lnTo>
                                <a:close/>
                                <a:moveTo>
                                  <a:pt x="1177" y="0"/>
                                </a:moveTo>
                                <a:lnTo>
                                  <a:pt x="1222" y="0"/>
                                </a:lnTo>
                                <a:lnTo>
                                  <a:pt x="1491" y="265"/>
                                </a:lnTo>
                                <a:lnTo>
                                  <a:pt x="1446" y="265"/>
                                </a:lnTo>
                                <a:lnTo>
                                  <a:pt x="1177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150" y="0"/>
                                </a:lnTo>
                                <a:lnTo>
                                  <a:pt x="1419" y="265"/>
                                </a:lnTo>
                                <a:lnTo>
                                  <a:pt x="0" y="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" name="文本框 23"/>
                        <wps:cNvSpPr txBox="1"/>
                        <wps:spPr>
                          <a:xfrm>
                            <a:off x="47" y="-20"/>
                            <a:ext cx="1703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7BD1FE">
                              <w:pPr>
                                <w:spacing w:before="87" w:line="188" w:lineRule="auto"/>
                                <w:ind w:left="275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pacing w:val="5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1" o:spid="_x0000_s1026" o:spt="203" style="height:17.55pt;width:87.5pt;" coordorigin="0,-20" coordsize="1750,351" o:gfxdata="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8xF76dQAAAAEAQAADwAAAAAA&#10;AAABACAAAAAiAAAAZHJzL2Rvd25yZXYueG1sUEsBAhQAFAAAAAgAh07iQO8GOGU0AwAA2ggAAA4A&#10;AAAAAAAAAQAgAAAAIwEAAGRycy9lMm9Eb2MueG1sUEsFBgAAAAAGAAYAWQEAAMkGAAAAAA==&#10;">
                <o:lock v:ext="edit" aspectratio="f"/>
                <v:shape id="任意多边形 22" o:spid="_x0000_s1026" o:spt="100" style="position:absolute;left:0;top:0;height:266;width:1608;" fillcolor="#4E7282" filled="t" stroked="f" coordsize="1608,266" o:gfxdata="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rFuVugAAANoA&#10;AAAPAAAAAAAAAAEAIAAAACIAAABkcnMvZG93bnJldi54bWxQSwECFAAUAAAACACHTuJAMy8FnjsA&#10;AAA5AAAAEAAAAAAAAAABACAAAAAJAQAAZHJzL3NoYXBleG1sLnhtbFBLBQYAAAAABgAGAFsBAACz&#10;AwAAAAA=&#10;" path="m1249,0l1338,0,1607,265,1517,265,1249,0xm1177,0l1222,0,1491,265,1446,265,1177,0xm0,0l1150,0,1419,265,0,265,0,0e">
                  <v:fill on="t" focussize="0,0"/>
                  <v:stroke on="f"/>
                  <v:imagedata o:title=""/>
                  <o:lock v:ext="edit" aspectratio="f"/>
                </v:shape>
                <v:shape id="文本框 23" o:spid="_x0000_s1026" o:spt="202" type="#_x0000_t202" style="position:absolute;left:47;top:-20;height:351;width:1703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7BD1FE">
                        <w:pPr>
                          <w:spacing w:before="87" w:line="188" w:lineRule="auto"/>
                          <w:ind w:left="275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pacing w:val="5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898186C">
      <w:pPr>
        <w:keepNext w:val="0"/>
        <w:keepLines w:val="0"/>
        <w:widowControl/>
        <w:suppressLineNumbers w:val="0"/>
        <w:ind w:firstLine="440" w:firstLineChars="200"/>
        <w:jc w:val="left"/>
        <w:rPr>
          <w:b/>
          <w:bCs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201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4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.09-201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8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.0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6                          贵州财经大学                       金融学/统招全日制本科</w:t>
      </w:r>
    </w:p>
    <w:p w14:paraId="1B655571">
      <w:pPr>
        <w:spacing w:line="251" w:lineRule="auto"/>
        <w:rPr>
          <w:rFonts w:ascii="Arial"/>
          <w:b/>
          <w:bCs/>
          <w:sz w:val="21"/>
        </w:rPr>
      </w:pPr>
    </w:p>
    <w:p w14:paraId="3D062F60">
      <w:pPr>
        <w:keepNext w:val="0"/>
        <w:keepLines w:val="0"/>
        <w:widowControl/>
        <w:suppressLineNumbers w:val="0"/>
        <w:ind w:left="657" w:leftChars="208" w:hanging="220" w:hangingChars="100"/>
        <w:jc w:val="left"/>
        <w:rPr>
          <w:rFonts w:hint="default"/>
          <w:b/>
          <w:bCs/>
          <w:lang w:val="en-US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技能证书：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计算机二级，证券从业资格证，银行从业资格证，基金从业资格证，反洗钱考试合格证书，驾照c1d等</w:t>
      </w:r>
    </w:p>
    <w:p w14:paraId="51716D93">
      <w:pPr>
        <w:spacing w:line="251" w:lineRule="auto"/>
        <w:rPr>
          <w:rFonts w:ascii="Arial"/>
          <w:sz w:val="21"/>
        </w:rPr>
      </w:pPr>
    </w:p>
    <w:p w14:paraId="49666867">
      <w:pPr>
        <w:spacing w:line="251" w:lineRule="auto"/>
        <w:rPr>
          <w:rFonts w:ascii="Arial"/>
          <w:sz w:val="21"/>
        </w:rPr>
      </w:pPr>
    </w:p>
    <w:p w14:paraId="6DC873FC">
      <w:pPr>
        <w:pStyle w:val="7"/>
        <w:spacing w:before="1" w:line="266" w:lineRule="exact"/>
        <w:ind w:firstLine="148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166370</wp:posOffset>
            </wp:positionV>
            <wp:extent cx="6021070" cy="2095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1095" cy="2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030" o:spid="_x0000_s1030" o:spt="203" style="height:13.3pt;width:80.4pt;" coordsize="1608,266">
            <o:lock v:ext="edit"/>
            <v:shape id="_x0000_s1031" o:spid="_x0000_s1031" style="position:absolute;left:0;top:0;height:266;width:1608;" fillcolor="#4E7282" filled="t" stroked="f" coordsize="1608,266" path="m1249,0l1338,0,1607,265,1517,265,1249,0xm1177,0l1222,0,1491,265,1446,265,1177,0xm0,0l1150,0,1419,265,0,265,0,0e">
              <v:path/>
              <v:fill on="t" focussize="0,0"/>
              <v:stroke on="f"/>
              <v:imagedata o:title=""/>
              <o:lock v:ext="edit"/>
            </v:shape>
            <v:shape id="_x0000_s1032" o:spid="_x0000_s1032" o:spt="202" type="#_x0000_t202" style="position:absolute;left:-20;top:-20;height:306;width:16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DCBA71">
                    <w:pPr>
                      <w:spacing w:before="86" w:line="189" w:lineRule="auto"/>
                      <w:ind w:left="277"/>
                      <w:rPr>
                        <w:rFonts w:ascii="微软雅黑" w:hAnsi="微软雅黑" w:eastAsia="微软雅黑" w:cs="微软雅黑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FFFFFF"/>
                        <w:spacing w:val="5"/>
                        <w:sz w:val="21"/>
                        <w:szCs w:val="21"/>
                        <w:lang w:val="en-US" w:eastAsia="zh-CN"/>
                      </w:rPr>
                      <w:t>职业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5"/>
                        <w:sz w:val="21"/>
                        <w:szCs w:val="21"/>
                      </w:rPr>
                      <w:t>技能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89D8ABB">
      <w:pPr>
        <w:spacing w:line="335" w:lineRule="auto"/>
        <w:rPr>
          <w:rFonts w:ascii="Arial"/>
          <w:sz w:val="21"/>
        </w:rPr>
      </w:pPr>
    </w:p>
    <w:p w14:paraId="78339D46">
      <w:pPr>
        <w:keepNext w:val="0"/>
        <w:keepLines w:val="0"/>
        <w:widowControl/>
        <w:suppressLineNumbers w:val="0"/>
        <w:ind w:firstLine="220" w:firstLineChars="100"/>
        <w:jc w:val="left"/>
        <w:rPr>
          <w:b w:val="0"/>
          <w:bCs w:val="0"/>
        </w:rPr>
      </w:pPr>
      <w:r>
        <w:rPr>
          <w:rFonts w:ascii="Wingdings" w:hAnsi="Wingdings" w:eastAsia="宋体" w:cs="Wingdings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关系型数据库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：掌握Oracle、Mysql等主流关系型数据库的使用，熟练使用 SQL 语句完成工作 </w:t>
      </w:r>
    </w:p>
    <w:p w14:paraId="34116363">
      <w:pPr>
        <w:keepNext w:val="0"/>
        <w:keepLines w:val="0"/>
        <w:widowControl/>
        <w:suppressLineNumbers w:val="0"/>
        <w:ind w:firstLine="2200" w:firstLineChars="1000"/>
        <w:jc w:val="left"/>
        <w:rPr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中数据的复杂查询分析操作 </w:t>
      </w:r>
    </w:p>
    <w:p w14:paraId="445BEB3E">
      <w:pPr>
        <w:keepNext w:val="0"/>
        <w:keepLines w:val="0"/>
        <w:widowControl/>
        <w:suppressLineNumbers w:val="0"/>
        <w:ind w:left="1760" w:leftChars="105" w:hanging="1540" w:hangingChars="700"/>
        <w:jc w:val="left"/>
        <w:rPr>
          <w:rFonts w:hint="default"/>
          <w:b w:val="0"/>
          <w:bCs w:val="0"/>
          <w:lang w:val="en-US"/>
        </w:rPr>
      </w:pPr>
      <w:r>
        <w:rPr>
          <w:rFonts w:hint="default" w:ascii="Wingdings" w:hAnsi="Wingdings" w:eastAsia="宋体" w:cs="Wingdings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Hadoop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 ：熟悉 Hadoop 生态体系组件及工具等</w:t>
      </w:r>
    </w:p>
    <w:p w14:paraId="4C8BE481">
      <w:pPr>
        <w:keepNext w:val="0"/>
        <w:keepLines w:val="0"/>
        <w:widowControl/>
        <w:suppressLineNumbers w:val="0"/>
        <w:ind w:firstLine="220" w:firstLineChars="100"/>
        <w:jc w:val="left"/>
        <w:rPr>
          <w:b w:val="0"/>
          <w:bCs w:val="0"/>
        </w:rPr>
      </w:pPr>
      <w:r>
        <w:rPr>
          <w:rFonts w:hint="default" w:ascii="Wingdings" w:hAnsi="Wingdings" w:eastAsia="宋体" w:cs="Wingdings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数仓开发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：熟悉 Hive 离线数仓开发流程，熟悉数仓分层理论，根据实际业务进行数仓建模 </w:t>
      </w:r>
    </w:p>
    <w:p w14:paraId="688DC202">
      <w:pPr>
        <w:keepNext w:val="0"/>
        <w:keepLines w:val="0"/>
        <w:widowControl/>
        <w:suppressLineNumbers w:val="0"/>
        <w:ind w:firstLine="220" w:firstLineChars="100"/>
        <w:jc w:val="left"/>
        <w:rPr>
          <w:b w:val="0"/>
          <w:bCs w:val="0"/>
        </w:rPr>
      </w:pPr>
      <w:r>
        <w:rPr>
          <w:rFonts w:hint="default" w:ascii="Wingdings" w:hAnsi="Wingdings" w:eastAsia="宋体" w:cs="Wingdings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Linux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：熟悉 Linux 操作系统，以及使用常用命令行进行文件操作，熟悉SHELL编程 </w:t>
      </w:r>
    </w:p>
    <w:p w14:paraId="2A70A8CC">
      <w:pPr>
        <w:keepNext w:val="0"/>
        <w:keepLines w:val="0"/>
        <w:widowControl/>
        <w:suppressLineNumbers w:val="0"/>
        <w:ind w:firstLine="220" w:firstLineChars="100"/>
        <w:jc w:val="left"/>
        <w:rPr>
          <w:b w:val="0"/>
          <w:bCs w:val="0"/>
        </w:rPr>
      </w:pPr>
      <w:r>
        <w:rPr>
          <w:rFonts w:hint="default" w:ascii="Wingdings" w:hAnsi="Wingdings" w:eastAsia="宋体" w:cs="Wingdings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报表工具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：熟练使用 fineBI、FIneReport 等数据分析工具进行数据整理及可视化操作 </w:t>
      </w:r>
    </w:p>
    <w:p w14:paraId="59247A75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/>
          <w:b w:val="0"/>
          <w:bCs w:val="0"/>
          <w:lang w:val="en-US"/>
        </w:rPr>
      </w:pPr>
      <w:r>
        <w:rPr>
          <w:rFonts w:hint="default" w:ascii="Wingdings" w:hAnsi="Wingdings" w:eastAsia="宋体" w:cs="Wingdings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开发工具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  <w:t>：熟悉Xshell、PL/SQL、Navicat等</w:t>
      </w:r>
    </w:p>
    <w:p w14:paraId="579696F6">
      <w:pPr>
        <w:keepNext w:val="0"/>
        <w:keepLines w:val="0"/>
        <w:widowControl/>
        <w:suppressLineNumbers w:val="0"/>
        <w:ind w:firstLine="210" w:firstLineChars="100"/>
        <w:jc w:val="left"/>
        <w:rPr>
          <w:b w:val="0"/>
          <w:bCs w:val="0"/>
        </w:rPr>
      </w:pPr>
    </w:p>
    <w:p w14:paraId="18B0A806">
      <w:pPr>
        <w:spacing w:line="350" w:lineRule="auto"/>
        <w:rPr>
          <w:rFonts w:ascii="Arial"/>
          <w:sz w:val="21"/>
        </w:rPr>
      </w:pPr>
    </w:p>
    <w:p w14:paraId="3D2C7591">
      <w:pPr>
        <w:spacing w:line="351" w:lineRule="auto"/>
        <w:rPr>
          <w:rFonts w:ascii="Arial"/>
          <w:sz w:val="21"/>
        </w:rPr>
      </w:pPr>
    </w:p>
    <w:p w14:paraId="2EFF03DD">
      <w:pPr>
        <w:pStyle w:val="7"/>
        <w:spacing w:before="1" w:line="265" w:lineRule="exact"/>
        <w:ind w:firstLine="173"/>
        <w:rPr>
          <w:position w:val="-5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157480</wp:posOffset>
            </wp:positionV>
            <wp:extent cx="6032500" cy="2794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2525" cy="2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033" o:spid="_x0000_s1033" o:spt="203" style="height:13.3pt;width:80.4pt;" coordsize="1608,266">
            <o:lock v:ext="edit"/>
            <v:shape id="_x0000_s1034" o:spid="_x0000_s1034" style="position:absolute;left:0;top:0;height:266;width:1608;" fillcolor="#4E7282" filled="t" stroked="f" coordsize="1608,266" path="m1249,0l1338,0,1607,265,1517,265,1249,0xm1177,0l1222,0,1491,265,1446,265,1177,0xm0,0l1150,0,1419,265,0,265,0,0e">
              <v:path/>
              <v:fill on="t" focussize="0,0"/>
              <v:stroke on="f"/>
              <v:imagedata o:title=""/>
              <o:lock v:ext="edit"/>
            </v:shape>
            <v:shape id="_x0000_s1035" o:spid="_x0000_s1035" o:spt="202" type="#_x0000_t202" style="position:absolute;left:-20;top:-20;height:306;width:16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8804D5">
                    <w:pPr>
                      <w:spacing w:before="87" w:line="188" w:lineRule="auto"/>
                      <w:ind w:left="278"/>
                      <w:rPr>
                        <w:rFonts w:ascii="微软雅黑" w:hAnsi="微软雅黑" w:eastAsia="微软雅黑" w:cs="微软雅黑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4"/>
                        <w:sz w:val="21"/>
                        <w:szCs w:val="21"/>
                      </w:rPr>
                      <w:t>工作经历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AE1B8F">
      <w:pPr>
        <w:keepNext w:val="0"/>
        <w:keepLines w:val="0"/>
        <w:widowControl/>
        <w:suppressLineNumbers w:val="0"/>
        <w:jc w:val="left"/>
        <w:rPr>
          <w:rFonts w:ascii="Arial" w:hAnsi="Arial" w:eastAsia="宋体" w:cs="Arial"/>
          <w:snapToGrid w:val="0"/>
          <w:color w:val="000000"/>
          <w:kern w:val="0"/>
          <w:sz w:val="22"/>
          <w:szCs w:val="22"/>
          <w:lang w:val="en-US" w:eastAsia="zh-CN" w:bidi="ar"/>
        </w:rPr>
      </w:pPr>
    </w:p>
    <w:p w14:paraId="5C12171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0" w:afterAutospacing="0"/>
        <w:ind w:left="0" w:firstLine="220" w:firstLineChars="100"/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2020.3-2024.11     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卓越际联科技有限公司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 数据开发工程师 </w:t>
      </w:r>
    </w:p>
    <w:p w14:paraId="56DDF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440" w:firstLineChars="200"/>
        <w:textAlignment w:val="auto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</w:pPr>
    </w:p>
    <w:p w14:paraId="2F0728E5">
      <w:pPr>
        <w:pStyle w:val="7"/>
        <w:spacing w:before="43" w:line="309" w:lineRule="exact"/>
        <w:ind w:firstLine="440" w:firstLineChars="200"/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  <w:t>参与项目：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湖南银行</w:t>
      </w:r>
      <w:r>
        <w:rPr>
          <w:rStyle w:val="10"/>
          <w:rFonts w:hint="eastAsia" w:cs="微软雅黑"/>
          <w:b w:val="0"/>
          <w:bCs w:val="0"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存贷款类指标维度分析项目</w:t>
      </w:r>
    </w:p>
    <w:p w14:paraId="2C3DF0E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                        湖南银行加速数字化理财营销数据仓库平台项目</w:t>
      </w:r>
    </w:p>
    <w:p w14:paraId="4A470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1540" w:firstLineChars="7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长沙银行个人信贷风险洞察与业务优化大数据分析项目 </w:t>
      </w:r>
    </w:p>
    <w:p w14:paraId="0C063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1540" w:firstLineChars="7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  <w:t>长沙银行企业贷款风险数仓平台项目</w:t>
      </w:r>
    </w:p>
    <w:p w14:paraId="3800767F">
      <w:pPr>
        <w:keepNext w:val="0"/>
        <w:keepLines w:val="0"/>
        <w:widowControl/>
        <w:suppressLineNumbers w:val="0"/>
        <w:ind w:firstLine="1540" w:firstLineChars="700"/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广发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kern w:val="0"/>
          <w:sz w:val="22"/>
          <w:szCs w:val="22"/>
          <w:lang w:val="en-US" w:eastAsia="zh-CN" w:bidi="ar"/>
        </w:rPr>
        <w:t>证券产品管理数据仓库平台项目</w:t>
      </w:r>
    </w:p>
    <w:p w14:paraId="4E688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1540" w:firstLineChars="700"/>
        <w:textAlignment w:val="auto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  <w:tab/>
      </w:r>
    </w:p>
    <w:p w14:paraId="182CA76D">
      <w:pPr>
        <w:pStyle w:val="12"/>
        <w:rPr>
          <w:rFonts w:hint="default"/>
          <w:lang w:val="en-US" w:eastAsia="zh-CN"/>
        </w:rPr>
      </w:pPr>
    </w:p>
    <w:p w14:paraId="1D3F644A">
      <w:pPr>
        <w:pStyle w:val="12"/>
        <w:rPr>
          <w:rFonts w:hint="default"/>
          <w:lang w:val="en-US" w:eastAsia="zh-CN"/>
        </w:rPr>
      </w:pPr>
    </w:p>
    <w:p w14:paraId="3A891BF3">
      <w:pPr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         </w:t>
      </w:r>
    </w:p>
    <w:p w14:paraId="20FC241C">
      <w:pPr>
        <w:keepNext w:val="0"/>
        <w:keepLines w:val="0"/>
        <w:widowControl/>
        <w:suppressLineNumbers w:val="0"/>
        <w:jc w:val="left"/>
        <w:rPr>
          <w:rFonts w:ascii="Arial" w:hAnsi="Arial" w:eastAsia="宋体" w:cs="Arial"/>
          <w:snapToGrid w:val="0"/>
          <w:color w:val="000000"/>
          <w:kern w:val="0"/>
          <w:sz w:val="22"/>
          <w:szCs w:val="22"/>
          <w:lang w:val="en-US" w:eastAsia="zh-CN" w:bidi="ar"/>
        </w:rPr>
      </w:pPr>
    </w:p>
    <w:p w14:paraId="469D7F63">
      <w:pPr>
        <w:keepNext w:val="0"/>
        <w:keepLines w:val="0"/>
        <w:widowControl/>
        <w:suppressLineNumbers w:val="0"/>
        <w:ind w:firstLine="220" w:firstLineChars="100"/>
        <w:jc w:val="left"/>
        <w:rPr>
          <w:rFonts w:ascii="Arial" w:hAnsi="Arial" w:eastAsia="宋体" w:cs="Arial"/>
          <w:snapToGrid w:val="0"/>
          <w:color w:val="000000"/>
          <w:kern w:val="0"/>
          <w:sz w:val="22"/>
          <w:szCs w:val="22"/>
          <w:lang w:val="en-US" w:eastAsia="zh-CN" w:bidi="ar"/>
        </w:rPr>
      </w:pPr>
    </w:p>
    <w:p w14:paraId="30C335B4">
      <w:pPr>
        <w:keepNext w:val="0"/>
        <w:keepLines w:val="0"/>
        <w:widowControl/>
        <w:suppressLineNumbers w:val="0"/>
        <w:ind w:firstLine="220" w:firstLineChars="100"/>
        <w:jc w:val="left"/>
        <w:rPr>
          <w:rFonts w:ascii="Arial" w:hAnsi="Arial" w:eastAsia="宋体" w:cs="Arial"/>
          <w:snapToGrid w:val="0"/>
          <w:color w:val="000000"/>
          <w:kern w:val="0"/>
          <w:sz w:val="22"/>
          <w:szCs w:val="22"/>
          <w:lang w:val="en-US" w:eastAsia="zh-CN" w:bidi="ar"/>
        </w:rPr>
      </w:pPr>
    </w:p>
    <w:p w14:paraId="1D495891">
      <w:pPr>
        <w:keepNext w:val="0"/>
        <w:keepLines w:val="0"/>
        <w:widowControl/>
        <w:suppressLineNumbers w:val="0"/>
        <w:ind w:firstLine="210" w:firstLineChars="100"/>
        <w:jc w:val="left"/>
        <w:rPr>
          <w:rFonts w:ascii="Arial" w:hAnsi="Arial" w:eastAsia="宋体" w:cs="Arial"/>
          <w:snapToGrid w:val="0"/>
          <w:color w:val="000000"/>
          <w:kern w:val="0"/>
          <w:sz w:val="22"/>
          <w:szCs w:val="22"/>
          <w:lang w:val="en-US" w:eastAsia="zh-CN" w:bidi="ar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47625</wp:posOffset>
                </wp:positionV>
                <wp:extent cx="99695" cy="9055100"/>
                <wp:effectExtent l="0" t="0" r="1905" b="0"/>
                <wp:wrapNone/>
                <wp:docPr id="21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905510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0.55pt;margin-top:3.75pt;height:713pt;width:7.85pt;z-index:-251649024;mso-width-relative:page;mso-height-relative:page;" fillcolor="#4E7282" filled="t" stroked="f" coordsize="21600,21600" o:gfxdata="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gaw9bXAAAABwEAAA8AAAAAAAAAAQAgAAAAIgAAAGRycy9kb3ducmV2LnhtbFBLAQIUABQAAAAI&#10;AIdO4kBpUQoIJwIAAGIEAAAOAAAAAAAAAAEAIAAAACYBAABkcnMvZTJvRG9jLnhtbFBLBQYAAAAA&#10;BgAGAFkBAAC/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6100445" cy="101600"/>
            <wp:effectExtent l="0" t="0" r="8255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0571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E1CA">
      <w:pPr>
        <w:keepNext w:val="0"/>
        <w:keepLines w:val="0"/>
        <w:widowControl/>
        <w:suppressLineNumbers w:val="0"/>
        <w:ind w:firstLine="220" w:firstLineChars="100"/>
        <w:jc w:val="left"/>
        <w:rPr>
          <w:rFonts w:ascii="Arial" w:hAnsi="Arial" w:eastAsia="宋体" w:cs="Arial"/>
          <w:snapToGrid w:val="0"/>
          <w:color w:val="000000"/>
          <w:kern w:val="0"/>
          <w:sz w:val="22"/>
          <w:szCs w:val="22"/>
          <w:lang w:val="en-US" w:eastAsia="zh-CN" w:bidi="ar"/>
        </w:rPr>
      </w:pPr>
    </w:p>
    <w:p w14:paraId="54594352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>2018.7-2020.2       湖南麻阳农村商业银行股份有限公司    综合柜员/信贷会计/数据开发工程师</w:t>
      </w:r>
    </w:p>
    <w:p w14:paraId="7C672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/>
        <w:textAlignment w:val="auto"/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      </w:t>
      </w:r>
    </w:p>
    <w:p w14:paraId="021A7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440" w:firstLineChars="200"/>
        <w:textAlignment w:val="auto"/>
        <w:rPr>
          <w:rFonts w:hint="default" w:ascii="微软雅黑" w:hAnsi="微软雅黑" w:eastAsia="微软雅黑" w:cs="Times New Roman"/>
          <w:b/>
          <w:bCs w:val="0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参与项目:   </w:t>
      </w:r>
      <w:r>
        <w:rPr>
          <w:rFonts w:hint="eastAsia" w:ascii="微软雅黑" w:hAnsi="微软雅黑" w:eastAsia="微软雅黑"/>
          <w:b w:val="0"/>
          <w:bCs w:val="0"/>
          <w:color w:val="000000"/>
          <w:sz w:val="24"/>
          <w:lang w:val="en-US" w:eastAsia="zh-CN"/>
        </w:rPr>
        <w:t>麻阳农村商业银行</w:t>
      </w:r>
      <w:r>
        <w:rPr>
          <w:rFonts w:hint="eastAsia" w:ascii="微软雅黑" w:hAnsi="微软雅黑" w:eastAsia="微软雅黑" w:cs="Times New Roman"/>
          <w:b w:val="0"/>
          <w:bCs w:val="0"/>
          <w:color w:val="000000"/>
          <w:sz w:val="24"/>
          <w:lang w:val="en-US" w:eastAsia="zh-CN"/>
        </w:rPr>
        <w:t>对私贷款风控数仓平台项目</w:t>
      </w:r>
    </w:p>
    <w:p w14:paraId="2F651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440" w:firstLineChars="200"/>
        <w:textAlignment w:val="auto"/>
        <w:rPr>
          <w:rFonts w:hint="default" w:ascii="微软雅黑" w:hAnsi="微软雅黑" w:eastAsia="微软雅黑" w:cs="Times New Roman"/>
          <w:b w:val="0"/>
          <w:bCs w:val="0"/>
          <w:color w:val="000000"/>
          <w:sz w:val="22"/>
          <w:szCs w:val="22"/>
          <w:lang w:val="en-US" w:eastAsia="zh-CN"/>
        </w:rPr>
      </w:pPr>
    </w:p>
    <w:p w14:paraId="551660C5">
      <w:pPr>
        <w:pStyle w:val="12"/>
        <w:rPr>
          <w:rFonts w:hint="default"/>
          <w:lang w:val="en-US" w:eastAsia="zh-CN"/>
        </w:rPr>
      </w:pPr>
    </w:p>
    <w:p w14:paraId="6815DD24">
      <w:pPr>
        <w:pStyle w:val="7"/>
        <w:spacing w:before="1" w:line="265" w:lineRule="exact"/>
        <w:ind w:firstLine="173"/>
        <w:rPr>
          <w:position w:val="-5"/>
        </w:rPr>
      </w:pPr>
    </w:p>
    <w:p w14:paraId="42EB5C43">
      <w:pPr>
        <w:pStyle w:val="7"/>
        <w:spacing w:before="43" w:line="309" w:lineRule="exact"/>
        <w:rPr>
          <w:position w:val="-6"/>
        </w:rPr>
      </w:pPr>
      <w:r>
        <w:rPr>
          <w:position w:val="-6"/>
        </w:rPr>
        <mc:AlternateContent>
          <mc:Choice Requires="wpg">
            <w:drawing>
              <wp:inline distT="0" distB="0" distL="114300" distR="114300">
                <wp:extent cx="1257300" cy="196215"/>
                <wp:effectExtent l="12700" t="635" r="12700" b="19050"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196215"/>
                          <a:chOff x="0" y="0"/>
                          <a:chExt cx="1980" cy="308"/>
                        </a:xfrm>
                      </wpg:grpSpPr>
                      <wps:wsp>
                        <wps:cNvPr id="25" name="任意多边形 25"/>
                        <wps:cNvSpPr/>
                        <wps:spPr>
                          <a:xfrm>
                            <a:off x="0" y="0"/>
                            <a:ext cx="1980" cy="30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980" h="308">
                                <a:moveTo>
                                  <a:pt x="1539" y="0"/>
                                </a:moveTo>
                                <a:lnTo>
                                  <a:pt x="1648" y="0"/>
                                </a:lnTo>
                                <a:lnTo>
                                  <a:pt x="1980" y="308"/>
                                </a:lnTo>
                                <a:lnTo>
                                  <a:pt x="1870" y="308"/>
                                </a:lnTo>
                                <a:lnTo>
                                  <a:pt x="1539" y="0"/>
                                </a:lnTo>
                                <a:close/>
                                <a:moveTo>
                                  <a:pt x="1450" y="0"/>
                                </a:moveTo>
                                <a:lnTo>
                                  <a:pt x="1506" y="0"/>
                                </a:lnTo>
                                <a:lnTo>
                                  <a:pt x="1837" y="308"/>
                                </a:lnTo>
                                <a:lnTo>
                                  <a:pt x="1781" y="308"/>
                                </a:lnTo>
                                <a:lnTo>
                                  <a:pt x="145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417" y="0"/>
                                </a:lnTo>
                                <a:lnTo>
                                  <a:pt x="1748" y="308"/>
                                </a:lnTo>
                                <a:lnTo>
                                  <a:pt x="0" y="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-20" y="-20"/>
                            <a:ext cx="2020" cy="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5B1221">
                              <w:pPr>
                                <w:spacing w:before="109" w:line="188" w:lineRule="auto"/>
                                <w:ind w:left="277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5"/>
                                  <w:sz w:val="21"/>
                                  <w:szCs w:val="21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.45pt;width:99pt;" coordsize="1980,308" o:gfxdata="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NMoIP7UAAAABAEAAA8AAAAAAAAAAQAgAAAAIgAAAGRy&#10;cy9kb3ducmV2LnhtbFBLAQIUABQAAAAIAIdO4kD/Ryi6JgMAANsIAAAOAAAAAAAAAAEAIAAAACMB&#10;AABkcnMvZTJvRG9jLnhtbFBLBQYAAAAABgAGAFkBAAC7BgAAAAA=&#10;">
                <o:lock v:ext="edit" aspectratio="f"/>
                <v:shape id="_x0000_s1026" o:spid="_x0000_s1026" o:spt="100" style="position:absolute;left:0;top:0;height:308;width:1980;" fillcolor="#4E7282" filled="t" stroked="f" coordsize="1980,308" o:gfxdata="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F7zfL4A&#10;AADbAAAADwAAAAAAAAABACAAAAAiAAAAZHJzL2Rvd25yZXYueG1sUEsBAhQAFAAAAAgAh07iQDMv&#10;BZ47AAAAOQAAABAAAAAAAAAAAQAgAAAADQEAAGRycy9zaGFwZXhtbC54bWxQSwUGAAAAAAYABgBb&#10;AQAAtwMAAAAA&#10;" path="m1539,0l1648,0,1980,308,1870,308,1539,0xm1450,0l1506,0,1837,308,1781,308,1450,0xm0,0l1417,0,1748,308,0,308,0,0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202" type="#_x0000_t202" style="position:absolute;left:-20;top:-20;height:349;width:202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5B1221">
                        <w:pPr>
                          <w:spacing w:before="109" w:line="188" w:lineRule="auto"/>
                          <w:ind w:left="277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5"/>
                            <w:sz w:val="21"/>
                            <w:szCs w:val="21"/>
                          </w:rPr>
                          <w:t>项目经历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8884EFE">
      <w:pPr>
        <w:pStyle w:val="7"/>
        <w:spacing w:before="43" w:line="309" w:lineRule="exact"/>
        <w:ind w:firstLine="440" w:firstLineChars="200"/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3FE5CA01">
      <w:pPr>
        <w:pStyle w:val="7"/>
        <w:spacing w:before="43" w:line="309" w:lineRule="exact"/>
        <w:ind w:firstLine="440" w:firstLineChars="200"/>
        <w:rPr>
          <w:rStyle w:val="10"/>
          <w:rFonts w:hint="eastAsia" w:cs="微软雅黑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项目一：湖南银行</w:t>
      </w:r>
      <w:r>
        <w:rPr>
          <w:rStyle w:val="10"/>
          <w:rFonts w:hint="eastAsia" w:cs="微软雅黑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存贷款类指标维度分析项目</w:t>
      </w:r>
    </w:p>
    <w:p w14:paraId="50A50491">
      <w:pPr>
        <w:pStyle w:val="7"/>
        <w:spacing w:before="43" w:line="309" w:lineRule="exact"/>
        <w:ind w:left="1312" w:leftChars="520" w:hanging="220" w:hangingChars="10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1.</w:t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项目描述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本项目旨整合企业内分散的关键业务数据，建立统一的数据</w:t>
      </w:r>
      <w:r>
        <w:rPr>
          <w:rFonts w:hint="eastAsia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仓库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平台，实现数据的集中存储和管理。对数据进行清洗、转换和标准化处理，提高数据质量，确保数据的准确性、完整性和一致性。</w:t>
      </w:r>
      <w:r>
        <w:rPr>
          <w:rFonts w:hint="eastAsia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开发存款，贷款类主题报表指标等</w:t>
      </w:r>
    </w:p>
    <w:p w14:paraId="0929B5F5">
      <w:pPr>
        <w:pStyle w:val="7"/>
        <w:spacing w:before="43" w:line="309" w:lineRule="exact"/>
        <w:ind w:firstLine="1101" w:firstLineChars="50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项目职责：</w:t>
      </w:r>
    </w:p>
    <w:p w14:paraId="2D8927C7">
      <w:pPr>
        <w:keepNext w:val="0"/>
        <w:keepLines w:val="0"/>
        <w:widowControl/>
        <w:suppressLineNumbers w:val="0"/>
        <w:shd w:val="clear" w:fill="FFFFFF"/>
        <w:ind w:left="1530" w:leftChars="624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a.与业务确定业务规则，需求会议评审，确定取数规则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业务人员传达业务需求后确认业务的可实行方案落地实行，确认开发周期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与业务总工讨论确认需求。</w:t>
      </w:r>
    </w:p>
    <w:p w14:paraId="3B8A5CC8">
      <w:pPr>
        <w:keepNext w:val="0"/>
        <w:keepLines w:val="0"/>
        <w:widowControl/>
        <w:suppressLineNumbers w:val="0"/>
        <w:shd w:val="clear" w:fill="FFFFFF"/>
        <w:ind w:left="1530" w:leftChars="624" w:hanging="220" w:hangingChars="10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b.开发流程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分析主题关系信贷主题，客户主题，存款主题等等，开发拉链表（储蓄活期历史变动表，对公活期历史变动表，对公通知存款历史变动表等），快照表等数据信息，分析指标（存款余额，活期存款占比，定期存款占比，贷款余额，不良贷款率逾期贷款率等），分析维度（存款日期，年积数，月积数，客户名称），编写存储过程完成主题层的业务逻辑，配合下游数据业务核对，分析报表是否可以实现，遇到接口变更按需求进行接口变更，下发接口操作，创建表结构，开发etl脚本，整理文档，开发表样式，编写mapping映射对接业务，编写存储过程，优化存储过程sql语句。</w:t>
      </w:r>
    </w:p>
    <w:p w14:paraId="23A4936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="1539" w:leftChars="628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c.测试：上线前，对项目数据进行验数测试，空跑，测试数据的完整性，一致性，准确性，配合测试组进行测试等。</w:t>
      </w:r>
    </w:p>
    <w:p w14:paraId="60BE5FA0">
      <w:pPr>
        <w:keepNext w:val="0"/>
        <w:keepLines w:val="0"/>
        <w:widowControl/>
        <w:suppressLineNumbers w:val="0"/>
        <w:shd w:val="clear" w:fill="FFFFFF"/>
        <w:ind w:left="1535" w:leftChars="312" w:hanging="880" w:hangingChars="4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         d.上线：数据跑批工作维护定时任务监督数据日志，与运维人员保持高效沟通协作，项目调度。</w:t>
      </w:r>
    </w:p>
    <w:p w14:paraId="2CA40743">
      <w:pPr>
        <w:pStyle w:val="12"/>
        <w:rPr>
          <w:rFonts w:hint="default"/>
          <w:lang w:val="en-US" w:eastAsia="zh-CN"/>
        </w:rPr>
      </w:pPr>
    </w:p>
    <w:p w14:paraId="3CFB27D3">
      <w:pPr>
        <w:pStyle w:val="12"/>
        <w:numPr>
          <w:ilvl w:val="0"/>
          <w:numId w:val="0"/>
        </w:numPr>
        <w:rPr>
          <w:rStyle w:val="10"/>
          <w:rFonts w:hint="default" w:ascii="微软雅黑" w:hAnsi="微软雅黑" w:eastAsia="微软雅黑" w:cs="微软雅黑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eastAsia" w:eastAsia="宋体"/>
          <w:lang w:val="en-US" w:eastAsia="zh-CN"/>
        </w:rPr>
        <w:t xml:space="preserve">    </w:t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项目二：湖南银行加速数字化理财营销数据仓库平台项目</w:t>
      </w:r>
    </w:p>
    <w:p w14:paraId="0A102D86">
      <w:pPr>
        <w:keepNext w:val="0"/>
        <w:keepLines w:val="0"/>
        <w:widowControl/>
        <w:suppressLineNumbers w:val="0"/>
        <w:shd w:val="clear" w:fill="FFFFFF"/>
        <w:ind w:left="1312" w:leftChars="520" w:hanging="220" w:hangingChars="100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1.</w:t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项目描述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本项目旨在通过处理海量数据，构建理财客户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标签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，筛选出理财高潜力客户名单交付营销业务部门，以此提升整体理财规模。具体包括从数据库导出客户相关表格至数据仓局，勾勒有理财购买记录用户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识别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，依据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识别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分析建立数据筛选模型，再结合业务营销反馈矫正模型，以确保筛选的合理性。</w:t>
      </w:r>
    </w:p>
    <w:p w14:paraId="25659874">
      <w:pPr>
        <w:keepNext w:val="0"/>
        <w:keepLines w:val="0"/>
        <w:widowControl/>
        <w:suppressLineNumbers w:val="0"/>
        <w:shd w:val="clear" w:fill="FFFFFF"/>
        <w:ind w:left="874" w:leftChars="416" w:firstLine="220" w:firstLine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职责描述：</w:t>
      </w:r>
    </w:p>
    <w:p w14:paraId="211D6816">
      <w:pPr>
        <w:keepNext w:val="0"/>
        <w:keepLines w:val="0"/>
        <w:widowControl/>
        <w:suppressLineNumbers w:val="0"/>
        <w:shd w:val="clear" w:fill="FFFFFF"/>
        <w:ind w:left="1530" w:leftChars="624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a.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项目架构设计与分析：参与项目前期的架构设计与分析工作，与团队成员共同探讨技术架构的可行性和优化方案</w:t>
      </w:r>
    </w:p>
    <w:p w14:paraId="3FE46505">
      <w:pPr>
        <w:keepNext w:val="0"/>
        <w:keepLines w:val="0"/>
        <w:widowControl/>
        <w:suppressLineNumbers w:val="0"/>
        <w:shd w:val="clear" w:fill="FFFFFF"/>
        <w:ind w:left="1530" w:leftChars="624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b.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 xml:space="preserve">数仓分层与脚本处理：创建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数据缓冲层，数据基础层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数据汇总层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报表数据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层，并进行数据同步处理，封装脚本并调试。</w:t>
      </w:r>
    </w:p>
    <w:p w14:paraId="03A26008">
      <w:pPr>
        <w:keepNext w:val="0"/>
        <w:keepLines w:val="0"/>
        <w:widowControl/>
        <w:suppressLineNumbers w:val="0"/>
        <w:shd w:val="clear" w:fill="FFFFFF"/>
        <w:ind w:left="874" w:leftChars="416" w:firstLine="440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c.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标签开发与数据获取：通过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接口文件导入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数据，开发的标签反映了客户的关键特征</w:t>
      </w:r>
    </w:p>
    <w:p w14:paraId="7439E384">
      <w:pPr>
        <w:keepNext w:val="0"/>
        <w:keepLines w:val="0"/>
        <w:widowControl/>
        <w:suppressLineNumbers w:val="0"/>
        <w:shd w:val="clear" w:fill="FFFFFF"/>
        <w:ind w:left="1530" w:leftChars="624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d.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数据筛选与表创建：根据不同需求创建包含所需字段的表来筛选数据，并创建对应的目标表</w:t>
      </w:r>
    </w:p>
    <w:p w14:paraId="42D85C7B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项目三：长沙银行个人信贷风险洞察与业务优化大数据分析项目 </w:t>
      </w:r>
    </w:p>
    <w:p w14:paraId="1D0E3D48">
      <w:pPr>
        <w:keepNext w:val="0"/>
        <w:keepLines w:val="0"/>
        <w:widowControl/>
        <w:suppressLineNumbers w:val="0"/>
        <w:jc w:val="left"/>
      </w:pPr>
    </w:p>
    <w:p w14:paraId="562C3884">
      <w:pPr>
        <w:keepNext w:val="0"/>
        <w:keepLines w:val="0"/>
        <w:widowControl/>
        <w:suppressLineNumbers w:val="0"/>
        <w:ind w:firstLine="660" w:firstLineChars="30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    1.项目描述：</w:t>
      </w:r>
    </w:p>
    <w:p w14:paraId="2C168964">
      <w:pPr>
        <w:keepNext w:val="0"/>
        <w:keepLines w:val="0"/>
        <w:widowControl/>
        <w:suppressLineNumbers w:val="0"/>
        <w:shd w:val="clear" w:fill="FFFFFF"/>
        <w:ind w:left="1529" w:leftChars="728" w:firstLine="0" w:firstLineChars="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抽取长沙银行多渠道的贷款业务数据（包括客户基本信息、信贷 申请记录、还款历史、信用评分等），通过数仓分层与建模，实现对客户信用状况的精准评估、 信贷风险的监测以及对潜在优质客户的挖掘，为银行的信贷业务发展提供有力支持，同时助力银行优化信贷审批流程、合理制定信贷策略，有效降低不良贷款率，提高银行在个人 信贷市场的竞争力。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 </w:t>
      </w:r>
    </w:p>
    <w:p w14:paraId="2125B178">
      <w:pPr>
        <w:keepNext w:val="0"/>
        <w:keepLines w:val="0"/>
        <w:widowControl/>
        <w:suppressLineNumbers w:val="0"/>
        <w:ind w:firstLine="880" w:firstLineChars="40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2.项目职责：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DD087FE">
      <w:pPr>
        <w:keepNext w:val="0"/>
        <w:keepLines w:val="0"/>
        <w:widowControl/>
        <w:suppressLineNumbers w:val="0"/>
        <w:shd w:val="clear" w:fill="FFFFFF"/>
        <w:ind w:left="1749" w:leftChars="728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a.数据采集：与银行各业务系统协作，确定个人信贷业务数据来源和获取方式，包括核心 业务系统、征信系统、第三方数据提供方等； </w:t>
      </w:r>
    </w:p>
    <w:p w14:paraId="58844F0B">
      <w:pPr>
        <w:keepNext w:val="0"/>
        <w:keepLines w:val="0"/>
        <w:widowControl/>
        <w:suppressLineNumbers w:val="0"/>
        <w:shd w:val="clear" w:fill="FFFFFF"/>
        <w:ind w:left="1749" w:leftChars="728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b.数仓分层与建模：根据信贷业务的分析需求和数据特征，构建数仓分层，创建数据表结 构，确定数据模型，实现数据层原始数据层到其余各层的加载、转换、汇总、计算等过程，确保数据仓库中的数据准确、完整且高效可用； </w:t>
      </w:r>
    </w:p>
    <w:p w14:paraId="390E6BDD">
      <w:pPr>
        <w:keepNext w:val="0"/>
        <w:keepLines w:val="0"/>
        <w:widowControl/>
        <w:suppressLineNumbers w:val="0"/>
        <w:shd w:val="clear" w:fill="FFFFFF"/>
        <w:ind w:left="874" w:leftChars="416" w:firstLine="660" w:firstLineChars="3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c.提供数据处理和存储的相关文档和记录，确保项目符合银行内部和外部的监管要求； </w:t>
      </w:r>
    </w:p>
    <w:p w14:paraId="72864DB2">
      <w:pPr>
        <w:keepNext w:val="0"/>
        <w:keepLines w:val="0"/>
        <w:widowControl/>
        <w:suppressLineNumbers w:val="0"/>
        <w:shd w:val="clear" w:fill="FFFFFF"/>
        <w:ind w:left="874" w:leftChars="416" w:firstLine="660" w:firstLineChars="3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d.协助数据分析师进行数据探索和分析，提供数据查询和处理方面的技术支持。</w:t>
      </w:r>
    </w:p>
    <w:p w14:paraId="1B8ACD17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项目四：长沙银行企业贷款风险数仓平台项目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ab/>
      </w:r>
      <w:r>
        <w:rPr>
          <w:rFonts w:hint="eastAsia" w:ascii="MicrosoftYaHei-Bold" w:hAnsi="MicrosoftYaHei-Bold" w:eastAsia="MicrosoftYaHei-Bold" w:cs="MicrosoftYaHei-Bold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MicrosoftYaHei-Bold" w:hAnsi="MicrosoftYaHei-Bold" w:eastAsia="MicrosoftYaHei-Bold" w:cs="MicrosoftYaHei-Bold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MicrosoftYaHei-Bold" w:hAnsi="MicrosoftYaHei-Bold" w:eastAsia="MicrosoftYaHei-Bold" w:cs="MicrosoftYaHei-Bold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MicrosoftYaHei-Bold" w:hAnsi="MicrosoftYaHei-Bold" w:eastAsia="MicrosoftYaHei-Bold" w:cs="MicrosoftYaHei-Bold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</w:p>
    <w:p w14:paraId="5E17DABA">
      <w:pPr>
        <w:keepNext w:val="0"/>
        <w:keepLines w:val="0"/>
        <w:widowControl/>
        <w:suppressLineNumbers w:val="0"/>
        <w:jc w:val="left"/>
      </w:pPr>
    </w:p>
    <w:p w14:paraId="4C8A2AD8">
      <w:pPr>
        <w:keepNext w:val="0"/>
        <w:keepLines w:val="0"/>
        <w:widowControl/>
        <w:numPr>
          <w:ilvl w:val="0"/>
          <w:numId w:val="0"/>
        </w:numPr>
        <w:suppressLineNumbers w:val="0"/>
        <w:ind w:firstLine="1101" w:firstLineChars="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1.项目概述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202CB7F2">
      <w:pPr>
        <w:keepNext w:val="0"/>
        <w:keepLines w:val="0"/>
        <w:widowControl/>
        <w:numPr>
          <w:ilvl w:val="0"/>
          <w:numId w:val="0"/>
        </w:numPr>
        <w:suppressLineNumbers w:val="0"/>
        <w:ind w:left="1499" w:leftChars="714" w:firstLine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集中研究逾期占比在各个维度中较高的特征，依次来得出失信客户的整体特征，来帮助降低违约风险比率、给放贷与否及额度以指导、规避违约带来的收益损失。分析各维度的不良贷款情况，以及放贷比例，给企业提出一些有效的参考意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FA703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</w:pPr>
    </w:p>
    <w:p w14:paraId="46BCCAA4">
      <w:pPr>
        <w:keepNext w:val="0"/>
        <w:keepLines w:val="0"/>
        <w:widowControl/>
        <w:suppressLineNumbers w:val="0"/>
        <w:ind w:firstLine="1101" w:firstLineChars="500"/>
        <w:jc w:val="left"/>
        <w:rPr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2.工作描述：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68F57BF1">
      <w:pPr>
        <w:keepNext w:val="0"/>
        <w:keepLines w:val="0"/>
        <w:widowControl/>
        <w:numPr>
          <w:ilvl w:val="0"/>
          <w:numId w:val="0"/>
        </w:numPr>
        <w:suppressLineNumbers w:val="0"/>
        <w:ind w:left="1530" w:leftChars="624" w:hanging="220" w:hangingChars="10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a.需求调研：参与了解业务需求，讨论数仓架构，明确开发流程，表结构设计。产品介绍、熟悉产品面向的用户群体、产品应当遵循的标准或规范、产品范围、运行环境、条件与限制和产品中的角色；为整个项目的设计与开发工作确定方向，与需求人员讨论业务数据的可实施方案，明确需求方数据中增量全量数据。</w:t>
      </w:r>
    </w:p>
    <w:p w14:paraId="1354DF05">
      <w:pPr>
        <w:keepNext w:val="0"/>
        <w:keepLines w:val="0"/>
        <w:widowControl/>
        <w:numPr>
          <w:ilvl w:val="0"/>
          <w:numId w:val="0"/>
        </w:numPr>
        <w:suppressLineNumbers w:val="0"/>
        <w:ind w:left="1504" w:leftChars="402" w:hanging="660" w:hangingChars="30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      b. 设计阶段：参与数据字典编写和 熟悉MAPPING 映射文档，根据需求编写相应mapping映射文档，确定事件表的业务需求等方案，听取项目经理规划项目一期二期的项目业务方案和完成，学习熟悉业务流程，配合设计模型组完成模型设计工作。 </w:t>
      </w:r>
    </w:p>
    <w:p w14:paraId="1AA9419A">
      <w:pPr>
        <w:keepNext w:val="0"/>
        <w:keepLines w:val="0"/>
        <w:widowControl/>
        <w:numPr>
          <w:ilvl w:val="0"/>
          <w:numId w:val="0"/>
        </w:numPr>
        <w:suppressLineNumbers w:val="0"/>
        <w:ind w:left="1530" w:leftChars="624" w:hanging="220" w:hangingChars="10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c. 开发阶段：根据数仓不同层数据业务编写存储过程完成数据导入 ，按照主题划分，建立物理模型，对数据历史归档。 </w:t>
      </w:r>
    </w:p>
    <w:p w14:paraId="6EA68EA1">
      <w:pPr>
        <w:keepNext w:val="0"/>
        <w:keepLines w:val="0"/>
        <w:widowControl/>
        <w:numPr>
          <w:ilvl w:val="0"/>
          <w:numId w:val="0"/>
        </w:numPr>
        <w:suppressLineNumbers w:val="0"/>
        <w:ind w:left="1501" w:leftChars="610" w:hanging="220" w:hangingChars="10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d. 分析前台报表，进行指标运算，编写存储过程实现集市层业务需求；通过执行计划，分析 SQL 性能瓶颈，完成 SQL 性能优化。 </w:t>
      </w:r>
    </w:p>
    <w:p w14:paraId="21CD4289">
      <w:pPr>
        <w:keepNext w:val="0"/>
        <w:keepLines w:val="0"/>
        <w:widowControl/>
        <w:numPr>
          <w:ilvl w:val="0"/>
          <w:numId w:val="0"/>
        </w:numPr>
        <w:suppressLineNumbers w:val="0"/>
        <w:ind w:left="1501" w:leftChars="610" w:hanging="220" w:hangingChars="10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e. 上线阶段：测试预发布，参与上线支持，进行总结，优化和分析遗留问题，为下一步的提升和优化做准备配合运维完成项目上线，对项目数据跑批等工作监督。 </w:t>
      </w:r>
    </w:p>
    <w:p w14:paraId="6F861232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eastAsia" w:ascii="微软雅黑" w:hAnsi="微软雅黑" w:eastAsia="微软雅黑" w:cs="微软雅黑"/>
          <w:b/>
          <w:bCs/>
          <w:i/>
          <w:iCs/>
          <w:snapToGrid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项目五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广发</w:t>
      </w:r>
      <w:r>
        <w:rPr>
          <w:rFonts w:hint="eastAsia" w:ascii="微软雅黑" w:hAnsi="微软雅黑" w:eastAsia="微软雅黑" w:cs="微软雅黑"/>
          <w:b/>
          <w:bCs/>
          <w:i/>
          <w:iCs/>
          <w:snapToGrid w:val="0"/>
          <w:color w:val="000000"/>
          <w:kern w:val="0"/>
          <w:sz w:val="22"/>
          <w:szCs w:val="22"/>
          <w:lang w:val="en-US" w:eastAsia="zh-CN" w:bidi="ar"/>
        </w:rPr>
        <w:t>证券产品管理数据仓库平台项目</w:t>
      </w:r>
    </w:p>
    <w:p w14:paraId="6580885F">
      <w:pPr>
        <w:pStyle w:val="12"/>
        <w:numPr>
          <w:numId w:val="0"/>
        </w:numPr>
        <w:ind w:firstLine="880" w:firstLineChars="40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  <w:t>1.项目描述:</w:t>
      </w:r>
    </w:p>
    <w:p w14:paraId="12F81960">
      <w:pPr>
        <w:pStyle w:val="12"/>
        <w:numPr>
          <w:numId w:val="0"/>
        </w:numPr>
        <w:ind w:left="1092" w:leftChars="52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napToGrid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-SA"/>
        </w:rPr>
        <w:t>针对公司的在售产品包括代销基金、资管、固收及衍生品的一个 汇总统计，从多个数据源抽取数据后做数仓搭建，然后根据业务需求开发业绩指标、风险指标、 投资指标等</w:t>
      </w:r>
    </w:p>
    <w:p w14:paraId="233706EB">
      <w:pPr>
        <w:pStyle w:val="12"/>
        <w:numPr>
          <w:ilvl w:val="0"/>
          <w:numId w:val="0"/>
        </w:numPr>
        <w:ind w:firstLine="880" w:firstLineChars="400"/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2.项目职责：</w:t>
      </w:r>
    </w:p>
    <w:p w14:paraId="34E857DE">
      <w:pPr>
        <w:pStyle w:val="12"/>
        <w:numPr>
          <w:ilvl w:val="0"/>
          <w:numId w:val="0"/>
        </w:numPr>
        <w:ind w:left="1312" w:leftChars="520" w:hanging="220" w:hangingChars="10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a.需求分析 与产品经理沟通，确定需要哪些数据源和数据字段。然后我们小组就开始评估技术栈、可行性等。 </w:t>
      </w:r>
    </w:p>
    <w:p w14:paraId="02790249">
      <w:pPr>
        <w:keepNext w:val="0"/>
        <w:keepLines w:val="0"/>
        <w:widowControl/>
        <w:suppressLineNumbers w:val="0"/>
        <w:shd w:val="clear" w:fill="FFFFFF"/>
        <w:ind w:left="1312" w:leftChars="520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b.数据源整合 接下来是确定数据源，像我们常用的是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wind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数据库、恒生聚源的数据库还有公司内部系统 的数据。 </w:t>
      </w:r>
    </w:p>
    <w:p w14:paraId="6ED39838">
      <w:pPr>
        <w:keepNext w:val="0"/>
        <w:keepLines w:val="0"/>
        <w:widowControl/>
        <w:suppressLineNumbers w:val="0"/>
        <w:shd w:val="clear" w:fill="FFFFFF"/>
        <w:ind w:left="1312" w:leftChars="520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c.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ETL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过程 我的工作就是通过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Sqoop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脚本把数据库的数据抽取到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hdfs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当中再进行数据清洗，比如说基金代码的格式、空值是否取默认值、异常值是否需要删掉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业务那边说删掉，我们就删掉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、日期类型的统⼀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[string - date]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、还有枚举值的统⼀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像证件类型、风险等级这⼀些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] </w:t>
      </w:r>
    </w:p>
    <w:p w14:paraId="61B81E06">
      <w:pPr>
        <w:keepNext w:val="0"/>
        <w:keepLines w:val="0"/>
        <w:widowControl/>
        <w:suppressLineNumbers w:val="0"/>
        <w:shd w:val="clear" w:fill="FFFFFF"/>
        <w:ind w:left="1312" w:leftChars="520" w:hanging="220" w:hangingChars="1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d.指标开发： 最后我用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Hive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进行数仓搭建去进行数据存储和分析，根据业务需求开发指标，比如基金的净 值、涨跌幅、最大回撤、年化收益等等，给到下游部门去做进一步的数据分析。</w:t>
      </w:r>
    </w:p>
    <w:p w14:paraId="37EB2CC1">
      <w:pPr>
        <w:keepNext w:val="0"/>
        <w:keepLines w:val="0"/>
        <w:widowControl/>
        <w:numPr>
          <w:ilvl w:val="0"/>
          <w:numId w:val="0"/>
        </w:numPr>
        <w:suppressLineNumbers w:val="0"/>
        <w:ind w:left="1064" w:leftChars="402" w:hanging="220" w:hangingChars="10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</w:p>
    <w:p w14:paraId="2852E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240" w:firstLineChars="100"/>
        <w:textAlignment w:val="auto"/>
        <w:rPr>
          <w:rFonts w:hint="default" w:ascii="微软雅黑" w:hAnsi="微软雅黑" w:eastAsia="微软雅黑" w:cs="Times New Roman"/>
          <w:b/>
          <w:bCs w:val="0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lang w:val="en-US" w:eastAsia="zh-CN"/>
        </w:rPr>
        <w:t>项目六：麻阳农村商业银行</w:t>
      </w:r>
      <w:r>
        <w:rPr>
          <w:rFonts w:hint="eastAsia" w:ascii="微软雅黑" w:hAnsi="微软雅黑" w:eastAsia="微软雅黑" w:cs="Times New Roman"/>
          <w:b/>
          <w:bCs w:val="0"/>
          <w:color w:val="000000"/>
          <w:sz w:val="24"/>
          <w:lang w:val="en-US" w:eastAsia="zh-CN"/>
        </w:rPr>
        <w:t>对私贷款风控数仓平台项目</w:t>
      </w:r>
    </w:p>
    <w:p w14:paraId="4E17A5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4" w:right="840" w:rightChars="0" w:firstLine="960" w:firstLineChars="400"/>
        <w:textAlignment w:val="auto"/>
        <w:rPr>
          <w:rFonts w:hint="eastAsia" w:ascii="微软雅黑" w:hAnsi="微软雅黑" w:eastAsia="微软雅黑" w:cs="Times New Roman"/>
          <w:bCs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 w:val="0"/>
          <w:color w:val="000000"/>
          <w:sz w:val="24"/>
          <w:lang w:val="en-US" w:eastAsia="zh-CN"/>
        </w:rPr>
        <w:t>1.项目描述</w:t>
      </w:r>
      <w:r>
        <w:rPr>
          <w:rFonts w:hint="eastAsia" w:ascii="微软雅黑" w:hAnsi="微软雅黑" w:eastAsia="微软雅黑" w:cs="Times New Roman"/>
          <w:bCs/>
          <w:color w:val="000000"/>
          <w:sz w:val="24"/>
          <w:lang w:val="en-US" w:eastAsia="zh-CN"/>
        </w:rPr>
        <w:t xml:space="preserve"> ：</w:t>
      </w:r>
    </w:p>
    <w:p w14:paraId="143A59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28" w:leftChars="242" w:right="840" w:rightChars="0" w:hanging="720" w:hangingChars="300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</w:t>
      </w:r>
      <w:bookmarkStart w:id="0" w:name="_GoBack"/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对接银行风险管理部门，根据需求文档给出的指标，取数逻辑和口径，计算个  人资产评级、 个人流水、个人抵押物资产评级、个人信用、个人所属行业、个人贷款风险评级、高危风险地区集中性、是否续贷、是否提前还款、是否加大贷款额度、是否推荐产品及购买可能性等，为公司管理者提供数据支持和决策支持。</w:t>
      </w:r>
    </w:p>
    <w:bookmarkEnd w:id="0"/>
    <w:p w14:paraId="73BDD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840" w:firstLine="960" w:firstLineChars="400"/>
        <w:textAlignment w:val="auto"/>
        <w:rPr>
          <w:rFonts w:hint="eastAsia" w:ascii="微软雅黑" w:hAnsi="微软雅黑" w:eastAsia="微软雅黑" w:cs="Times New Roman"/>
          <w:bCs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lang w:val="en-US" w:eastAsia="zh-CN"/>
        </w:rPr>
        <w:t>2.</w:t>
      </w:r>
      <w:r>
        <w:rPr>
          <w:rFonts w:hint="eastAsia" w:ascii="微软雅黑" w:hAnsi="微软雅黑" w:eastAsia="微软雅黑"/>
          <w:b/>
          <w:bCs/>
          <w:color w:val="000000"/>
          <w:sz w:val="24"/>
        </w:rPr>
        <w:t>项目职责</w:t>
      </w:r>
      <w:r>
        <w:rPr>
          <w:rFonts w:hint="eastAsia" w:ascii="微软雅黑" w:hAnsi="微软雅黑" w:eastAsia="微软雅黑" w:cs="Times New Roman"/>
          <w:bCs/>
          <w:color w:val="000000"/>
          <w:sz w:val="24"/>
          <w:lang w:val="en-US" w:eastAsia="zh-CN"/>
        </w:rPr>
        <w:t xml:space="preserve"> : </w:t>
      </w:r>
    </w:p>
    <w:p w14:paraId="038089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83" w:leftChars="554" w:right="840" w:rightChars="0" w:hanging="220" w:hangingChars="100"/>
        <w:textAlignment w:val="auto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a.需求分析：确认数据字典、处理要求及安全性和完整性要求,与需求人员讨论业务需求，对接mapping映射文档，根据业务需求编写数据仓库不同层的mapping映射，参与行方的业务讨论评审，与需求讨论数仓每层的数据增量与全量信息，确定事件与标签的业务信息，对已有数仓业务文档整理和模型业务搭建。 </w:t>
      </w:r>
    </w:p>
    <w:p w14:paraId="0B0873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83" w:leftChars="554" w:right="840" w:rightChars="0" w:hanging="220" w:hangingChars="100"/>
        <w:textAlignment w:val="auto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b.数仓设计：根据需求参与设计目标表和过程表的E-R模型，再根据E-R模型参与设计表结构，根据需求确定基础层数据的表模型，参与数仓不同层的的设计对整合层及汇总层的主题与维度表的设计，通过excel展示出每层的mapping映射和模型关系，与数仓设计需求人员讨论数仓设计的合理性，根据集市层dm的 excel报表确定集市报表业务；</w:t>
      </w:r>
    </w:p>
    <w:p w14:paraId="115179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83" w:leftChars="554" w:right="840" w:rightChars="0" w:hanging="220" w:hangingChars="100"/>
        <w:textAlignment w:val="auto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c.开发阶段：用ETL工具老数仓数据来抽取、清洗、规范化数据，通过SQL语句编写存储过程，实现从ods基础层到整合层和汇总层的数据的导入，对dm集市层进行SQL语句编写，迁移部分Oracle的数据到Hive中，编写shell脚本并封装； </w:t>
      </w:r>
    </w:p>
    <w:p w14:paraId="09FBC6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83" w:leftChars="554" w:right="840" w:rightChars="0" w:hanging="220" w:hangingChars="100"/>
        <w:textAlignment w:val="auto"/>
        <w:rPr>
          <w:rStyle w:val="10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d.SQL优化：对老的数仓的SQL进行优化，对数据分区索引优化提供数仓的查询效率。</w:t>
      </w:r>
    </w:p>
    <w:p w14:paraId="67B23A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83" w:leftChars="554" w:right="840" w:rightChars="0" w:hanging="220" w:hangingChars="100"/>
        <w:textAlignment w:val="auto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e.测试阶段：自测并配合测试人员完成后续测试与bug处理，配合测试部编写测试阶段需要的SQL语句，完成试组数据及报表数据比对，及数仓各层的性能测试工作； </w:t>
      </w:r>
    </w:p>
    <w:p w14:paraId="154768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83" w:leftChars="554" w:right="840" w:rightChars="0" w:hanging="220" w:hangingChars="100"/>
        <w:textAlignment w:val="auto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f.调优阶段：优化SQL和查看执行计划，对 SQL语句进行性能优化调整，备份代码和完善代码注释增加代码可阅读性；</w:t>
      </w:r>
    </w:p>
    <w:p w14:paraId="032214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83" w:leftChars="554" w:right="840" w:rightChars="0" w:hanging="220" w:hangingChars="100"/>
        <w:textAlignment w:val="auto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>g.上线阶段：项目上线配合运维组对项目上线及数据跑批与定时任务调度维护，数据上线的日跑批、月跑批及重跑批，查看日志文件。</w:t>
      </w:r>
    </w:p>
    <w:p w14:paraId="23DEDE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165" w:leftChars="450" w:right="840" w:rightChars="0" w:hanging="220" w:hangingChars="100"/>
        <w:textAlignment w:val="auto"/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 w:eastAsia="zh-CN"/>
        </w:rPr>
        <w:t xml:space="preserve"> </w:t>
      </w:r>
    </w:p>
    <w:p w14:paraId="7FAB11F3">
      <w:pPr>
        <w:pStyle w:val="12"/>
        <w:rPr>
          <w:rFonts w:hint="eastAsia"/>
          <w:lang w:val="en-US" w:eastAsia="zh-CN"/>
        </w:rPr>
      </w:pPr>
    </w:p>
    <w:p w14:paraId="03F0EA5B">
      <w:pPr>
        <w:pStyle w:val="12"/>
      </w:pPr>
    </w:p>
    <w:p w14:paraId="636C27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80" w:beforeAutospacing="0" w:after="0" w:afterAutospacing="1"/>
        <w:ind w:left="1094" w:leftChars="416" w:hanging="220" w:hangingChars="1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</w:p>
    <w:p w14:paraId="2A56F2C6">
      <w:pPr>
        <w:spacing w:line="247" w:lineRule="auto"/>
        <w:rPr>
          <w:rFonts w:ascii="Arial"/>
          <w:sz w:val="21"/>
        </w:rPr>
      </w:pPr>
    </w:p>
    <w:p w14:paraId="39DDE860"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174625</wp:posOffset>
            </wp:positionV>
            <wp:extent cx="6032500" cy="2794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2525" cy="2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1021080" cy="168910"/>
                <wp:effectExtent l="12700" t="12700" r="20320" b="21590"/>
                <wp:docPr id="36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080" cy="168910"/>
                          <a:chOff x="0" y="0"/>
                          <a:chExt cx="1608" cy="266"/>
                        </a:xfrm>
                      </wpg:grpSpPr>
                      <wps:wsp>
                        <wps:cNvPr id="34" name="任意多边形 22"/>
                        <wps:cNvSpPr/>
                        <wps:spPr>
                          <a:xfrm>
                            <a:off x="0" y="0"/>
                            <a:ext cx="1608" cy="26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08" h="266">
                                <a:moveTo>
                                  <a:pt x="1249" y="0"/>
                                </a:moveTo>
                                <a:lnTo>
                                  <a:pt x="1338" y="0"/>
                                </a:lnTo>
                                <a:lnTo>
                                  <a:pt x="1607" y="265"/>
                                </a:lnTo>
                                <a:lnTo>
                                  <a:pt x="1517" y="265"/>
                                </a:lnTo>
                                <a:lnTo>
                                  <a:pt x="1249" y="0"/>
                                </a:lnTo>
                                <a:close/>
                                <a:moveTo>
                                  <a:pt x="1177" y="0"/>
                                </a:moveTo>
                                <a:lnTo>
                                  <a:pt x="1222" y="0"/>
                                </a:lnTo>
                                <a:lnTo>
                                  <a:pt x="1491" y="265"/>
                                </a:lnTo>
                                <a:lnTo>
                                  <a:pt x="1446" y="265"/>
                                </a:lnTo>
                                <a:lnTo>
                                  <a:pt x="1177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150" y="0"/>
                                </a:lnTo>
                                <a:lnTo>
                                  <a:pt x="1419" y="265"/>
                                </a:lnTo>
                                <a:lnTo>
                                  <a:pt x="0" y="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5" name="文本框 23"/>
                        <wps:cNvSpPr txBox="1"/>
                        <wps:spPr>
                          <a:xfrm>
                            <a:off x="-20" y="-20"/>
                            <a:ext cx="1648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436FAF">
                              <w:pPr>
                                <w:spacing w:before="87" w:line="188" w:lineRule="auto"/>
                                <w:ind w:left="296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z w:val="21"/>
                                  <w:szCs w:val="21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1" o:spid="_x0000_s1026" o:spt="203" style="height:13.3pt;width:80.4pt;" coordsize="1608,266" o:gfxdata="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rUtE11AAAAAQBAAAPAAAAAAAAAAEAIAAAACIA&#10;AABkcnMvZG93bnJldi54bWxQSwECFAAUAAAACACHTuJA5uj4uioDAADbCAAADgAAAAAAAAABACAA&#10;AAAjAQAAZHJzL2Uyb0RvYy54bWxQSwUGAAAAAAYABgBZAQAAvwYAAAAA&#10;">
                <o:lock v:ext="edit" aspectratio="f"/>
                <v:shape id="任意多边形 22" o:spid="_x0000_s1026" o:spt="100" style="position:absolute;left:0;top:0;height:266;width:1608;" fillcolor="#4E7282" filled="t" stroked="f" coordsize="1608,266" o:gfxdata="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7LRVrsAAADb&#10;AAAADwAAAAAAAAABACAAAAAiAAAAZHJzL2Rvd25yZXYueG1sUEsBAhQAFAAAAAgAh07iQDMvBZ47&#10;AAAAOQAAABAAAAAAAAAAAQAgAAAACgEAAGRycy9zaGFwZXhtbC54bWxQSwUGAAAAAAYABgBbAQAA&#10;tAMAAAAA&#10;" path="m1249,0l1338,0,1607,265,1517,265,1249,0xm1177,0l1222,0,1491,265,1446,265,1177,0xm0,0l1150,0,1419,265,0,265,0,0e">
                  <v:fill on="t" focussize="0,0"/>
                  <v:stroke on="f"/>
                  <v:imagedata o:title=""/>
                  <o:lock v:ext="edit" aspectratio="f"/>
                </v:shape>
                <v:shape id="文本框 23" o:spid="_x0000_s1026" o:spt="202" type="#_x0000_t202" style="position:absolute;left:-20;top:-20;height:306;width:1648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436FAF">
                        <w:pPr>
                          <w:spacing w:before="87" w:line="188" w:lineRule="auto"/>
                          <w:ind w:left="296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z w:val="21"/>
                            <w:szCs w:val="21"/>
                          </w:rPr>
                          <w:t>自我评价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A39A223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ascii="Wingdings" w:hAnsi="Wingdings" w:eastAsia="宋体" w:cs="Wingdings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具有扎实工作经验，对于大数据开发工作具有强大自我驱动力 </w:t>
      </w:r>
    </w:p>
    <w:p w14:paraId="66DBB3EA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Wingdings" w:hAnsi="Wingdings" w:eastAsia="宋体" w:cs="Wingdings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对数字敏感且具有敏锐洞察力，具备良好的思维能力和逻辑分析能力 </w:t>
      </w:r>
    </w:p>
    <w:p w14:paraId="5DCE3142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Wingdings" w:hAnsi="Wingdings" w:eastAsia="宋体" w:cs="Wingdings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行动力强，做事积极富有责任心，有强烈的敬业精神与团队精神 </w:t>
      </w:r>
    </w:p>
    <w:p w14:paraId="35D20662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Wingdings" w:hAnsi="Wingdings" w:eastAsia="宋体" w:cs="Wingdings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有耐心，有较强的沟通协调能力，维护同事和客户的良好关系 </w:t>
      </w:r>
    </w:p>
    <w:p w14:paraId="59A28D2A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Wingdings" w:hAnsi="Wingdings" w:eastAsia="宋体" w:cs="Wingdings"/>
          <w:snapToGrid w:val="0"/>
          <w:color w:val="000000"/>
          <w:kern w:val="0"/>
          <w:sz w:val="22"/>
          <w:szCs w:val="22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"/>
        </w:rPr>
        <w:t>学习能力强，喜欢学习和接受新事物，敢于创新，不断追求卓越</w:t>
      </w:r>
    </w:p>
    <w:p w14:paraId="248B9145">
      <w:pPr>
        <w:pStyle w:val="7"/>
        <w:spacing w:before="59" w:line="184" w:lineRule="auto"/>
        <w:ind w:left="525"/>
      </w:pPr>
    </w:p>
    <w:sectPr>
      <w:headerReference r:id="rId5" w:type="default"/>
      <w:pgSz w:w="10800" w:h="15596"/>
      <w:pgMar w:top="373" w:right="549" w:bottom="0" w:left="4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简仿宋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69E5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mVlY2I0Zjc2N2I2ZjRhMjlmMDI1MWVmZjZmZWRiMmMifQ=="/>
  </w:docVars>
  <w:rsids>
    <w:rsidRoot w:val="00000000"/>
    <w:rsid w:val="041E0841"/>
    <w:rsid w:val="0655136B"/>
    <w:rsid w:val="07444F7F"/>
    <w:rsid w:val="091952F8"/>
    <w:rsid w:val="0BF17DC7"/>
    <w:rsid w:val="115F7B53"/>
    <w:rsid w:val="146C47F8"/>
    <w:rsid w:val="14DC10C1"/>
    <w:rsid w:val="16B53AB2"/>
    <w:rsid w:val="17AF0B5F"/>
    <w:rsid w:val="190B3B17"/>
    <w:rsid w:val="1BFA3B66"/>
    <w:rsid w:val="1DE20FF7"/>
    <w:rsid w:val="375B522C"/>
    <w:rsid w:val="3AA25B21"/>
    <w:rsid w:val="41945D76"/>
    <w:rsid w:val="43B10364"/>
    <w:rsid w:val="4AF42526"/>
    <w:rsid w:val="4C556D80"/>
    <w:rsid w:val="566E7757"/>
    <w:rsid w:val="5CAC4F8E"/>
    <w:rsid w:val="5F164510"/>
    <w:rsid w:val="64FD4684"/>
    <w:rsid w:val="69391D40"/>
    <w:rsid w:val="6BE54A81"/>
    <w:rsid w:val="6C7332C5"/>
    <w:rsid w:val="74E463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next w:val="4"/>
    <w:qFormat/>
    <w:uiPriority w:val="0"/>
    <w:pPr>
      <w:spacing w:line="360" w:lineRule="auto"/>
      <w:ind w:firstLine="420" w:firstLineChars="200"/>
    </w:pPr>
    <w:rPr>
      <w:kern w:val="0"/>
      <w:sz w:val="20"/>
    </w:rPr>
  </w:style>
  <w:style w:type="paragraph" w:styleId="4">
    <w:name w:val="Body Text First Indent 2"/>
    <w:basedOn w:val="5"/>
    <w:next w:val="6"/>
    <w:unhideWhenUsed/>
    <w:qFormat/>
    <w:uiPriority w:val="99"/>
    <w:pPr>
      <w:spacing w:line="360" w:lineRule="auto"/>
      <w:ind w:left="360" w:leftChars="100" w:firstLine="360" w:firstLineChars="200"/>
    </w:pPr>
    <w:rPr>
      <w:szCs w:val="20"/>
    </w:rPr>
  </w:style>
  <w:style w:type="paragraph" w:styleId="5">
    <w:name w:val="Body Text Indent"/>
    <w:basedOn w:val="1"/>
    <w:next w:val="1"/>
    <w:qFormat/>
    <w:uiPriority w:val="0"/>
    <w:pPr>
      <w:ind w:left="562"/>
    </w:pPr>
    <w:rPr>
      <w:rFonts w:eastAsia="仿宋_GB2312"/>
      <w:sz w:val="28"/>
    </w:rPr>
  </w:style>
  <w:style w:type="paragraph" w:styleId="6">
    <w:name w:val="Body Text First Indent"/>
    <w:basedOn w:val="7"/>
    <w:next w:val="3"/>
    <w:unhideWhenUsed/>
    <w:qFormat/>
    <w:uiPriority w:val="99"/>
    <w:pPr>
      <w:ind w:firstLine="420" w:firstLineChars="100"/>
    </w:pPr>
  </w:style>
  <w:style w:type="paragraph" w:styleId="7">
    <w:name w:val="Body Text"/>
    <w:basedOn w:val="1"/>
    <w:next w:val="6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customStyle="1" w:styleId="12">
    <w:name w:val="样式 正文缩进 + 首行缩进:  2.56 字符 段前: 0.6 行 段后: 0.6 行"/>
    <w:basedOn w:val="3"/>
    <w:qFormat/>
    <w:uiPriority w:val="0"/>
    <w:pPr>
      <w:spacing w:after="100" w:afterLines="60" w:afterAutospacing="1" w:line="240" w:lineRule="auto"/>
      <w:ind w:firstLine="0" w:firstLineChars="0"/>
      <w:jc w:val="left"/>
    </w:pPr>
    <w:rPr>
      <w:rFonts w:ascii="微软简仿宋" w:hAnsi="微软简仿宋" w:cs="宋体"/>
      <w:snapToGrid w:val="0"/>
      <w:szCs w:val="20"/>
      <w:lang w:val="zh-CN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9"/>
    <customShpInfo spid="_x0000_s1031"/>
    <customShpInfo spid="_x0000_s1032"/>
    <customShpInfo spid="_x0000_s1030"/>
    <customShpInfo spid="_x0000_s1034"/>
    <customShpInfo spid="_x0000_s1035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3649</Words>
  <Characters>3965</Characters>
  <TotalTime>81</TotalTime>
  <ScaleCrop>false</ScaleCrop>
  <LinksUpToDate>false</LinksUpToDate>
  <CharactersWithSpaces>4388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2024-11-04T16:25:00Z</dcterms:created>
  <dc:creator>Windows</dc:creator>
  <cp:lastModifiedBy>kk</cp:lastModifiedBy>
  <dcterms:modified xsi:type="dcterms:W3CDTF">2024-12-02T07:56:28Z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2024-11-04T23:09:19Z</vt:filetime>
  </property>
  <property fmtid="{D5CDD505-2E9C-101B-9397-08002B2CF9AE}" pid="4" name="KSOProductBuildVer">
    <vt:lpwstr>2052-12.1.0.18912</vt:lpwstr>
  </property>
  <property fmtid="{D5CDD505-2E9C-101B-9397-08002B2CF9AE}" pid="5" name="ICV">
    <vt:lpwstr>DF09A4A04D734BFA9D3D5570CC6A55BE_13</vt:lpwstr>
  </property>
</Properties>
</file>