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258E3" w14:textId="77777777" w:rsidR="00E848A4" w:rsidRPr="000B1CF0" w:rsidRDefault="00E848A4">
      <w:pPr>
        <w:tabs>
          <w:tab w:val="clear" w:pos="3068"/>
        </w:tabs>
        <w:ind w:firstLine="0"/>
        <w:jc w:val="center"/>
        <w:rPr>
          <w:rFonts w:asciiTheme="minorHAnsi" w:eastAsiaTheme="minorEastAsia" w:hAnsiTheme="minorHAnsi" w:cstheme="minorHAnsi"/>
          <w:bCs/>
          <w:szCs w:val="22"/>
          <w:highlight w:val="yellow"/>
          <w:lang w:eastAsia="zh-CN"/>
        </w:rPr>
      </w:pPr>
      <w:bookmarkStart w:id="0" w:name="_Hlk187763293"/>
      <w:bookmarkEnd w:id="0"/>
    </w:p>
    <w:p w14:paraId="7B1258E4" w14:textId="77777777" w:rsidR="00E848A4" w:rsidRPr="000C38E1" w:rsidRDefault="00E848A4">
      <w:pPr>
        <w:tabs>
          <w:tab w:val="clear" w:pos="3068"/>
        </w:tabs>
        <w:ind w:firstLine="0"/>
        <w:jc w:val="center"/>
        <w:rPr>
          <w:rFonts w:asciiTheme="minorHAnsi" w:eastAsiaTheme="minorEastAsia" w:hAnsiTheme="minorHAnsi" w:cstheme="minorHAnsi"/>
          <w:b/>
          <w:bCs/>
          <w:szCs w:val="22"/>
          <w:lang w:eastAsia="zh-CN"/>
        </w:rPr>
      </w:pPr>
    </w:p>
    <w:p w14:paraId="7B1258E5" w14:textId="77777777" w:rsidR="00E848A4" w:rsidRPr="000C38E1" w:rsidRDefault="00E848A4">
      <w:pPr>
        <w:tabs>
          <w:tab w:val="clear" w:pos="3068"/>
        </w:tabs>
        <w:ind w:firstLine="0"/>
        <w:jc w:val="center"/>
        <w:rPr>
          <w:rFonts w:asciiTheme="minorHAnsi" w:eastAsiaTheme="minorEastAsia" w:hAnsiTheme="minorHAnsi" w:cstheme="minorHAnsi"/>
          <w:b/>
          <w:bCs/>
          <w:szCs w:val="22"/>
          <w:lang w:eastAsia="zh-CN"/>
        </w:rPr>
      </w:pPr>
    </w:p>
    <w:p w14:paraId="7B1258E6" w14:textId="77777777" w:rsidR="00E848A4" w:rsidRPr="000C38E1" w:rsidRDefault="00E848A4">
      <w:pPr>
        <w:tabs>
          <w:tab w:val="clear" w:pos="3068"/>
        </w:tabs>
        <w:ind w:firstLine="0"/>
        <w:jc w:val="center"/>
        <w:rPr>
          <w:rFonts w:asciiTheme="minorHAnsi" w:eastAsiaTheme="minorEastAsia" w:hAnsiTheme="minorHAnsi" w:cstheme="minorHAnsi"/>
          <w:b/>
          <w:bCs/>
          <w:szCs w:val="22"/>
          <w:highlight w:val="yellow"/>
          <w:lang w:eastAsia="zh-CN"/>
        </w:rPr>
      </w:pPr>
    </w:p>
    <w:p w14:paraId="7B1258E7" w14:textId="77777777" w:rsidR="00E848A4" w:rsidRPr="000C38E1" w:rsidRDefault="00233196">
      <w:pPr>
        <w:jc w:val="center"/>
        <w:rPr>
          <w:rFonts w:cs="Times New Roman"/>
          <w:b/>
          <w:bCs/>
          <w:szCs w:val="24"/>
        </w:rPr>
      </w:pPr>
      <w:r>
        <w:rPr>
          <w:rFonts w:cs="Times New Roman"/>
          <w:b/>
          <w:bCs/>
          <w:szCs w:val="24"/>
          <w:lang w:eastAsia="zh-CN"/>
        </w:rPr>
        <w:t xml:space="preserve">Encoding </w:t>
      </w:r>
      <w:r>
        <w:rPr>
          <w:rFonts w:eastAsiaTheme="minorEastAsia" w:cs="Times New Roman"/>
          <w:b/>
          <w:bCs/>
          <w:szCs w:val="24"/>
          <w:lang w:eastAsia="zh-CN"/>
        </w:rPr>
        <w:t>c</w:t>
      </w:r>
      <w:r>
        <w:rPr>
          <w:rFonts w:cs="Times New Roman"/>
          <w:b/>
          <w:bCs/>
          <w:szCs w:val="24"/>
          <w:lang w:eastAsia="zh-CN"/>
        </w:rPr>
        <w:t xml:space="preserve">hange of </w:t>
      </w:r>
      <w:r>
        <w:rPr>
          <w:rFonts w:eastAsiaTheme="minorEastAsia" w:cs="Times New Roman"/>
          <w:b/>
          <w:bCs/>
          <w:szCs w:val="24"/>
          <w:lang w:eastAsia="zh-CN"/>
        </w:rPr>
        <w:t>s</w:t>
      </w:r>
      <w:r>
        <w:rPr>
          <w:rFonts w:cs="Times New Roman"/>
          <w:b/>
          <w:bCs/>
          <w:szCs w:val="24"/>
          <w:lang w:eastAsia="zh-CN"/>
        </w:rPr>
        <w:t>tate: How Mandarin-</w:t>
      </w:r>
      <w:r>
        <w:rPr>
          <w:rFonts w:eastAsiaTheme="minorEastAsia" w:cs="Times New Roman"/>
          <w:b/>
          <w:bCs/>
          <w:szCs w:val="24"/>
          <w:lang w:eastAsia="zh-CN"/>
        </w:rPr>
        <w:t>s</w:t>
      </w:r>
      <w:r>
        <w:rPr>
          <w:rFonts w:cs="Times New Roman"/>
          <w:b/>
          <w:bCs/>
          <w:szCs w:val="24"/>
          <w:lang w:eastAsia="zh-CN"/>
        </w:rPr>
        <w:t xml:space="preserve">peaking </w:t>
      </w:r>
      <w:r>
        <w:rPr>
          <w:rFonts w:eastAsiaTheme="minorEastAsia" w:cs="Times New Roman"/>
          <w:b/>
          <w:bCs/>
          <w:szCs w:val="24"/>
          <w:lang w:eastAsia="zh-CN"/>
        </w:rPr>
        <w:t>c</w:t>
      </w:r>
      <w:r>
        <w:rPr>
          <w:rFonts w:cs="Times New Roman"/>
          <w:b/>
          <w:bCs/>
          <w:szCs w:val="24"/>
          <w:lang w:eastAsia="zh-CN"/>
        </w:rPr>
        <w:t xml:space="preserve">hildren </w:t>
      </w:r>
      <w:r>
        <w:rPr>
          <w:rFonts w:eastAsiaTheme="minorEastAsia" w:cs="Times New Roman"/>
          <w:b/>
          <w:bCs/>
          <w:szCs w:val="24"/>
          <w:lang w:eastAsia="zh-CN"/>
        </w:rPr>
        <w:t>d</w:t>
      </w:r>
      <w:r>
        <w:rPr>
          <w:rFonts w:cs="Times New Roman"/>
          <w:b/>
          <w:bCs/>
          <w:szCs w:val="24"/>
          <w:lang w:eastAsia="zh-CN"/>
        </w:rPr>
        <w:t xml:space="preserve">istinguish </w:t>
      </w:r>
      <w:r>
        <w:rPr>
          <w:rFonts w:eastAsiaTheme="minorEastAsia" w:cs="Times New Roman"/>
          <w:b/>
          <w:bCs/>
          <w:szCs w:val="24"/>
          <w:lang w:eastAsia="zh-CN"/>
        </w:rPr>
        <w:t>b</w:t>
      </w:r>
      <w:r>
        <w:rPr>
          <w:rFonts w:cs="Times New Roman"/>
          <w:b/>
          <w:bCs/>
          <w:szCs w:val="24"/>
          <w:lang w:eastAsia="zh-CN"/>
        </w:rPr>
        <w:t xml:space="preserve">etween </w:t>
      </w:r>
      <w:r>
        <w:rPr>
          <w:rFonts w:eastAsiaTheme="minorEastAsia" w:cs="Times New Roman"/>
          <w:b/>
          <w:bCs/>
          <w:szCs w:val="24"/>
          <w:lang w:eastAsia="zh-CN"/>
        </w:rPr>
        <w:t>r</w:t>
      </w:r>
      <w:r>
        <w:rPr>
          <w:rFonts w:cs="Times New Roman"/>
          <w:b/>
          <w:bCs/>
          <w:szCs w:val="24"/>
          <w:lang w:eastAsia="zh-CN"/>
        </w:rPr>
        <w:t xml:space="preserve">esultative </w:t>
      </w:r>
      <w:r>
        <w:rPr>
          <w:rFonts w:eastAsiaTheme="minorEastAsia" w:cs="Times New Roman"/>
          <w:b/>
          <w:bCs/>
          <w:szCs w:val="24"/>
          <w:lang w:eastAsia="zh-CN"/>
        </w:rPr>
        <w:t>verb c</w:t>
      </w:r>
      <w:r>
        <w:rPr>
          <w:rFonts w:cs="Times New Roman"/>
          <w:b/>
          <w:bCs/>
          <w:szCs w:val="24"/>
          <w:lang w:eastAsia="zh-CN"/>
        </w:rPr>
        <w:t xml:space="preserve">ompounds and monomorphemic </w:t>
      </w:r>
      <w:r>
        <w:rPr>
          <w:rFonts w:eastAsiaTheme="minorEastAsia" w:cs="Times New Roman"/>
          <w:b/>
          <w:bCs/>
          <w:szCs w:val="24"/>
          <w:lang w:eastAsia="zh-CN"/>
        </w:rPr>
        <w:t>V1s</w:t>
      </w:r>
      <w:r>
        <w:rPr>
          <w:rFonts w:cs="Times New Roman"/>
          <w:b/>
          <w:bCs/>
          <w:szCs w:val="24"/>
        </w:rPr>
        <w:br w:type="page"/>
      </w:r>
    </w:p>
    <w:p w14:paraId="7B1258E8" w14:textId="77777777" w:rsidR="00E848A4" w:rsidRPr="000C38E1" w:rsidRDefault="00233196">
      <w:pPr>
        <w:pStyle w:val="Heading1"/>
      </w:pPr>
      <w:r>
        <w:lastRenderedPageBreak/>
        <w:t>Abstract</w:t>
      </w:r>
    </w:p>
    <w:p w14:paraId="7B1258E9" w14:textId="74ED8F07" w:rsidR="00E848A4" w:rsidRPr="000C38E1" w:rsidRDefault="00233196" w:rsidP="00D32636">
      <w:pPr>
        <w:rPr>
          <w:lang w:eastAsia="zh-CN"/>
        </w:rPr>
      </w:pPr>
      <w:r>
        <w:rPr>
          <w:lang w:eastAsia="zh-CN"/>
        </w:rPr>
        <w:t xml:space="preserve">Mandarin Chinese encodes </w:t>
      </w:r>
      <w:r>
        <w:rPr>
          <w:rFonts w:hint="eastAsia"/>
          <w:lang w:eastAsia="zh-CN"/>
        </w:rPr>
        <w:t>change</w:t>
      </w:r>
      <w:r>
        <w:rPr>
          <w:lang w:eastAsia="zh-CN"/>
        </w:rPr>
        <w:t>-</w:t>
      </w:r>
      <w:r>
        <w:rPr>
          <w:rFonts w:hint="eastAsia"/>
          <w:lang w:eastAsia="zh-CN"/>
        </w:rPr>
        <w:t>of</w:t>
      </w:r>
      <w:r>
        <w:rPr>
          <w:lang w:eastAsia="zh-CN"/>
        </w:rPr>
        <w:t>-</w:t>
      </w:r>
      <w:r>
        <w:rPr>
          <w:rFonts w:hint="eastAsia"/>
          <w:lang w:eastAsia="zh-CN"/>
        </w:rPr>
        <w:t>state</w:t>
      </w:r>
      <w:r>
        <w:rPr>
          <w:lang w:eastAsia="zh-CN"/>
        </w:rPr>
        <w:t xml:space="preserve"> events with resultative verb compounds (RVCs), which package an action (V1) and its resultant state (V2) into a single predicate. While V2 lexically entails a result, V1</w:t>
      </w:r>
      <w:r>
        <w:rPr>
          <w:rFonts w:eastAsiaTheme="minorEastAsia" w:hint="eastAsia"/>
          <w:lang w:eastAsia="zh-CN"/>
        </w:rPr>
        <w:t xml:space="preserve"> </w:t>
      </w:r>
      <w:r>
        <w:rPr>
          <w:rFonts w:eastAsiaTheme="minorEastAsia"/>
          <w:lang w:eastAsia="zh-CN"/>
        </w:rPr>
        <w:t>(</w:t>
      </w:r>
      <w:r>
        <w:rPr>
          <w:lang w:eastAsia="zh-CN"/>
        </w:rPr>
        <w:t>often a manner verb</w:t>
      </w:r>
      <w:r>
        <w:rPr>
          <w:rFonts w:eastAsiaTheme="minorEastAsia"/>
          <w:lang w:eastAsia="zh-CN"/>
        </w:rPr>
        <w:t>)</w:t>
      </w:r>
      <w:r>
        <w:rPr>
          <w:rFonts w:eastAsiaTheme="minorEastAsia" w:hint="eastAsia"/>
          <w:lang w:eastAsia="zh-CN"/>
        </w:rPr>
        <w:t xml:space="preserve"> </w:t>
      </w:r>
      <w:r>
        <w:rPr>
          <w:lang w:eastAsia="zh-CN"/>
        </w:rPr>
        <w:t xml:space="preserve">may only imply one. Previous research shows that Mandarin-speaking children use RVCs early but tend to overextend result entailment to monomorphemic V1s, treating them like RVCs. The current study investigates whether this overextension is gradient and sensitive to lexical semantic differences among V1s. We distinguish </w:t>
      </w:r>
      <w:r>
        <w:rPr>
          <w:bCs/>
          <w:iCs/>
          <w:lang w:eastAsia="zh-CN"/>
        </w:rPr>
        <w:t>Strong</w:t>
      </w:r>
      <w:r>
        <w:rPr>
          <w:lang w:eastAsia="zh-CN"/>
        </w:rPr>
        <w:t> V1s (e.g., </w:t>
      </w:r>
      <w:r>
        <w:rPr>
          <w:i/>
          <w:lang w:eastAsia="zh-CN"/>
        </w:rPr>
        <w:t>bāo</w:t>
      </w:r>
      <w:r>
        <w:rPr>
          <w:lang w:eastAsia="zh-CN"/>
        </w:rPr>
        <w:t xml:space="preserve"> “</w:t>
      </w:r>
      <w:r>
        <w:rPr>
          <w:iCs/>
          <w:lang w:eastAsia="zh-CN"/>
        </w:rPr>
        <w:t>peel</w:t>
      </w:r>
      <w:r>
        <w:rPr>
          <w:lang w:eastAsia="zh-CN"/>
        </w:rPr>
        <w:t xml:space="preserve">”) from </w:t>
      </w:r>
      <w:r>
        <w:rPr>
          <w:bCs/>
          <w:iCs/>
          <w:lang w:eastAsia="zh-CN"/>
        </w:rPr>
        <w:t>Weak</w:t>
      </w:r>
      <w:r>
        <w:rPr>
          <w:b/>
          <w:lang w:eastAsia="zh-CN"/>
        </w:rPr>
        <w:t> </w:t>
      </w:r>
      <w:r>
        <w:rPr>
          <w:lang w:eastAsia="zh-CN"/>
        </w:rPr>
        <w:t>V1s (e.g., </w:t>
      </w:r>
      <w:r>
        <w:rPr>
          <w:i/>
          <w:iCs/>
          <w:lang w:eastAsia="zh-CN"/>
        </w:rPr>
        <w:t>niē</w:t>
      </w:r>
      <w:r>
        <w:rPr>
          <w:lang w:eastAsia="zh-CN"/>
        </w:rPr>
        <w:t xml:space="preserve"> “</w:t>
      </w:r>
      <w:r>
        <w:rPr>
          <w:iCs/>
          <w:lang w:eastAsia="zh-CN"/>
        </w:rPr>
        <w:t>squeeze</w:t>
      </w:r>
      <w:r>
        <w:rPr>
          <w:lang w:eastAsia="zh-CN"/>
        </w:rPr>
        <w:t>”) based on the strength of their result implicature. Mandarin-speaking 4- and 5-year-old children and adults</w:t>
      </w:r>
      <w:r>
        <w:rPr>
          <w:rFonts w:hint="eastAsia"/>
          <w:lang w:eastAsia="zh-CN"/>
        </w:rPr>
        <w:t xml:space="preserve"> </w:t>
      </w:r>
      <w:r>
        <w:rPr>
          <w:lang w:eastAsia="zh-CN"/>
        </w:rPr>
        <w:t xml:space="preserve">completed </w:t>
      </w:r>
      <w:r>
        <w:rPr>
          <w:rFonts w:hint="eastAsia"/>
          <w:lang w:eastAsia="zh-CN"/>
        </w:rPr>
        <w:t xml:space="preserve">comprehension </w:t>
      </w:r>
      <w:r>
        <w:rPr>
          <w:lang w:eastAsia="zh-CN"/>
        </w:rPr>
        <w:t xml:space="preserve">(Experiment 1) and </w:t>
      </w:r>
      <w:r>
        <w:rPr>
          <w:rFonts w:hint="eastAsia"/>
          <w:lang w:eastAsia="zh-CN"/>
        </w:rPr>
        <w:t>production</w:t>
      </w:r>
      <w:r>
        <w:rPr>
          <w:lang w:eastAsia="zh-CN"/>
        </w:rPr>
        <w:t xml:space="preserve"> (Experiment 2) tasks involving RVCs, Strong V1s, and Weak V1s across full and zero change-of-state events. In comprehension,</w:t>
      </w:r>
      <w:r>
        <w:rPr>
          <w:rFonts w:eastAsiaTheme="minorEastAsia" w:hint="eastAsia"/>
          <w:lang w:eastAsia="zh-CN"/>
        </w:rPr>
        <w:t xml:space="preserve"> </w:t>
      </w:r>
      <w:r>
        <w:rPr>
          <w:lang w:eastAsia="zh-CN"/>
        </w:rPr>
        <w:t>children and adults accepted descriptions with all verb types for full change-of-state events, but rejected RVCs and Strong V1s more than Weak V1s for zero change-of-state events. However, children rejected both V1 types more often than adults, indicating an overextension of the resultative meaning. In production, children exhibited an adult-like sensitivity, using more RVCs and Strong V1s for full change-of-state than zero change-of-state events</w:t>
      </w:r>
      <w:r>
        <w:rPr>
          <w:rFonts w:hint="eastAsia"/>
          <w:lang w:eastAsia="zh-CN"/>
        </w:rPr>
        <w:t xml:space="preserve">. </w:t>
      </w:r>
      <w:r>
        <w:rPr>
          <w:lang w:eastAsia="zh-CN"/>
        </w:rPr>
        <w:t>These findings reveal that 4-to-5-year-old children have acquired the resultative meaning of RVCs and are sensitive to the gradience in V1 semantics. Nevertheless, their overextension of resultative meaning to simplex verbs suggests that integrating fine-grained lexical implicature with syntactic predicate structure remains a later developmental achievement.</w:t>
      </w:r>
    </w:p>
    <w:p w14:paraId="7B1258EA" w14:textId="1086F431" w:rsidR="00E848A4" w:rsidRPr="000C38E1" w:rsidRDefault="00233196" w:rsidP="00D32636">
      <w:r>
        <w:rPr>
          <w:i/>
        </w:rPr>
        <w:t>Keywords:</w:t>
      </w:r>
      <w:r>
        <w:rPr>
          <w:rFonts w:eastAsiaTheme="minorEastAsia" w:hint="eastAsia"/>
          <w:i/>
          <w:lang w:eastAsia="zh-CN"/>
        </w:rPr>
        <w:t xml:space="preserve"> </w:t>
      </w:r>
      <w:r>
        <w:rPr>
          <w:rFonts w:hint="eastAsia"/>
          <w:lang w:eastAsia="zh-CN"/>
        </w:rPr>
        <w:t>resultative verb compound</w:t>
      </w:r>
      <w:r>
        <w:rPr>
          <w:lang w:eastAsia="zh-CN"/>
        </w:rPr>
        <w:t xml:space="preserve"> (RVC)</w:t>
      </w:r>
      <w:r>
        <w:t xml:space="preserve">, </w:t>
      </w:r>
      <w:r>
        <w:rPr>
          <w:rFonts w:eastAsiaTheme="minorEastAsia" w:hint="eastAsia"/>
          <w:lang w:eastAsia="zh-CN"/>
        </w:rPr>
        <w:t>monomorphemic verb, change-of-state events</w:t>
      </w:r>
      <w:r>
        <w:rPr>
          <w:rFonts w:hint="eastAsia"/>
          <w:lang w:eastAsia="zh-CN"/>
        </w:rPr>
        <w:t xml:space="preserve">, </w:t>
      </w:r>
      <w:r>
        <w:rPr>
          <w:lang w:eastAsia="zh-CN"/>
        </w:rPr>
        <w:t>Mandarin-speaking children</w:t>
      </w:r>
      <w:r>
        <w:br w:type="page"/>
      </w:r>
      <w:bookmarkStart w:id="1" w:name="OLE_LINK4"/>
    </w:p>
    <w:p w14:paraId="7B1258EB" w14:textId="77777777" w:rsidR="00E848A4" w:rsidRPr="000C38E1" w:rsidRDefault="00233196">
      <w:pPr>
        <w:pStyle w:val="Heading1"/>
        <w:rPr>
          <w:rFonts w:eastAsiaTheme="minorEastAsia"/>
          <w:lang w:eastAsia="zh-CN"/>
        </w:rPr>
      </w:pPr>
      <w:r>
        <w:rPr>
          <w:rFonts w:hint="eastAsia"/>
          <w:lang w:eastAsia="zh-CN"/>
        </w:rPr>
        <w:lastRenderedPageBreak/>
        <w:t>Introduction</w:t>
      </w:r>
    </w:p>
    <w:p w14:paraId="7B1258EC" w14:textId="2AA56E5E" w:rsidR="00E848A4" w:rsidRPr="000C38E1" w:rsidRDefault="00233196" w:rsidP="000B04C3">
      <w:pPr>
        <w:rPr>
          <w:rFonts w:eastAsiaTheme="minorEastAsia"/>
          <w:lang w:eastAsia="zh-CN"/>
        </w:rPr>
      </w:pPr>
      <w:r>
        <w:rPr>
          <w:lang w:eastAsia="zh-CN"/>
        </w:rPr>
        <w:t xml:space="preserve">Mandarin Chinese, a language with a rich system of </w:t>
      </w:r>
      <w:r>
        <w:rPr>
          <w:rFonts w:hint="eastAsia"/>
          <w:lang w:eastAsia="zh-CN"/>
        </w:rPr>
        <w:t>word compounding</w:t>
      </w:r>
      <w:r>
        <w:rPr>
          <w:lang w:eastAsia="zh-CN"/>
        </w:rPr>
        <w:t>, encodes actions and their</w:t>
      </w:r>
      <w:r>
        <w:rPr>
          <w:rFonts w:hint="eastAsia"/>
          <w:lang w:eastAsia="zh-CN"/>
        </w:rPr>
        <w:t xml:space="preserve"> results </w:t>
      </w:r>
      <w:r>
        <w:rPr>
          <w:lang w:eastAsia="zh-CN"/>
        </w:rPr>
        <w:t>through a productive class of resultative verb</w:t>
      </w:r>
      <w:r>
        <w:rPr>
          <w:rFonts w:hint="eastAsia"/>
          <w:lang w:eastAsia="zh-CN"/>
        </w:rPr>
        <w:t xml:space="preserve"> c</w:t>
      </w:r>
      <w:r>
        <w:rPr>
          <w:lang w:eastAsia="zh-CN"/>
        </w:rPr>
        <w:t xml:space="preserve">ompounds (RVCs). An RVC (e.g., </w:t>
      </w:r>
      <w:r>
        <w:rPr>
          <w:i/>
          <w:iCs/>
          <w:lang w:eastAsia="zh-CN"/>
        </w:rPr>
        <w:t>tī-huài</w:t>
      </w:r>
      <w:r>
        <w:rPr>
          <w:rFonts w:hint="eastAsia"/>
          <w:i/>
          <w:iCs/>
          <w:lang w:eastAsia="zh-CN"/>
        </w:rPr>
        <w:t xml:space="preserve"> </w:t>
      </w:r>
      <w:r>
        <w:rPr>
          <w:iCs/>
          <w:lang w:eastAsia="zh-CN"/>
        </w:rPr>
        <w:t>“kick-broken”</w:t>
      </w:r>
      <w:r>
        <w:rPr>
          <w:lang w:eastAsia="zh-CN"/>
        </w:rPr>
        <w:t xml:space="preserve">) consists of an action verb </w:t>
      </w:r>
      <w:r>
        <w:rPr>
          <w:rFonts w:hint="eastAsia"/>
          <w:lang w:eastAsia="zh-CN"/>
        </w:rPr>
        <w:t>(</w:t>
      </w:r>
      <w:r>
        <w:rPr>
          <w:lang w:eastAsia="zh-CN"/>
        </w:rPr>
        <w:t xml:space="preserve">the </w:t>
      </w:r>
      <w:r>
        <w:rPr>
          <w:rFonts w:hint="eastAsia"/>
          <w:lang w:eastAsia="zh-CN"/>
        </w:rPr>
        <w:t xml:space="preserve">first component </w:t>
      </w:r>
      <w:r>
        <w:rPr>
          <w:lang w:eastAsia="zh-CN"/>
        </w:rPr>
        <w:t xml:space="preserve">V1, e.g., </w:t>
      </w:r>
      <w:r>
        <w:rPr>
          <w:i/>
          <w:iCs/>
        </w:rPr>
        <w:t xml:space="preserve">tī </w:t>
      </w:r>
      <w:r>
        <w:rPr>
          <w:iCs/>
        </w:rPr>
        <w:t>“</w:t>
      </w:r>
      <w:r>
        <w:rPr>
          <w:iCs/>
          <w:lang w:eastAsia="zh-CN"/>
        </w:rPr>
        <w:t>kick”</w:t>
      </w:r>
      <w:r>
        <w:rPr>
          <w:lang w:eastAsia="zh-CN"/>
        </w:rPr>
        <w:t xml:space="preserve">) and a </w:t>
      </w:r>
      <w:r>
        <w:rPr>
          <w:rFonts w:hint="eastAsia"/>
          <w:lang w:eastAsia="zh-CN"/>
        </w:rPr>
        <w:t xml:space="preserve">result </w:t>
      </w:r>
      <w:r>
        <w:rPr>
          <w:lang w:eastAsia="zh-CN"/>
        </w:rPr>
        <w:t xml:space="preserve">complement (the </w:t>
      </w:r>
      <w:r>
        <w:rPr>
          <w:rFonts w:hint="eastAsia"/>
          <w:lang w:eastAsia="zh-CN"/>
        </w:rPr>
        <w:t>second component V</w:t>
      </w:r>
      <w:r>
        <w:rPr>
          <w:lang w:eastAsia="zh-CN"/>
        </w:rPr>
        <w:t xml:space="preserve">2, e.g., </w:t>
      </w:r>
      <w:r>
        <w:rPr>
          <w:i/>
          <w:iCs/>
          <w:lang w:eastAsia="zh-CN"/>
        </w:rPr>
        <w:t>huài</w:t>
      </w:r>
      <w:r>
        <w:rPr>
          <w:rFonts w:hint="eastAsia"/>
          <w:i/>
          <w:iCs/>
          <w:lang w:eastAsia="zh-CN"/>
        </w:rPr>
        <w:t xml:space="preserve"> </w:t>
      </w:r>
      <w:r>
        <w:rPr>
          <w:iCs/>
          <w:lang w:eastAsia="zh-CN"/>
        </w:rPr>
        <w:t>“broken”</w:t>
      </w:r>
      <w:r>
        <w:rPr>
          <w:lang w:eastAsia="zh-CN"/>
        </w:rPr>
        <w:t>) (</w:t>
      </w:r>
      <w:r>
        <w:rPr>
          <w:rFonts w:eastAsiaTheme="minorEastAsia"/>
          <w:lang w:eastAsia="zh-CN"/>
        </w:rPr>
        <w:t>Li and Thompson 1981; Sybesma 1999</w:t>
      </w:r>
      <w:r>
        <w:rPr>
          <w:rFonts w:eastAsiaTheme="minorEastAsia" w:hint="eastAsia"/>
          <w:lang w:eastAsia="zh-CN"/>
        </w:rPr>
        <w:t>; Tham 201</w:t>
      </w:r>
      <w:r>
        <w:rPr>
          <w:rFonts w:eastAsiaTheme="minorEastAsia"/>
          <w:lang w:eastAsia="zh-CN"/>
        </w:rPr>
        <w:t>5</w:t>
      </w:r>
      <w:r>
        <w:rPr>
          <w:lang w:eastAsia="zh-CN"/>
        </w:rPr>
        <w:t>). This compositional structure denotes</w:t>
      </w:r>
      <w:r>
        <w:rPr>
          <w:rFonts w:hint="eastAsia"/>
          <w:lang w:eastAsia="zh-CN"/>
        </w:rPr>
        <w:t xml:space="preserve"> </w:t>
      </w:r>
      <w:r>
        <w:rPr>
          <w:lang w:eastAsia="zh-CN"/>
        </w:rPr>
        <w:t>a causative</w:t>
      </w:r>
      <w:r>
        <w:rPr>
          <w:rFonts w:hint="eastAsia"/>
          <w:lang w:eastAsia="zh-CN"/>
        </w:rPr>
        <w:t xml:space="preserve"> </w:t>
      </w:r>
      <w:r>
        <w:rPr>
          <w:lang w:eastAsia="zh-CN"/>
        </w:rPr>
        <w:t xml:space="preserve">relationship: </w:t>
      </w:r>
      <w:r>
        <w:rPr>
          <w:i/>
          <w:iCs/>
          <w:lang w:eastAsia="zh-CN"/>
        </w:rPr>
        <w:t>tī-huài</w:t>
      </w:r>
      <w:r>
        <w:rPr>
          <w:rFonts w:hint="eastAsia"/>
          <w:i/>
          <w:iCs/>
          <w:lang w:eastAsia="zh-CN"/>
        </w:rPr>
        <w:t xml:space="preserve"> </w:t>
      </w:r>
      <w:r>
        <w:rPr>
          <w:iCs/>
          <w:lang w:eastAsia="zh-CN"/>
        </w:rPr>
        <w:t>“kick-broken”</w:t>
      </w:r>
      <w:r>
        <w:rPr>
          <w:lang w:eastAsia="zh-CN"/>
        </w:rPr>
        <w:t xml:space="preserve"> describes a situation where someone</w:t>
      </w:r>
      <w:r>
        <w:rPr>
          <w:rFonts w:hint="eastAsia"/>
          <w:lang w:eastAsia="zh-CN"/>
        </w:rPr>
        <w:t xml:space="preserve"> kicked something and</w:t>
      </w:r>
      <w:r>
        <w:rPr>
          <w:lang w:eastAsia="zh-CN"/>
        </w:rPr>
        <w:t>,</w:t>
      </w:r>
      <w:r>
        <w:rPr>
          <w:rFonts w:hint="eastAsia"/>
          <w:lang w:eastAsia="zh-CN"/>
        </w:rPr>
        <w:t xml:space="preserve"> </w:t>
      </w:r>
      <w:r>
        <w:rPr>
          <w:lang w:eastAsia="zh-CN"/>
        </w:rPr>
        <w:t>as a result,</w:t>
      </w:r>
      <w:r>
        <w:rPr>
          <w:rFonts w:hint="eastAsia"/>
          <w:lang w:eastAsia="zh-CN"/>
        </w:rPr>
        <w:t xml:space="preserve"> it </w:t>
      </w:r>
      <w:r>
        <w:rPr>
          <w:lang w:eastAsia="zh-CN"/>
        </w:rPr>
        <w:t>broke</w:t>
      </w:r>
      <w:r>
        <w:rPr>
          <w:rFonts w:hint="eastAsia"/>
          <w:lang w:eastAsia="zh-CN"/>
        </w:rPr>
        <w:t>.</w:t>
      </w:r>
      <w:r>
        <w:rPr>
          <w:lang w:eastAsia="zh-CN"/>
        </w:rPr>
        <w:t xml:space="preserve"> </w:t>
      </w:r>
    </w:p>
    <w:p w14:paraId="7B1258ED" w14:textId="52D00D22" w:rsidR="00E848A4" w:rsidRPr="000C38E1" w:rsidRDefault="00233196">
      <w:pPr>
        <w:rPr>
          <w:lang w:eastAsia="zh-CN"/>
        </w:rPr>
      </w:pPr>
      <w:r>
        <w:rPr>
          <w:lang w:eastAsia="zh-CN"/>
        </w:rPr>
        <w:t>Typologically, this compact morphological packaging contrasts with languages such as English, which often use separate phrases or clauses to express cause and result (Talmy 2000). Critically, the V2 component provides a natural event endpoint by specifying the r</w:t>
      </w:r>
      <w:r>
        <w:rPr>
          <w:rFonts w:hint="eastAsia"/>
          <w:lang w:eastAsia="zh-CN"/>
        </w:rPr>
        <w:t>esult</w:t>
      </w:r>
      <w:r>
        <w:rPr>
          <w:lang w:eastAsia="zh-CN"/>
        </w:rPr>
        <w:t>ant state, making RVCs a primary device for expressing telicity in Mandarin (Vendler 1957</w:t>
      </w:r>
      <w:r w:rsidR="00DE0F6B" w:rsidRPr="00DE0F6B">
        <w:rPr>
          <w:lang w:eastAsia="zh-CN"/>
        </w:rPr>
        <w:t>; Tai 1984; Sybesma 1999</w:t>
      </w:r>
      <w:r>
        <w:rPr>
          <w:lang w:eastAsia="zh-CN"/>
        </w:rPr>
        <w:t>).</w:t>
      </w:r>
      <w:r>
        <w:rPr>
          <w:rFonts w:hint="eastAsia"/>
          <w:lang w:eastAsia="zh-CN"/>
        </w:rPr>
        <w:t xml:space="preserve"> </w:t>
      </w:r>
      <w:r>
        <w:rPr>
          <w:lang w:eastAsia="zh-CN"/>
        </w:rPr>
        <w:t xml:space="preserve">Accordingly, RVCs (e.g., </w:t>
      </w:r>
      <w:r>
        <w:rPr>
          <w:i/>
          <w:iCs/>
          <w:lang w:eastAsia="zh-CN"/>
        </w:rPr>
        <w:t>bāo-kāi</w:t>
      </w:r>
      <w:r>
        <w:rPr>
          <w:rFonts w:hint="eastAsia"/>
          <w:i/>
          <w:iCs/>
          <w:lang w:eastAsia="zh-CN"/>
        </w:rPr>
        <w:t xml:space="preserve"> </w:t>
      </w:r>
      <w:r>
        <w:rPr>
          <w:iCs/>
          <w:lang w:eastAsia="zh-CN"/>
        </w:rPr>
        <w:t>“peel-open”)</w:t>
      </w:r>
      <w:r>
        <w:rPr>
          <w:lang w:eastAsia="zh-CN"/>
        </w:rPr>
        <w:t xml:space="preserve"> are canonically used to describe full change-of-state</w:t>
      </w:r>
      <w:r>
        <w:rPr>
          <w:rFonts w:hint="eastAsia"/>
          <w:lang w:eastAsia="zh-CN"/>
        </w:rPr>
        <w:t xml:space="preserve"> </w:t>
      </w:r>
      <w:r>
        <w:rPr>
          <w:lang w:eastAsia="zh-CN"/>
        </w:rPr>
        <w:t xml:space="preserve">events (e.g., someone peeled a lychee so that the skin and flesh separated), but are infelicitous for describing events involving zero or partial change of state (e.g., someone tried to open a lychee but failed to remove the skin, leaving the fruit intact or only partially peeled). </w:t>
      </w:r>
    </w:p>
    <w:p w14:paraId="7B1258EE" w14:textId="5382642C" w:rsidR="00E848A4" w:rsidRPr="008E2819" w:rsidRDefault="00233196" w:rsidP="008E2819">
      <w:pPr>
        <w:rPr>
          <w:rFonts w:eastAsiaTheme="minorEastAsia"/>
          <w:lang w:eastAsia="zh-CN"/>
        </w:rPr>
      </w:pPr>
      <w:r>
        <w:rPr>
          <w:lang w:eastAsia="zh-CN"/>
        </w:rPr>
        <w:t>How do Mandarin-speaking children acquire RVCs?</w:t>
      </w:r>
      <w:r>
        <w:rPr>
          <w:rFonts w:hint="eastAsia"/>
          <w:lang w:eastAsia="zh-CN"/>
        </w:rPr>
        <w:t xml:space="preserve"> </w:t>
      </w:r>
      <w:r>
        <w:rPr>
          <w:lang w:eastAsia="zh-CN"/>
        </w:rPr>
        <w:t>Previous studies indicate that RVCs emerge in children’s spontaneous speech around age 2 and become productive by age 3. Around age 4–5, children show some sensitivity to the telic semantics of RVCs, reliably associating them with completed change-of-state events (Li and Bowerman 1998; Chen 2008, 2017; Liu 201</w:t>
      </w:r>
      <w:r w:rsidR="00DE0F6B">
        <w:rPr>
          <w:rFonts w:eastAsiaTheme="minorEastAsia" w:hint="eastAsia"/>
          <w:lang w:eastAsia="zh-CN"/>
        </w:rPr>
        <w:t xml:space="preserve">8; </w:t>
      </w:r>
      <w:r w:rsidR="00DE0F6B">
        <w:rPr>
          <w:lang w:eastAsia="zh-CN"/>
        </w:rPr>
        <w:t>Deng 2019</w:t>
      </w:r>
      <w:r>
        <w:rPr>
          <w:lang w:eastAsia="zh-CN"/>
        </w:rPr>
        <w:t xml:space="preserve">). However, crucial gaps remain. First, it is unclear whether children, like adults, restrict RVCs to events with an observable result and avoid them when no clear change of state </w:t>
      </w:r>
      <w:r>
        <w:rPr>
          <w:lang w:eastAsia="zh-CN"/>
        </w:rPr>
        <w:lastRenderedPageBreak/>
        <w:t xml:space="preserve">occurs. Second, children’s comprehension of the isolated V1 component is underexplored, and existing findings on whether children can distinguish between RVCs and monomorphemic V1s are inconsistent. This issue connects to a longstanding theoretical debate: while RVCs clearly express telicity, the semantic contribution of monomorphemic V1s is contested. Some researchers argue that V1s like </w:t>
      </w:r>
      <w:r>
        <w:rPr>
          <w:i/>
          <w:iCs/>
          <w:lang w:eastAsia="zh-CN"/>
        </w:rPr>
        <w:t>bāo</w:t>
      </w:r>
      <w:r>
        <w:rPr>
          <w:rFonts w:hint="eastAsia"/>
          <w:i/>
          <w:iCs/>
          <w:lang w:eastAsia="zh-CN"/>
        </w:rPr>
        <w:t xml:space="preserve"> </w:t>
      </w:r>
      <w:r>
        <w:rPr>
          <w:iCs/>
          <w:lang w:eastAsia="zh-CN"/>
        </w:rPr>
        <w:t xml:space="preserve">“peel” </w:t>
      </w:r>
      <w:r>
        <w:rPr>
          <w:lang w:eastAsia="zh-CN"/>
        </w:rPr>
        <w:t xml:space="preserve">can be classified as telic accomplishment verbs (e.g., Soh and Kuo 2005; </w:t>
      </w:r>
      <w:r>
        <w:rPr>
          <w:rFonts w:eastAsiaTheme="minorEastAsia" w:hint="eastAsia"/>
          <w:lang w:eastAsia="zh-CN"/>
        </w:rPr>
        <w:t>Koenig and Chief 2008</w:t>
      </w:r>
      <w:r>
        <w:rPr>
          <w:rFonts w:eastAsiaTheme="minorEastAsia"/>
          <w:lang w:eastAsia="zh-CN"/>
        </w:rPr>
        <w:t>). In contrast,</w:t>
      </w:r>
      <w:r>
        <w:rPr>
          <w:rFonts w:eastAsiaTheme="minorEastAsia" w:hint="eastAsia"/>
          <w:lang w:eastAsia="zh-CN"/>
        </w:rPr>
        <w:t xml:space="preserve"> </w:t>
      </w:r>
      <w:r>
        <w:rPr>
          <w:lang w:eastAsia="zh-CN"/>
        </w:rPr>
        <w:t>building on seminal work by Tai and Chou (1975) and Chu (1976)—and further supported by Shi (1988), Talmy (2000), Lin (2004), and Chen (2018)—other researchers maintain that monomorphemic verbs in Mandarin do not inherently encode telicity.</w:t>
      </w:r>
      <w:r>
        <w:rPr>
          <w:rFonts w:eastAsiaTheme="minorEastAsia" w:hint="eastAsia"/>
          <w:lang w:eastAsia="zh-CN"/>
        </w:rPr>
        <w:t xml:space="preserve"> </w:t>
      </w:r>
      <w:r>
        <w:rPr>
          <w:lang w:eastAsia="zh-CN"/>
        </w:rPr>
        <w:t xml:space="preserve">Rather, </w:t>
      </w:r>
      <w:r>
        <w:rPr>
          <w:rFonts w:eastAsiaTheme="minorEastAsia"/>
          <w:lang w:eastAsia="zh-CN"/>
        </w:rPr>
        <w:t>“</w:t>
      </w:r>
      <w:r>
        <w:rPr>
          <w:lang w:eastAsia="zh-CN"/>
        </w:rPr>
        <w:t>they</w:t>
      </w:r>
      <w:r>
        <w:rPr>
          <w:rFonts w:eastAsiaTheme="minorEastAsia" w:hint="eastAsia"/>
          <w:lang w:eastAsia="zh-CN"/>
        </w:rPr>
        <w:t xml:space="preserve"> </w:t>
      </w:r>
      <w:r>
        <w:rPr>
          <w:lang w:eastAsia="zh-CN"/>
        </w:rPr>
        <w:t>denote a set of activities performed in order to trigger a certain result state in the theme’s referent</w:t>
      </w:r>
      <w:r>
        <w:rPr>
          <w:rFonts w:eastAsiaTheme="minorEastAsia"/>
          <w:lang w:eastAsia="zh-CN"/>
        </w:rPr>
        <w:t>”</w:t>
      </w:r>
      <w:r>
        <w:rPr>
          <w:rFonts w:eastAsiaTheme="minorEastAsia" w:hint="eastAsia"/>
          <w:lang w:eastAsia="zh-CN"/>
        </w:rPr>
        <w:t xml:space="preserve"> (Martin et al. 2023, p. 3).</w:t>
      </w:r>
    </w:p>
    <w:p w14:paraId="7B1258EF" w14:textId="7DF9E22D" w:rsidR="00E848A4" w:rsidRPr="000C38E1" w:rsidRDefault="00C856F1" w:rsidP="008E2819">
      <w:pPr>
        <w:rPr>
          <w:lang w:eastAsia="zh-CN"/>
        </w:rPr>
      </w:pPr>
      <w:r>
        <w:rPr>
          <w:lang w:eastAsia="zh-CN"/>
        </w:rPr>
        <w:t xml:space="preserve">This contrast raises an empirical question for acquisition: if V1s themselves lack inherent telicity and differ in triggering a result state, do young children detect these differences, or do they overextend result meanings to all V1s? Recent work by Martin et al. (2020, 2023) provides a framework for addressing this question by distinguishing V1s according to the strength of their resultative implication. The present study adopts this framework, investigating how Mandarin-speaking children acquire RVCs and their V1 components. We contrast </w:t>
      </w:r>
      <w:r>
        <w:rPr>
          <w:b/>
          <w:lang w:eastAsia="zh-CN"/>
        </w:rPr>
        <w:t>Strong V1s</w:t>
      </w:r>
      <w:r>
        <w:rPr>
          <w:lang w:eastAsia="zh-CN"/>
        </w:rPr>
        <w:t xml:space="preserve"> (e.g., </w:t>
      </w:r>
      <w:r>
        <w:rPr>
          <w:i/>
          <w:iCs/>
          <w:lang w:eastAsia="zh-CN"/>
        </w:rPr>
        <w:t xml:space="preserve">xǐ </w:t>
      </w:r>
      <w:r>
        <w:rPr>
          <w:iCs/>
          <w:lang w:eastAsia="zh-CN"/>
        </w:rPr>
        <w:t>“wash”</w:t>
      </w:r>
      <w:r>
        <w:rPr>
          <w:lang w:eastAsia="zh-CN"/>
        </w:rPr>
        <w:t>), which strongly imply a result</w:t>
      </w:r>
      <w:r>
        <w:rPr>
          <w:rFonts w:eastAsiaTheme="minorEastAsia" w:hint="eastAsia"/>
          <w:lang w:eastAsia="zh-CN"/>
        </w:rPr>
        <w:t xml:space="preserve">, </w:t>
      </w:r>
      <w:r>
        <w:rPr>
          <w:lang w:eastAsia="zh-CN"/>
        </w:rPr>
        <w:t xml:space="preserve">with </w:t>
      </w:r>
      <w:r>
        <w:rPr>
          <w:b/>
          <w:lang w:eastAsia="zh-CN"/>
        </w:rPr>
        <w:t>Weak V1s</w:t>
      </w:r>
      <w:r>
        <w:rPr>
          <w:lang w:eastAsia="zh-CN"/>
        </w:rPr>
        <w:t xml:space="preserve"> (e.g., </w:t>
      </w:r>
      <w:r>
        <w:rPr>
          <w:i/>
          <w:iCs/>
          <w:lang w:eastAsia="zh-CN"/>
        </w:rPr>
        <w:t xml:space="preserve">mō </w:t>
      </w:r>
      <w:r>
        <w:rPr>
          <w:iCs/>
          <w:lang w:eastAsia="zh-CN"/>
        </w:rPr>
        <w:t>“pet”</w:t>
      </w:r>
      <w:r>
        <w:rPr>
          <w:lang w:eastAsia="zh-CN"/>
        </w:rPr>
        <w:t xml:space="preserve">), which at best weakly imply a result. Note that both types are atelic in nature; we adopt the position that Mandarin lacks monomorphemic accomplishment verbs that encode both a dynamic process and an inherent endpoint. Specifically, we examine whether 4- and 5-year-old Mandarin-speaking children possess adult-like semantic knowledge of both RVCs and the two V1 types across full and zero change-of-state </w:t>
      </w:r>
      <w:r>
        <w:rPr>
          <w:rFonts w:hint="eastAsia"/>
          <w:lang w:eastAsia="zh-CN"/>
        </w:rPr>
        <w:t>events</w:t>
      </w:r>
      <w:r>
        <w:rPr>
          <w:lang w:eastAsia="zh-CN"/>
        </w:rPr>
        <w:t>, using a truth-value judgment task (comprehension</w:t>
      </w:r>
      <w:r>
        <w:rPr>
          <w:rFonts w:eastAsiaTheme="minorEastAsia" w:hint="eastAsia"/>
          <w:lang w:eastAsia="zh-CN"/>
        </w:rPr>
        <w:t>; Experiment 1</w:t>
      </w:r>
      <w:r>
        <w:rPr>
          <w:lang w:eastAsia="zh-CN"/>
        </w:rPr>
        <w:t>)</w:t>
      </w:r>
      <w:r>
        <w:rPr>
          <w:rFonts w:hint="eastAsia"/>
          <w:lang w:eastAsia="zh-CN"/>
        </w:rPr>
        <w:t xml:space="preserve"> and </w:t>
      </w:r>
      <w:r>
        <w:rPr>
          <w:lang w:eastAsia="zh-CN"/>
        </w:rPr>
        <w:t>an event description task (productio</w:t>
      </w:r>
      <w:r>
        <w:rPr>
          <w:rFonts w:eastAsiaTheme="minorEastAsia" w:hint="eastAsia"/>
          <w:lang w:eastAsia="zh-CN"/>
        </w:rPr>
        <w:t>n; Experiment 2</w:t>
      </w:r>
      <w:r>
        <w:rPr>
          <w:lang w:eastAsia="zh-CN"/>
        </w:rPr>
        <w:t xml:space="preserve">). Before turning to our experiments, </w:t>
      </w:r>
      <w:r>
        <w:rPr>
          <w:rFonts w:hint="eastAsia"/>
          <w:lang w:eastAsia="zh-CN"/>
        </w:rPr>
        <w:lastRenderedPageBreak/>
        <w:t xml:space="preserve">we </w:t>
      </w:r>
      <w:r>
        <w:rPr>
          <w:lang w:eastAsia="zh-CN"/>
        </w:rPr>
        <w:t xml:space="preserve">first review </w:t>
      </w:r>
      <w:r>
        <w:rPr>
          <w:rFonts w:hint="eastAsia"/>
          <w:lang w:eastAsia="zh-CN"/>
        </w:rPr>
        <w:t xml:space="preserve">the semantics of </w:t>
      </w:r>
      <w:r>
        <w:rPr>
          <w:lang w:eastAsia="zh-CN"/>
        </w:rPr>
        <w:t xml:space="preserve">RVCs and monomorphemic </w:t>
      </w:r>
      <w:r>
        <w:rPr>
          <w:rFonts w:hint="eastAsia"/>
          <w:lang w:eastAsia="zh-CN"/>
        </w:rPr>
        <w:t>V1s</w:t>
      </w:r>
      <w:r>
        <w:rPr>
          <w:lang w:eastAsia="zh-CN"/>
        </w:rPr>
        <w:t>, followed by relevant acquisition findings.</w:t>
      </w:r>
    </w:p>
    <w:p w14:paraId="7B1258F0" w14:textId="77777777" w:rsidR="00E848A4" w:rsidRPr="000C38E1" w:rsidRDefault="00233196">
      <w:pPr>
        <w:pStyle w:val="Heading2"/>
      </w:pPr>
      <w:r>
        <w:t xml:space="preserve">RVCs and </w:t>
      </w:r>
      <w:r>
        <w:rPr>
          <w:rFonts w:eastAsiaTheme="minorEastAsia" w:hint="eastAsia"/>
          <w:lang w:eastAsia="zh-CN"/>
        </w:rPr>
        <w:t xml:space="preserve">Monomorphemic V1s </w:t>
      </w:r>
      <w:r>
        <w:t>in Mandarin Chinese</w:t>
      </w:r>
    </w:p>
    <w:p w14:paraId="7B1258F1" w14:textId="325DEB48" w:rsidR="00E848A4" w:rsidRPr="000C38E1" w:rsidRDefault="00233196">
      <w:pPr>
        <w:rPr>
          <w:lang w:eastAsia="zh-CN"/>
        </w:rPr>
      </w:pPr>
      <w:r>
        <w:rPr>
          <w:lang w:eastAsia="zh-CN"/>
        </w:rPr>
        <w:t xml:space="preserve">Mandarin </w:t>
      </w:r>
      <w:r>
        <w:rPr>
          <w:rFonts w:hint="eastAsia"/>
          <w:lang w:eastAsia="zh-CN"/>
        </w:rPr>
        <w:t xml:space="preserve">RVCs </w:t>
      </w:r>
      <w:r>
        <w:rPr>
          <w:lang w:eastAsia="zh-CN"/>
        </w:rPr>
        <w:t xml:space="preserve">consist of an action-denoting verb (V1) and a result-denoting complement (V2) (Li and Thompson 1981; Sybesma 1999). They are formed under specific morphosyntactic and semantic constraints, and can be classified based on their syntactic transitivity, argument structure, and the semantic relationships between V1, V2, and their arguments (e.g., Li 1990, 1993; Gu 1992; Huang 1992; Cheng and Huang 1995; Tham 2015; Xuan 2018). In the present study, we focus on a canonical subtype of RVC where the subject of V1 also serves as the matrix subject of the sentence, while </w:t>
      </w:r>
      <w:r>
        <w:rPr>
          <w:rFonts w:hint="eastAsia"/>
          <w:lang w:eastAsia="zh-CN"/>
        </w:rPr>
        <w:t xml:space="preserve">V2 </w:t>
      </w:r>
      <w:r>
        <w:rPr>
          <w:lang w:eastAsia="zh-CN"/>
        </w:rPr>
        <w:t xml:space="preserve">is interpreted as predicating over the sentence object. This subtype uniformly encodes a change-of-state event. For example, in </w:t>
      </w:r>
      <w:r>
        <w:rPr>
          <w:i/>
          <w:iCs/>
          <w:lang w:eastAsia="zh-CN"/>
        </w:rPr>
        <w:t>bāo-kāi lìzhī</w:t>
      </w:r>
      <w:r>
        <w:rPr>
          <w:rFonts w:hint="eastAsia"/>
          <w:i/>
          <w:iCs/>
          <w:lang w:eastAsia="zh-CN"/>
        </w:rPr>
        <w:t xml:space="preserve"> </w:t>
      </w:r>
      <w:r>
        <w:rPr>
          <w:iCs/>
          <w:lang w:eastAsia="zh-CN"/>
        </w:rPr>
        <w:t>“peel-open lychee”</w:t>
      </w:r>
      <w:r>
        <w:rPr>
          <w:lang w:eastAsia="zh-CN"/>
        </w:rPr>
        <w:t>,</w:t>
      </w:r>
      <w:r>
        <w:rPr>
          <w:rFonts w:hint="eastAsia"/>
          <w:lang w:eastAsia="zh-CN"/>
        </w:rPr>
        <w:t xml:space="preserve"> </w:t>
      </w:r>
      <w:r>
        <w:rPr>
          <w:i/>
          <w:iCs/>
          <w:lang w:eastAsia="zh-CN"/>
        </w:rPr>
        <w:t>bāo</w:t>
      </w:r>
      <w:r>
        <w:rPr>
          <w:rFonts w:hint="eastAsia"/>
          <w:lang w:eastAsia="zh-CN"/>
        </w:rPr>
        <w:t xml:space="preserve"> </w:t>
      </w:r>
      <w:r>
        <w:rPr>
          <w:lang w:eastAsia="zh-CN"/>
        </w:rPr>
        <w:t>specifies the action performed by the agent (i.e., peeling), and</w:t>
      </w:r>
      <w:r>
        <w:rPr>
          <w:rFonts w:hint="eastAsia"/>
          <w:lang w:eastAsia="zh-CN"/>
        </w:rPr>
        <w:t xml:space="preserve"> </w:t>
      </w:r>
      <w:r>
        <w:rPr>
          <w:i/>
          <w:iCs/>
          <w:lang w:eastAsia="zh-CN"/>
        </w:rPr>
        <w:t>kāi</w:t>
      </w:r>
      <w:r>
        <w:rPr>
          <w:lang w:eastAsia="zh-CN"/>
        </w:rPr>
        <w:t xml:space="preserve"> “open” describes the resultant state of the theme </w:t>
      </w:r>
      <w:r>
        <w:rPr>
          <w:i/>
          <w:iCs/>
          <w:lang w:eastAsia="zh-CN"/>
        </w:rPr>
        <w:t xml:space="preserve">lìzhī </w:t>
      </w:r>
      <w:r>
        <w:rPr>
          <w:iCs/>
          <w:lang w:eastAsia="zh-CN"/>
        </w:rPr>
        <w:t>“lychee”</w:t>
      </w:r>
      <w:r>
        <w:rPr>
          <w:lang w:eastAsia="zh-CN"/>
        </w:rPr>
        <w:t xml:space="preserve"> (i.e., the skin and flesh separated). </w:t>
      </w:r>
    </w:p>
    <w:p w14:paraId="7B1258F2" w14:textId="73840100" w:rsidR="00E848A4" w:rsidRPr="000C38E1" w:rsidRDefault="00233196">
      <w:pPr>
        <w:rPr>
          <w:rFonts w:eastAsiaTheme="minorEastAsia"/>
          <w:lang w:eastAsia="zh-CN"/>
        </w:rPr>
      </w:pPr>
      <w:r>
        <w:rPr>
          <w:lang w:eastAsia="zh-CN"/>
        </w:rPr>
        <w:t>We consider this subtype of RVCs to be telic</w:t>
      </w:r>
      <w:r>
        <w:rPr>
          <w:rStyle w:val="FootnoteReference"/>
          <w:lang w:eastAsia="zh-CN"/>
        </w:rPr>
        <w:footnoteReference w:id="1"/>
      </w:r>
      <w:r>
        <w:rPr>
          <w:lang w:eastAsia="zh-CN"/>
        </w:rPr>
        <w:t xml:space="preserve">, as they describe events with a clearly defined endpoint and an overt resultant state. This telic character is supported by several linguistic diagnostics </w:t>
      </w:r>
      <w:r>
        <w:rPr>
          <w:rFonts w:eastAsiaTheme="minorEastAsia" w:hint="eastAsia"/>
          <w:lang w:eastAsia="zh-CN"/>
        </w:rPr>
        <w:t>(</w:t>
      </w:r>
      <w:r>
        <w:rPr>
          <w:rFonts w:eastAsiaTheme="minorEastAsia"/>
          <w:lang w:eastAsia="zh-CN"/>
        </w:rPr>
        <w:t>Ernst 1987; Sybesma 1999; Lin 2008; Duan 2019</w:t>
      </w:r>
      <w:r>
        <w:rPr>
          <w:rFonts w:eastAsiaTheme="minorEastAsia" w:hint="eastAsia"/>
          <w:lang w:eastAsia="zh-CN"/>
        </w:rPr>
        <w:t>)</w:t>
      </w:r>
      <w:r>
        <w:rPr>
          <w:lang w:eastAsia="zh-CN"/>
        </w:rPr>
        <w:t xml:space="preserve">. </w:t>
      </w:r>
      <w:r>
        <w:rPr>
          <w:rFonts w:eastAsiaTheme="minorEastAsia" w:hint="eastAsia"/>
          <w:lang w:eastAsia="zh-CN"/>
        </w:rPr>
        <w:t>For instan</w:t>
      </w:r>
      <w:r>
        <w:rPr>
          <w:rFonts w:eastAsiaTheme="minorEastAsia"/>
          <w:lang w:eastAsia="zh-CN"/>
        </w:rPr>
        <w:t>ce</w:t>
      </w:r>
      <w:r>
        <w:rPr>
          <w:rFonts w:eastAsiaTheme="minorEastAsia" w:hint="eastAsia"/>
          <w:lang w:eastAsia="zh-CN"/>
        </w:rPr>
        <w:t>, t</w:t>
      </w:r>
      <w:r>
        <w:rPr>
          <w:lang w:eastAsia="zh-CN"/>
        </w:rPr>
        <w:t xml:space="preserve">hese RVCs readily occur in the </w:t>
      </w:r>
      <w:r>
        <w:rPr>
          <w:i/>
          <w:iCs/>
          <w:lang w:eastAsia="zh-CN"/>
        </w:rPr>
        <w:t>bǎ</w:t>
      </w:r>
      <w:r>
        <w:rPr>
          <w:lang w:eastAsia="zh-CN"/>
        </w:rPr>
        <w:t xml:space="preserve">-construction, which typically selects for telic predicates. In the following pair of sentences, </w:t>
      </w:r>
      <w:r>
        <w:rPr>
          <w:rFonts w:eastAsiaTheme="minorEastAsia" w:hint="eastAsia"/>
          <w:lang w:eastAsia="zh-CN"/>
        </w:rPr>
        <w:t xml:space="preserve">(1a) </w:t>
      </w:r>
      <w:r>
        <w:rPr>
          <w:lang w:eastAsia="zh-CN"/>
        </w:rPr>
        <w:t xml:space="preserve">is fully acceptable and conveys that the action led to a concrete </w:t>
      </w:r>
      <w:r>
        <w:rPr>
          <w:lang w:eastAsia="zh-CN"/>
        </w:rPr>
        <w:lastRenderedPageBreak/>
        <w:t>result.</w:t>
      </w:r>
      <w:r>
        <w:rPr>
          <w:rFonts w:eastAsiaTheme="minorEastAsia" w:hint="eastAsia"/>
          <w:lang w:eastAsia="zh-CN"/>
        </w:rPr>
        <w:t xml:space="preserve"> </w:t>
      </w:r>
      <w:r>
        <w:rPr>
          <w:rFonts w:eastAsiaTheme="minorEastAsia"/>
          <w:lang w:eastAsia="zh-CN"/>
        </w:rPr>
        <w:t>In contrast</w:t>
      </w:r>
      <w:r>
        <w:rPr>
          <w:rFonts w:eastAsiaTheme="minorEastAsia" w:hint="eastAsia"/>
          <w:lang w:eastAsia="zh-CN"/>
        </w:rPr>
        <w:t xml:space="preserve">, (1b) is </w:t>
      </w:r>
      <w:r>
        <w:rPr>
          <w:rFonts w:eastAsiaTheme="minorEastAsia"/>
          <w:lang w:eastAsia="zh-CN"/>
        </w:rPr>
        <w:t>un</w:t>
      </w:r>
      <w:r>
        <w:rPr>
          <w:rFonts w:eastAsiaTheme="minorEastAsia" w:hint="eastAsia"/>
          <w:lang w:eastAsia="zh-CN"/>
        </w:rPr>
        <w:t>acceptable</w:t>
      </w:r>
      <w:r>
        <w:rPr>
          <w:rFonts w:eastAsiaTheme="minorEastAsia"/>
          <w:lang w:eastAsia="zh-CN"/>
        </w:rPr>
        <w:t>, showing that</w:t>
      </w:r>
      <w:r>
        <w:rPr>
          <w:rFonts w:eastAsiaTheme="minorEastAsia" w:hint="eastAsia"/>
          <w:lang w:eastAsia="zh-CN"/>
        </w:rPr>
        <w:t xml:space="preserve"> </w:t>
      </w:r>
      <w:r>
        <w:rPr>
          <w:rFonts w:eastAsiaTheme="minorEastAsia"/>
          <w:lang w:eastAsia="zh-CN"/>
        </w:rPr>
        <w:t>the V1</w:t>
      </w:r>
      <w:r>
        <w:rPr>
          <w:rFonts w:eastAsiaTheme="minorEastAsia" w:hint="eastAsia"/>
          <w:lang w:eastAsia="zh-CN"/>
        </w:rPr>
        <w:t xml:space="preserve"> </w:t>
      </w:r>
      <w:r>
        <w:rPr>
          <w:rFonts w:eastAsiaTheme="minorEastAsia"/>
          <w:i/>
          <w:iCs/>
          <w:lang w:eastAsia="zh-CN"/>
        </w:rPr>
        <w:t>niē</w:t>
      </w:r>
      <w:r>
        <w:rPr>
          <w:rFonts w:eastAsiaTheme="minorEastAsia" w:hint="eastAsia"/>
          <w:lang w:eastAsia="zh-CN"/>
        </w:rPr>
        <w:t xml:space="preserve"> </w:t>
      </w:r>
      <w:r>
        <w:rPr>
          <w:rFonts w:eastAsiaTheme="minorEastAsia"/>
          <w:lang w:eastAsia="zh-CN"/>
        </w:rPr>
        <w:t>“squeeze” is atelic and expresses no concrete result for the affected object</w:t>
      </w:r>
      <w:r>
        <w:rPr>
          <w:rFonts w:eastAsiaTheme="minorEastAsia" w:hint="eastAsia"/>
          <w:lang w:eastAsia="zh-CN"/>
        </w:rPr>
        <w:t>.</w:t>
      </w:r>
    </w:p>
    <w:p w14:paraId="7B1258F3" w14:textId="52F5947E" w:rsidR="00E848A4" w:rsidRPr="00DB7142" w:rsidRDefault="00233196">
      <w:pPr>
        <w:rPr>
          <w:rFonts w:eastAsiaTheme="minorEastAsia"/>
          <w:lang w:eastAsia="zh-CN"/>
        </w:rPr>
      </w:pPr>
      <w:r>
        <w:rPr>
          <w:rFonts w:eastAsiaTheme="minorEastAsia" w:hint="eastAsia"/>
          <w:lang w:eastAsia="zh-CN"/>
        </w:rPr>
        <w:t>(1)</w:t>
      </w:r>
      <w:r>
        <w:rPr>
          <w:rFonts w:eastAsiaTheme="minorEastAsia"/>
          <w:lang w:eastAsia="zh-CN"/>
        </w:rPr>
        <w:t xml:space="preserve"> a. </w:t>
      </w:r>
      <w:r>
        <w:rPr>
          <w:lang w:eastAsia="zh-CN"/>
        </w:rPr>
        <w:t>Tā</w:t>
      </w:r>
      <w:r>
        <w:rPr>
          <w:rFonts w:hint="eastAsia"/>
          <w:lang w:eastAsia="zh-CN"/>
        </w:rPr>
        <w:t xml:space="preserve">  </w:t>
      </w:r>
      <w:r>
        <w:rPr>
          <w:lang w:eastAsia="zh-CN"/>
        </w:rPr>
        <w:t xml:space="preserve">bǎ  lìzhī </w:t>
      </w:r>
      <w:r>
        <w:rPr>
          <w:rFonts w:eastAsiaTheme="minorEastAsia" w:hint="eastAsia"/>
          <w:lang w:eastAsia="zh-CN"/>
        </w:rPr>
        <w:t xml:space="preserve">         </w:t>
      </w:r>
      <w:r>
        <w:rPr>
          <w:lang w:eastAsia="zh-CN"/>
        </w:rPr>
        <w:t xml:space="preserve">niē-kāi </w:t>
      </w:r>
      <w:r>
        <w:rPr>
          <w:rFonts w:eastAsiaTheme="minorEastAsia" w:hint="eastAsia"/>
          <w:lang w:eastAsia="zh-CN"/>
        </w:rPr>
        <w:t xml:space="preserve">             </w:t>
      </w:r>
      <w:r>
        <w:rPr>
          <w:lang w:eastAsia="zh-CN"/>
        </w:rPr>
        <w:t xml:space="preserve">le </w:t>
      </w:r>
    </w:p>
    <w:p w14:paraId="7B1258F4" w14:textId="0FA6484B" w:rsidR="00E848A4" w:rsidRPr="00DB7142" w:rsidRDefault="00DB7142">
      <w:pPr>
        <w:rPr>
          <w:rFonts w:eastAsiaTheme="minorEastAsia"/>
          <w:lang w:eastAsia="zh-CN"/>
        </w:rPr>
      </w:pPr>
      <w:r>
        <w:rPr>
          <w:rFonts w:eastAsiaTheme="minorEastAsia" w:hint="eastAsia"/>
          <w:lang w:eastAsia="zh-CN"/>
        </w:rPr>
        <w:t xml:space="preserve">         He  </w:t>
      </w:r>
      <w:r>
        <w:rPr>
          <w:rFonts w:eastAsiaTheme="minorEastAsia"/>
          <w:lang w:eastAsia="zh-CN"/>
        </w:rPr>
        <w:t>bǎ</w:t>
      </w:r>
      <w:r>
        <w:rPr>
          <w:rFonts w:eastAsiaTheme="minorEastAsia" w:hint="eastAsia"/>
          <w:lang w:eastAsia="zh-CN"/>
        </w:rPr>
        <w:t xml:space="preserve">  lychee      squeeze</w:t>
      </w:r>
      <w:r>
        <w:rPr>
          <w:rFonts w:eastAsiaTheme="minorEastAsia"/>
          <w:lang w:eastAsia="zh-CN"/>
        </w:rPr>
        <w:t>-open</w:t>
      </w:r>
      <w:r>
        <w:rPr>
          <w:rFonts w:eastAsiaTheme="minorEastAsia" w:hint="eastAsia"/>
          <w:lang w:eastAsia="zh-CN"/>
        </w:rPr>
        <w:t xml:space="preserve">    PERF</w:t>
      </w:r>
      <w:r>
        <w:rPr>
          <w:rStyle w:val="FootnoteReference"/>
        </w:rPr>
        <w:footnoteReference w:id="2"/>
      </w:r>
      <w:r>
        <w:t xml:space="preserve"> </w:t>
      </w:r>
    </w:p>
    <w:p w14:paraId="7B1258F5" w14:textId="6129C312" w:rsidR="00E848A4" w:rsidRPr="00DB7142" w:rsidRDefault="00233196">
      <w:pPr>
        <w:rPr>
          <w:rFonts w:eastAsiaTheme="minorEastAsia"/>
          <w:lang w:eastAsia="zh-CN"/>
        </w:rPr>
      </w:pPr>
      <w:r>
        <w:rPr>
          <w:rFonts w:eastAsiaTheme="minorEastAsia" w:hint="eastAsia"/>
          <w:lang w:eastAsia="zh-CN"/>
        </w:rPr>
        <w:t xml:space="preserve">       </w:t>
      </w:r>
      <w:r>
        <w:rPr>
          <w:lang w:eastAsia="zh-CN"/>
        </w:rPr>
        <w:t xml:space="preserve">“He </w:t>
      </w:r>
      <w:r>
        <w:rPr>
          <w:rFonts w:hint="eastAsia"/>
          <w:lang w:eastAsia="zh-CN"/>
        </w:rPr>
        <w:t xml:space="preserve">squeezed </w:t>
      </w:r>
      <w:r>
        <w:rPr>
          <w:rFonts w:eastAsiaTheme="minorEastAsia" w:hint="eastAsia"/>
          <w:lang w:eastAsia="zh-CN"/>
        </w:rPr>
        <w:t xml:space="preserve">a </w:t>
      </w:r>
      <w:r>
        <w:rPr>
          <w:lang w:eastAsia="zh-CN"/>
        </w:rPr>
        <w:t>lychee</w:t>
      </w:r>
      <w:r>
        <w:rPr>
          <w:rFonts w:eastAsiaTheme="minorEastAsia" w:hint="eastAsia"/>
          <w:lang w:eastAsia="zh-CN"/>
        </w:rPr>
        <w:t>, and th</w:t>
      </w:r>
      <w:r>
        <w:rPr>
          <w:rFonts w:eastAsiaTheme="minorEastAsia"/>
          <w:lang w:eastAsia="zh-CN"/>
        </w:rPr>
        <w:t xml:space="preserve">e flesh </w:t>
      </w:r>
      <w:r>
        <w:rPr>
          <w:rFonts w:eastAsiaTheme="minorEastAsia" w:hint="eastAsia"/>
          <w:lang w:eastAsia="zh-CN"/>
        </w:rPr>
        <w:t>was exposed</w:t>
      </w:r>
      <w:r>
        <w:rPr>
          <w:rFonts w:eastAsiaTheme="minorEastAsia"/>
          <w:lang w:eastAsia="zh-CN"/>
        </w:rPr>
        <w:t>.</w:t>
      </w:r>
      <w:r>
        <w:rPr>
          <w:lang w:eastAsia="zh-CN"/>
        </w:rPr>
        <w:t>”</w:t>
      </w:r>
      <w:r>
        <w:rPr>
          <w:rFonts w:hint="eastAsia"/>
          <w:lang w:eastAsia="zh-CN"/>
        </w:rPr>
        <w:t xml:space="preserve"> </w:t>
      </w:r>
    </w:p>
    <w:p w14:paraId="7B1258F6" w14:textId="4E71A86A" w:rsidR="00E848A4" w:rsidRPr="00DB7142" w:rsidRDefault="00233196">
      <w:pPr>
        <w:rPr>
          <w:rFonts w:eastAsiaTheme="minorEastAsia"/>
          <w:lang w:eastAsia="zh-CN"/>
        </w:rPr>
      </w:pPr>
      <w:r>
        <w:rPr>
          <w:rFonts w:eastAsiaTheme="minorEastAsia" w:hint="eastAsia"/>
          <w:lang w:eastAsia="zh-CN"/>
        </w:rPr>
        <w:t xml:space="preserve"> </w:t>
      </w:r>
      <w:r>
        <w:rPr>
          <w:rFonts w:eastAsiaTheme="minorEastAsia"/>
          <w:lang w:eastAsia="zh-CN"/>
        </w:rPr>
        <w:t xml:space="preserve">   b. </w:t>
      </w:r>
      <w:r>
        <w:rPr>
          <w:rFonts w:eastAsiaTheme="minorEastAsia" w:hint="eastAsia"/>
          <w:lang w:eastAsia="zh-CN"/>
        </w:rPr>
        <w:t>*</w:t>
      </w:r>
      <w:r>
        <w:rPr>
          <w:rFonts w:eastAsiaTheme="minorEastAsia"/>
          <w:lang w:eastAsia="zh-CN"/>
        </w:rPr>
        <w:t xml:space="preserve">Tā  </w:t>
      </w:r>
      <w:r>
        <w:rPr>
          <w:rFonts w:eastAsiaTheme="minorEastAsia" w:hint="eastAsia"/>
          <w:lang w:eastAsia="zh-CN"/>
        </w:rPr>
        <w:t xml:space="preserve">  </w:t>
      </w:r>
      <w:r>
        <w:rPr>
          <w:rFonts w:eastAsiaTheme="minorEastAsia"/>
          <w:lang w:eastAsia="zh-CN"/>
        </w:rPr>
        <w:t xml:space="preserve">bǎ  </w:t>
      </w:r>
      <w:r>
        <w:rPr>
          <w:rFonts w:eastAsiaTheme="minorEastAsia" w:hint="eastAsia"/>
          <w:lang w:eastAsia="zh-CN"/>
        </w:rPr>
        <w:t xml:space="preserve"> </w:t>
      </w:r>
      <w:r>
        <w:rPr>
          <w:rFonts w:eastAsiaTheme="minorEastAsia"/>
          <w:lang w:eastAsia="zh-CN"/>
        </w:rPr>
        <w:t>lìzhī         niē                    le</w:t>
      </w:r>
    </w:p>
    <w:p w14:paraId="7B1258F7" w14:textId="5A4CC6C0" w:rsidR="00E848A4" w:rsidRPr="00DB7142" w:rsidRDefault="00233196">
      <w:pPr>
        <w:rPr>
          <w:rFonts w:eastAsiaTheme="minorEastAsia"/>
          <w:lang w:eastAsia="zh-CN"/>
        </w:rPr>
      </w:pPr>
      <w:r>
        <w:rPr>
          <w:rFonts w:eastAsiaTheme="minorEastAsia" w:hint="eastAsia"/>
          <w:lang w:eastAsia="zh-CN"/>
        </w:rPr>
        <w:t xml:space="preserve">          </w:t>
      </w:r>
      <w:r>
        <w:rPr>
          <w:rFonts w:eastAsiaTheme="minorEastAsia"/>
          <w:lang w:eastAsia="zh-CN"/>
        </w:rPr>
        <w:t>He</w:t>
      </w: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 xml:space="preserve"> </w:t>
      </w:r>
      <w:r>
        <w:rPr>
          <w:rFonts w:eastAsiaTheme="minorEastAsia"/>
          <w:lang w:eastAsia="zh-CN"/>
        </w:rPr>
        <w:t>bǎ</w:t>
      </w:r>
      <w:r>
        <w:rPr>
          <w:rFonts w:eastAsiaTheme="minorEastAsia" w:hint="eastAsia"/>
          <w:lang w:eastAsia="zh-CN"/>
        </w:rPr>
        <w:t xml:space="preserve"> </w:t>
      </w:r>
      <w:r>
        <w:rPr>
          <w:rFonts w:eastAsiaTheme="minorEastAsia"/>
          <w:lang w:eastAsia="zh-CN"/>
        </w:rPr>
        <w:t xml:space="preserve">  lychee      </w:t>
      </w:r>
      <w:r>
        <w:rPr>
          <w:rFonts w:eastAsiaTheme="minorEastAsia" w:hint="eastAsia"/>
          <w:lang w:eastAsia="zh-CN"/>
        </w:rPr>
        <w:t xml:space="preserve">squeeze       </w:t>
      </w:r>
      <w:r>
        <w:rPr>
          <w:rFonts w:eastAsiaTheme="minorEastAsia"/>
          <w:lang w:eastAsia="zh-CN"/>
        </w:rPr>
        <w:t xml:space="preserve">     PERF   </w:t>
      </w:r>
    </w:p>
    <w:p w14:paraId="7B1258F8" w14:textId="3D8FA11C" w:rsidR="00E848A4" w:rsidRPr="00DB7142" w:rsidRDefault="00DB7142">
      <w:pPr>
        <w:rPr>
          <w:rFonts w:eastAsiaTheme="minorEastAsia"/>
          <w:lang w:eastAsia="zh-CN"/>
        </w:rPr>
      </w:pPr>
      <w:r>
        <w:rPr>
          <w:rFonts w:eastAsiaTheme="minorEastAsia" w:hint="eastAsia"/>
          <w:lang w:eastAsia="zh-CN"/>
        </w:rPr>
        <w:t xml:space="preserve">        </w:t>
      </w:r>
      <w:r>
        <w:rPr>
          <w:rFonts w:eastAsiaTheme="minorEastAsia"/>
          <w:lang w:eastAsia="zh-CN"/>
        </w:rPr>
        <w:t xml:space="preserve">Intended: “He </w:t>
      </w:r>
      <w:r>
        <w:rPr>
          <w:rFonts w:eastAsiaTheme="minorEastAsia" w:hint="eastAsia"/>
          <w:lang w:eastAsia="zh-CN"/>
        </w:rPr>
        <w:t>squeezed</w:t>
      </w:r>
      <w:r>
        <w:rPr>
          <w:rFonts w:eastAsiaTheme="minorEastAsia"/>
          <w:lang w:eastAsia="zh-CN"/>
        </w:rPr>
        <w:t xml:space="preserve"> </w:t>
      </w:r>
      <w:r>
        <w:rPr>
          <w:rFonts w:eastAsiaTheme="minorEastAsia" w:hint="eastAsia"/>
          <w:lang w:eastAsia="zh-CN"/>
        </w:rPr>
        <w:t xml:space="preserve">a </w:t>
      </w:r>
      <w:r>
        <w:rPr>
          <w:rFonts w:eastAsiaTheme="minorEastAsia"/>
          <w:lang w:eastAsia="zh-CN"/>
        </w:rPr>
        <w:t>lychee</w:t>
      </w:r>
      <w:r>
        <w:rPr>
          <w:rFonts w:eastAsiaTheme="minorEastAsia" w:hint="eastAsia"/>
          <w:lang w:eastAsia="zh-CN"/>
        </w:rPr>
        <w:t>.</w:t>
      </w:r>
      <w:r>
        <w:rPr>
          <w:rFonts w:eastAsiaTheme="minorEastAsia"/>
          <w:lang w:eastAsia="zh-CN"/>
        </w:rPr>
        <w:t xml:space="preserve">” </w:t>
      </w:r>
    </w:p>
    <w:p w14:paraId="7B1258F9" w14:textId="0772BFF8" w:rsidR="00E848A4" w:rsidRPr="000C38E1" w:rsidRDefault="00C167EE">
      <w:pPr>
        <w:rPr>
          <w:rFonts w:eastAsia="SimSun"/>
          <w:lang w:eastAsia="zh-CN"/>
        </w:rPr>
      </w:pPr>
      <w:r>
        <w:rPr>
          <w:rFonts w:eastAsia="SimSun"/>
          <w:lang w:eastAsia="zh-CN"/>
        </w:rPr>
        <w:t>While the V2 component</w:t>
      </w:r>
      <w:r>
        <w:rPr>
          <w:lang w:eastAsia="zh-CN"/>
        </w:rPr>
        <w:t>—</w:t>
      </w:r>
      <w:r>
        <w:rPr>
          <w:rFonts w:eastAsia="SimSun"/>
          <w:lang w:eastAsia="zh-CN"/>
        </w:rPr>
        <w:t xml:space="preserve">which can be a verb, an adjective (e.g., </w:t>
      </w:r>
      <w:r>
        <w:rPr>
          <w:rFonts w:eastAsia="SimSun"/>
          <w:i/>
          <w:iCs/>
          <w:lang w:eastAsia="zh-CN"/>
        </w:rPr>
        <w:t xml:space="preserve">huài </w:t>
      </w:r>
      <w:r>
        <w:rPr>
          <w:rFonts w:eastAsia="SimSun"/>
          <w:iCs/>
          <w:lang w:eastAsia="zh-CN"/>
        </w:rPr>
        <w:t>“broken”</w:t>
      </w:r>
      <w:r>
        <w:rPr>
          <w:rFonts w:eastAsia="SimSun" w:hint="eastAsia"/>
          <w:lang w:eastAsia="zh-CN"/>
        </w:rPr>
        <w:t xml:space="preserve"> in </w:t>
      </w:r>
      <w:r>
        <w:rPr>
          <w:rFonts w:eastAsia="SimSun"/>
          <w:i/>
          <w:iCs/>
          <w:lang w:eastAsia="zh-CN"/>
        </w:rPr>
        <w:t>tī-huài</w:t>
      </w:r>
      <w:r>
        <w:rPr>
          <w:rFonts w:eastAsia="SimSun" w:hint="eastAsia"/>
          <w:lang w:eastAsia="zh-CN"/>
        </w:rPr>
        <w:t xml:space="preserve"> </w:t>
      </w:r>
      <w:r>
        <w:rPr>
          <w:rFonts w:eastAsia="SimSun"/>
          <w:iCs/>
          <w:lang w:eastAsia="zh-CN"/>
        </w:rPr>
        <w:t>“</w:t>
      </w:r>
      <w:r>
        <w:rPr>
          <w:rFonts w:eastAsia="SimSun" w:hint="eastAsia"/>
          <w:iCs/>
          <w:lang w:eastAsia="zh-CN"/>
        </w:rPr>
        <w:t>kick-broken</w:t>
      </w:r>
      <w:r>
        <w:rPr>
          <w:rFonts w:eastAsia="SimSun"/>
          <w:iCs/>
          <w:lang w:eastAsia="zh-CN"/>
        </w:rPr>
        <w:t>”</w:t>
      </w:r>
      <w:r>
        <w:rPr>
          <w:rFonts w:eastAsia="SimSun"/>
          <w:lang w:eastAsia="zh-CN"/>
        </w:rPr>
        <w:t>), or other predicative element—explicitly encodes the result</w:t>
      </w:r>
      <w:r>
        <w:rPr>
          <w:rFonts w:eastAsia="SimSun" w:hint="eastAsia"/>
          <w:lang w:eastAsia="zh-CN"/>
        </w:rPr>
        <w:t>ant</w:t>
      </w:r>
      <w:r>
        <w:rPr>
          <w:rFonts w:eastAsia="SimSun"/>
          <w:lang w:eastAsia="zh-CN"/>
        </w:rPr>
        <w:t xml:space="preserve"> state and supplies telicity </w:t>
      </w:r>
      <w:r>
        <w:rPr>
          <w:rFonts w:eastAsia="SimSun" w:hint="eastAsia"/>
          <w:lang w:eastAsia="zh-CN"/>
        </w:rPr>
        <w:t>(Tham 2015)</w:t>
      </w:r>
      <w:r>
        <w:rPr>
          <w:rFonts w:eastAsia="SimSun"/>
          <w:lang w:eastAsia="zh-CN"/>
        </w:rPr>
        <w:t>, the semantic contribution of the monomorphemic V1 is more complex. A central theoretical issue is whether Mandarin possesses a class of monomorphemic accomplishment verbs that lexically encode both a process and an inherent endpoint. Evidence suggests it does not. </w:t>
      </w:r>
    </w:p>
    <w:p w14:paraId="7B1258FA" w14:textId="328B7A9D" w:rsidR="00E848A4" w:rsidRPr="000C38E1" w:rsidRDefault="00233196">
      <w:pPr>
        <w:rPr>
          <w:rFonts w:eastAsia="SimSun"/>
          <w:lang w:eastAsia="zh-CN"/>
        </w:rPr>
      </w:pPr>
      <w:r>
        <w:rPr>
          <w:rFonts w:eastAsia="SimSun"/>
          <w:lang w:eastAsia="zh-CN"/>
        </w:rPr>
        <w:t>Monomorphemic verbs that serve as the V1 component of RVCs typically allow non-culminating readings even in perfective contexts, indicating that any resultant state is implied rather than entailed (Martin</w:t>
      </w:r>
      <w:r>
        <w:rPr>
          <w:rFonts w:eastAsia="SimSun" w:hint="eastAsia"/>
          <w:lang w:eastAsia="zh-CN"/>
        </w:rPr>
        <w:t xml:space="preserve"> et al.</w:t>
      </w:r>
      <w:r>
        <w:rPr>
          <w:rFonts w:eastAsia="SimSun"/>
          <w:lang w:eastAsia="zh-CN"/>
        </w:rPr>
        <w:t xml:space="preserve"> 20</w:t>
      </w:r>
      <w:r>
        <w:rPr>
          <w:rFonts w:eastAsia="SimSun" w:hint="eastAsia"/>
          <w:lang w:eastAsia="zh-CN"/>
        </w:rPr>
        <w:t>20, 2023</w:t>
      </w:r>
      <w:r>
        <w:rPr>
          <w:rFonts w:eastAsia="SimSun"/>
          <w:lang w:eastAsia="zh-CN"/>
        </w:rPr>
        <w:t xml:space="preserve">). This is illustrated by the cancellability of the result implicature in the examples of </w:t>
      </w:r>
      <w:r>
        <w:rPr>
          <w:i/>
          <w:iCs/>
        </w:rPr>
        <w:t>xiū</w:t>
      </w:r>
      <w:r>
        <w:rPr>
          <w:rFonts w:eastAsiaTheme="minorEastAsia" w:hint="eastAsia"/>
          <w:lang w:eastAsia="zh-CN"/>
        </w:rPr>
        <w:t xml:space="preserve"> </w:t>
      </w:r>
      <w:r>
        <w:rPr>
          <w:rFonts w:eastAsia="SimSun" w:cs="Calibri"/>
          <w:iCs/>
          <w:lang w:eastAsia="zh-CN"/>
        </w:rPr>
        <w:t>“</w:t>
      </w:r>
      <w:r>
        <w:rPr>
          <w:rFonts w:eastAsia="SimSun" w:hint="eastAsia"/>
          <w:iCs/>
          <w:lang w:eastAsia="zh-CN"/>
        </w:rPr>
        <w:t>fix</w:t>
      </w:r>
      <w:r>
        <w:rPr>
          <w:rFonts w:eastAsia="SimSun" w:cs="Calibri"/>
          <w:iCs/>
          <w:lang w:eastAsia="zh-CN"/>
        </w:rPr>
        <w:t>”</w:t>
      </w:r>
      <w:r>
        <w:rPr>
          <w:rFonts w:eastAsia="SimSun" w:cs="Calibri" w:hint="eastAsia"/>
          <w:lang w:eastAsia="zh-CN"/>
        </w:rPr>
        <w:t xml:space="preserve"> and </w:t>
      </w:r>
      <w:r>
        <w:rPr>
          <w:rFonts w:eastAsia="SimSun" w:cs="Calibri"/>
          <w:i/>
          <w:iCs/>
          <w:lang w:eastAsia="zh-CN"/>
        </w:rPr>
        <w:t>gǎi</w:t>
      </w:r>
      <w:r>
        <w:rPr>
          <w:rFonts w:eastAsia="SimSun" w:cs="Calibri" w:hint="eastAsia"/>
          <w:lang w:eastAsia="zh-CN"/>
        </w:rPr>
        <w:t xml:space="preserve"> </w:t>
      </w:r>
      <w:r>
        <w:rPr>
          <w:rFonts w:eastAsia="SimSun" w:cs="Calibri"/>
          <w:iCs/>
          <w:lang w:eastAsia="zh-CN"/>
        </w:rPr>
        <w:t>“</w:t>
      </w:r>
      <w:r>
        <w:rPr>
          <w:rFonts w:eastAsia="SimSun" w:cs="Calibri" w:hint="eastAsia"/>
          <w:iCs/>
          <w:lang w:eastAsia="zh-CN"/>
        </w:rPr>
        <w:t>change</w:t>
      </w:r>
      <w:r>
        <w:rPr>
          <w:rFonts w:eastAsia="SimSun" w:cs="Calibri"/>
          <w:iCs/>
          <w:lang w:eastAsia="zh-CN"/>
        </w:rPr>
        <w:t>”</w:t>
      </w:r>
      <w:r>
        <w:rPr>
          <w:rFonts w:eastAsia="SimSun" w:cs="Calibri" w:hint="eastAsia"/>
          <w:lang w:eastAsia="zh-CN"/>
        </w:rPr>
        <w:t xml:space="preserve"> </w:t>
      </w:r>
      <w:r>
        <w:rPr>
          <w:rFonts w:eastAsia="SimSun" w:cs="Calibri"/>
          <w:lang w:eastAsia="zh-CN"/>
        </w:rPr>
        <w:t>below</w:t>
      </w:r>
      <w:r>
        <w:rPr>
          <w:rStyle w:val="FootnoteReference"/>
          <w:rFonts w:eastAsia="SimSun" w:cs="Calibri"/>
          <w:lang w:eastAsia="zh-CN"/>
        </w:rPr>
        <w:footnoteReference w:id="3"/>
      </w:r>
      <w:r>
        <w:rPr>
          <w:rFonts w:eastAsia="SimSun"/>
          <w:lang w:eastAsia="zh-CN"/>
        </w:rPr>
        <w:t>:</w:t>
      </w:r>
    </w:p>
    <w:p w14:paraId="7B1258FB" w14:textId="7EF51899" w:rsidR="00E848A4" w:rsidRPr="000C38E1" w:rsidRDefault="00233196">
      <w:pPr>
        <w:ind w:left="720" w:firstLine="0"/>
        <w:rPr>
          <w:rFonts w:eastAsia="SimSun"/>
          <w:lang w:eastAsia="zh-CN"/>
        </w:rPr>
      </w:pPr>
      <w:r>
        <w:rPr>
          <w:rFonts w:eastAsiaTheme="minorEastAsia" w:hint="eastAsia"/>
          <w:lang w:eastAsia="zh-CN"/>
        </w:rPr>
        <w:lastRenderedPageBreak/>
        <w:t>(2)</w:t>
      </w:r>
      <w:r>
        <w:rPr>
          <w:rFonts w:eastAsiaTheme="minorEastAsia"/>
          <w:lang w:eastAsia="zh-CN"/>
        </w:rPr>
        <w:t xml:space="preserve"> </w:t>
      </w:r>
      <w:r>
        <w:rPr>
          <w:rFonts w:eastAsiaTheme="minorEastAsia" w:hint="eastAsia"/>
          <w:lang w:eastAsia="zh-CN"/>
        </w:rPr>
        <w:t xml:space="preserve">a. </w:t>
      </w:r>
      <w:r>
        <w:t>Tā</w:t>
      </w:r>
      <w:r>
        <w:rPr>
          <w:rFonts w:eastAsiaTheme="minorEastAsia" w:hint="eastAsia"/>
          <w:lang w:eastAsia="zh-CN"/>
        </w:rPr>
        <w:t xml:space="preserve"> </w:t>
      </w:r>
      <w:r>
        <w:t xml:space="preserve"> xiū </w:t>
      </w:r>
      <w:r>
        <w:rPr>
          <w:rFonts w:eastAsiaTheme="minorEastAsia" w:hint="eastAsia"/>
          <w:lang w:eastAsia="zh-CN"/>
        </w:rPr>
        <w:t xml:space="preserve">   </w:t>
      </w:r>
      <w:r>
        <w:t>le</w:t>
      </w:r>
      <w:r>
        <w:rPr>
          <w:rFonts w:eastAsiaTheme="minorEastAsia" w:hint="eastAsia"/>
          <w:lang w:eastAsia="zh-CN"/>
        </w:rPr>
        <w:t xml:space="preserve">   </w:t>
      </w:r>
      <w:r>
        <w:t xml:space="preserve"> </w:t>
      </w:r>
      <w:r>
        <w:rPr>
          <w:rFonts w:eastAsiaTheme="minorEastAsia" w:hint="eastAsia"/>
          <w:lang w:eastAsia="zh-CN"/>
        </w:rPr>
        <w:t xml:space="preserve">      </w:t>
      </w:r>
      <w:r>
        <w:t xml:space="preserve">diànnǎo </w:t>
      </w:r>
      <w:r>
        <w:rPr>
          <w:rFonts w:eastAsia="SimSun" w:hint="eastAsia"/>
          <w:lang w:eastAsia="zh-CN"/>
        </w:rPr>
        <w:t xml:space="preserve"> </w:t>
      </w:r>
      <w:r>
        <w:rPr>
          <w:rFonts w:eastAsiaTheme="minorEastAsia" w:hint="eastAsia"/>
          <w:lang w:eastAsia="zh-CN"/>
        </w:rPr>
        <w:t xml:space="preserve">  </w:t>
      </w:r>
      <w:r>
        <w:rPr>
          <w:rFonts w:eastAsiaTheme="minorEastAsia"/>
          <w:lang w:eastAsia="zh-CN"/>
        </w:rPr>
        <w:t xml:space="preserve"> </w:t>
      </w:r>
      <w:r>
        <w:t xml:space="preserve">dàn </w:t>
      </w:r>
      <w:r>
        <w:rPr>
          <w:rFonts w:eastAsiaTheme="minorEastAsia" w:hint="eastAsia"/>
          <w:lang w:eastAsia="zh-CN"/>
        </w:rPr>
        <w:t xml:space="preserve">   </w:t>
      </w:r>
      <w:r>
        <w:t>méi</w:t>
      </w:r>
      <w:r>
        <w:rPr>
          <w:rFonts w:eastAsiaTheme="minorEastAsia" w:hint="eastAsia"/>
          <w:lang w:eastAsia="zh-CN"/>
        </w:rPr>
        <w:t xml:space="preserve">    </w:t>
      </w:r>
      <w:r>
        <w:rPr>
          <w:rFonts w:eastAsiaTheme="minorEastAsia"/>
          <w:lang w:eastAsia="zh-CN"/>
        </w:rPr>
        <w:t xml:space="preserve">  </w:t>
      </w:r>
      <w:r>
        <w:t>xiū-hǎo</w:t>
      </w:r>
      <w:r>
        <w:br/>
      </w:r>
      <w:r>
        <w:rPr>
          <w:rFonts w:eastAsiaTheme="minorEastAsia" w:hint="eastAsia"/>
          <w:lang w:eastAsia="zh-CN"/>
        </w:rPr>
        <w:t xml:space="preserve">         </w:t>
      </w:r>
      <w:r>
        <w:t xml:space="preserve">He  fix </w:t>
      </w:r>
      <w:r>
        <w:rPr>
          <w:rFonts w:eastAsiaTheme="minorEastAsia" w:hint="eastAsia"/>
          <w:lang w:eastAsia="zh-CN"/>
        </w:rPr>
        <w:t xml:space="preserve">    </w:t>
      </w:r>
      <w:r>
        <w:t>PERF</w:t>
      </w:r>
      <w:r>
        <w:rPr>
          <w:rFonts w:eastAsia="SimSun" w:hint="eastAsia"/>
          <w:lang w:eastAsia="zh-CN"/>
        </w:rPr>
        <w:t xml:space="preserve">  </w:t>
      </w:r>
      <w:r>
        <w:rPr>
          <w:rFonts w:eastAsiaTheme="minorEastAsia" w:hint="eastAsia"/>
          <w:lang w:eastAsia="zh-CN"/>
        </w:rPr>
        <w:t xml:space="preserve"> </w:t>
      </w:r>
      <w:r>
        <w:t>computer   but</w:t>
      </w:r>
      <w:r>
        <w:rPr>
          <w:rFonts w:eastAsiaTheme="minorEastAsia" w:hint="eastAsia"/>
          <w:lang w:eastAsia="zh-CN"/>
        </w:rPr>
        <w:t xml:space="preserve">    </w:t>
      </w:r>
      <w:r>
        <w:t xml:space="preserve"> NEG   fix-good</w:t>
      </w:r>
    </w:p>
    <w:p w14:paraId="7B1258FC" w14:textId="77777777" w:rsidR="00E848A4" w:rsidRPr="000C38E1" w:rsidRDefault="00233196">
      <w:pPr>
        <w:rPr>
          <w:rFonts w:eastAsia="SimSun"/>
          <w:lang w:eastAsia="zh-CN"/>
        </w:rPr>
      </w:pPr>
      <w:r>
        <w:rPr>
          <w:rFonts w:eastAsiaTheme="minorEastAsia" w:hint="eastAsia"/>
          <w:lang w:eastAsia="zh-CN"/>
        </w:rPr>
        <w:t xml:space="preserve">       </w:t>
      </w:r>
      <w:r>
        <w:t>“He fixed the computer, but it’s still not working properly.</w:t>
      </w:r>
      <w:r>
        <w:rPr>
          <w:rFonts w:eastAsiaTheme="minorEastAsia"/>
          <w:lang w:eastAsia="zh-CN"/>
        </w:rPr>
        <w:t>”</w:t>
      </w:r>
    </w:p>
    <w:p w14:paraId="7B1258FD" w14:textId="0865876B" w:rsidR="00E848A4" w:rsidRPr="000C38E1" w:rsidRDefault="00233196">
      <w:pPr>
        <w:ind w:firstLineChars="427" w:firstLine="1025"/>
        <w:rPr>
          <w:rFonts w:eastAsia="SimSun"/>
          <w:lang w:eastAsia="zh-CN"/>
        </w:rPr>
      </w:pPr>
      <w:r>
        <w:rPr>
          <w:rFonts w:eastAsiaTheme="minorEastAsia" w:hint="eastAsia"/>
          <w:lang w:eastAsia="zh-CN"/>
        </w:rPr>
        <w:t xml:space="preserve">b. </w:t>
      </w:r>
      <w:r>
        <w:t xml:space="preserve">Tā </w:t>
      </w:r>
      <w:r>
        <w:rPr>
          <w:rFonts w:eastAsiaTheme="minorEastAsia" w:hint="eastAsia"/>
          <w:lang w:eastAsia="zh-CN"/>
        </w:rPr>
        <w:t xml:space="preserve"> </w:t>
      </w:r>
      <w:r>
        <w:t xml:space="preserve">gǎi </w:t>
      </w:r>
      <w:r>
        <w:rPr>
          <w:rFonts w:eastAsiaTheme="minorEastAsia" w:hint="eastAsia"/>
          <w:lang w:eastAsia="zh-CN"/>
        </w:rPr>
        <w:t xml:space="preserve">        </w:t>
      </w:r>
      <w:r>
        <w:rPr>
          <w:rFonts w:eastAsiaTheme="minorEastAsia"/>
          <w:lang w:eastAsia="zh-CN"/>
        </w:rPr>
        <w:t xml:space="preserve"> </w:t>
      </w:r>
      <w:r>
        <w:t>le</w:t>
      </w:r>
      <w:r>
        <w:rPr>
          <w:rFonts w:eastAsiaTheme="minorEastAsia" w:hint="eastAsia"/>
          <w:lang w:eastAsia="zh-CN"/>
        </w:rPr>
        <w:t xml:space="preserve">     </w:t>
      </w:r>
      <w:r>
        <w:t xml:space="preserve"> </w:t>
      </w:r>
      <w:r>
        <w:rPr>
          <w:rFonts w:eastAsiaTheme="minorEastAsia" w:hint="eastAsia"/>
          <w:lang w:eastAsia="zh-CN"/>
        </w:rPr>
        <w:t xml:space="preserve">   </w:t>
      </w:r>
      <w:r>
        <w:t>dá’àn</w:t>
      </w:r>
      <w:r>
        <w:rPr>
          <w:rFonts w:eastAsiaTheme="minorEastAsia" w:hint="eastAsia"/>
          <w:lang w:eastAsia="zh-CN"/>
        </w:rPr>
        <w:t xml:space="preserve">   </w:t>
      </w:r>
      <w:r>
        <w:t xml:space="preserve">  dàn</w:t>
      </w:r>
      <w:r>
        <w:rPr>
          <w:rFonts w:eastAsiaTheme="minorEastAsia" w:hint="eastAsia"/>
          <w:lang w:eastAsia="zh-CN"/>
        </w:rPr>
        <w:t xml:space="preserve"> </w:t>
      </w:r>
      <w:r>
        <w:t xml:space="preserve">  méi</w:t>
      </w:r>
      <w:r>
        <w:rPr>
          <w:rFonts w:eastAsiaTheme="minorEastAsia" w:hint="eastAsia"/>
          <w:lang w:eastAsia="zh-CN"/>
        </w:rPr>
        <w:t xml:space="preserve">       </w:t>
      </w:r>
      <w:r>
        <w:t xml:space="preserve"> gǎi-duì</w:t>
      </w:r>
      <w:r>
        <w:rPr>
          <w:rFonts w:eastAsiaTheme="minorEastAsia" w:hint="eastAsia"/>
          <w:lang w:eastAsia="zh-CN"/>
        </w:rPr>
        <w:t xml:space="preserve">            </w:t>
      </w:r>
      <w:r>
        <w:br/>
      </w:r>
      <w:r>
        <w:rPr>
          <w:rFonts w:eastAsiaTheme="minorEastAsia" w:hint="eastAsia"/>
          <w:lang w:eastAsia="zh-CN"/>
        </w:rPr>
        <w:t xml:space="preserve">                     </w:t>
      </w:r>
      <w:r>
        <w:t xml:space="preserve">He </w:t>
      </w:r>
      <w:r>
        <w:rPr>
          <w:rFonts w:eastAsiaTheme="minorEastAsia" w:hint="eastAsia"/>
          <w:lang w:eastAsia="zh-CN"/>
        </w:rPr>
        <w:t xml:space="preserve"> </w:t>
      </w:r>
      <w:r>
        <w:t xml:space="preserve">change </w:t>
      </w:r>
      <w:r>
        <w:rPr>
          <w:rFonts w:eastAsiaTheme="minorEastAsia" w:hint="eastAsia"/>
          <w:lang w:eastAsia="zh-CN"/>
        </w:rPr>
        <w:t xml:space="preserve">  </w:t>
      </w:r>
      <w:r>
        <w:t xml:space="preserve">PERF </w:t>
      </w:r>
      <w:r>
        <w:rPr>
          <w:rFonts w:eastAsiaTheme="minorEastAsia" w:hint="eastAsia"/>
          <w:lang w:eastAsia="zh-CN"/>
        </w:rPr>
        <w:t xml:space="preserve"> </w:t>
      </w:r>
      <w:r>
        <w:rPr>
          <w:rFonts w:eastAsiaTheme="minorEastAsia"/>
          <w:lang w:eastAsia="zh-CN"/>
        </w:rPr>
        <w:t xml:space="preserve"> </w:t>
      </w:r>
      <w:r>
        <w:t xml:space="preserve">answer </w:t>
      </w:r>
      <w:r>
        <w:rPr>
          <w:rFonts w:eastAsiaTheme="minorEastAsia" w:hint="eastAsia"/>
          <w:lang w:eastAsia="zh-CN"/>
        </w:rPr>
        <w:t xml:space="preserve"> </w:t>
      </w:r>
      <w:r>
        <w:t xml:space="preserve">but </w:t>
      </w:r>
      <w:r>
        <w:rPr>
          <w:rFonts w:eastAsiaTheme="minorEastAsia" w:hint="eastAsia"/>
          <w:lang w:eastAsia="zh-CN"/>
        </w:rPr>
        <w:t xml:space="preserve"> </w:t>
      </w:r>
      <w:r>
        <w:rPr>
          <w:rFonts w:eastAsiaTheme="minorEastAsia"/>
          <w:lang w:eastAsia="zh-CN"/>
        </w:rPr>
        <w:t xml:space="preserve">  </w:t>
      </w:r>
      <w:r>
        <w:t>NEG</w:t>
      </w:r>
      <w:r>
        <w:rPr>
          <w:rFonts w:eastAsiaTheme="minorEastAsia" w:hint="eastAsia"/>
          <w:lang w:eastAsia="zh-CN"/>
        </w:rPr>
        <w:t xml:space="preserve">    </w:t>
      </w:r>
      <w:r>
        <w:t xml:space="preserve"> change-correct</w:t>
      </w:r>
      <w:r>
        <w:br/>
      </w:r>
      <w:r>
        <w:rPr>
          <w:rFonts w:eastAsiaTheme="minorEastAsia" w:hint="eastAsia"/>
          <w:lang w:eastAsia="zh-CN"/>
        </w:rPr>
        <w:t xml:space="preserve">                     </w:t>
      </w:r>
      <w:r>
        <w:t>“He changed the answers but didn’t get them right.”</w:t>
      </w:r>
    </w:p>
    <w:p w14:paraId="7B1258FE" w14:textId="2F13B76D" w:rsidR="00E848A4" w:rsidRPr="000C38E1" w:rsidRDefault="00233196">
      <w:pPr>
        <w:rPr>
          <w:rFonts w:eastAsia="SimSun"/>
          <w:b/>
          <w:lang w:eastAsia="zh-CN"/>
        </w:rPr>
      </w:pPr>
      <w:r>
        <w:rPr>
          <w:rFonts w:eastAsiaTheme="minorEastAsia"/>
          <w:lang w:eastAsia="zh-CN"/>
        </w:rPr>
        <w:t>Thus,</w:t>
      </w:r>
      <w:r>
        <w:rPr>
          <w:lang w:eastAsia="zh-CN"/>
        </w:rPr>
        <w:t xml:space="preserve"> telicity is not hardwired in the lexical semantics of V1s in RVCs</w:t>
      </w:r>
      <w:r>
        <w:rPr>
          <w:rFonts w:eastAsiaTheme="minorEastAsia" w:hint="eastAsia"/>
          <w:lang w:eastAsia="zh-CN"/>
        </w:rPr>
        <w:t xml:space="preserve">. </w:t>
      </w:r>
      <w:r>
        <w:rPr>
          <w:lang w:eastAsia="zh-CN"/>
        </w:rPr>
        <w:t>Moreover, V1s vary in the strength with which they imply a resultant state. To</w:t>
      </w:r>
      <w:r>
        <w:rPr>
          <w:rFonts w:hint="eastAsia"/>
          <w:lang w:eastAsia="zh-CN"/>
        </w:rPr>
        <w:t xml:space="preserve"> </w:t>
      </w:r>
      <w:r>
        <w:rPr>
          <w:lang w:eastAsia="zh-CN"/>
        </w:rPr>
        <w:t>better capture this variability, Martin et al. (</w:t>
      </w:r>
      <w:r>
        <w:rPr>
          <w:rFonts w:eastAsiaTheme="minorEastAsia" w:hint="eastAsia"/>
          <w:lang w:eastAsia="zh-CN"/>
        </w:rPr>
        <w:t xml:space="preserve">2020, </w:t>
      </w:r>
      <w:r>
        <w:rPr>
          <w:lang w:eastAsia="zh-CN"/>
        </w:rPr>
        <w:t>202</w:t>
      </w:r>
      <w:r>
        <w:rPr>
          <w:rFonts w:eastAsiaTheme="minorEastAsia" w:hint="eastAsia"/>
          <w:lang w:eastAsia="zh-CN"/>
        </w:rPr>
        <w:t>3</w:t>
      </w:r>
      <w:r>
        <w:rPr>
          <w:lang w:eastAsia="zh-CN"/>
        </w:rPr>
        <w:t>) proposed a more nuanced</w:t>
      </w:r>
      <w:r>
        <w:rPr>
          <w:rFonts w:eastAsiaTheme="minorEastAsia" w:hint="eastAsia"/>
          <w:lang w:eastAsia="zh-CN"/>
        </w:rPr>
        <w:t xml:space="preserve"> </w:t>
      </w:r>
      <w:r>
        <w:rPr>
          <w:lang w:eastAsia="zh-CN"/>
        </w:rPr>
        <w:t xml:space="preserve">classification of Mandarin </w:t>
      </w:r>
      <w:r>
        <w:rPr>
          <w:rFonts w:eastAsiaTheme="minorEastAsia" w:hint="eastAsia"/>
          <w:lang w:eastAsia="zh-CN"/>
        </w:rPr>
        <w:t>monomorphemic verbs</w:t>
      </w:r>
      <w:r>
        <w:rPr>
          <w:lang w:eastAsia="zh-CN"/>
        </w:rPr>
        <w:t>. Specifically, the V</w:t>
      </w:r>
      <w:r>
        <w:rPr>
          <w:rFonts w:hint="eastAsia"/>
          <w:lang w:eastAsia="zh-CN"/>
        </w:rPr>
        <w:t xml:space="preserve">1s </w:t>
      </w:r>
      <w:r>
        <w:rPr>
          <w:lang w:eastAsia="zh-CN"/>
        </w:rPr>
        <w:t xml:space="preserve">in RVCs fall into </w:t>
      </w:r>
      <w:r>
        <w:rPr>
          <w:rFonts w:hint="eastAsia"/>
          <w:lang w:eastAsia="zh-CN"/>
        </w:rPr>
        <w:t xml:space="preserve">two </w:t>
      </w:r>
      <w:r>
        <w:rPr>
          <w:lang w:eastAsia="zh-CN"/>
        </w:rPr>
        <w:t>categories:</w:t>
      </w:r>
      <w:r>
        <w:rPr>
          <w:rFonts w:eastAsia="SimSun"/>
          <w:lang w:eastAsia="zh-CN"/>
        </w:rPr>
        <w:t xml:space="preserve"> Strong V1s such as </w:t>
      </w:r>
      <w:r>
        <w:rPr>
          <w:rFonts w:eastAsia="SimSun"/>
          <w:i/>
          <w:lang w:eastAsia="zh-CN"/>
        </w:rPr>
        <w:t>xǐ</w:t>
      </w:r>
      <w:r>
        <w:rPr>
          <w:rFonts w:eastAsia="SimSun"/>
          <w:lang w:eastAsia="zh-CN"/>
        </w:rPr>
        <w:t> </w:t>
      </w:r>
      <w:r>
        <w:rPr>
          <w:rFonts w:eastAsia="SimSun"/>
          <w:iCs/>
          <w:lang w:eastAsia="zh-CN"/>
        </w:rPr>
        <w:t>“wash”</w:t>
      </w:r>
      <w:r>
        <w:rPr>
          <w:rFonts w:eastAsia="SimSun"/>
          <w:lang w:eastAsia="zh-CN"/>
        </w:rPr>
        <w:t xml:space="preserve">, which </w:t>
      </w:r>
      <w:r>
        <w:rPr>
          <w:rFonts w:eastAsia="SimSun" w:hint="eastAsia"/>
          <w:lang w:eastAsia="zh-CN"/>
        </w:rPr>
        <w:t xml:space="preserve">strongly </w:t>
      </w:r>
      <w:r>
        <w:rPr>
          <w:rFonts w:eastAsia="SimSun"/>
          <w:lang w:eastAsia="zh-CN"/>
        </w:rPr>
        <w:t>impl</w:t>
      </w:r>
      <w:r>
        <w:rPr>
          <w:rFonts w:eastAsia="SimSun" w:hint="eastAsia"/>
          <w:lang w:eastAsia="zh-CN"/>
        </w:rPr>
        <w:t>y</w:t>
      </w:r>
      <w:r>
        <w:rPr>
          <w:rFonts w:eastAsia="SimSun"/>
          <w:lang w:eastAsia="zh-CN"/>
        </w:rPr>
        <w:t xml:space="preserve"> a change of state</w:t>
      </w:r>
      <w:r>
        <w:rPr>
          <w:rFonts w:eastAsia="SimSun" w:hint="eastAsia"/>
          <w:lang w:eastAsia="zh-CN"/>
        </w:rPr>
        <w:t xml:space="preserve">, and </w:t>
      </w:r>
      <w:r>
        <w:rPr>
          <w:rFonts w:eastAsia="SimSun"/>
          <w:lang w:eastAsia="zh-CN"/>
        </w:rPr>
        <w:t xml:space="preserve">Weak V1s such as </w:t>
      </w:r>
      <w:r>
        <w:rPr>
          <w:rFonts w:eastAsia="SimSun"/>
          <w:i/>
          <w:iCs/>
          <w:lang w:eastAsia="zh-CN"/>
        </w:rPr>
        <w:t>mō</w:t>
      </w:r>
      <w:r>
        <w:rPr>
          <w:rFonts w:eastAsia="SimSun"/>
          <w:lang w:eastAsia="zh-CN"/>
        </w:rPr>
        <w:t xml:space="preserve"> </w:t>
      </w:r>
      <w:r>
        <w:rPr>
          <w:rFonts w:eastAsia="SimSun"/>
          <w:iCs/>
          <w:lang w:eastAsia="zh-CN"/>
        </w:rPr>
        <w:t>“</w:t>
      </w:r>
      <w:r>
        <w:rPr>
          <w:rFonts w:eastAsia="SimSun"/>
          <w:lang w:eastAsia="zh-CN"/>
        </w:rPr>
        <w:t>pet</w:t>
      </w:r>
      <w:r>
        <w:rPr>
          <w:rFonts w:eastAsia="SimSun"/>
          <w:iCs/>
          <w:lang w:eastAsia="zh-CN"/>
        </w:rPr>
        <w:t>”</w:t>
      </w:r>
      <w:r>
        <w:rPr>
          <w:rFonts w:eastAsia="SimSun"/>
          <w:lang w:eastAsia="zh-CN"/>
        </w:rPr>
        <w:t>, which are atelic activities according to Vendler’s classification (1957) and at best weakly imply a change of state</w:t>
      </w:r>
      <w:r>
        <w:rPr>
          <w:rFonts w:eastAsia="SimSun" w:hint="eastAsia"/>
          <w:lang w:eastAsia="zh-CN"/>
        </w:rPr>
        <w:t xml:space="preserve">. Although </w:t>
      </w:r>
      <w:r>
        <w:rPr>
          <w:rFonts w:eastAsia="SimSun"/>
          <w:lang w:eastAsia="zh-CN"/>
        </w:rPr>
        <w:t xml:space="preserve">Strong V1s </w:t>
      </w:r>
      <w:r>
        <w:rPr>
          <w:rFonts w:eastAsia="SimSun" w:hint="eastAsia"/>
          <w:lang w:eastAsia="zh-CN"/>
        </w:rPr>
        <w:t xml:space="preserve">semantically </w:t>
      </w:r>
      <w:r>
        <w:rPr>
          <w:rFonts w:eastAsia="SimSun"/>
          <w:lang w:eastAsia="zh-CN"/>
        </w:rPr>
        <w:t>resemble</w:t>
      </w:r>
      <w:r>
        <w:rPr>
          <w:rFonts w:eastAsia="SimSun" w:hint="eastAsia"/>
          <w:lang w:eastAsia="zh-CN"/>
        </w:rPr>
        <w:t xml:space="preserve"> accomplishments, the result </w:t>
      </w:r>
      <w:r>
        <w:rPr>
          <w:rFonts w:eastAsia="SimSun"/>
          <w:lang w:eastAsia="zh-CN"/>
        </w:rPr>
        <w:t xml:space="preserve">is </w:t>
      </w:r>
      <w:r>
        <w:rPr>
          <w:rFonts w:eastAsia="SimSun" w:hint="eastAsia"/>
          <w:lang w:eastAsia="zh-CN"/>
        </w:rPr>
        <w:t>only implied (</w:t>
      </w:r>
      <w:r>
        <w:rPr>
          <w:rFonts w:eastAsia="SimSun"/>
          <w:lang w:eastAsia="zh-CN"/>
        </w:rPr>
        <w:t>as shown in</w:t>
      </w:r>
      <w:r>
        <w:rPr>
          <w:rFonts w:eastAsia="SimSun" w:hint="eastAsia"/>
          <w:lang w:eastAsia="zh-CN"/>
        </w:rPr>
        <w:t xml:space="preserve"> (</w:t>
      </w:r>
      <w:r>
        <w:rPr>
          <w:rFonts w:eastAsia="SimSun"/>
          <w:lang w:eastAsia="zh-CN"/>
        </w:rPr>
        <w:t>2</w:t>
      </w:r>
      <w:r>
        <w:rPr>
          <w:rFonts w:eastAsia="SimSun" w:hint="eastAsia"/>
          <w:lang w:eastAsia="zh-CN"/>
        </w:rPr>
        <w:t>))</w:t>
      </w:r>
      <w:r>
        <w:rPr>
          <w:rFonts w:eastAsia="SimSun"/>
          <w:lang w:eastAsia="zh-CN"/>
        </w:rPr>
        <w:t>, so they pattern with atelic verbs</w:t>
      </w:r>
      <w:r>
        <w:rPr>
          <w:rFonts w:eastAsia="SimSun" w:hint="eastAsia"/>
          <w:lang w:eastAsia="zh-CN"/>
        </w:rPr>
        <w:t xml:space="preserve">. </w:t>
      </w:r>
    </w:p>
    <w:p w14:paraId="7B1258FF" w14:textId="055B0F5A" w:rsidR="00E848A4" w:rsidRPr="000C38E1" w:rsidRDefault="00233196">
      <w:pPr>
        <w:rPr>
          <w:lang w:eastAsia="zh-CN"/>
        </w:rPr>
      </w:pPr>
      <w:r>
        <w:rPr>
          <w:rFonts w:eastAsia="SimSun"/>
          <w:lang w:eastAsia="zh-CN"/>
        </w:rPr>
        <w:t>T</w:t>
      </w:r>
      <w:r>
        <w:rPr>
          <w:rFonts w:eastAsia="SimSun" w:hint="eastAsia"/>
          <w:lang w:eastAsia="zh-CN"/>
        </w:rPr>
        <w:t>he</w:t>
      </w:r>
      <w:r>
        <w:rPr>
          <w:rFonts w:eastAsia="SimSun"/>
          <w:lang w:eastAsia="zh-CN"/>
        </w:rPr>
        <w:t xml:space="preserve"> distinction between Strong </w:t>
      </w:r>
      <w:r>
        <w:rPr>
          <w:rFonts w:eastAsia="SimSun" w:hint="eastAsia"/>
          <w:lang w:eastAsia="zh-CN"/>
        </w:rPr>
        <w:t xml:space="preserve">and Weak </w:t>
      </w:r>
      <w:r>
        <w:rPr>
          <w:rFonts w:eastAsia="SimSun"/>
          <w:lang w:eastAsia="zh-CN"/>
        </w:rPr>
        <w:t xml:space="preserve">V1s can be tested using </w:t>
      </w:r>
      <w:r>
        <w:rPr>
          <w:rFonts w:eastAsiaTheme="minorEastAsia" w:hint="eastAsia"/>
          <w:lang w:eastAsia="zh-CN"/>
        </w:rPr>
        <w:t xml:space="preserve">preverbal </w:t>
      </w:r>
      <w:r>
        <w:rPr>
          <w:lang w:eastAsia="zh-CN"/>
        </w:rPr>
        <w:t xml:space="preserve">time-span adverbials such as </w:t>
      </w:r>
      <w:r>
        <w:rPr>
          <w:i/>
          <w:iCs/>
          <w:lang w:eastAsia="zh-CN"/>
        </w:rPr>
        <w:t xml:space="preserve">X fēnzhōng </w:t>
      </w:r>
      <w:r>
        <w:rPr>
          <w:iCs/>
          <w:lang w:eastAsia="zh-CN"/>
        </w:rPr>
        <w:t>“X minutes”</w:t>
      </w:r>
      <w:r>
        <w:rPr>
          <w:lang w:eastAsia="zh-CN"/>
        </w:rPr>
        <w:t xml:space="preserve"> (Martin et al. 2020, </w:t>
      </w:r>
      <w:r>
        <w:rPr>
          <w:rFonts w:eastAsiaTheme="minorEastAsia" w:hint="eastAsia"/>
          <w:lang w:eastAsia="zh-CN"/>
        </w:rPr>
        <w:t>2023</w:t>
      </w:r>
      <w:r>
        <w:rPr>
          <w:lang w:eastAsia="zh-CN"/>
        </w:rPr>
        <w:t>)</w:t>
      </w:r>
      <w:r>
        <w:rPr>
          <w:rStyle w:val="FootnoteReference"/>
          <w:lang w:eastAsia="zh-CN"/>
        </w:rPr>
        <w:footnoteReference w:id="4"/>
      </w:r>
      <w:r>
        <w:rPr>
          <w:rFonts w:eastAsiaTheme="minorEastAsia" w:hint="eastAsia"/>
          <w:lang w:eastAsia="zh-CN"/>
        </w:rPr>
        <w:t>.</w:t>
      </w:r>
      <w:r>
        <w:rPr>
          <w:lang w:eastAsia="zh-CN"/>
        </w:rPr>
        <w:t xml:space="preserve"> The preverbal temporal adverbial expresses a meaning similar to the English delimited temporal phrase</w:t>
      </w:r>
      <w:r>
        <w:rPr>
          <w:rFonts w:eastAsiaTheme="minorEastAsia" w:hint="eastAsia"/>
          <w:lang w:eastAsia="zh-CN"/>
        </w:rPr>
        <w:t xml:space="preserve"> </w:t>
      </w:r>
      <w:r>
        <w:rPr>
          <w:rFonts w:eastAsiaTheme="minorEastAsia"/>
          <w:lang w:eastAsia="zh-CN"/>
        </w:rPr>
        <w:t>“</w:t>
      </w:r>
      <w:r>
        <w:rPr>
          <w:i/>
          <w:lang w:eastAsia="zh-CN"/>
        </w:rPr>
        <w:t>in X time</w:t>
      </w:r>
      <w:r>
        <w:rPr>
          <w:rFonts w:eastAsiaTheme="minorEastAsia"/>
          <w:i/>
          <w:lang w:eastAsia="zh-CN"/>
        </w:rPr>
        <w:t>”</w:t>
      </w:r>
      <w:r>
        <w:rPr>
          <w:lang w:eastAsia="zh-CN"/>
        </w:rPr>
        <w:t>. Strong V1s, but not Weak V1s, are compatible with a preverbal temporal adverbial, as illustrated in (3)</w:t>
      </w:r>
      <w:r>
        <w:rPr>
          <w:rFonts w:eastAsiaTheme="minorEastAsia" w:hint="eastAsia"/>
          <w:lang w:eastAsia="zh-CN"/>
        </w:rPr>
        <w:t xml:space="preserve">. In (3a), </w:t>
      </w:r>
      <w:r>
        <w:rPr>
          <w:lang w:eastAsia="zh-CN"/>
        </w:rPr>
        <w:t xml:space="preserve">the verb phrase </w:t>
      </w:r>
      <w:r>
        <w:rPr>
          <w:i/>
          <w:iCs/>
          <w:lang w:eastAsia="zh-CN"/>
        </w:rPr>
        <w:t>xǐ yì shuāng</w:t>
      </w:r>
      <w:r>
        <w:rPr>
          <w:rFonts w:eastAsiaTheme="minorEastAsia" w:hint="eastAsia"/>
          <w:i/>
          <w:iCs/>
          <w:lang w:eastAsia="zh-CN"/>
        </w:rPr>
        <w:t xml:space="preserve"> </w:t>
      </w:r>
      <w:r>
        <w:rPr>
          <w:i/>
          <w:iCs/>
          <w:lang w:eastAsia="zh-CN"/>
        </w:rPr>
        <w:t>wàzi</w:t>
      </w:r>
      <w:r>
        <w:rPr>
          <w:rFonts w:eastAsiaTheme="minorEastAsia" w:hint="eastAsia"/>
          <w:i/>
          <w:iCs/>
          <w:lang w:eastAsia="zh-CN"/>
        </w:rPr>
        <w:t xml:space="preserve"> </w:t>
      </w:r>
      <w:r>
        <w:rPr>
          <w:rFonts w:eastAsiaTheme="minorEastAsia"/>
          <w:iCs/>
          <w:lang w:eastAsia="zh-CN"/>
        </w:rPr>
        <w:t>“</w:t>
      </w:r>
      <w:r>
        <w:rPr>
          <w:rFonts w:eastAsiaTheme="minorEastAsia" w:hint="eastAsia"/>
          <w:iCs/>
          <w:lang w:eastAsia="zh-CN"/>
        </w:rPr>
        <w:t>wash a pair of socks</w:t>
      </w:r>
      <w:r>
        <w:rPr>
          <w:rFonts w:eastAsiaTheme="minorEastAsia"/>
          <w:iCs/>
          <w:lang w:eastAsia="zh-CN"/>
        </w:rPr>
        <w:t xml:space="preserve">” </w:t>
      </w:r>
      <w:r>
        <w:rPr>
          <w:rFonts w:eastAsiaTheme="minorEastAsia" w:hint="eastAsia"/>
          <w:lang w:eastAsia="zh-CN"/>
        </w:rPr>
        <w:t xml:space="preserve">can be modified by </w:t>
      </w:r>
      <w:r>
        <w:rPr>
          <w:rFonts w:eastAsiaTheme="minorEastAsia"/>
          <w:lang w:eastAsia="zh-CN"/>
        </w:rPr>
        <w:t xml:space="preserve">the preverbal adverbial </w:t>
      </w:r>
      <w:r>
        <w:rPr>
          <w:rFonts w:eastAsiaTheme="minorEastAsia"/>
          <w:i/>
          <w:iCs/>
          <w:lang w:eastAsia="zh-CN"/>
        </w:rPr>
        <w:t xml:space="preserve">yì fēnzhōng </w:t>
      </w:r>
      <w:r>
        <w:rPr>
          <w:rFonts w:eastAsiaTheme="minorEastAsia"/>
          <w:iCs/>
          <w:lang w:eastAsia="zh-CN"/>
        </w:rPr>
        <w:t>“in one minute”</w:t>
      </w:r>
      <w:r>
        <w:rPr>
          <w:rFonts w:eastAsiaTheme="minorEastAsia"/>
          <w:lang w:eastAsia="zh-CN"/>
        </w:rPr>
        <w:t>, indicating that the verb</w:t>
      </w:r>
      <w:r>
        <w:rPr>
          <w:i/>
          <w:iCs/>
          <w:lang w:eastAsia="zh-CN"/>
        </w:rPr>
        <w:t xml:space="preserve"> </w:t>
      </w:r>
      <w:r>
        <w:rPr>
          <w:rFonts w:eastAsiaTheme="minorEastAsia"/>
          <w:i/>
          <w:iCs/>
          <w:lang w:eastAsia="zh-CN"/>
        </w:rPr>
        <w:t>xǐ</w:t>
      </w:r>
      <w:r>
        <w:rPr>
          <w:rFonts w:eastAsiaTheme="minorEastAsia"/>
          <w:lang w:eastAsia="zh-CN"/>
        </w:rPr>
        <w:t xml:space="preserve"> is a Strong V1 </w:t>
      </w:r>
      <w:r>
        <w:rPr>
          <w:rFonts w:eastAsiaTheme="minorEastAsia"/>
          <w:lang w:eastAsia="zh-CN"/>
        </w:rPr>
        <w:lastRenderedPageBreak/>
        <w:t>denoting an action that can potentially cause a state change in the affected object</w:t>
      </w:r>
      <w:r>
        <w:rPr>
          <w:rFonts w:eastAsiaTheme="minorEastAsia" w:hint="eastAsia"/>
          <w:lang w:eastAsia="zh-CN"/>
        </w:rPr>
        <w:t xml:space="preserve">. </w:t>
      </w:r>
      <w:r>
        <w:rPr>
          <w:rFonts w:eastAsiaTheme="minorEastAsia"/>
          <w:lang w:eastAsia="zh-CN"/>
        </w:rPr>
        <w:t xml:space="preserve">In contrast, (3b) is unacceptable; the verb phrase </w:t>
      </w:r>
      <w:r>
        <w:rPr>
          <w:rFonts w:eastAsiaTheme="minorEastAsia"/>
          <w:i/>
          <w:iCs/>
          <w:lang w:eastAsia="zh-CN"/>
        </w:rPr>
        <w:t xml:space="preserve">mō yì zhī māo </w:t>
      </w:r>
      <w:r>
        <w:rPr>
          <w:rFonts w:eastAsiaTheme="minorEastAsia"/>
          <w:iCs/>
          <w:lang w:eastAsia="zh-CN"/>
        </w:rPr>
        <w:t>“pet a cat”</w:t>
      </w:r>
      <w:r>
        <w:rPr>
          <w:rFonts w:eastAsiaTheme="minorEastAsia"/>
          <w:i/>
          <w:iCs/>
          <w:lang w:eastAsia="zh-CN"/>
        </w:rPr>
        <w:t xml:space="preserve"> </w:t>
      </w:r>
      <w:r>
        <w:rPr>
          <w:rFonts w:eastAsiaTheme="minorEastAsia"/>
          <w:lang w:eastAsia="zh-CN"/>
        </w:rPr>
        <w:t xml:space="preserve">cannot be modified by the same preverbal adverbial. This indicates that the verb </w:t>
      </w:r>
      <w:r>
        <w:rPr>
          <w:rFonts w:eastAsiaTheme="minorEastAsia"/>
          <w:i/>
          <w:iCs/>
          <w:lang w:eastAsia="zh-CN"/>
        </w:rPr>
        <w:t xml:space="preserve">mō </w:t>
      </w:r>
      <w:r>
        <w:rPr>
          <w:rFonts w:eastAsiaTheme="minorEastAsia"/>
          <w:iCs/>
          <w:lang w:eastAsia="zh-CN"/>
        </w:rPr>
        <w:t>“pet”</w:t>
      </w:r>
      <w:r>
        <w:rPr>
          <w:rFonts w:eastAsiaTheme="minorEastAsia"/>
          <w:lang w:eastAsia="zh-CN"/>
        </w:rPr>
        <w:t xml:space="preserve"> is a Weak V1 denoting an action that does not lead to a perceptible change in the affected object. </w:t>
      </w:r>
    </w:p>
    <w:p w14:paraId="7B125903" w14:textId="1AC55A77" w:rsidR="00E848A4" w:rsidRPr="000C38E1" w:rsidRDefault="00233196" w:rsidP="004A37FB">
      <w:pPr>
        <w:ind w:left="720" w:firstLine="0"/>
        <w:rPr>
          <w:rFonts w:eastAsiaTheme="minorEastAsia"/>
          <w:lang w:eastAsia="zh-CN"/>
        </w:rPr>
      </w:pPr>
      <w:r>
        <w:rPr>
          <w:rFonts w:eastAsiaTheme="minorEastAsia" w:hint="eastAsia"/>
          <w:lang w:eastAsia="zh-CN"/>
        </w:rPr>
        <w:t>(3)</w:t>
      </w:r>
      <w:r>
        <w:rPr>
          <w:rFonts w:eastAsiaTheme="minorEastAsia"/>
          <w:lang w:eastAsia="zh-CN"/>
        </w:rPr>
        <w:t xml:space="preserve"> </w:t>
      </w:r>
      <w:r>
        <w:rPr>
          <w:rFonts w:eastAsiaTheme="minorEastAsia" w:hint="eastAsia"/>
          <w:lang w:eastAsia="zh-CN"/>
        </w:rPr>
        <w:t xml:space="preserve">a. </w:t>
      </w:r>
      <w:r>
        <w:rPr>
          <w:rFonts w:eastAsiaTheme="minorEastAsia"/>
          <w:lang w:eastAsia="zh-CN"/>
        </w:rPr>
        <w:t xml:space="preserve">Mòmò </w:t>
      </w:r>
      <w:r>
        <w:rPr>
          <w:rFonts w:eastAsiaTheme="minorEastAsia" w:hint="eastAsia"/>
          <w:lang w:eastAsia="zh-CN"/>
        </w:rPr>
        <w:t xml:space="preserve">  </w:t>
      </w:r>
      <w:r>
        <w:rPr>
          <w:rFonts w:eastAsiaTheme="minorEastAsia"/>
          <w:lang w:eastAsia="zh-CN"/>
        </w:rPr>
        <w:t>yì</w:t>
      </w:r>
      <w:r>
        <w:rPr>
          <w:rFonts w:eastAsiaTheme="minorEastAsia" w:hint="eastAsia"/>
          <w:lang w:eastAsia="zh-CN"/>
        </w:rPr>
        <w:t xml:space="preserve">    </w:t>
      </w:r>
      <w:r>
        <w:rPr>
          <w:rFonts w:eastAsiaTheme="minorEastAsia"/>
          <w:lang w:eastAsia="zh-CN"/>
        </w:rPr>
        <w:t xml:space="preserve"> fēnzhōng </w:t>
      </w:r>
      <w:r>
        <w:rPr>
          <w:rFonts w:eastAsiaTheme="minorEastAsia" w:hint="eastAsia"/>
          <w:lang w:eastAsia="zh-CN"/>
        </w:rPr>
        <w:t xml:space="preserve"> </w:t>
      </w:r>
      <w:r>
        <w:rPr>
          <w:rFonts w:eastAsiaTheme="minorEastAsia"/>
          <w:lang w:eastAsia="zh-CN"/>
        </w:rPr>
        <w:t xml:space="preserve"> xǐ </w:t>
      </w:r>
      <w:r>
        <w:rPr>
          <w:rFonts w:eastAsiaTheme="minorEastAsia" w:hint="eastAsia"/>
          <w:lang w:eastAsia="zh-CN"/>
        </w:rPr>
        <w:t xml:space="preserve">        </w:t>
      </w:r>
      <w:r>
        <w:rPr>
          <w:rFonts w:eastAsiaTheme="minorEastAsia"/>
          <w:lang w:eastAsia="zh-CN"/>
        </w:rPr>
        <w:t xml:space="preserve">le </w:t>
      </w:r>
      <w:r>
        <w:rPr>
          <w:rFonts w:eastAsiaTheme="minorEastAsia" w:hint="eastAsia"/>
          <w:lang w:eastAsia="zh-CN"/>
        </w:rPr>
        <w:t xml:space="preserve">       </w:t>
      </w:r>
      <w:r>
        <w:rPr>
          <w:rFonts w:eastAsiaTheme="minorEastAsia"/>
          <w:lang w:eastAsia="zh-CN"/>
        </w:rPr>
        <w:t xml:space="preserve">  yì shuāng </w:t>
      </w:r>
      <w:r>
        <w:rPr>
          <w:rFonts w:eastAsiaTheme="minorEastAsia" w:hint="eastAsia"/>
          <w:lang w:eastAsia="zh-CN"/>
        </w:rPr>
        <w:t xml:space="preserve">    </w:t>
      </w:r>
      <w:r>
        <w:rPr>
          <w:rFonts w:eastAsiaTheme="minorEastAsia"/>
          <w:lang w:eastAsia="zh-CN"/>
        </w:rPr>
        <w:t xml:space="preserve"> wàzi</w:t>
      </w:r>
    </w:p>
    <w:p w14:paraId="7B125904" w14:textId="1255B5CC" w:rsidR="00E848A4" w:rsidRPr="000C38E1" w:rsidRDefault="00233196">
      <w:pPr>
        <w:pStyle w:val="ListParagraph"/>
        <w:ind w:left="1080" w:firstLine="0"/>
        <w:rPr>
          <w:rFonts w:eastAsiaTheme="minorEastAsia"/>
          <w:lang w:eastAsia="zh-CN"/>
        </w:rPr>
      </w:pP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 xml:space="preserve">Momo   one </w:t>
      </w:r>
      <w:r>
        <w:rPr>
          <w:rFonts w:eastAsiaTheme="minorEastAsia"/>
          <w:lang w:eastAsia="zh-CN"/>
        </w:rPr>
        <w:t xml:space="preserve">  </w:t>
      </w:r>
      <w:r>
        <w:rPr>
          <w:rFonts w:eastAsiaTheme="minorEastAsia" w:hint="eastAsia"/>
          <w:lang w:eastAsia="zh-CN"/>
        </w:rPr>
        <w:t xml:space="preserve">minute      </w:t>
      </w:r>
      <w:r>
        <w:rPr>
          <w:rFonts w:eastAsiaTheme="minorEastAsia"/>
          <w:lang w:eastAsia="zh-CN"/>
        </w:rPr>
        <w:t xml:space="preserve"> </w:t>
      </w:r>
      <w:r>
        <w:rPr>
          <w:rFonts w:eastAsiaTheme="minorEastAsia" w:hint="eastAsia"/>
          <w:lang w:eastAsia="zh-CN"/>
        </w:rPr>
        <w:t xml:space="preserve">wash  </w:t>
      </w:r>
      <w:r>
        <w:rPr>
          <w:rFonts w:eastAsiaTheme="minorEastAsia"/>
          <w:lang w:eastAsia="zh-CN"/>
        </w:rPr>
        <w:t xml:space="preserve"> </w:t>
      </w:r>
      <w:r>
        <w:rPr>
          <w:rFonts w:eastAsiaTheme="minorEastAsia" w:hint="eastAsia"/>
          <w:lang w:eastAsia="zh-CN"/>
        </w:rPr>
        <w:t xml:space="preserve">PERF  </w:t>
      </w:r>
      <w:r>
        <w:rPr>
          <w:rFonts w:eastAsiaTheme="minorEastAsia"/>
          <w:lang w:eastAsia="zh-CN"/>
        </w:rPr>
        <w:t xml:space="preserve">  </w:t>
      </w:r>
      <w:r>
        <w:rPr>
          <w:rFonts w:eastAsiaTheme="minorEastAsia" w:hint="eastAsia"/>
          <w:lang w:eastAsia="zh-CN"/>
        </w:rPr>
        <w:t>one</w:t>
      </w:r>
      <w:r>
        <w:rPr>
          <w:rFonts w:eastAsiaTheme="minorEastAsia"/>
          <w:lang w:eastAsia="zh-CN"/>
        </w:rPr>
        <w:t xml:space="preserve"> </w:t>
      </w:r>
      <w:r>
        <w:rPr>
          <w:rFonts w:eastAsiaTheme="minorEastAsia" w:hint="eastAsia"/>
          <w:lang w:eastAsia="zh-CN"/>
        </w:rPr>
        <w:t xml:space="preserve">pair       </w:t>
      </w:r>
      <w:r>
        <w:rPr>
          <w:rFonts w:eastAsiaTheme="minorEastAsia"/>
          <w:lang w:eastAsia="zh-CN"/>
        </w:rPr>
        <w:t xml:space="preserve"> </w:t>
      </w:r>
      <w:r>
        <w:rPr>
          <w:rFonts w:eastAsiaTheme="minorEastAsia" w:hint="eastAsia"/>
          <w:lang w:eastAsia="zh-CN"/>
        </w:rPr>
        <w:t>sock</w:t>
      </w:r>
    </w:p>
    <w:p w14:paraId="7B125905" w14:textId="77777777" w:rsidR="00E848A4" w:rsidRPr="000C38E1" w:rsidRDefault="00233196">
      <w:pPr>
        <w:ind w:firstLine="0"/>
        <w:rPr>
          <w:rFonts w:eastAsiaTheme="minorEastAsia"/>
          <w:lang w:eastAsia="zh-CN"/>
        </w:rPr>
      </w:pPr>
      <w:r>
        <w:rPr>
          <w:rFonts w:eastAsiaTheme="minorEastAsia" w:hint="eastAsia"/>
          <w:lang w:eastAsia="zh-CN"/>
        </w:rPr>
        <w:t xml:space="preserve">                     </w:t>
      </w:r>
      <w:r>
        <w:rPr>
          <w:rFonts w:eastAsiaTheme="minorEastAsia"/>
          <w:lang w:eastAsia="zh-CN"/>
        </w:rPr>
        <w:t>“</w:t>
      </w:r>
      <w:r>
        <w:rPr>
          <w:rFonts w:eastAsiaTheme="minorEastAsia" w:hint="eastAsia"/>
          <w:lang w:eastAsia="zh-CN"/>
        </w:rPr>
        <w:t>Momo washed a pair of socks in one minute.</w:t>
      </w:r>
      <w:r>
        <w:rPr>
          <w:rFonts w:eastAsiaTheme="minorEastAsia"/>
          <w:lang w:eastAsia="zh-CN"/>
        </w:rPr>
        <w:t>”</w:t>
      </w:r>
    </w:p>
    <w:p w14:paraId="445B2472" w14:textId="0883D504" w:rsidR="004A37FB" w:rsidRPr="000C38E1" w:rsidRDefault="004A37FB" w:rsidP="004A37FB">
      <w:pPr>
        <w:ind w:left="720" w:firstLine="0"/>
        <w:rPr>
          <w:rFonts w:eastAsiaTheme="minorEastAsia"/>
          <w:lang w:eastAsia="zh-CN"/>
        </w:rPr>
      </w:pPr>
      <w:r>
        <w:rPr>
          <w:rFonts w:eastAsiaTheme="minorEastAsia" w:hint="eastAsia"/>
          <w:lang w:eastAsia="zh-CN"/>
        </w:rPr>
        <w:t xml:space="preserve">    b. *</w:t>
      </w:r>
      <w:r>
        <w:rPr>
          <w:rFonts w:eastAsiaTheme="minorEastAsia"/>
          <w:lang w:eastAsia="zh-CN"/>
        </w:rPr>
        <w:t xml:space="preserve">Dāndān </w:t>
      </w:r>
      <w:r>
        <w:rPr>
          <w:rFonts w:eastAsiaTheme="minorEastAsia" w:hint="eastAsia"/>
          <w:lang w:eastAsia="zh-CN"/>
        </w:rPr>
        <w:t xml:space="preserve">  </w:t>
      </w:r>
      <w:r>
        <w:rPr>
          <w:rFonts w:eastAsiaTheme="minorEastAsia"/>
          <w:lang w:eastAsia="zh-CN"/>
        </w:rPr>
        <w:t xml:space="preserve">yì </w:t>
      </w:r>
      <w:r>
        <w:rPr>
          <w:rFonts w:eastAsiaTheme="minorEastAsia" w:hint="eastAsia"/>
          <w:lang w:eastAsia="zh-CN"/>
        </w:rPr>
        <w:t xml:space="preserve">    </w:t>
      </w:r>
      <w:r>
        <w:rPr>
          <w:rFonts w:eastAsiaTheme="minorEastAsia"/>
          <w:lang w:eastAsia="zh-CN"/>
        </w:rPr>
        <w:t xml:space="preserve"> fēnzhōng </w:t>
      </w:r>
      <w:r>
        <w:rPr>
          <w:rFonts w:eastAsiaTheme="minorEastAsia" w:hint="eastAsia"/>
          <w:lang w:eastAsia="zh-CN"/>
        </w:rPr>
        <w:t xml:space="preserve">  </w:t>
      </w:r>
      <w:r>
        <w:rPr>
          <w:rFonts w:eastAsiaTheme="minorEastAsia"/>
          <w:lang w:eastAsia="zh-CN"/>
        </w:rPr>
        <w:t xml:space="preserve"> mō </w:t>
      </w:r>
      <w:r>
        <w:rPr>
          <w:rFonts w:eastAsiaTheme="minorEastAsia" w:hint="eastAsia"/>
          <w:lang w:eastAsia="zh-CN"/>
        </w:rPr>
        <w:t xml:space="preserve">      </w:t>
      </w:r>
      <w:r>
        <w:rPr>
          <w:rFonts w:eastAsiaTheme="minorEastAsia"/>
          <w:lang w:eastAsia="zh-CN"/>
        </w:rPr>
        <w:t xml:space="preserve">le </w:t>
      </w:r>
      <w:r>
        <w:rPr>
          <w:rFonts w:eastAsiaTheme="minorEastAsia" w:hint="eastAsia"/>
          <w:lang w:eastAsia="zh-CN"/>
        </w:rPr>
        <w:t xml:space="preserve">       </w:t>
      </w:r>
      <w:r>
        <w:rPr>
          <w:rFonts w:eastAsiaTheme="minorEastAsia"/>
          <w:lang w:eastAsia="zh-CN"/>
        </w:rPr>
        <w:t xml:space="preserve">  yì   </w:t>
      </w:r>
      <w:r>
        <w:rPr>
          <w:rFonts w:eastAsiaTheme="minorEastAsia" w:hint="eastAsia"/>
          <w:lang w:eastAsia="zh-CN"/>
        </w:rPr>
        <w:t xml:space="preserve">   </w:t>
      </w:r>
      <w:r>
        <w:rPr>
          <w:rFonts w:eastAsiaTheme="minorEastAsia"/>
          <w:lang w:eastAsia="zh-CN"/>
        </w:rPr>
        <w:t xml:space="preserve"> zhī </w:t>
      </w: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 xml:space="preserve"> </w:t>
      </w:r>
      <w:r>
        <w:rPr>
          <w:rFonts w:eastAsiaTheme="minorEastAsia"/>
          <w:lang w:eastAsia="zh-CN"/>
        </w:rPr>
        <w:t xml:space="preserve"> māo.</w:t>
      </w:r>
    </w:p>
    <w:p w14:paraId="779206B2" w14:textId="05116CB3" w:rsidR="004A37FB" w:rsidRPr="000C38E1" w:rsidRDefault="004A37FB" w:rsidP="004A37FB">
      <w:pPr>
        <w:pStyle w:val="ListParagraph"/>
        <w:ind w:left="1080" w:firstLine="0"/>
        <w:rPr>
          <w:rFonts w:eastAsiaTheme="minorEastAsia"/>
          <w:lang w:eastAsia="zh-CN"/>
        </w:rPr>
      </w:pP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 xml:space="preserve">Dandan   one   minute       </w:t>
      </w:r>
      <w:r>
        <w:rPr>
          <w:rFonts w:eastAsiaTheme="minorEastAsia"/>
          <w:lang w:eastAsia="zh-CN"/>
        </w:rPr>
        <w:t xml:space="preserve"> pet</w:t>
      </w: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 xml:space="preserve">PERF  </w:t>
      </w:r>
      <w:r>
        <w:rPr>
          <w:rFonts w:eastAsiaTheme="minorEastAsia"/>
          <w:lang w:eastAsia="zh-CN"/>
        </w:rPr>
        <w:t xml:space="preserve">  one</w:t>
      </w: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 xml:space="preserve"> CL    </w:t>
      </w:r>
      <w:r>
        <w:rPr>
          <w:rFonts w:eastAsiaTheme="minorEastAsia"/>
          <w:lang w:eastAsia="zh-CN"/>
        </w:rPr>
        <w:t xml:space="preserve"> </w:t>
      </w:r>
      <w:r>
        <w:rPr>
          <w:rFonts w:eastAsiaTheme="minorEastAsia" w:hint="eastAsia"/>
          <w:lang w:eastAsia="zh-CN"/>
        </w:rPr>
        <w:t xml:space="preserve">  cat </w:t>
      </w:r>
    </w:p>
    <w:p w14:paraId="7DDC454B" w14:textId="774D73DA" w:rsidR="004A37FB" w:rsidRPr="000C38E1" w:rsidRDefault="001324A0" w:rsidP="0050661A">
      <w:pPr>
        <w:pStyle w:val="ListParagraph"/>
        <w:ind w:left="1080" w:firstLine="0"/>
        <w:rPr>
          <w:rFonts w:eastAsiaTheme="minorEastAsia"/>
          <w:lang w:eastAsia="zh-CN"/>
        </w:rPr>
      </w:pPr>
      <w:r>
        <w:rPr>
          <w:rFonts w:eastAsiaTheme="minorEastAsia"/>
          <w:lang w:eastAsia="zh-CN"/>
        </w:rPr>
        <w:t xml:space="preserve">  </w:t>
      </w:r>
      <w:r>
        <w:rPr>
          <w:rFonts w:eastAsiaTheme="minorEastAsia" w:hint="eastAsia"/>
          <w:lang w:eastAsia="zh-CN"/>
        </w:rPr>
        <w:t>*</w:t>
      </w:r>
      <w:r>
        <w:rPr>
          <w:rFonts w:eastAsiaTheme="minorEastAsia"/>
          <w:lang w:eastAsia="zh-CN"/>
        </w:rPr>
        <w:t xml:space="preserve"> “Dandan petted a cat in one minute.”</w:t>
      </w:r>
    </w:p>
    <w:p w14:paraId="7B125906" w14:textId="007E357E" w:rsidR="00E848A4" w:rsidRPr="000C38E1" w:rsidRDefault="00233196">
      <w:pPr>
        <w:rPr>
          <w:rFonts w:eastAsia="SimSun"/>
          <w:lang w:eastAsia="zh-CN"/>
        </w:rPr>
      </w:pPr>
      <w:r>
        <w:rPr>
          <w:rFonts w:eastAsia="SimSun"/>
          <w:lang w:eastAsia="zh-CN"/>
        </w:rPr>
        <w:t xml:space="preserve">In the present study, we adopt the distinction between Strong </w:t>
      </w:r>
      <w:r>
        <w:rPr>
          <w:rFonts w:eastAsia="SimSun" w:hint="eastAsia"/>
          <w:lang w:eastAsia="zh-CN"/>
        </w:rPr>
        <w:t xml:space="preserve">and </w:t>
      </w:r>
      <w:r>
        <w:rPr>
          <w:rFonts w:eastAsia="SimSun"/>
          <w:lang w:eastAsia="zh-CN"/>
        </w:rPr>
        <w:t xml:space="preserve">Weak V1s as diagnosed by the </w:t>
      </w:r>
      <w:r>
        <w:rPr>
          <w:rFonts w:eastAsia="SimSun" w:hint="eastAsia"/>
          <w:lang w:eastAsia="zh-CN"/>
        </w:rPr>
        <w:t xml:space="preserve">preverbal </w:t>
      </w:r>
      <w:r>
        <w:rPr>
          <w:rFonts w:eastAsia="SimSun"/>
          <w:lang w:eastAsia="zh-CN"/>
        </w:rPr>
        <w:t>time</w:t>
      </w:r>
      <w:r>
        <w:rPr>
          <w:rFonts w:eastAsiaTheme="minorEastAsia"/>
          <w:lang w:eastAsia="zh-CN"/>
        </w:rPr>
        <w:t xml:space="preserve">-span adverbial. We then investigate whether the strength of the result implicature of V1 influences children’s </w:t>
      </w:r>
      <w:r>
        <w:rPr>
          <w:rFonts w:eastAsiaTheme="minorEastAsia" w:hint="eastAsia"/>
          <w:lang w:eastAsia="zh-CN"/>
        </w:rPr>
        <w:t xml:space="preserve">comprehension and production </w:t>
      </w:r>
      <w:r>
        <w:rPr>
          <w:rFonts w:eastAsiaTheme="minorEastAsia"/>
          <w:lang w:eastAsia="zh-CN"/>
        </w:rPr>
        <w:t>of RVC utterances.</w:t>
      </w:r>
    </w:p>
    <w:p w14:paraId="7B125907" w14:textId="77777777" w:rsidR="00E848A4" w:rsidRPr="00935BF0" w:rsidRDefault="00233196" w:rsidP="00D55908">
      <w:pPr>
        <w:pStyle w:val="Heading2"/>
        <w:rPr>
          <w:rFonts w:cs="Times New Roman"/>
          <w:lang w:eastAsia="zh-CN"/>
        </w:rPr>
      </w:pPr>
      <w:r>
        <w:rPr>
          <w:rFonts w:cs="Times New Roman"/>
          <w:lang w:eastAsia="zh-CN"/>
        </w:rPr>
        <w:t xml:space="preserve">The Acquisition of RVCs </w:t>
      </w:r>
      <w:r>
        <w:rPr>
          <w:rFonts w:eastAsiaTheme="minorEastAsia" w:cs="Times New Roman"/>
          <w:lang w:eastAsia="zh-CN"/>
        </w:rPr>
        <w:t>vs.</w:t>
      </w:r>
      <w:r>
        <w:rPr>
          <w:rFonts w:cs="Times New Roman"/>
          <w:lang w:eastAsia="zh-CN"/>
        </w:rPr>
        <w:t xml:space="preserve"> V1s</w:t>
      </w:r>
    </w:p>
    <w:p w14:paraId="7B125908" w14:textId="1DB6F048" w:rsidR="00E848A4" w:rsidRPr="000C38E1" w:rsidRDefault="00233196" w:rsidP="00D32636">
      <w:pPr>
        <w:rPr>
          <w:rFonts w:eastAsiaTheme="minorEastAsia"/>
          <w:lang w:eastAsia="zh-CN"/>
        </w:rPr>
      </w:pPr>
      <w:r>
        <w:rPr>
          <w:lang w:eastAsia="zh-CN"/>
        </w:rPr>
        <w:t xml:space="preserve">Previous corpus studies with Mandarin-speaking children have demonstrated the early emergence and productive use of RVCs. Around 1;6, children </w:t>
      </w:r>
      <w:r>
        <w:rPr>
          <w:rFonts w:eastAsiaTheme="minorEastAsia" w:hint="eastAsia"/>
          <w:lang w:eastAsia="zh-CN"/>
        </w:rPr>
        <w:t>be</w:t>
      </w:r>
      <w:r>
        <w:rPr>
          <w:rFonts w:eastAsiaTheme="minorEastAsia"/>
          <w:lang w:eastAsia="zh-CN"/>
        </w:rPr>
        <w:t>gin</w:t>
      </w:r>
      <w:r>
        <w:rPr>
          <w:rFonts w:eastAsiaTheme="minorEastAsia" w:hint="eastAsia"/>
          <w:lang w:eastAsia="zh-CN"/>
        </w:rPr>
        <w:t xml:space="preserve"> </w:t>
      </w:r>
      <w:r>
        <w:rPr>
          <w:lang w:eastAsia="zh-CN"/>
        </w:rPr>
        <w:t>producing RVCs spontaneously and use them appropriately to describe change-of-state events</w:t>
      </w:r>
      <w:r>
        <w:rPr>
          <w:rFonts w:hint="eastAsia"/>
          <w:lang w:eastAsia="zh-CN"/>
        </w:rPr>
        <w:t xml:space="preserve"> </w:t>
      </w:r>
      <w:r>
        <w:rPr>
          <w:lang w:eastAsia="zh-CN"/>
        </w:rPr>
        <w:fldChar w:fldCharType="begin">
          <w:fldData xml:space="preserve">PEVuZE5vdGU+PENpdGU+PEF1dGhvcj5DaGVuPC9BdXRob3I+PFllYXI+MjAwODwvWWVhcj48UmVj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</w:fldData>
        </w:fldChar>
      </w:r>
      <w:r>
        <w:rPr>
          <w:lang w:eastAsia="zh-CN"/>
        </w:rPr>
        <w:instrText xml:space="preserve"> ADDIN EN.CITE </w:instrText>
      </w:r>
      <w:r>
        <w:rPr>
          <w:lang w:eastAsia="zh-CN"/>
        </w:rPr>
        <w:fldChar w:fldCharType="begin">
          <w:fldData xml:space="preserve">PEVuZE5vdGU+PENpdGU+PEF1dGhvcj5DaGVuPC9BdXRob3I+PFllYXI+MjAwODwvWWVhcj48UmVj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</w:fldData>
        </w:fldChar>
      </w:r>
      <w:r>
        <w:rPr>
          <w:lang w:eastAsia="zh-CN"/>
        </w:rPr>
        <w:instrText xml:space="preserve"> ADDIN EN.CITE.DATA </w:instrText>
      </w:r>
      <w:r>
        <w:rPr>
          <w:lang w:eastAsia="zh-CN"/>
        </w:rPr>
      </w:r>
      <w:r>
        <w:rPr>
          <w:lang w:eastAsia="zh-CN"/>
        </w:rPr>
        <w:fldChar w:fldCharType="end"/>
      </w:r>
      <w:r>
        <w:rPr>
          <w:lang w:eastAsia="zh-CN"/>
        </w:rPr>
      </w:r>
      <w:r>
        <w:rPr>
          <w:lang w:eastAsia="zh-CN"/>
        </w:rPr>
        <w:fldChar w:fldCharType="separate"/>
      </w:r>
      <w:r>
        <w:rPr>
          <w:lang w:eastAsia="zh-CN"/>
        </w:rPr>
        <w:t>(Zhou 1997; Xu 2006; Chen 2008)</w:t>
      </w:r>
      <w:r>
        <w:rPr>
          <w:lang w:eastAsia="zh-CN"/>
        </w:rPr>
        <w:fldChar w:fldCharType="end"/>
      </w:r>
      <w:r>
        <w:rPr>
          <w:lang w:eastAsia="zh-CN"/>
        </w:rPr>
        <w:t>. Further investigation shows that children have some awareness of the compounds’ internal structure.</w:t>
      </w:r>
      <w:r>
        <w:rPr>
          <w:rFonts w:hint="eastAsia"/>
          <w:lang w:eastAsia="zh-CN"/>
        </w:rPr>
        <w:t xml:space="preserve"> </w:t>
      </w:r>
      <w:r>
        <w:rPr>
          <w:lang w:eastAsia="zh-CN"/>
        </w:rPr>
        <w:t>Two-</w:t>
      </w:r>
      <w:r>
        <w:rPr>
          <w:rFonts w:hint="eastAsia"/>
          <w:lang w:eastAsia="zh-CN"/>
        </w:rPr>
        <w:t>year</w:t>
      </w:r>
      <w:r>
        <w:rPr>
          <w:lang w:eastAsia="zh-CN"/>
        </w:rPr>
        <w:t>-</w:t>
      </w:r>
      <w:r>
        <w:rPr>
          <w:rFonts w:hint="eastAsia"/>
          <w:lang w:eastAsia="zh-CN"/>
        </w:rPr>
        <w:t>old</w:t>
      </w:r>
      <w:r>
        <w:rPr>
          <w:lang w:eastAsia="zh-CN"/>
        </w:rPr>
        <w:t>s</w:t>
      </w:r>
      <w:r>
        <w:rPr>
          <w:rFonts w:hint="eastAsia"/>
          <w:lang w:eastAsia="zh-CN"/>
        </w:rPr>
        <w:t xml:space="preserve"> </w:t>
      </w:r>
      <w:r>
        <w:rPr>
          <w:lang w:eastAsia="zh-CN"/>
        </w:rPr>
        <w:t>can decompose and form novel</w:t>
      </w:r>
      <w:r>
        <w:rPr>
          <w:rFonts w:hint="eastAsia"/>
          <w:lang w:eastAsia="zh-CN"/>
        </w:rPr>
        <w:t xml:space="preserve"> RVCs, </w:t>
      </w:r>
      <w:r>
        <w:rPr>
          <w:lang w:eastAsia="zh-CN"/>
        </w:rPr>
        <w:t>much</w:t>
      </w:r>
      <w:r>
        <w:rPr>
          <w:rFonts w:hint="eastAsia"/>
          <w:lang w:eastAsia="zh-CN"/>
        </w:rPr>
        <w:t xml:space="preserve"> as they can </w:t>
      </w:r>
      <w:r>
        <w:rPr>
          <w:lang w:eastAsia="zh-CN"/>
        </w:rPr>
        <w:t>analyze</w:t>
      </w:r>
      <w:r>
        <w:rPr>
          <w:rFonts w:hint="eastAsia"/>
          <w:lang w:eastAsia="zh-CN"/>
        </w:rPr>
        <w:t xml:space="preserve"> and produce familiar </w:t>
      </w:r>
      <w:r>
        <w:rPr>
          <w:lang w:eastAsia="zh-CN"/>
        </w:rPr>
        <w:t>ones</w:t>
      </w:r>
      <w:r>
        <w:rPr>
          <w:rFonts w:hint="eastAsia"/>
          <w:lang w:eastAsia="zh-CN"/>
        </w:rPr>
        <w:t xml:space="preserve"> </w:t>
      </w:r>
      <w:r>
        <w:rPr>
          <w:lang w:eastAsia="zh-CN"/>
        </w:rPr>
        <w:fldChar w:fldCharType="begin"/>
      </w:r>
      <w:r>
        <w:rPr>
          <w:lang w:eastAsia="zh-CN"/>
        </w:rPr>
        <w:instrText xml:space="preserve"> ADDIN EN.CITE &lt;EndNote&gt;&lt;Cite&gt;&lt;Author&gt;Deng&lt;/Author&gt;&lt;Year&gt;2019&lt;/Year&gt;&lt;RecNum&gt;345&lt;/RecNum&gt;&lt;DisplayText&gt;(Deng, 2019)&lt;/DisplayText&gt;&lt;record&gt;&lt;rec-number&gt;345&lt;/rec-number&gt;&lt;foreign-keys&gt;&lt;key app="EN" db-id="2srfvax229rv93e5v5fvsvamx2wtsa5vax2d" timestamp="1732850772"&gt;345&lt;/key&gt;&lt;/foreign-keys&gt;&lt;ref-type name="Journal Article"&gt;17&lt;/ref-type&gt;&lt;contributors&gt;&lt;authors&gt;&lt;author&gt;Deng, X. J.&lt;/author&gt;&lt;/authors&gt;&lt;/contributors&gt;&lt;titles&gt;&lt;title&gt;The acquisition of resultative verb compounds in Mandarin Chinese&lt;/title&gt;&lt;secondary-title&gt;Journal of Chinese Linguistics&lt;/secondary-title&gt;&lt;/titles&gt;&lt;periodical&gt;&lt;full-title&gt;Journal of Chinese Linguistics&lt;/full-title&gt;&lt;/periodical&gt;&lt;pages&gt;42-81&lt;/pages&gt;&lt;volume&gt;47&lt;/volume&gt;&lt;number&gt;1&lt;/number&gt;&lt;section&gt;42&lt;/section&gt;&lt;dates&gt;&lt;year&gt;2019&lt;/year&gt;&lt;pub-dates&gt;&lt;date&gt;JAN&lt;/date&gt;&lt;/pub-dates&gt;&lt;/dates&gt;&lt;isbn&gt;0091-3723&lt;/isbn&gt;&lt;accession-num&gt;WOS:000458987500003&lt;/accession-num&gt;&lt;urls&gt;&lt;/urls&gt;&lt;electronic-resource-num&gt;10.1353/jcl.2019.0002&lt;/electronic-resource-num&gt;&lt;/record&gt;&lt;/Cite&gt;&lt;/EndNote&gt;</w:instrText>
      </w:r>
      <w:r>
        <w:rPr>
          <w:lang w:eastAsia="zh-CN"/>
        </w:rPr>
        <w:fldChar w:fldCharType="separate"/>
      </w:r>
      <w:r>
        <w:rPr>
          <w:lang w:eastAsia="zh-CN"/>
        </w:rPr>
        <w:t>(Deng 2019)</w:t>
      </w:r>
      <w:r>
        <w:rPr>
          <w:lang w:eastAsia="zh-CN"/>
        </w:rPr>
        <w:fldChar w:fldCharType="end"/>
      </w:r>
      <w:r>
        <w:rPr>
          <w:rFonts w:hint="eastAsia"/>
          <w:lang w:eastAsia="zh-CN"/>
        </w:rPr>
        <w:t xml:space="preserve">. By age three, </w:t>
      </w:r>
      <w:r>
        <w:rPr>
          <w:lang w:eastAsia="zh-CN"/>
        </w:rPr>
        <w:t xml:space="preserve">children </w:t>
      </w:r>
      <w:r>
        <w:rPr>
          <w:rFonts w:hint="eastAsia"/>
          <w:lang w:eastAsia="zh-CN"/>
        </w:rPr>
        <w:t xml:space="preserve">have developed a representation of RVCs as </w:t>
      </w:r>
      <w:r>
        <w:rPr>
          <w:lang w:eastAsia="zh-CN"/>
        </w:rPr>
        <w:t xml:space="preserve">a structure with </w:t>
      </w:r>
      <w:r>
        <w:rPr>
          <w:rFonts w:hint="eastAsia"/>
          <w:lang w:eastAsia="zh-CN"/>
        </w:rPr>
        <w:t>two compositional morphemes</w:t>
      </w:r>
      <w:r>
        <w:rPr>
          <w:lang w:eastAsia="zh-CN"/>
        </w:rPr>
        <w:t xml:space="preserve"> and can insert infixes (e.g., </w:t>
      </w:r>
      <w:r>
        <w:rPr>
          <w:i/>
          <w:iCs/>
          <w:lang w:eastAsia="zh-CN"/>
        </w:rPr>
        <w:t xml:space="preserve">tuī-bù-dǎo </w:t>
      </w:r>
      <w:r>
        <w:rPr>
          <w:iCs/>
          <w:lang w:eastAsia="zh-CN"/>
        </w:rPr>
        <w:t>“push-not-fall”</w:t>
      </w:r>
      <w:r>
        <w:rPr>
          <w:rFonts w:eastAsiaTheme="minorEastAsia" w:hint="eastAsia"/>
          <w:lang w:eastAsia="zh-CN"/>
        </w:rPr>
        <w:t xml:space="preserve">, </w:t>
      </w:r>
      <w:r>
        <w:rPr>
          <w:rFonts w:eastAsiaTheme="minorEastAsia"/>
          <w:lang w:eastAsia="zh-CN"/>
        </w:rPr>
        <w:t xml:space="preserve">meaning </w:t>
      </w:r>
      <w:r>
        <w:rPr>
          <w:rFonts w:eastAsiaTheme="minorEastAsia"/>
          <w:iCs/>
          <w:lang w:eastAsia="zh-CN"/>
        </w:rPr>
        <w:t>“</w:t>
      </w:r>
      <w:r>
        <w:rPr>
          <w:rFonts w:eastAsiaTheme="minorEastAsia" w:hint="eastAsia"/>
          <w:iCs/>
          <w:lang w:eastAsia="zh-CN"/>
        </w:rPr>
        <w:t>c</w:t>
      </w:r>
      <w:r>
        <w:rPr>
          <w:rFonts w:eastAsiaTheme="minorEastAsia"/>
          <w:iCs/>
          <w:lang w:eastAsia="zh-CN"/>
        </w:rPr>
        <w:t xml:space="preserve">annot be </w:t>
      </w:r>
      <w:r>
        <w:rPr>
          <w:rFonts w:eastAsiaTheme="minorEastAsia" w:hint="eastAsia"/>
          <w:iCs/>
          <w:lang w:eastAsia="zh-CN"/>
        </w:rPr>
        <w:t xml:space="preserve">pushed </w:t>
      </w:r>
      <w:r>
        <w:rPr>
          <w:rFonts w:eastAsiaTheme="minorEastAsia"/>
          <w:iCs/>
          <w:lang w:eastAsia="zh-CN"/>
        </w:rPr>
        <w:t>over”</w:t>
      </w:r>
      <w:r>
        <w:rPr>
          <w:lang w:eastAsia="zh-CN"/>
        </w:rPr>
        <w:t xml:space="preserve">; </w:t>
      </w:r>
      <w:r>
        <w:rPr>
          <w:i/>
          <w:iCs/>
          <w:lang w:eastAsia="zh-CN"/>
        </w:rPr>
        <w:t>tuī-</w:t>
      </w:r>
      <w:r>
        <w:rPr>
          <w:rFonts w:eastAsiaTheme="minorEastAsia" w:hint="eastAsia"/>
          <w:i/>
          <w:iCs/>
          <w:lang w:eastAsia="zh-CN"/>
        </w:rPr>
        <w:t>de</w:t>
      </w:r>
      <w:r>
        <w:rPr>
          <w:i/>
          <w:iCs/>
          <w:lang w:eastAsia="zh-CN"/>
        </w:rPr>
        <w:t>-dǎo</w:t>
      </w:r>
      <w:r>
        <w:rPr>
          <w:rFonts w:hint="eastAsia"/>
          <w:i/>
          <w:iCs/>
          <w:lang w:eastAsia="zh-CN"/>
        </w:rPr>
        <w:t xml:space="preserve"> </w:t>
      </w:r>
      <w:r>
        <w:rPr>
          <w:iCs/>
          <w:lang w:eastAsia="zh-CN"/>
        </w:rPr>
        <w:t>“</w:t>
      </w:r>
      <w:r>
        <w:rPr>
          <w:rFonts w:hint="eastAsia"/>
          <w:iCs/>
          <w:lang w:eastAsia="zh-CN"/>
        </w:rPr>
        <w:t>push-able to-fall</w:t>
      </w:r>
      <w:r>
        <w:rPr>
          <w:iCs/>
          <w:lang w:eastAsia="zh-CN"/>
        </w:rPr>
        <w:t>”</w:t>
      </w:r>
      <w:r>
        <w:rPr>
          <w:rFonts w:eastAsiaTheme="minorEastAsia" w:hint="eastAsia"/>
          <w:i/>
          <w:iCs/>
          <w:lang w:eastAsia="zh-CN"/>
        </w:rPr>
        <w:t xml:space="preserve">, </w:t>
      </w:r>
      <w:r>
        <w:rPr>
          <w:rFonts w:eastAsiaTheme="minorEastAsia"/>
          <w:iCs/>
          <w:lang w:eastAsia="zh-CN"/>
        </w:rPr>
        <w:t xml:space="preserve">meaning “be able to </w:t>
      </w:r>
      <w:r>
        <w:rPr>
          <w:rFonts w:eastAsiaTheme="minorEastAsia" w:hint="eastAsia"/>
          <w:iCs/>
          <w:lang w:eastAsia="zh-CN"/>
        </w:rPr>
        <w:t xml:space="preserve">push </w:t>
      </w:r>
      <w:r>
        <w:rPr>
          <w:rFonts w:eastAsiaTheme="minorEastAsia"/>
          <w:iCs/>
          <w:lang w:eastAsia="zh-CN"/>
        </w:rPr>
        <w:t>over”</w:t>
      </w:r>
      <w:r>
        <w:rPr>
          <w:rFonts w:hint="eastAsia"/>
          <w:lang w:eastAsia="zh-CN"/>
        </w:rPr>
        <w:t xml:space="preserve">) </w:t>
      </w:r>
      <w:r>
        <w:rPr>
          <w:lang w:eastAsia="zh-CN"/>
        </w:rPr>
        <w:t xml:space="preserve">to encode complex event structures </w:t>
      </w:r>
      <w:r>
        <w:rPr>
          <w:lang w:eastAsia="zh-CN"/>
        </w:rPr>
        <w:fldChar w:fldCharType="begin"/>
      </w:r>
      <w:r>
        <w:rPr>
          <w:lang w:eastAsia="zh-CN"/>
        </w:rPr>
        <w:instrText xml:space="preserve"> ADDIN EN.CITE &lt;EndNote&gt;&lt;Cite&gt;&lt;Author&gt;Hsu&lt;/Author&gt;&lt;Year&gt;2019&lt;/Year&gt;&lt;RecNum&gt;507&lt;/RecNum&gt;&lt;DisplayText&gt;(Hsu et al., 2019)&lt;/DisplayText&gt;&lt;record&gt;&lt;rec-number&gt;507&lt;/rec-number&gt;&lt;foreign-keys&gt;&lt;key app="EN" db-id="2srfvax229rv93e5v5fvsvamx2wtsa5vax2d" timestamp="1732850772"&gt;507&lt;/key&gt;&lt;/foreign-keys&gt;&lt;ref-type name="Journal Article"&gt;17&lt;/ref-type&gt;&lt;contributors&gt;&lt;authors&gt;&lt;author&gt;Hsu, Ning&lt;/author&gt;&lt;author&gt;Rispoli, Matthew&lt;/author&gt;&lt;author&gt;Hadley, Pamela A.&lt;/author&gt;&lt;/authors&gt;&lt;/contributors&gt;&lt;titles&gt;&lt;title&gt;Mastering the grammar of complex events: evidence from Mandarin resultative verb compounds&lt;/title&gt;&lt;secondary-title&gt;Language Learning and Development&lt;/secondary-title&gt;&lt;/titles&gt;&lt;periodical&gt;&lt;full-title&gt;Language Learning and Development&lt;/full-title&gt;&lt;/periodical&gt;&lt;pages&gt;255-277&lt;/pages&gt;&lt;volume&gt;15&lt;/volume&gt;&lt;number&gt;3&lt;/number&gt;&lt;dates&gt;&lt;year&gt;2019&lt;/year&gt;&lt;pub-dates&gt;&lt;date&gt;2019/07/03&lt;/date&gt;&lt;/pub-dates&gt;&lt;/dates&gt;&lt;publisher&gt;Routledge&lt;/publisher&gt;&lt;isbn&gt;1547-5441&lt;/isbn&gt;&lt;urls&gt;&lt;related-urls&gt;&lt;url&gt;https://doi.org/10.1080/15475441.2019.1590204&lt;/url&gt;&lt;/related-urls&gt;&lt;/urls&gt;&lt;electronic-resource-num&gt;10.1080/15475441.2019.1590204&lt;/electronic-resource-num&gt;&lt;/record&gt;&lt;/Cite&gt;&lt;/EndNote&gt;</w:instrText>
      </w:r>
      <w:r>
        <w:rPr>
          <w:lang w:eastAsia="zh-CN"/>
        </w:rPr>
        <w:fldChar w:fldCharType="separate"/>
      </w:r>
      <w:r>
        <w:rPr>
          <w:lang w:eastAsia="zh-CN"/>
        </w:rPr>
        <w:t xml:space="preserve">(Hsu et al. </w:t>
      </w:r>
      <w:r>
        <w:rPr>
          <w:lang w:eastAsia="zh-CN"/>
        </w:rPr>
        <w:lastRenderedPageBreak/>
        <w:t>2019)</w:t>
      </w:r>
      <w:r>
        <w:rPr>
          <w:lang w:eastAsia="zh-CN"/>
        </w:rPr>
        <w:fldChar w:fldCharType="end"/>
      </w:r>
      <w:r>
        <w:rPr>
          <w:lang w:eastAsia="zh-CN"/>
        </w:rPr>
        <w:t xml:space="preserve">. This suggests that children have moved beyond describing actions and results to expressing physical constraints or capacities. Additional evidence for their analytical treatment comes from children’s non‑adult‑like use of RVCs, such as ungrammatical insertion of nouns between V1 and V2, indicating that they treat RVCs as compounds of two separate verbs rather than as fused units (Liu and Ji, </w:t>
      </w:r>
      <w:r>
        <w:rPr>
          <w:rFonts w:eastAsiaTheme="minorEastAsia" w:hint="eastAsia"/>
          <w:lang w:eastAsia="zh-CN"/>
        </w:rPr>
        <w:t>forthcoming</w:t>
      </w:r>
      <w:r>
        <w:rPr>
          <w:lang w:eastAsia="zh-CN"/>
        </w:rPr>
        <w:t>).</w:t>
      </w:r>
    </w:p>
    <w:p w14:paraId="7B125909" w14:textId="2BA43C5E" w:rsidR="00E848A4" w:rsidRPr="000C38E1" w:rsidRDefault="00233196">
      <w:pPr>
        <w:rPr>
          <w:rFonts w:eastAsiaTheme="minorEastAsia"/>
          <w:lang w:eastAsia="zh-CN"/>
        </w:rPr>
      </w:pPr>
      <w:r>
        <w:rPr>
          <w:rFonts w:eastAsiaTheme="minorEastAsia" w:hint="eastAsia"/>
          <w:lang w:eastAsia="zh-CN"/>
        </w:rPr>
        <w:t>C</w:t>
      </w:r>
      <w:r>
        <w:rPr>
          <w:lang w:eastAsia="zh-CN"/>
        </w:rPr>
        <w:t xml:space="preserve">hildren also exhibit early sensitivity to the telic semantics of RVCs. </w:t>
      </w:r>
      <w:r>
        <w:rPr>
          <w:rFonts w:eastAsiaTheme="minorEastAsia"/>
          <w:lang w:eastAsia="zh-CN"/>
        </w:rPr>
        <w:t xml:space="preserve">From age two onward, they increasingly use RVCs in the </w:t>
      </w:r>
      <w:r>
        <w:rPr>
          <w:rFonts w:eastAsiaTheme="minorEastAsia"/>
          <w:i/>
          <w:iCs/>
          <w:lang w:eastAsia="zh-CN"/>
        </w:rPr>
        <w:t>bǎ</w:t>
      </w:r>
      <w:r>
        <w:rPr>
          <w:rFonts w:eastAsiaTheme="minorEastAsia"/>
          <w:lang w:eastAsia="zh-CN"/>
        </w:rPr>
        <w:t xml:space="preserve">-construction, which selects for telic predicates (Tsung and Gong 2021). </w:t>
      </w:r>
      <w:r>
        <w:rPr>
          <w:lang w:eastAsia="zh-CN"/>
        </w:rPr>
        <w:t xml:space="preserve">From around age three, children associate RVCs with completed events, preferentially combining RVCs with the perfective marker </w:t>
      </w:r>
      <w:r>
        <w:rPr>
          <w:i/>
          <w:lang w:eastAsia="zh-CN"/>
        </w:rPr>
        <w:t>le</w:t>
      </w:r>
      <w:r>
        <w:rPr>
          <w:lang w:eastAsia="zh-CN"/>
        </w:rPr>
        <w:t xml:space="preserve"> over the progressive marker </w:t>
      </w:r>
      <w:r>
        <w:rPr>
          <w:rFonts w:hint="eastAsia"/>
          <w:i/>
          <w:iCs/>
          <w:lang w:eastAsia="zh-CN"/>
        </w:rPr>
        <w:t>zai</w:t>
      </w:r>
      <w:r>
        <w:rPr>
          <w:rFonts w:eastAsiaTheme="minorEastAsia" w:hint="eastAsia"/>
          <w:lang w:eastAsia="zh-CN"/>
        </w:rPr>
        <w:t xml:space="preserve"> </w:t>
      </w:r>
      <w:r>
        <w:rPr>
          <w:lang w:eastAsia="zh-CN"/>
        </w:rPr>
        <w:fldChar w:fldCharType="begin"/>
      </w:r>
      <w:r>
        <w:rPr>
          <w:lang w:eastAsia="zh-CN"/>
        </w:rPr>
        <w:instrText xml:space="preserve"> ADDIN EN.CITE &lt;EndNote&gt;&lt;Cite&gt;&lt;Author&gt;Li&lt;/Author&gt;&lt;Year&gt;1998&lt;/Year&gt;&lt;RecNum&gt;343&lt;/RecNum&gt;&lt;DisplayText&gt;(Li et al., 2022; Li &amp;amp; Bowerman, 1998)&lt;/DisplayText&gt;&lt;record&gt;&lt;rec-number&gt;343&lt;/rec-number&gt;&lt;foreign-keys&gt;&lt;key app="EN" db-id="2srfvax229rv93e5v5fvsvamx2wtsa5vax2d" timestamp="1732849951"&gt;343&lt;/key&gt;&lt;/foreign-keys&gt;&lt;ref-type name="Journal Article"&gt;17&lt;/ref-type&gt;&lt;contributors&gt;&lt;authors&gt;&lt;author&gt;Ping Li&lt;/author&gt;&lt;author&gt;Bowerman, Melissa&lt;/author&gt;&lt;/authors&gt;&lt;/contributors&gt;&lt;titles&gt;&lt;title&gt;The acquisition of lexical and grammatical aspect in Chinese&lt;/title&gt;&lt;secondary-title&gt;First Language&lt;/secondary-title&gt;&lt;/titles&gt;&lt;periodical&gt;&lt;full-title&gt;First Language&lt;/full-title&gt;&lt;/periodical&gt;&lt;pages&gt;311-350&lt;/pages&gt;&lt;volume&gt;18&lt;/volume&gt;&lt;number&gt;54&lt;/number&gt;&lt;dates&gt;&lt;year&gt;1998&lt;/year&gt;&lt;/dates&gt;&lt;urls&gt;&lt;related-urls&gt;&lt;url&gt;https://journals.sagepub.com/doi/abs/10.1177/014272379801805404&lt;/url&gt;&lt;/related-urls&gt;&lt;/urls&gt;&lt;electronic-resource-num&gt;10.1177/014272379801805404&lt;/electronic-resource-num&gt;&lt;/record&gt;&lt;/Cite&gt;&lt;Cite&gt;&lt;Author&gt;Li&lt;/Author&gt;&lt;Year&gt;2022&lt;/Year&gt;&lt;RecNum&gt;1039&lt;/RecNum&gt;&lt;record&gt;&lt;rec-number&gt;1039&lt;/rec-number&gt;&lt;foreign-keys&gt;&lt;key app="EN" db-id="2srfvax229rv93e5v5fvsvamx2wtsa5vax2d" timestamp="1733195059"&gt;1039&lt;/key&gt;&lt;/foreign-keys&gt;&lt;ref-type name="Journal Article"&gt;17&lt;/ref-type&gt;&lt;contributors&gt;&lt;authors&gt;&lt;author&gt;Li, Hui&lt;/author&gt;&lt;author&gt;Liang, Luyao&lt;/author&gt;&lt;author&gt;Wu, Dandan&lt;/author&gt;&lt;/authors&gt;&lt;/contributors&gt;&lt;titles&gt;&lt;title&gt;Predicting Chinese Preschoolers’ Acquisition of Aspect Markers: A Corpus-Based Study&lt;/title&gt;&lt;secondary-title&gt;Languages&lt;/secondary-title&gt;&lt;/titles&gt;&lt;periodical&gt;&lt;full-title&gt;Languages&lt;/full-title&gt;&lt;/periodical&gt;&lt;pages&gt;133&lt;/pages&gt;&lt;volume&gt;7&lt;/volume&gt;&lt;number&gt;2&lt;/number&gt;&lt;dates&gt;&lt;year&gt;2022&lt;/year&gt;&lt;/dates&gt;&lt;isbn&gt;2226-471X&lt;/isbn&gt;&lt;accession-num&gt;doi:10.3390/languages7020133&lt;/accession-num&gt;&lt;urls&gt;&lt;related-urls&gt;&lt;url&gt;https://www.mdpi.com/2226-471X/7/2/133&lt;/url&gt;&lt;/related-urls&gt;&lt;/urls&gt;&lt;/record&gt;&lt;/Cite&gt;&lt;/EndNote&gt;</w:instrText>
      </w:r>
      <w:r>
        <w:rPr>
          <w:lang w:eastAsia="zh-CN"/>
        </w:rPr>
        <w:fldChar w:fldCharType="separate"/>
      </w:r>
      <w:r>
        <w:rPr>
          <w:lang w:eastAsia="zh-CN"/>
        </w:rPr>
        <w:t>(Li and Bowerman 1998; Li et al. 2022</w:t>
      </w:r>
      <w:r>
        <w:rPr>
          <w:lang w:eastAsia="zh-CN"/>
        </w:rPr>
        <w:fldChar w:fldCharType="end"/>
      </w:r>
      <w:r>
        <w:rPr>
          <w:rFonts w:eastAsiaTheme="minorEastAsia" w:hint="eastAsia"/>
          <w:lang w:eastAsia="zh-CN"/>
        </w:rPr>
        <w:t>)</w:t>
      </w:r>
      <w:r>
        <w:rPr>
          <w:lang w:eastAsia="zh-CN"/>
        </w:rPr>
        <w:t>.</w:t>
      </w:r>
      <w:r>
        <w:rPr>
          <w:rFonts w:hint="eastAsia"/>
          <w:lang w:eastAsia="zh-CN"/>
        </w:rPr>
        <w:t xml:space="preserve"> </w:t>
      </w:r>
      <w:r>
        <w:rPr>
          <w:lang w:eastAsia="zh-CN"/>
        </w:rPr>
        <w:t xml:space="preserve">This developmental trajectory aligns with the Aspect Hypothesis observed in </w:t>
      </w:r>
      <w:r>
        <w:rPr>
          <w:rFonts w:eastAsiaTheme="minorEastAsia" w:hint="eastAsia"/>
          <w:lang w:eastAsia="zh-CN"/>
        </w:rPr>
        <w:t>first and second language acquisition in other languages</w:t>
      </w:r>
      <w:r>
        <w:rPr>
          <w:rFonts w:eastAsiaTheme="minorEastAsia"/>
          <w:lang w:eastAsia="zh-CN"/>
        </w:rPr>
        <w:t xml:space="preserve"> </w:t>
      </w:r>
      <w:r>
        <w:rPr>
          <w:lang w:eastAsia="zh-CN"/>
        </w:rPr>
        <w:t>(Andersen and Shirai 1994; Shirai and Andersen 1995), where early grammatical marking is often restricted by the verb’s inherent lexical aspect. Specifically, children tend to first use perfective morphology with resultative or telic predicates (e.g., Antinucci and Miller 1976 for Italian and English; Hyams 2005 for Russian, Greek and Dutch)</w:t>
      </w:r>
      <w:r>
        <w:rPr>
          <w:rFonts w:eastAsiaTheme="minorEastAsia" w:hint="eastAsia"/>
          <w:lang w:eastAsia="zh-CN"/>
        </w:rPr>
        <w:t>.</w:t>
      </w:r>
      <w:r>
        <w:rPr>
          <w:rFonts w:eastAsiaTheme="minorEastAsia"/>
          <w:lang w:eastAsia="zh-CN"/>
        </w:rPr>
        <w:t xml:space="preserve"> </w:t>
      </w:r>
    </w:p>
    <w:p w14:paraId="7B12590A" w14:textId="5E96E949" w:rsidR="00E848A4" w:rsidRPr="000C38E1" w:rsidRDefault="004D0EBC">
      <w:pPr>
        <w:rPr>
          <w:rFonts w:eastAsiaTheme="minorEastAsia"/>
          <w:lang w:eastAsia="zh-CN"/>
        </w:rPr>
      </w:pPr>
      <w:r>
        <w:rPr>
          <w:rFonts w:eastAsiaTheme="minorEastAsia"/>
          <w:lang w:eastAsia="zh-CN"/>
        </w:rPr>
        <w:t>These patterns support</w:t>
      </w:r>
      <w:r>
        <w:t xml:space="preserve"> the </w:t>
      </w:r>
      <w:r>
        <w:rPr>
          <w:rStyle w:val="Strong"/>
          <w:b w:val="0"/>
          <w:bCs w:val="0"/>
        </w:rPr>
        <w:t>Transparency Principle, which proposes that</w:t>
      </w:r>
      <w:r>
        <w:t xml:space="preserve"> “learning is easier when the mapping between form and meaning is clear and explicit” (Slobin and Bever 1982; Jackendoff 1990;</w:t>
      </w:r>
      <w:r>
        <w:rPr>
          <w:rFonts w:eastAsiaTheme="minorEastAsia" w:hint="eastAsia"/>
          <w:lang w:eastAsia="zh-CN"/>
        </w:rPr>
        <w:t xml:space="preserve"> </w:t>
      </w:r>
      <w:r>
        <w:t>Weist et al.</w:t>
      </w:r>
      <w:r>
        <w:rPr>
          <w:rFonts w:eastAsiaTheme="minorEastAsia" w:hint="eastAsia"/>
          <w:lang w:eastAsia="zh-CN"/>
        </w:rPr>
        <w:t xml:space="preserve"> </w:t>
      </w:r>
      <w:r>
        <w:t>199</w:t>
      </w:r>
      <w:r>
        <w:rPr>
          <w:rFonts w:eastAsiaTheme="minorEastAsia" w:hint="eastAsia"/>
          <w:lang w:eastAsia="zh-CN"/>
        </w:rPr>
        <w:t xml:space="preserve">7; </w:t>
      </w:r>
      <w:r>
        <w:t>van Hout 1998). In Mandarin RVCs, the action and result are separately</w:t>
      </w:r>
      <w:r>
        <w:rPr>
          <w:rFonts w:eastAsiaTheme="minorEastAsia" w:hint="eastAsia"/>
          <w:lang w:eastAsia="zh-CN"/>
        </w:rPr>
        <w:t xml:space="preserve"> encoded in V1 and V2</w:t>
      </w:r>
      <w:r>
        <w:t xml:space="preserve">, providing a transparent mapping of the causal chain. </w:t>
      </w:r>
      <w:r>
        <w:rPr>
          <w:rFonts w:eastAsiaTheme="minorEastAsia"/>
          <w:lang w:eastAsia="zh-CN"/>
        </w:rPr>
        <w:t>Thus, Mandarin-speaking children may acquire the telic meaning of RVCs early.</w:t>
      </w:r>
      <w:r>
        <w:rPr>
          <w:rFonts w:eastAsiaTheme="minorEastAsia" w:hint="eastAsia"/>
          <w:lang w:eastAsia="zh-CN"/>
        </w:rPr>
        <w:t xml:space="preserve"> </w:t>
      </w:r>
      <w:r>
        <w:t>Parallel</w:t>
      </w:r>
      <w:r>
        <w:rPr>
          <w:rFonts w:eastAsiaTheme="minorEastAsia" w:hint="eastAsia"/>
          <w:lang w:eastAsia="zh-CN"/>
        </w:rPr>
        <w:t xml:space="preserve"> </w:t>
      </w:r>
      <w:r>
        <w:rPr>
          <w:rFonts w:eastAsia="SimSun"/>
          <w:lang w:eastAsia="zh-CN"/>
        </w:rPr>
        <w:t>evidence comes from the acquisition of telicity i</w:t>
      </w:r>
      <w:r>
        <w:rPr>
          <w:rFonts w:eastAsia="SimSun" w:hint="eastAsia"/>
          <w:lang w:eastAsia="zh-CN"/>
        </w:rPr>
        <w:t>n Dutch and English</w:t>
      </w:r>
      <w:r>
        <w:rPr>
          <w:rFonts w:eastAsia="SimSun"/>
          <w:lang w:eastAsia="zh-CN"/>
        </w:rPr>
        <w:t>.</w:t>
      </w:r>
      <w:r>
        <w:rPr>
          <w:rFonts w:eastAsia="SimSun" w:hint="eastAsia"/>
          <w:lang w:eastAsia="zh-CN"/>
        </w:rPr>
        <w:t xml:space="preserve"> </w:t>
      </w:r>
      <w:r>
        <w:rPr>
          <w:rFonts w:eastAsia="SimSun"/>
          <w:lang w:eastAsia="zh-CN"/>
        </w:rPr>
        <w:t>In both languages, the overt resultative particle (</w:t>
      </w:r>
      <w:r>
        <w:rPr>
          <w:rFonts w:eastAsia="SimSun"/>
          <w:i/>
          <w:iCs/>
          <w:lang w:eastAsia="zh-CN"/>
        </w:rPr>
        <w:t>“op”</w:t>
      </w:r>
      <w:r>
        <w:rPr>
          <w:rFonts w:eastAsia="SimSun"/>
          <w:lang w:eastAsia="zh-CN"/>
        </w:rPr>
        <w:t xml:space="preserve"> in Dutch</w:t>
      </w:r>
      <w:r>
        <w:rPr>
          <w:rFonts w:eastAsia="SimSun" w:hint="eastAsia"/>
          <w:lang w:eastAsia="zh-CN"/>
        </w:rPr>
        <w:t xml:space="preserve">, </w:t>
      </w:r>
      <w:r>
        <w:rPr>
          <w:rFonts w:eastAsia="SimSun"/>
          <w:i/>
          <w:iCs/>
          <w:lang w:eastAsia="zh-CN"/>
        </w:rPr>
        <w:t xml:space="preserve">“up” </w:t>
      </w:r>
      <w:r>
        <w:rPr>
          <w:rFonts w:eastAsia="SimSun"/>
          <w:lang w:eastAsia="zh-CN"/>
        </w:rPr>
        <w:t xml:space="preserve">in English) helps children identify completed </w:t>
      </w:r>
      <w:r>
        <w:rPr>
          <w:rFonts w:eastAsia="SimSun"/>
          <w:lang w:eastAsia="zh-CN"/>
        </w:rPr>
        <w:lastRenderedPageBreak/>
        <w:t>events</w:t>
      </w:r>
      <w:r>
        <w:rPr>
          <w:rFonts w:eastAsia="SimSun" w:hint="eastAsia"/>
          <w:lang w:eastAsia="zh-CN"/>
        </w:rPr>
        <w:t xml:space="preserve"> more easily t</w:t>
      </w:r>
      <w:r>
        <w:rPr>
          <w:rFonts w:eastAsia="SimSun"/>
          <w:lang w:eastAsia="zh-CN"/>
        </w:rPr>
        <w:t>han when the result is encoded within a monomorphemic accomplishment verb</w:t>
      </w:r>
      <w:r>
        <w:rPr>
          <w:rFonts w:eastAsia="SimSun" w:hint="eastAsia"/>
          <w:lang w:eastAsia="zh-CN"/>
        </w:rPr>
        <w:t xml:space="preserve"> (</w:t>
      </w:r>
      <w:r>
        <w:rPr>
          <w:rFonts w:eastAsia="SimSun"/>
          <w:lang w:eastAsia="zh-CN"/>
        </w:rPr>
        <w:t>van Hout 1998</w:t>
      </w:r>
      <w:r>
        <w:rPr>
          <w:rFonts w:eastAsia="SimSun" w:hint="eastAsia"/>
          <w:lang w:eastAsia="zh-CN"/>
        </w:rPr>
        <w:t xml:space="preserve">; </w:t>
      </w:r>
      <w:r>
        <w:rPr>
          <w:rFonts w:eastAsia="SimSun"/>
          <w:lang w:eastAsia="zh-CN"/>
        </w:rPr>
        <w:t>Schulz</w:t>
      </w:r>
      <w:r>
        <w:rPr>
          <w:rFonts w:eastAsia="SimSun" w:hint="eastAsia"/>
          <w:lang w:eastAsia="zh-CN"/>
        </w:rPr>
        <w:t xml:space="preserve"> et al. 2001)</w:t>
      </w:r>
      <w:r>
        <w:rPr>
          <w:rFonts w:eastAsia="SimSun"/>
          <w:lang w:eastAsia="zh-CN"/>
        </w:rPr>
        <w:t>.</w:t>
      </w:r>
      <w:r>
        <w:rPr>
          <w:rFonts w:eastAsia="SimSun" w:hint="eastAsia"/>
          <w:lang w:eastAsia="zh-CN"/>
        </w:rPr>
        <w:t xml:space="preserve"> </w:t>
      </w:r>
    </w:p>
    <w:p w14:paraId="7B12590B" w14:textId="4CD02749" w:rsidR="00E848A4" w:rsidRPr="000C38E1" w:rsidRDefault="00233196">
      <w:pPr>
        <w:rPr>
          <w:rFonts w:eastAsiaTheme="minorEastAsia"/>
          <w:lang w:eastAsia="zh-CN"/>
        </w:rPr>
      </w:pPr>
      <w:r>
        <w:rPr>
          <w:lang w:eastAsia="zh-CN"/>
        </w:rPr>
        <w:t>However, this transparency does not help Mandarin</w:t>
      </w:r>
      <w:r>
        <w:rPr>
          <w:rFonts w:ascii="Cambria Math" w:hAnsi="Cambria Math" w:cs="Cambria Math"/>
          <w:lang w:eastAsia="zh-CN"/>
        </w:rPr>
        <w:t>‑</w:t>
      </w:r>
      <w:r>
        <w:rPr>
          <w:lang w:eastAsia="zh-CN"/>
        </w:rPr>
        <w:t xml:space="preserve">speaking children acquire the atelic V1 components within RVCs. Although the </w:t>
      </w:r>
      <w:r>
        <w:rPr>
          <w:rFonts w:cs="Calibri"/>
          <w:lang w:eastAsia="zh-CN"/>
        </w:rPr>
        <w:t>“</w:t>
      </w:r>
      <w:r>
        <w:rPr>
          <w:lang w:eastAsia="zh-CN"/>
        </w:rPr>
        <w:t>action</w:t>
      </w:r>
      <w:r>
        <w:rPr>
          <w:rFonts w:cs="Calibri"/>
          <w:lang w:eastAsia="zh-CN"/>
        </w:rPr>
        <w:t> </w:t>
      </w:r>
      <w:r>
        <w:rPr>
          <w:lang w:eastAsia="zh-CN"/>
        </w:rPr>
        <w:t>+</w:t>
      </w:r>
      <w:r>
        <w:rPr>
          <w:rFonts w:cs="Calibri"/>
          <w:lang w:eastAsia="zh-CN"/>
        </w:rPr>
        <w:t> </w:t>
      </w:r>
      <w:r>
        <w:rPr>
          <w:lang w:eastAsia="zh-CN"/>
        </w:rPr>
        <w:t>result</w:t>
      </w:r>
      <w:r>
        <w:rPr>
          <w:rFonts w:cs="Calibri"/>
          <w:lang w:eastAsia="zh-CN"/>
        </w:rPr>
        <w:t>”</w:t>
      </w:r>
      <w:r>
        <w:rPr>
          <w:lang w:eastAsia="zh-CN"/>
        </w:rPr>
        <w:t xml:space="preserve"> structure</w:t>
      </w:r>
      <w:r>
        <w:rPr>
          <w:rFonts w:hint="eastAsia"/>
          <w:lang w:eastAsia="zh-CN"/>
        </w:rPr>
        <w:t xml:space="preserve"> </w:t>
      </w:r>
      <w:r>
        <w:rPr>
          <w:lang w:eastAsia="zh-CN"/>
        </w:rPr>
        <w:t xml:space="preserve">is clear, children struggle with the precise semantics of V1s. While by age 5 children reliably recognize that RVCs entail a state change, they often </w:t>
      </w:r>
      <w:r>
        <w:rPr>
          <w:rFonts w:eastAsiaTheme="minorEastAsia"/>
          <w:lang w:eastAsia="zh-CN"/>
        </w:rPr>
        <w:t>overextend</w:t>
      </w:r>
      <w:r>
        <w:rPr>
          <w:rFonts w:eastAsiaTheme="minorEastAsia" w:hint="eastAsia"/>
          <w:lang w:eastAsia="zh-CN"/>
        </w:rPr>
        <w:t xml:space="preserve"> the result</w:t>
      </w:r>
      <w:r>
        <w:rPr>
          <w:rFonts w:eastAsiaTheme="minorEastAsia"/>
          <w:lang w:eastAsia="zh-CN"/>
        </w:rPr>
        <w:t>ative meaning</w:t>
      </w:r>
      <w:r>
        <w:rPr>
          <w:rFonts w:eastAsiaTheme="minorEastAsia" w:hint="eastAsia"/>
          <w:lang w:eastAsia="zh-CN"/>
        </w:rPr>
        <w:t xml:space="preserve"> </w:t>
      </w:r>
      <w:r>
        <w:rPr>
          <w:rFonts w:eastAsiaTheme="minorEastAsia"/>
          <w:lang w:eastAsia="zh-CN"/>
        </w:rPr>
        <w:t>to monomorphemic</w:t>
      </w:r>
      <w:r>
        <w:rPr>
          <w:rFonts w:eastAsiaTheme="minorEastAsia" w:hint="eastAsia"/>
          <w:lang w:eastAsia="zh-CN"/>
        </w:rPr>
        <w:t xml:space="preserve"> </w:t>
      </w:r>
      <w:r>
        <w:rPr>
          <w:lang w:eastAsia="zh-CN"/>
        </w:rPr>
        <w:t xml:space="preserve">V1s </w:t>
      </w:r>
      <w:r>
        <w:rPr>
          <w:rFonts w:eastAsiaTheme="minorEastAsia" w:hint="eastAsia"/>
          <w:lang w:eastAsia="zh-CN"/>
        </w:rPr>
        <w:t xml:space="preserve">(e.g., </w:t>
      </w:r>
      <w:r>
        <w:rPr>
          <w:rFonts w:eastAsiaTheme="minorEastAsia"/>
          <w:i/>
          <w:iCs/>
          <w:lang w:eastAsia="zh-CN"/>
        </w:rPr>
        <w:t xml:space="preserve">xǐ </w:t>
      </w:r>
      <w:r>
        <w:rPr>
          <w:rFonts w:eastAsiaTheme="minorEastAsia"/>
          <w:iCs/>
          <w:lang w:eastAsia="zh-CN"/>
        </w:rPr>
        <w:t>“wash”; Chen 2017</w:t>
      </w:r>
      <w:r>
        <w:rPr>
          <w:rFonts w:eastAsiaTheme="minorEastAsia" w:hint="eastAsia"/>
          <w:lang w:eastAsia="zh-CN"/>
        </w:rPr>
        <w:t>)</w:t>
      </w:r>
      <w:r>
        <w:rPr>
          <w:lang w:eastAsia="zh-CN"/>
        </w:rPr>
        <w:t>. Liu’s (2018) study corroborate</w:t>
      </w:r>
      <w:r>
        <w:rPr>
          <w:rFonts w:eastAsiaTheme="minorEastAsia" w:hint="eastAsia"/>
          <w:lang w:eastAsia="zh-CN"/>
        </w:rPr>
        <w:t>d</w:t>
      </w:r>
      <w:r>
        <w:rPr>
          <w:lang w:eastAsia="zh-CN"/>
        </w:rPr>
        <w:t xml:space="preserve"> this finding, showing that 5-year-olds treat </w:t>
      </w:r>
      <w:r>
        <w:rPr>
          <w:rFonts w:eastAsiaTheme="minorEastAsia" w:hint="eastAsia"/>
          <w:lang w:eastAsia="zh-CN"/>
        </w:rPr>
        <w:t>S</w:t>
      </w:r>
      <w:r>
        <w:rPr>
          <w:lang w:eastAsia="zh-CN"/>
        </w:rPr>
        <w:t>trong V1s as telic and have difficulty canceling the implied result. Thus, although children</w:t>
      </w:r>
      <w:r>
        <w:rPr>
          <w:rFonts w:eastAsiaTheme="minorEastAsia" w:hint="eastAsia"/>
          <w:lang w:eastAsia="zh-CN"/>
        </w:rPr>
        <w:t xml:space="preserve"> understand the </w:t>
      </w:r>
      <w:r>
        <w:rPr>
          <w:rFonts w:eastAsiaTheme="minorEastAsia"/>
          <w:lang w:eastAsia="zh-CN"/>
        </w:rPr>
        <w:t>telic meaning encoded by</w:t>
      </w:r>
      <w:r>
        <w:rPr>
          <w:rFonts w:eastAsiaTheme="minorEastAsia" w:hint="eastAsia"/>
          <w:lang w:eastAsia="zh-CN"/>
        </w:rPr>
        <w:t xml:space="preserve"> RVCs</w:t>
      </w:r>
      <w:r>
        <w:rPr>
          <w:rFonts w:eastAsiaTheme="minorEastAsia"/>
          <w:lang w:eastAsia="zh-CN"/>
        </w:rPr>
        <w:t>,</w:t>
      </w:r>
      <w:r>
        <w:rPr>
          <w:rFonts w:eastAsiaTheme="minorEastAsia" w:hint="eastAsia"/>
          <w:lang w:eastAsia="zh-CN"/>
        </w:rPr>
        <w:t xml:space="preserve"> they </w:t>
      </w:r>
      <w:r>
        <w:rPr>
          <w:rFonts w:eastAsiaTheme="minorEastAsia"/>
          <w:lang w:eastAsia="zh-CN"/>
        </w:rPr>
        <w:t xml:space="preserve">persistently attribute resultative meaning to monomorphemic </w:t>
      </w:r>
      <w:r>
        <w:rPr>
          <w:lang w:eastAsia="zh-CN"/>
        </w:rPr>
        <w:t>V1s.</w:t>
      </w:r>
      <w:r>
        <w:rPr>
          <w:rFonts w:eastAsiaTheme="minorEastAsia"/>
          <w:lang w:eastAsia="zh-CN"/>
        </w:rPr>
        <w:t xml:space="preserve"> In summary, Mandarin-speaking children begin using RVCs early and develop increasing structural and semantic awareness </w:t>
      </w:r>
      <w:r>
        <w:rPr>
          <w:rFonts w:eastAsiaTheme="minorEastAsia" w:hint="eastAsia"/>
          <w:lang w:eastAsia="zh-CN"/>
        </w:rPr>
        <w:t xml:space="preserve">of </w:t>
      </w:r>
      <w:r>
        <w:rPr>
          <w:rFonts w:eastAsiaTheme="minorEastAsia"/>
          <w:lang w:eastAsia="zh-CN"/>
        </w:rPr>
        <w:t>this construction, yet they show</w:t>
      </w:r>
      <w:r>
        <w:rPr>
          <w:rFonts w:eastAsiaTheme="minorEastAsia" w:hint="eastAsia"/>
          <w:lang w:eastAsia="zh-CN"/>
        </w:rPr>
        <w:t xml:space="preserve"> </w:t>
      </w:r>
      <w:r>
        <w:rPr>
          <w:rFonts w:eastAsiaTheme="minorEastAsia"/>
          <w:lang w:eastAsia="zh-CN"/>
        </w:rPr>
        <w:t>comprehension difficulties with V1s, often misinterpreting monomorphemic verbs as entailing a rather than merely implying a result. Consequently, children confuse V1s—especially Strong V1s—with RVCs.</w:t>
      </w:r>
    </w:p>
    <w:p w14:paraId="7B12590C" w14:textId="1FC16D7A" w:rsidR="00E848A4" w:rsidRPr="000C38E1" w:rsidRDefault="00233196">
      <w:pPr>
        <w:rPr>
          <w:rFonts w:eastAsiaTheme="minorEastAsia"/>
          <w:lang w:eastAsia="zh-CN"/>
        </w:rPr>
      </w:pPr>
      <w:r>
        <w:rPr>
          <w:rFonts w:eastAsiaTheme="minorEastAsia"/>
          <w:lang w:eastAsia="zh-CN"/>
        </w:rPr>
        <w:t xml:space="preserve">Despite these </w:t>
      </w:r>
      <w:r>
        <w:rPr>
          <w:rFonts w:eastAsiaTheme="minorEastAsia" w:hint="eastAsia"/>
          <w:lang w:eastAsia="zh-CN"/>
        </w:rPr>
        <w:t>findings</w:t>
      </w:r>
      <w:r>
        <w:rPr>
          <w:rFonts w:eastAsiaTheme="minorEastAsia"/>
          <w:lang w:eastAsia="zh-CN"/>
        </w:rPr>
        <w:t>, several important gaps remain. First, although previous studies suggest that children overextend the resultative meaning of RVCs to V1s, it remains unclear whether children can genuinely distinguish between V1s and RVCs in their semantic representations. Second, and relatedly, while previous work has shown that different V1s may influence children’s interpretation of RVCs (e.g., Chen 2017), the variation among V1s has not been systematically explored. This highlights a critical need to investigate how distinct classes of V1s—specifically</w:t>
      </w:r>
      <w:r>
        <w:rPr>
          <w:rFonts w:eastAsiaTheme="minorEastAsia" w:hint="eastAsia"/>
          <w:lang w:eastAsia="zh-CN"/>
        </w:rPr>
        <w:t xml:space="preserve"> </w:t>
      </w:r>
      <w:r>
        <w:rPr>
          <w:rFonts w:eastAsiaTheme="minorEastAsia"/>
          <w:lang w:eastAsia="zh-CN"/>
        </w:rPr>
        <w:t>Strong</w:t>
      </w:r>
      <w:r>
        <w:rPr>
          <w:rFonts w:eastAsiaTheme="minorEastAsia" w:hint="eastAsia"/>
          <w:lang w:eastAsia="zh-CN"/>
        </w:rPr>
        <w:t xml:space="preserve"> </w:t>
      </w:r>
      <w:r>
        <w:rPr>
          <w:rFonts w:eastAsiaTheme="minorEastAsia"/>
          <w:lang w:eastAsia="zh-CN"/>
        </w:rPr>
        <w:t>and</w:t>
      </w:r>
      <w:r>
        <w:rPr>
          <w:rFonts w:eastAsiaTheme="minorEastAsia" w:hint="eastAsia"/>
          <w:lang w:eastAsia="zh-CN"/>
        </w:rPr>
        <w:t xml:space="preserve"> Weak</w:t>
      </w:r>
      <w:r>
        <w:rPr>
          <w:rFonts w:eastAsiaTheme="minorEastAsia"/>
          <w:lang w:eastAsia="zh-CN"/>
        </w:rPr>
        <w:t xml:space="preserve"> V1s—shape children’s association of RVCs with change-of-state events. This issue is closely connected to the first gap, as overextension may apply differentially to Strong</w:t>
      </w:r>
      <w:r>
        <w:rPr>
          <w:rFonts w:eastAsiaTheme="minorEastAsia" w:hint="eastAsia"/>
          <w:lang w:eastAsia="zh-CN"/>
        </w:rPr>
        <w:t xml:space="preserve"> versus Weak</w:t>
      </w:r>
      <w:r>
        <w:rPr>
          <w:rFonts w:eastAsiaTheme="minorEastAsia"/>
          <w:lang w:eastAsia="zh-CN"/>
        </w:rPr>
        <w:t xml:space="preserve"> V1s. Third, while children’s difficulties with V1s have been </w:t>
      </w:r>
      <w:r>
        <w:rPr>
          <w:rFonts w:eastAsiaTheme="minorEastAsia" w:hint="eastAsia"/>
          <w:lang w:eastAsia="zh-CN"/>
        </w:rPr>
        <w:lastRenderedPageBreak/>
        <w:t xml:space="preserve">observed </w:t>
      </w:r>
      <w:r>
        <w:rPr>
          <w:rFonts w:eastAsiaTheme="minorEastAsia"/>
          <w:lang w:eastAsia="zh-CN"/>
        </w:rPr>
        <w:t>in comprehension, how they choose among RVCs</w:t>
      </w:r>
      <w:r>
        <w:rPr>
          <w:rFonts w:eastAsiaTheme="minorEastAsia" w:hint="eastAsia"/>
          <w:lang w:eastAsia="zh-CN"/>
        </w:rPr>
        <w:t xml:space="preserve">, </w:t>
      </w:r>
      <w:r>
        <w:rPr>
          <w:rFonts w:eastAsiaTheme="minorEastAsia"/>
          <w:lang w:eastAsia="zh-CN"/>
        </w:rPr>
        <w:t xml:space="preserve">Strong V1s, </w:t>
      </w:r>
      <w:r>
        <w:rPr>
          <w:rFonts w:eastAsiaTheme="minorEastAsia" w:hint="eastAsia"/>
          <w:lang w:eastAsia="zh-CN"/>
        </w:rPr>
        <w:t xml:space="preserve">and </w:t>
      </w:r>
      <w:r>
        <w:rPr>
          <w:rFonts w:eastAsiaTheme="minorEastAsia"/>
          <w:lang w:eastAsia="zh-CN"/>
        </w:rPr>
        <w:t>Weak V1s to describe change-</w:t>
      </w:r>
      <w:r>
        <w:rPr>
          <w:rFonts w:eastAsiaTheme="minorEastAsia" w:hint="eastAsia"/>
          <w:lang w:eastAsia="zh-CN"/>
        </w:rPr>
        <w:t>of</w:t>
      </w:r>
      <w:r>
        <w:rPr>
          <w:rFonts w:eastAsiaTheme="minorEastAsia"/>
          <w:lang w:eastAsia="zh-CN"/>
        </w:rPr>
        <w:t>-</w:t>
      </w:r>
      <w:r>
        <w:rPr>
          <w:rFonts w:eastAsiaTheme="minorEastAsia" w:hint="eastAsia"/>
          <w:lang w:eastAsia="zh-CN"/>
        </w:rPr>
        <w:t>state events</w:t>
      </w:r>
      <w:r>
        <w:rPr>
          <w:rFonts w:eastAsiaTheme="minorEastAsia"/>
          <w:lang w:eastAsia="zh-CN"/>
        </w:rPr>
        <w:t xml:space="preserve"> has not been systematically investigated</w:t>
      </w:r>
      <w:r>
        <w:rPr>
          <w:rFonts w:eastAsiaTheme="minorEastAsia" w:hint="eastAsia"/>
          <w:lang w:eastAsia="zh-CN"/>
        </w:rPr>
        <w:t xml:space="preserve">. </w:t>
      </w:r>
      <w:r>
        <w:rPr>
          <w:rFonts w:eastAsiaTheme="minorEastAsia"/>
          <w:lang w:eastAsia="zh-CN"/>
        </w:rPr>
        <w:t>This gap is particularly evident given the limitations of corpus-based research. While naturalistic data provide valuable insights into spontaneous speech, they often lack sufficient coverage of RVCs</w:t>
      </w:r>
      <w:r>
        <w:rPr>
          <w:rFonts w:eastAsiaTheme="minorEastAsia" w:hint="eastAsia"/>
          <w:lang w:eastAsia="zh-CN"/>
        </w:rPr>
        <w:t xml:space="preserve"> and V1s</w:t>
      </w:r>
      <w:r>
        <w:rPr>
          <w:rFonts w:eastAsiaTheme="minorEastAsia"/>
          <w:lang w:eastAsia="zh-CN"/>
        </w:rPr>
        <w:t xml:space="preserve">. More importantly, corpus studies cannot reveal underlying semantic mappings in </w:t>
      </w:r>
      <w:r>
        <w:rPr>
          <w:rFonts w:eastAsiaTheme="minorEastAsia" w:hint="eastAsia"/>
          <w:lang w:eastAsia="zh-CN"/>
        </w:rPr>
        <w:t xml:space="preserve">full </w:t>
      </w:r>
      <w:r>
        <w:rPr>
          <w:rFonts w:eastAsiaTheme="minorEastAsia"/>
          <w:lang w:eastAsia="zh-CN"/>
        </w:rPr>
        <w:t xml:space="preserve">vs. </w:t>
      </w:r>
      <w:r>
        <w:rPr>
          <w:rFonts w:eastAsiaTheme="minorEastAsia" w:hint="eastAsia"/>
          <w:lang w:eastAsia="zh-CN"/>
        </w:rPr>
        <w:t>zero</w:t>
      </w:r>
      <w:r>
        <w:rPr>
          <w:rFonts w:eastAsiaTheme="minorEastAsia"/>
          <w:lang w:eastAsia="zh-CN"/>
        </w:rPr>
        <w:t xml:space="preserve"> </w:t>
      </w:r>
      <w:r>
        <w:rPr>
          <w:rFonts w:eastAsiaTheme="minorEastAsia" w:hint="eastAsia"/>
          <w:lang w:eastAsia="zh-CN"/>
        </w:rPr>
        <w:t>change-of-state</w:t>
      </w:r>
      <w:r>
        <w:rPr>
          <w:rFonts w:eastAsiaTheme="minorEastAsia"/>
          <w:lang w:eastAsia="zh-CN"/>
        </w:rPr>
        <w:t xml:space="preserve"> scenarios because environmental context is not controlled. </w:t>
      </w:r>
    </w:p>
    <w:p w14:paraId="7B12590D" w14:textId="77777777" w:rsidR="00E848A4" w:rsidRPr="000C38E1" w:rsidRDefault="00233196">
      <w:pPr>
        <w:pStyle w:val="Heading2"/>
        <w:rPr>
          <w:rFonts w:eastAsia="SimSun"/>
          <w:lang w:eastAsia="zh-CN"/>
        </w:rPr>
      </w:pPr>
      <w:r>
        <w:rPr>
          <w:rFonts w:eastAsia="SimSun" w:hint="eastAsia"/>
          <w:lang w:eastAsia="zh-CN"/>
        </w:rPr>
        <w:t>The Current Study</w:t>
      </w:r>
    </w:p>
    <w:p w14:paraId="7B12590E" w14:textId="0B305779" w:rsidR="00E848A4" w:rsidRPr="000C38E1" w:rsidRDefault="00233196">
      <w:pPr>
        <w:rPr>
          <w:rFonts w:eastAsiaTheme="minorEastAsia"/>
          <w:lang w:eastAsia="zh-CN"/>
        </w:rPr>
      </w:pPr>
      <w:r>
        <w:rPr>
          <w:rFonts w:hint="eastAsia"/>
          <w:lang w:eastAsia="zh-CN"/>
        </w:rPr>
        <w:t>The current study addresses these gaps by examining whether Mandarin-speaking 4- and 5-year-old children can use RVCs in an adult-like way across</w:t>
      </w:r>
      <w:r>
        <w:rPr>
          <w:rFonts w:eastAsiaTheme="minorEastAsia" w:hint="eastAsia"/>
          <w:lang w:eastAsia="zh-CN"/>
        </w:rPr>
        <w:t xml:space="preserve"> full</w:t>
      </w:r>
      <w:r>
        <w:rPr>
          <w:rFonts w:hint="eastAsia"/>
          <w:lang w:eastAsia="zh-CN"/>
        </w:rPr>
        <w:t xml:space="preserve"> vs. </w:t>
      </w:r>
      <w:r>
        <w:rPr>
          <w:rFonts w:eastAsiaTheme="minorEastAsia" w:hint="eastAsia"/>
          <w:lang w:eastAsia="zh-CN"/>
        </w:rPr>
        <w:t xml:space="preserve">zero </w:t>
      </w:r>
      <w:r>
        <w:rPr>
          <w:rFonts w:hint="eastAsia"/>
          <w:lang w:eastAsia="zh-CN"/>
        </w:rPr>
        <w:t>change-of-state events, and by investigating how the strength of the result implicature in monomorphemic V1s affects children</w:t>
      </w:r>
      <w:r>
        <w:rPr>
          <w:rFonts w:eastAsiaTheme="minorEastAsia"/>
          <w:lang w:eastAsia="zh-CN"/>
        </w:rPr>
        <w:t>’</w:t>
      </w:r>
      <w:r>
        <w:rPr>
          <w:rFonts w:hint="eastAsia"/>
          <w:lang w:eastAsia="zh-CN"/>
        </w:rPr>
        <w:t xml:space="preserve">s comprehension and production of such events. </w:t>
      </w:r>
      <w:r>
        <w:rPr>
          <w:lang w:eastAsia="zh-CN"/>
        </w:rPr>
        <w:t xml:space="preserve">These age groups were selected because prior </w:t>
      </w:r>
      <w:r>
        <w:rPr>
          <w:rFonts w:hint="eastAsia"/>
        </w:rPr>
        <w:t xml:space="preserve">naturalistic speech </w:t>
      </w:r>
      <w:r>
        <w:rPr>
          <w:lang w:eastAsia="zh-CN"/>
        </w:rPr>
        <w:t xml:space="preserve">research shows that 5-year-olds produce RVCs more frequently than 4-year-olds, </w:t>
      </w:r>
      <w:r>
        <w:rPr>
          <w:rFonts w:eastAsiaTheme="minorEastAsia" w:hint="eastAsia"/>
          <w:lang w:eastAsia="zh-CN"/>
        </w:rPr>
        <w:t xml:space="preserve">suggesting </w:t>
      </w:r>
      <w:r>
        <w:rPr>
          <w:lang w:eastAsia="zh-CN"/>
        </w:rPr>
        <w:t>ongoing development in resultative expressions</w:t>
      </w:r>
      <w:r>
        <w:rPr>
          <w:rFonts w:hint="eastAsia"/>
        </w:rPr>
        <w:t xml:space="preserve"> (Li et al. 2022)</w:t>
      </w:r>
      <w:r>
        <w:rPr>
          <w:lang w:eastAsia="zh-CN"/>
        </w:rPr>
        <w:t>. Moreover, existing studies on Mandarin-speaking children</w:t>
      </w:r>
      <w:r>
        <w:rPr>
          <w:rFonts w:eastAsiaTheme="minorEastAsia"/>
          <w:lang w:eastAsia="zh-CN"/>
        </w:rPr>
        <w:t>’</w:t>
      </w:r>
      <w:r>
        <w:rPr>
          <w:lang w:eastAsia="zh-CN"/>
        </w:rPr>
        <w:t xml:space="preserve">s event language comprehension have not systematically compared these two age groups, leaving a gap in our understanding of RVC and V1 </w:t>
      </w:r>
      <w:r>
        <w:rPr>
          <w:rFonts w:eastAsiaTheme="minorEastAsia" w:hint="eastAsia"/>
          <w:lang w:eastAsia="zh-CN"/>
        </w:rPr>
        <w:t xml:space="preserve">acquisition </w:t>
      </w:r>
      <w:r>
        <w:rPr>
          <w:lang w:eastAsia="zh-CN"/>
        </w:rPr>
        <w:t>during this critical developmental window</w:t>
      </w:r>
      <w:r>
        <w:rPr>
          <w:rFonts w:eastAsiaTheme="minorEastAsia" w:hint="eastAsia"/>
          <w:lang w:eastAsia="zh-CN"/>
        </w:rPr>
        <w:t xml:space="preserve"> (</w:t>
      </w:r>
      <w:r>
        <w:rPr>
          <w:rFonts w:eastAsiaTheme="minorEastAsia"/>
          <w:lang w:eastAsia="zh-CN"/>
        </w:rPr>
        <w:t xml:space="preserve">cf. </w:t>
      </w:r>
      <w:r>
        <w:rPr>
          <w:rFonts w:eastAsiaTheme="minorEastAsia" w:hint="eastAsia"/>
          <w:lang w:eastAsia="zh-CN"/>
        </w:rPr>
        <w:t>Chen 2017; Liu 2018)</w:t>
      </w:r>
      <w:r>
        <w:rPr>
          <w:lang w:eastAsia="zh-CN"/>
        </w:rPr>
        <w:t>.</w:t>
      </w:r>
      <w:r>
        <w:rPr>
          <w:rFonts w:eastAsiaTheme="minorEastAsia" w:hint="eastAsia"/>
          <w:lang w:eastAsia="zh-CN"/>
        </w:rPr>
        <w:t xml:space="preserve"> </w:t>
      </w:r>
      <w:r>
        <w:rPr>
          <w:rFonts w:eastAsiaTheme="minorEastAsia"/>
          <w:lang w:eastAsia="zh-CN"/>
        </w:rPr>
        <w:t>W</w:t>
      </w:r>
      <w:r>
        <w:rPr>
          <w:rFonts w:eastAsiaTheme="minorEastAsia" w:hint="eastAsia"/>
          <w:lang w:eastAsia="zh-CN"/>
        </w:rPr>
        <w:t>e</w:t>
      </w:r>
      <w:r>
        <w:rPr>
          <w:rFonts w:eastAsiaTheme="minorEastAsia"/>
          <w:lang w:eastAsia="zh-CN"/>
        </w:rPr>
        <w:t xml:space="preserve"> focus on two key issues: first, the mapping between RVCs and full change of state in comprehension and production, and s</w:t>
      </w:r>
      <w:r>
        <w:rPr>
          <w:rFonts w:eastAsiaTheme="minorEastAsia" w:hint="eastAsia"/>
          <w:lang w:eastAsia="zh-CN"/>
        </w:rPr>
        <w:t>econd</w:t>
      </w:r>
      <w:r>
        <w:rPr>
          <w:rFonts w:eastAsiaTheme="minorEastAsia"/>
          <w:lang w:eastAsia="zh-CN"/>
        </w:rPr>
        <w:t xml:space="preserve">, the influence of the strength of the result implicature in V1 on comprehension and production. The specific research </w:t>
      </w:r>
      <w:r>
        <w:rPr>
          <w:rFonts w:eastAsiaTheme="minorEastAsia" w:hint="eastAsia"/>
          <w:lang w:eastAsia="zh-CN"/>
        </w:rPr>
        <w:t xml:space="preserve">objectives </w:t>
      </w:r>
      <w:r>
        <w:rPr>
          <w:rFonts w:eastAsiaTheme="minorEastAsia"/>
          <w:lang w:eastAsia="zh-CN"/>
        </w:rPr>
        <w:t xml:space="preserve">and predictions are organized below. </w:t>
      </w:r>
    </w:p>
    <w:p w14:paraId="7B12590F" w14:textId="7447B947" w:rsidR="00E848A4" w:rsidRPr="000C38E1" w:rsidRDefault="00233196">
      <w:pPr>
        <w:rPr>
          <w:rFonts w:eastAsiaTheme="minorEastAsia"/>
          <w:lang w:eastAsia="zh-CN"/>
        </w:rPr>
      </w:pPr>
      <w:r>
        <w:rPr>
          <w:rFonts w:eastAsiaTheme="minorEastAsia"/>
          <w:lang w:eastAsia="zh-CN"/>
        </w:rPr>
        <w:t xml:space="preserve">Our </w:t>
      </w:r>
      <w:r>
        <w:rPr>
          <w:rFonts w:eastAsiaTheme="minorEastAsia" w:hint="eastAsia"/>
          <w:lang w:eastAsia="zh-CN"/>
        </w:rPr>
        <w:t xml:space="preserve">first </w:t>
      </w:r>
      <w:r>
        <w:rPr>
          <w:rFonts w:eastAsiaTheme="minorEastAsia"/>
          <w:lang w:eastAsia="zh-CN"/>
        </w:rPr>
        <w:t xml:space="preserve">objective is to determine whether 4- and 5-year-old children, like adults, can appropriately map RVCs to felicitous contexts. We predict that children will </w:t>
      </w:r>
      <w:r>
        <w:rPr>
          <w:rFonts w:eastAsiaTheme="minorEastAsia" w:hint="eastAsia"/>
          <w:lang w:eastAsia="zh-CN"/>
        </w:rPr>
        <w:t>acce</w:t>
      </w:r>
      <w:r>
        <w:rPr>
          <w:rFonts w:eastAsiaTheme="minorEastAsia"/>
          <w:lang w:eastAsia="zh-CN"/>
        </w:rPr>
        <w:t xml:space="preserve">pt descriptions with RVCs for realized (full) changes of state and reject such descriptions for failed (zero) </w:t>
      </w:r>
      <w:r>
        <w:rPr>
          <w:rFonts w:eastAsiaTheme="minorEastAsia"/>
          <w:lang w:eastAsia="zh-CN"/>
        </w:rPr>
        <w:lastRenderedPageBreak/>
        <w:t>changes of state, following the adult pattern.</w:t>
      </w:r>
      <w:r>
        <w:rPr>
          <w:rFonts w:eastAsiaTheme="minorEastAsia" w:hint="eastAsia"/>
          <w:lang w:eastAsia="zh-CN"/>
        </w:rPr>
        <w:t xml:space="preserve"> </w:t>
      </w:r>
      <w:r>
        <w:rPr>
          <w:rFonts w:eastAsiaTheme="minorEastAsia"/>
          <w:lang w:eastAsia="zh-CN"/>
        </w:rPr>
        <w:t xml:space="preserve">The research question in comprehension of RVCs is mirrored in production: Can children use RVCs to describe full change-of-state </w:t>
      </w:r>
      <w:r>
        <w:rPr>
          <w:rFonts w:eastAsiaTheme="minorEastAsia" w:hint="eastAsia"/>
          <w:lang w:eastAsia="zh-CN"/>
        </w:rPr>
        <w:t xml:space="preserve">events </w:t>
      </w:r>
      <w:r>
        <w:rPr>
          <w:rFonts w:eastAsiaTheme="minorEastAsia"/>
          <w:lang w:eastAsia="zh-CN"/>
        </w:rPr>
        <w:t xml:space="preserve">while withholding them for zero change-of-state scenarios? We expect that children will demonstrate this adult-like sensitivity, producing more RVCs for full changes than for zero changes. However, a developmental progression is expected: 5-year-olds will perform </w:t>
      </w:r>
      <w:r>
        <w:rPr>
          <w:rFonts w:eastAsiaTheme="minorEastAsia" w:hint="eastAsia"/>
          <w:lang w:eastAsia="zh-CN"/>
        </w:rPr>
        <w:t xml:space="preserve">more like adults </w:t>
      </w:r>
      <w:r>
        <w:rPr>
          <w:rFonts w:eastAsiaTheme="minorEastAsia"/>
          <w:lang w:eastAsia="zh-CN"/>
        </w:rPr>
        <w:t>than 4-year-olds, and both age groups may use RVCs less frequently overall than adults.</w:t>
      </w:r>
    </w:p>
    <w:p w14:paraId="7B125910" w14:textId="1A0D1BD2" w:rsidR="00E848A4" w:rsidRPr="000C38E1" w:rsidRDefault="00233196">
      <w:pPr>
        <w:rPr>
          <w:rFonts w:eastAsiaTheme="minorEastAsia"/>
          <w:lang w:eastAsia="zh-CN"/>
        </w:rPr>
      </w:pPr>
      <w:r>
        <w:rPr>
          <w:rFonts w:eastAsiaTheme="minorEastAsia"/>
          <w:lang w:eastAsia="zh-CN"/>
        </w:rPr>
        <w:t>Our second objective is to investigate how the implicature strength of a V1</w:t>
      </w:r>
      <w:r>
        <w:rPr>
          <w:rFonts w:cs="Times New Roman"/>
          <w:color w:val="0F1115"/>
        </w:rPr>
        <w:t>—</w:t>
      </w:r>
      <w:r>
        <w:rPr>
          <w:rFonts w:eastAsiaTheme="minorEastAsia"/>
          <w:lang w:eastAsia="zh-CN"/>
        </w:rPr>
        <w:t xml:space="preserve">distinguishing between Strong and Weak V1s (e.g.,  </w:t>
      </w:r>
      <w:r>
        <w:rPr>
          <w:rFonts w:eastAsiaTheme="minorEastAsia"/>
          <w:i/>
          <w:iCs/>
          <w:lang w:eastAsia="zh-CN"/>
        </w:rPr>
        <w:t>bāo</w:t>
      </w:r>
      <w:r>
        <w:rPr>
          <w:rFonts w:eastAsiaTheme="minorEastAsia"/>
          <w:lang w:eastAsia="zh-CN"/>
        </w:rPr>
        <w:t xml:space="preserve"> </w:t>
      </w:r>
      <w:r>
        <w:rPr>
          <w:rFonts w:eastAsiaTheme="minorEastAsia"/>
          <w:iCs/>
          <w:lang w:eastAsia="zh-CN"/>
        </w:rPr>
        <w:t>“peel”</w:t>
      </w:r>
      <w:r>
        <w:rPr>
          <w:rFonts w:eastAsiaTheme="minorEastAsia"/>
          <w:lang w:eastAsia="zh-CN"/>
        </w:rPr>
        <w:t xml:space="preserve"> vs. </w:t>
      </w:r>
      <w:r>
        <w:rPr>
          <w:rFonts w:eastAsiaTheme="minorEastAsia"/>
          <w:i/>
          <w:iCs/>
          <w:lang w:eastAsia="zh-CN"/>
        </w:rPr>
        <w:t>niē</w:t>
      </w:r>
      <w:r>
        <w:rPr>
          <w:rFonts w:eastAsiaTheme="minorEastAsia"/>
          <w:lang w:eastAsia="zh-CN"/>
        </w:rPr>
        <w:t xml:space="preserve"> </w:t>
      </w:r>
      <w:r>
        <w:rPr>
          <w:rFonts w:eastAsiaTheme="minorEastAsia"/>
          <w:iCs/>
          <w:lang w:eastAsia="zh-CN"/>
        </w:rPr>
        <w:t>“squeeze”</w:t>
      </w:r>
      <w:r>
        <w:rPr>
          <w:rFonts w:eastAsiaTheme="minorEastAsia"/>
          <w:lang w:eastAsia="zh-CN"/>
        </w:rPr>
        <w:t>) —affects children’s event comprehension</w:t>
      </w:r>
      <w:r>
        <w:rPr>
          <w:rFonts w:eastAsiaTheme="minorEastAsia" w:hint="eastAsia"/>
          <w:lang w:eastAsia="zh-CN"/>
        </w:rPr>
        <w:t xml:space="preserve"> and </w:t>
      </w:r>
      <w:r>
        <w:rPr>
          <w:rFonts w:eastAsiaTheme="minorEastAsia"/>
          <w:lang w:eastAsia="zh-CN"/>
        </w:rPr>
        <w:t xml:space="preserve">descriptions. In comprehension, we expect a nuanced pattern. For the full change of state </w:t>
      </w:r>
      <w:r>
        <w:rPr>
          <w:rFonts w:eastAsiaTheme="minorEastAsia" w:hint="eastAsia"/>
          <w:lang w:eastAsia="zh-CN"/>
        </w:rPr>
        <w:t xml:space="preserve">events </w:t>
      </w:r>
      <w:r>
        <w:rPr>
          <w:rFonts w:eastAsiaTheme="minorEastAsia"/>
          <w:lang w:eastAsia="zh-CN"/>
        </w:rPr>
        <w:t xml:space="preserve">(e.g., a person peeled a lychee and the </w:t>
      </w:r>
      <w:r>
        <w:rPr>
          <w:rFonts w:eastAsiaTheme="minorEastAsia" w:hint="eastAsia"/>
          <w:lang w:eastAsia="zh-CN"/>
        </w:rPr>
        <w:t>flesh</w:t>
      </w:r>
      <w:r>
        <w:rPr>
          <w:rFonts w:eastAsiaTheme="minorEastAsia"/>
          <w:lang w:eastAsia="zh-CN"/>
        </w:rPr>
        <w:t xml:space="preserve"> was exposed), children, like adults, should accept both Strong and Weak V1s (answering “</w:t>
      </w:r>
      <w:r>
        <w:rPr>
          <w:rFonts w:eastAsiaTheme="minorEastAsia" w:hint="eastAsia"/>
          <w:lang w:eastAsia="zh-CN"/>
        </w:rPr>
        <w:t>Y</w:t>
      </w:r>
      <w:r>
        <w:rPr>
          <w:rFonts w:eastAsiaTheme="minorEastAsia"/>
          <w:lang w:eastAsia="zh-CN"/>
        </w:rPr>
        <w:t>es”). The critical test lies in zero change-of-state scenarios (e.g., a person squeezed a lychee but failed to remove the skin, leaving the fruit intact). Here, we predict children will</w:t>
      </w:r>
      <w:r>
        <w:rPr>
          <w:rFonts w:eastAsiaTheme="minorEastAsia" w:hint="eastAsia"/>
          <w:lang w:eastAsia="zh-CN"/>
        </w:rPr>
        <w:t xml:space="preserve"> </w:t>
      </w:r>
      <w:r>
        <w:rPr>
          <w:rFonts w:eastAsiaTheme="minorEastAsia"/>
          <w:lang w:eastAsia="zh-CN"/>
        </w:rPr>
        <w:t>reject Strong V1s more often than Weak V1s, as the strong result implicature of the former makes it a less acceptable description. In production, we predict children will use more Strong V1s for full change-of-state than for zero change-of-state scenarios, reflecting sensitivity to the verb’s result implicature strength. This pattern may stem from an early—and possibly overextended—grasp of the resultative meaning implied by Strong V1s, demonstrating a sophisticated, gradient understanding of verb semantics.</w:t>
      </w:r>
    </w:p>
    <w:p w14:paraId="7B125911" w14:textId="22F99525" w:rsidR="00E848A4" w:rsidRPr="000C38E1" w:rsidRDefault="00233196">
      <w:pPr>
        <w:rPr>
          <w:rFonts w:eastAsiaTheme="minorEastAsia"/>
          <w:lang w:eastAsia="zh-CN"/>
        </w:rPr>
      </w:pPr>
      <w:r>
        <w:rPr>
          <w:rFonts w:eastAsiaTheme="minorEastAsia"/>
          <w:lang w:eastAsia="zh-CN"/>
        </w:rPr>
        <w:t>By integrating comprehension</w:t>
      </w:r>
      <w:r>
        <w:rPr>
          <w:rFonts w:eastAsiaTheme="minorEastAsia" w:hint="eastAsia"/>
          <w:lang w:eastAsia="zh-CN"/>
        </w:rPr>
        <w:t xml:space="preserve"> and production</w:t>
      </w:r>
      <w:r>
        <w:rPr>
          <w:rFonts w:eastAsiaTheme="minorEastAsia"/>
          <w:lang w:eastAsia="zh-CN"/>
        </w:rPr>
        <w:t xml:space="preserve"> measures, this study will provide a comprehensive view of how children acquire the precise semantics of Mandarin</w:t>
      </w:r>
      <w:r>
        <w:rPr>
          <w:rFonts w:eastAsiaTheme="minorEastAsia" w:hint="eastAsia"/>
          <w:lang w:eastAsia="zh-CN"/>
        </w:rPr>
        <w:t xml:space="preserve"> </w:t>
      </w:r>
      <w:r>
        <w:rPr>
          <w:rFonts w:eastAsiaTheme="minorEastAsia"/>
          <w:lang w:eastAsia="zh-CN"/>
        </w:rPr>
        <w:t>RVCs</w:t>
      </w:r>
      <w:r>
        <w:rPr>
          <w:rFonts w:eastAsiaTheme="minorEastAsia" w:hint="eastAsia"/>
          <w:lang w:eastAsia="zh-CN"/>
        </w:rPr>
        <w:t xml:space="preserve"> and </w:t>
      </w:r>
      <w:r>
        <w:rPr>
          <w:rFonts w:eastAsiaTheme="minorEastAsia"/>
          <w:lang w:eastAsia="zh-CN"/>
        </w:rPr>
        <w:t>monomorphemic V1</w:t>
      </w:r>
      <w:r>
        <w:rPr>
          <w:rFonts w:eastAsiaTheme="minorEastAsia" w:hint="eastAsia"/>
          <w:lang w:eastAsia="zh-CN"/>
        </w:rPr>
        <w:t>s</w:t>
      </w:r>
      <w:r>
        <w:rPr>
          <w:rFonts w:eastAsiaTheme="minorEastAsia"/>
          <w:lang w:eastAsia="zh-CN"/>
        </w:rPr>
        <w:t>.</w:t>
      </w:r>
    </w:p>
    <w:p w14:paraId="7B125912" w14:textId="3B886D80" w:rsidR="00E848A4" w:rsidRPr="000C38E1" w:rsidRDefault="00233196">
      <w:pPr>
        <w:pStyle w:val="Heading1"/>
        <w:rPr>
          <w:rFonts w:eastAsiaTheme="minorEastAsia"/>
          <w:lang w:eastAsia="zh-CN"/>
        </w:rPr>
      </w:pPr>
      <w:r>
        <w:rPr>
          <w:rFonts w:eastAsiaTheme="minorEastAsia"/>
          <w:lang w:eastAsia="zh-CN"/>
        </w:rPr>
        <w:br w:type="page"/>
      </w:r>
      <w:bookmarkEnd w:id="1"/>
      <w:r>
        <w:rPr>
          <w:lang w:eastAsia="zh-CN"/>
        </w:rPr>
        <w:lastRenderedPageBreak/>
        <w:t>Reporting Practices</w:t>
      </w:r>
    </w:p>
    <w:p w14:paraId="7B125915" w14:textId="79C03572" w:rsidR="00E848A4" w:rsidRPr="000C38E1" w:rsidRDefault="00233196" w:rsidP="009F32A8">
      <w:pPr>
        <w:rPr>
          <w:rFonts w:eastAsiaTheme="minorEastAsia"/>
          <w:lang w:eastAsia="zh-CN"/>
        </w:rPr>
      </w:pPr>
      <w:r>
        <w:rPr>
          <w:rFonts w:eastAsiaTheme="minorEastAsia"/>
          <w:lang w:eastAsia="zh-CN"/>
        </w:rPr>
        <w:t>In all of our experiments, we report</w:t>
      </w:r>
      <w:r>
        <w:rPr>
          <w:rFonts w:eastAsiaTheme="minorEastAsia" w:hint="eastAsia"/>
          <w:lang w:eastAsia="zh-CN"/>
        </w:rPr>
        <w:t>ed</w:t>
      </w:r>
      <w:r>
        <w:rPr>
          <w:rFonts w:eastAsiaTheme="minorEastAsia"/>
          <w:lang w:eastAsia="zh-CN"/>
        </w:rPr>
        <w:t xml:space="preserve"> how we determined our sample size, all data exclusions, all manipulations, and all measures, and we followed Journal Article Reporting Standards for Quantitative Research in Psychology (Appelbaum et al. 2018). The </w:t>
      </w:r>
      <w:r>
        <w:rPr>
          <w:rFonts w:eastAsiaTheme="minorEastAsia" w:hint="eastAsia"/>
          <w:lang w:eastAsia="zh-CN"/>
        </w:rPr>
        <w:t>mixed</w:t>
      </w:r>
      <w:r>
        <w:rPr>
          <w:rFonts w:eastAsiaTheme="minorEastAsia"/>
          <w:lang w:eastAsia="zh-CN"/>
        </w:rPr>
        <w:t>-</w:t>
      </w:r>
      <w:r>
        <w:rPr>
          <w:rFonts w:eastAsiaTheme="minorEastAsia" w:hint="eastAsia"/>
          <w:lang w:eastAsia="zh-CN"/>
        </w:rPr>
        <w:t>effect</w:t>
      </w:r>
      <w:r>
        <w:rPr>
          <w:rFonts w:eastAsiaTheme="minorEastAsia"/>
          <w:lang w:eastAsia="zh-CN"/>
        </w:rPr>
        <w:t>s</w:t>
      </w:r>
      <w:r>
        <w:rPr>
          <w:rFonts w:eastAsiaTheme="minorEastAsia" w:hint="eastAsia"/>
          <w:lang w:eastAsia="zh-CN"/>
        </w:rPr>
        <w:t xml:space="preserve"> </w:t>
      </w:r>
      <w:r>
        <w:rPr>
          <w:rFonts w:eastAsiaTheme="minorEastAsia"/>
          <w:lang w:eastAsia="zh-CN"/>
        </w:rPr>
        <w:t xml:space="preserve">models in all the experiments in this study </w:t>
      </w:r>
      <w:r>
        <w:rPr>
          <w:rFonts w:eastAsiaTheme="minorEastAsia" w:hint="eastAsia"/>
          <w:lang w:eastAsia="zh-CN"/>
        </w:rPr>
        <w:t>were</w:t>
      </w:r>
      <w:r>
        <w:rPr>
          <w:rFonts w:eastAsiaTheme="minorEastAsia"/>
          <w:lang w:eastAsia="zh-CN"/>
        </w:rPr>
        <w:t xml:space="preserve"> fitted using the </w:t>
      </w:r>
      <w:r>
        <w:rPr>
          <w:rFonts w:eastAsiaTheme="minorEastAsia"/>
          <w:i/>
          <w:iCs/>
          <w:lang w:eastAsia="zh-CN"/>
        </w:rPr>
        <w:t>lme4</w:t>
      </w:r>
      <w:r>
        <w:rPr>
          <w:rFonts w:eastAsiaTheme="minorEastAsia"/>
          <w:lang w:eastAsia="zh-CN"/>
        </w:rPr>
        <w:t xml:space="preserve"> package in R (2024.04.2) (Bates et al. 2015; R Core Team 2024).</w:t>
      </w:r>
      <w:r>
        <w:rPr>
          <w:rFonts w:eastAsiaTheme="minorEastAsia" w:hint="eastAsia"/>
          <w:lang w:eastAsia="zh-CN"/>
        </w:rPr>
        <w:t xml:space="preserve"> </w:t>
      </w:r>
      <w:r>
        <w:rPr>
          <w:rFonts w:eastAsiaTheme="minorEastAsia"/>
          <w:lang w:eastAsia="zh-CN"/>
        </w:rPr>
        <w:t xml:space="preserve">Since there is limited information on the overall effects, an additional set of pairwise comparisons was also performed using the R package </w:t>
      </w:r>
      <w:r>
        <w:rPr>
          <w:rFonts w:eastAsiaTheme="minorEastAsia"/>
          <w:i/>
          <w:iCs/>
          <w:lang w:eastAsia="zh-CN"/>
        </w:rPr>
        <w:t>emmeans</w:t>
      </w:r>
      <w:r>
        <w:rPr>
          <w:rFonts w:eastAsiaTheme="minorEastAsia"/>
          <w:lang w:eastAsia="zh-CN"/>
        </w:rPr>
        <w:t xml:space="preserve"> (Lenth and Piaskowski 2026). </w:t>
      </w:r>
    </w:p>
    <w:p w14:paraId="7B125916" w14:textId="77777777" w:rsidR="00E848A4" w:rsidRPr="000C38E1" w:rsidRDefault="00233196">
      <w:pPr>
        <w:tabs>
          <w:tab w:val="clear" w:pos="3068"/>
        </w:tabs>
        <w:spacing w:line="240" w:lineRule="auto"/>
        <w:ind w:firstLine="0"/>
        <w:rPr>
          <w:rFonts w:eastAsiaTheme="minorEastAsia"/>
          <w:lang w:eastAsia="zh-CN"/>
        </w:rPr>
      </w:pPr>
      <w:r>
        <w:rPr>
          <w:rFonts w:eastAsiaTheme="minorEastAsia"/>
          <w:lang w:eastAsia="zh-CN"/>
        </w:rPr>
        <w:br w:type="page"/>
      </w:r>
    </w:p>
    <w:p w14:paraId="7B125917" w14:textId="431CC51A" w:rsidR="00E848A4" w:rsidRPr="000C38E1" w:rsidRDefault="00233196">
      <w:pPr>
        <w:pStyle w:val="Heading1"/>
        <w:rPr>
          <w:rFonts w:eastAsiaTheme="minorEastAsia"/>
        </w:rPr>
      </w:pPr>
      <w:r>
        <w:rPr>
          <w:lang w:eastAsia="zh-CN"/>
        </w:rPr>
        <w:lastRenderedPageBreak/>
        <w:t xml:space="preserve">Experiment </w:t>
      </w:r>
      <w:r>
        <w:rPr>
          <w:rFonts w:eastAsiaTheme="minorEastAsia" w:hint="eastAsia"/>
          <w:lang w:eastAsia="zh-CN"/>
        </w:rPr>
        <w:t>1</w:t>
      </w:r>
    </w:p>
    <w:p w14:paraId="7B125918" w14:textId="67B2512D" w:rsidR="00E848A4" w:rsidRPr="000C38E1" w:rsidRDefault="00233196" w:rsidP="00CC239A">
      <w:pPr>
        <w:rPr>
          <w:lang w:eastAsia="zh-CN"/>
        </w:rPr>
      </w:pPr>
      <w:r>
        <w:rPr>
          <w:rFonts w:hint="eastAsia"/>
          <w:lang w:eastAsia="zh-CN"/>
        </w:rPr>
        <w:t xml:space="preserve">Experiment 1 </w:t>
      </w:r>
      <w:r>
        <w:rPr>
          <w:lang w:eastAsia="zh-CN"/>
        </w:rPr>
        <w:t xml:space="preserve">explores </w:t>
      </w:r>
      <w:r>
        <w:rPr>
          <w:rFonts w:hint="eastAsia"/>
          <w:lang w:eastAsia="zh-CN"/>
        </w:rPr>
        <w:t xml:space="preserve">how </w:t>
      </w:r>
      <w:r>
        <w:rPr>
          <w:lang w:eastAsia="zh-CN"/>
        </w:rPr>
        <w:t>4</w:t>
      </w:r>
      <w:r>
        <w:rPr>
          <w:rFonts w:hint="eastAsia"/>
          <w:lang w:eastAsia="zh-CN"/>
        </w:rPr>
        <w:t xml:space="preserve"> and </w:t>
      </w:r>
      <w:r>
        <w:rPr>
          <w:lang w:eastAsia="zh-CN"/>
        </w:rPr>
        <w:t>5-year-old children (and adults</w:t>
      </w:r>
      <w:r>
        <w:rPr>
          <w:rFonts w:hint="eastAsia"/>
          <w:lang w:eastAsia="zh-CN"/>
        </w:rPr>
        <w:t>) comprehend RVCs and monomorphemic V1s</w:t>
      </w:r>
      <w:r>
        <w:rPr>
          <w:lang w:eastAsia="zh-CN"/>
        </w:rPr>
        <w:t xml:space="preserve">. The focus is on the resultative meaning: it is entailed in RVCs, but </w:t>
      </w:r>
      <w:r>
        <w:rPr>
          <w:rFonts w:hint="eastAsia"/>
          <w:lang w:eastAsia="zh-CN"/>
        </w:rPr>
        <w:t xml:space="preserve">only strongly </w:t>
      </w:r>
      <w:r>
        <w:rPr>
          <w:lang w:eastAsia="zh-CN"/>
        </w:rPr>
        <w:t>implied in</w:t>
      </w:r>
      <w:r>
        <w:rPr>
          <w:rFonts w:hint="eastAsia"/>
          <w:lang w:eastAsia="zh-CN"/>
        </w:rPr>
        <w:t xml:space="preserve"> Strong </w:t>
      </w:r>
      <w:r>
        <w:rPr>
          <w:lang w:eastAsia="zh-CN"/>
        </w:rPr>
        <w:t>V1s</w:t>
      </w:r>
      <w:r>
        <w:rPr>
          <w:rFonts w:hint="eastAsia"/>
          <w:lang w:eastAsia="zh-CN"/>
        </w:rPr>
        <w:t xml:space="preserve"> and weakly implied in Weak V1s.</w:t>
      </w:r>
      <w:r>
        <w:rPr>
          <w:lang w:eastAsia="zh-CN"/>
        </w:rPr>
        <w:t xml:space="preserve"> In this experiment, participants watched videos showing either realized (</w:t>
      </w:r>
      <w:r>
        <w:rPr>
          <w:rFonts w:hint="eastAsia"/>
          <w:lang w:eastAsia="zh-CN"/>
        </w:rPr>
        <w:t>full</w:t>
      </w:r>
      <w:r>
        <w:rPr>
          <w:lang w:eastAsia="zh-CN"/>
        </w:rPr>
        <w:t>)</w:t>
      </w:r>
      <w:r>
        <w:rPr>
          <w:rFonts w:hint="eastAsia"/>
          <w:lang w:eastAsia="zh-CN"/>
        </w:rPr>
        <w:t xml:space="preserve"> </w:t>
      </w:r>
      <w:r>
        <w:rPr>
          <w:lang w:eastAsia="zh-CN"/>
        </w:rPr>
        <w:t>change-of-state events or</w:t>
      </w:r>
      <w:r>
        <w:rPr>
          <w:rFonts w:hint="eastAsia"/>
          <w:lang w:eastAsia="zh-CN"/>
        </w:rPr>
        <w:t xml:space="preserve"> </w:t>
      </w:r>
      <w:r>
        <w:rPr>
          <w:lang w:eastAsia="zh-CN"/>
        </w:rPr>
        <w:t>failed (zero) change-of-state events, and then made truth-value judgments</w:t>
      </w:r>
      <w:r>
        <w:rPr>
          <w:rFonts w:hint="eastAsia"/>
          <w:lang w:eastAsia="zh-CN"/>
        </w:rPr>
        <w:t xml:space="preserve"> (</w:t>
      </w:r>
      <w:r>
        <w:rPr>
          <w:lang w:eastAsia="zh-CN"/>
        </w:rPr>
        <w:t>“Y</w:t>
      </w:r>
      <w:r>
        <w:rPr>
          <w:rFonts w:hint="eastAsia"/>
          <w:lang w:eastAsia="zh-CN"/>
        </w:rPr>
        <w:t>es</w:t>
      </w:r>
      <w:r>
        <w:rPr>
          <w:lang w:eastAsia="zh-CN"/>
        </w:rPr>
        <w:t>”</w:t>
      </w:r>
      <w:r>
        <w:rPr>
          <w:rFonts w:hint="eastAsia"/>
          <w:lang w:eastAsia="zh-CN"/>
        </w:rPr>
        <w:t xml:space="preserve"> or </w:t>
      </w:r>
      <w:r>
        <w:rPr>
          <w:lang w:eastAsia="zh-CN"/>
        </w:rPr>
        <w:t>“N</w:t>
      </w:r>
      <w:r>
        <w:rPr>
          <w:rFonts w:hint="eastAsia"/>
          <w:lang w:eastAsia="zh-CN"/>
        </w:rPr>
        <w:t>o</w:t>
      </w:r>
      <w:r>
        <w:rPr>
          <w:lang w:eastAsia="zh-CN"/>
        </w:rPr>
        <w:t>”</w:t>
      </w:r>
      <w:r>
        <w:rPr>
          <w:rFonts w:hint="eastAsia"/>
          <w:lang w:eastAsia="zh-CN"/>
        </w:rPr>
        <w:t>)</w:t>
      </w:r>
      <w:r>
        <w:rPr>
          <w:lang w:eastAsia="zh-CN"/>
        </w:rPr>
        <w:t xml:space="preserve"> in response to</w:t>
      </w:r>
      <w:r>
        <w:rPr>
          <w:rFonts w:hint="eastAsia"/>
          <w:lang w:eastAsia="zh-CN"/>
        </w:rPr>
        <w:t xml:space="preserve"> </w:t>
      </w:r>
      <w:r>
        <w:rPr>
          <w:lang w:eastAsia="zh-CN"/>
        </w:rPr>
        <w:t>questions</w:t>
      </w:r>
      <w:r>
        <w:rPr>
          <w:rFonts w:hint="eastAsia"/>
          <w:lang w:eastAsia="zh-CN"/>
        </w:rPr>
        <w:t xml:space="preserve"> </w:t>
      </w:r>
      <w:r>
        <w:rPr>
          <w:lang w:eastAsia="zh-CN"/>
        </w:rPr>
        <w:t>about the action and its outcome in the videos</w:t>
      </w:r>
      <w:r>
        <w:rPr>
          <w:rFonts w:hint="eastAsia"/>
          <w:lang w:eastAsia="zh-CN"/>
        </w:rPr>
        <w:t xml:space="preserve">. </w:t>
      </w:r>
      <w:r>
        <w:rPr>
          <w:lang w:eastAsia="zh-CN"/>
        </w:rPr>
        <w:t xml:space="preserve">The experimental design manipulated </w:t>
      </w:r>
      <w:r>
        <w:rPr>
          <w:rFonts w:hint="eastAsia"/>
          <w:lang w:eastAsia="zh-CN"/>
        </w:rPr>
        <w:t>three</w:t>
      </w:r>
      <w:r>
        <w:rPr>
          <w:lang w:eastAsia="zh-CN"/>
        </w:rPr>
        <w:t xml:space="preserve"> factors. </w:t>
      </w:r>
    </w:p>
    <w:p w14:paraId="7B12591B" w14:textId="26773F5C" w:rsidR="00E848A4" w:rsidRPr="000C38E1" w:rsidRDefault="00233196">
      <w:pPr>
        <w:rPr>
          <w:rFonts w:eastAsia="SimSun"/>
          <w:lang w:eastAsia="zh-CN"/>
        </w:rPr>
      </w:pPr>
      <w:r>
        <w:rPr>
          <w:rFonts w:eastAsiaTheme="minorEastAsia"/>
          <w:lang w:eastAsia="zh-CN"/>
        </w:rPr>
        <w:t xml:space="preserve">The </w:t>
      </w:r>
      <w:r>
        <w:rPr>
          <w:rFonts w:eastAsiaTheme="minorEastAsia" w:hint="eastAsia"/>
          <w:lang w:eastAsia="zh-CN"/>
        </w:rPr>
        <w:t xml:space="preserve">first </w:t>
      </w:r>
      <w:r>
        <w:rPr>
          <w:rFonts w:eastAsiaTheme="minorEastAsia"/>
          <w:lang w:eastAsia="zh-CN"/>
        </w:rPr>
        <w:t xml:space="preserve">factor concerned the event outcome—whether the expected </w:t>
      </w:r>
      <w:r>
        <w:rPr>
          <w:rFonts w:eastAsiaTheme="minorEastAsia" w:hint="eastAsia"/>
          <w:lang w:eastAsia="zh-CN"/>
        </w:rPr>
        <w:t>resu</w:t>
      </w:r>
      <w:r>
        <w:rPr>
          <w:rFonts w:eastAsiaTheme="minorEastAsia"/>
          <w:lang w:eastAsia="zh-CN"/>
        </w:rPr>
        <w:t>ltant state was achieved.</w:t>
      </w:r>
      <w:r>
        <w:rPr>
          <w:rFonts w:eastAsiaTheme="minorEastAsia" w:hint="eastAsia"/>
          <w:lang w:eastAsia="zh-CN"/>
        </w:rPr>
        <w:t xml:space="preserve"> T</w:t>
      </w:r>
      <w:r>
        <w:rPr>
          <w:rFonts w:eastAsiaTheme="minorEastAsia"/>
          <w:lang w:eastAsia="zh-CN"/>
        </w:rPr>
        <w:t xml:space="preserve">wo event versions were created: in the full </w:t>
      </w:r>
      <w:r>
        <w:rPr>
          <w:rFonts w:eastAsiaTheme="minorEastAsia" w:hint="eastAsia"/>
          <w:lang w:eastAsia="zh-CN"/>
        </w:rPr>
        <w:t xml:space="preserve">change-of-state </w:t>
      </w:r>
      <w:r>
        <w:rPr>
          <w:rFonts w:eastAsiaTheme="minorEastAsia"/>
          <w:lang w:eastAsia="zh-CN"/>
        </w:rPr>
        <w:t xml:space="preserve">version, the </w:t>
      </w:r>
      <w:r>
        <w:rPr>
          <w:rFonts w:eastAsiaTheme="minorEastAsia" w:hint="eastAsia"/>
          <w:lang w:eastAsia="zh-CN"/>
        </w:rPr>
        <w:t xml:space="preserve">expected result </w:t>
      </w:r>
      <w:r>
        <w:rPr>
          <w:rFonts w:eastAsiaTheme="minorEastAsia"/>
          <w:lang w:eastAsia="zh-CN"/>
        </w:rPr>
        <w:t>was realized (e.g., a girl succeeded in peeling a lychee, fully separating the skin from the flesh); in the zero</w:t>
      </w:r>
      <w:r>
        <w:rPr>
          <w:rFonts w:eastAsiaTheme="minorEastAsia" w:hint="eastAsia"/>
          <w:lang w:eastAsia="zh-CN"/>
        </w:rPr>
        <w:t xml:space="preserve"> change-of-state </w:t>
      </w:r>
      <w:r>
        <w:rPr>
          <w:rFonts w:eastAsiaTheme="minorEastAsia"/>
          <w:lang w:eastAsia="zh-CN"/>
        </w:rPr>
        <w:t xml:space="preserve">version, the expected result was not realized at all (e.g., a girl attempted to peel a lychee but failed, leaving the lychee perceptibly unchanged). The </w:t>
      </w:r>
      <w:r>
        <w:rPr>
          <w:rFonts w:eastAsiaTheme="minorEastAsia" w:hint="eastAsia"/>
          <w:lang w:eastAsia="zh-CN"/>
        </w:rPr>
        <w:t>second</w:t>
      </w:r>
      <w:r>
        <w:rPr>
          <w:rFonts w:eastAsiaTheme="minorEastAsia"/>
          <w:lang w:eastAsia="zh-CN"/>
        </w:rPr>
        <w:t xml:space="preserve"> factor concerned the nature of the action in the videos. Each event was filmed in two ways: in the </w:t>
      </w:r>
      <w:r>
        <w:rPr>
          <w:rFonts w:eastAsiaTheme="minorEastAsia" w:hint="eastAsia"/>
          <w:lang w:eastAsia="zh-CN"/>
        </w:rPr>
        <w:t>S</w:t>
      </w:r>
      <w:r>
        <w:rPr>
          <w:rFonts w:eastAsiaTheme="minorEastAsia"/>
          <w:lang w:eastAsia="zh-CN"/>
        </w:rPr>
        <w:t xml:space="preserve">trong </w:t>
      </w:r>
      <w:r>
        <w:rPr>
          <w:rFonts w:eastAsiaTheme="minorEastAsia" w:hint="eastAsia"/>
          <w:lang w:eastAsia="zh-CN"/>
        </w:rPr>
        <w:t>A</w:t>
      </w:r>
      <w:r>
        <w:rPr>
          <w:rFonts w:eastAsiaTheme="minorEastAsia"/>
          <w:lang w:eastAsia="zh-CN"/>
        </w:rPr>
        <w:t>ction</w:t>
      </w:r>
      <w:r>
        <w:rPr>
          <w:rFonts w:eastAsiaTheme="minorEastAsia" w:hint="eastAsia"/>
          <w:lang w:eastAsia="zh-CN"/>
        </w:rPr>
        <w:t xml:space="preserve"> videos, the </w:t>
      </w:r>
      <w:r>
        <w:rPr>
          <w:rFonts w:eastAsiaTheme="minorEastAsia"/>
          <w:lang w:eastAsia="zh-CN"/>
        </w:rPr>
        <w:t>action</w:t>
      </w:r>
      <w:r>
        <w:rPr>
          <w:rFonts w:eastAsiaTheme="minorEastAsia" w:hint="eastAsia"/>
          <w:lang w:eastAsia="zh-CN"/>
        </w:rPr>
        <w:t xml:space="preserve"> could be described with </w:t>
      </w:r>
      <w:r>
        <w:rPr>
          <w:rFonts w:eastAsiaTheme="minorEastAsia"/>
          <w:lang w:eastAsia="zh-CN"/>
        </w:rPr>
        <w:t xml:space="preserve">Strong V1s, </w:t>
      </w:r>
      <w:r>
        <w:rPr>
          <w:rFonts w:eastAsiaTheme="minorEastAsia" w:hint="eastAsia"/>
          <w:lang w:eastAsia="zh-CN"/>
        </w:rPr>
        <w:t xml:space="preserve">which </w:t>
      </w:r>
      <w:r>
        <w:rPr>
          <w:rFonts w:eastAsiaTheme="minorEastAsia"/>
          <w:lang w:eastAsia="zh-CN"/>
        </w:rPr>
        <w:t>strongly imply a state change (e.g.,</w:t>
      </w:r>
      <w:r>
        <w:rPr>
          <w:rFonts w:eastAsiaTheme="minorEastAsia"/>
          <w:i/>
          <w:iCs/>
          <w:lang w:eastAsia="zh-CN"/>
        </w:rPr>
        <w:t xml:space="preserve"> </w:t>
      </w:r>
      <w:r>
        <w:rPr>
          <w:rFonts w:eastAsiaTheme="minorEastAsia"/>
          <w:lang w:eastAsia="zh-CN"/>
        </w:rPr>
        <w:t>peeling a lychee)</w:t>
      </w:r>
      <w:r>
        <w:rPr>
          <w:rFonts w:eastAsiaTheme="minorEastAsia" w:hint="eastAsia"/>
          <w:lang w:eastAsia="zh-CN"/>
        </w:rPr>
        <w:t>; in t</w:t>
      </w:r>
      <w:r>
        <w:rPr>
          <w:rFonts w:eastAsiaTheme="minorEastAsia"/>
          <w:lang w:eastAsia="zh-CN"/>
        </w:rPr>
        <w:t xml:space="preserve">he </w:t>
      </w:r>
      <w:r>
        <w:rPr>
          <w:rFonts w:eastAsiaTheme="minorEastAsia" w:hint="eastAsia"/>
          <w:lang w:eastAsia="zh-CN"/>
        </w:rPr>
        <w:t>W</w:t>
      </w:r>
      <w:r>
        <w:rPr>
          <w:rFonts w:eastAsiaTheme="minorEastAsia"/>
          <w:lang w:eastAsia="zh-CN"/>
        </w:rPr>
        <w:t xml:space="preserve">eak </w:t>
      </w:r>
      <w:r>
        <w:rPr>
          <w:rFonts w:eastAsiaTheme="minorEastAsia" w:hint="eastAsia"/>
          <w:lang w:eastAsia="zh-CN"/>
        </w:rPr>
        <w:t>A</w:t>
      </w:r>
      <w:r>
        <w:rPr>
          <w:rFonts w:eastAsiaTheme="minorEastAsia"/>
          <w:lang w:eastAsia="zh-CN"/>
        </w:rPr>
        <w:t>ction videos</w:t>
      </w:r>
      <w:r>
        <w:rPr>
          <w:rFonts w:eastAsiaTheme="minorEastAsia" w:hint="eastAsia"/>
          <w:lang w:eastAsia="zh-CN"/>
        </w:rPr>
        <w:t xml:space="preserve">, the action could be described with </w:t>
      </w:r>
      <w:r>
        <w:rPr>
          <w:rFonts w:eastAsiaTheme="minorEastAsia"/>
          <w:lang w:eastAsia="zh-CN"/>
        </w:rPr>
        <w:t>Weak V</w:t>
      </w:r>
      <w:r>
        <w:rPr>
          <w:rFonts w:eastAsiaTheme="minorEastAsia" w:hint="eastAsia"/>
          <w:lang w:eastAsia="zh-CN"/>
        </w:rPr>
        <w:t>1s which</w:t>
      </w:r>
      <w:r>
        <w:rPr>
          <w:rFonts w:eastAsiaTheme="minorEastAsia"/>
          <w:lang w:eastAsia="zh-CN"/>
        </w:rPr>
        <w:t xml:space="preserve"> only weakly </w:t>
      </w:r>
      <w:r>
        <w:rPr>
          <w:rFonts w:eastAsiaTheme="minorEastAsia" w:hint="eastAsia"/>
          <w:lang w:eastAsia="zh-CN"/>
        </w:rPr>
        <w:t>impl</w:t>
      </w:r>
      <w:r>
        <w:rPr>
          <w:rFonts w:eastAsiaTheme="minorEastAsia"/>
          <w:lang w:eastAsia="zh-CN"/>
        </w:rPr>
        <w:t>y</w:t>
      </w:r>
      <w:r>
        <w:rPr>
          <w:rFonts w:eastAsiaTheme="minorEastAsia" w:hint="eastAsia"/>
          <w:lang w:eastAsia="zh-CN"/>
        </w:rPr>
        <w:t xml:space="preserve"> </w:t>
      </w:r>
      <w:r>
        <w:rPr>
          <w:rFonts w:eastAsiaTheme="minorEastAsia"/>
          <w:lang w:eastAsia="zh-CN"/>
        </w:rPr>
        <w:t xml:space="preserve">a state change, </w:t>
      </w:r>
      <w:r>
        <w:rPr>
          <w:rFonts w:eastAsiaTheme="minorEastAsia" w:hint="eastAsia"/>
          <w:lang w:eastAsia="zh-CN"/>
        </w:rPr>
        <w:t xml:space="preserve">and </w:t>
      </w:r>
      <w:r>
        <w:rPr>
          <w:rFonts w:eastAsiaTheme="minorEastAsia"/>
          <w:lang w:eastAsia="zh-CN"/>
        </w:rPr>
        <w:t>are</w:t>
      </w:r>
      <w:r>
        <w:rPr>
          <w:rFonts w:eastAsiaTheme="minorEastAsia" w:hint="eastAsia"/>
          <w:lang w:eastAsia="zh-CN"/>
        </w:rPr>
        <w:t xml:space="preserve"> </w:t>
      </w:r>
      <w:r>
        <w:rPr>
          <w:rFonts w:eastAsiaTheme="minorEastAsia"/>
          <w:lang w:eastAsia="zh-CN"/>
        </w:rPr>
        <w:t xml:space="preserve">less </w:t>
      </w:r>
      <w:r>
        <w:rPr>
          <w:rFonts w:eastAsiaTheme="minorEastAsia" w:hint="eastAsia"/>
          <w:lang w:eastAsia="zh-CN"/>
        </w:rPr>
        <w:t xml:space="preserve">direct </w:t>
      </w:r>
      <w:r>
        <w:rPr>
          <w:rFonts w:eastAsiaTheme="minorEastAsia"/>
          <w:lang w:eastAsia="zh-CN"/>
        </w:rPr>
        <w:t>(e.g.,</w:t>
      </w:r>
      <w:r>
        <w:rPr>
          <w:rFonts w:eastAsiaTheme="minorEastAsia" w:hint="eastAsia"/>
          <w:lang w:eastAsia="zh-CN"/>
        </w:rPr>
        <w:t xml:space="preserve"> squ</w:t>
      </w:r>
      <w:r>
        <w:rPr>
          <w:rFonts w:eastAsiaTheme="minorEastAsia"/>
          <w:lang w:eastAsia="zh-CN"/>
        </w:rPr>
        <w:t xml:space="preserve">eezing a lychee). </w:t>
      </w:r>
      <w:r>
        <w:rPr>
          <w:rFonts w:eastAsiaTheme="minorEastAsia" w:hint="eastAsia"/>
          <w:lang w:eastAsia="zh-CN"/>
        </w:rPr>
        <w:t xml:space="preserve">The third factor concerned the type of questions the participants heard after watching each video. </w:t>
      </w:r>
      <w:r>
        <w:rPr>
          <w:rFonts w:eastAsiaTheme="minorEastAsia"/>
          <w:lang w:eastAsia="zh-CN"/>
        </w:rPr>
        <w:t>W</w:t>
      </w:r>
      <w:r>
        <w:rPr>
          <w:rFonts w:eastAsiaTheme="minorEastAsia" w:hint="eastAsia"/>
          <w:lang w:eastAsia="zh-CN"/>
        </w:rPr>
        <w:t xml:space="preserve">e had two question types: </w:t>
      </w:r>
      <w:r>
        <w:rPr>
          <w:rFonts w:eastAsiaTheme="minorEastAsia"/>
          <w:lang w:eastAsia="zh-CN"/>
        </w:rPr>
        <w:t xml:space="preserve">RVC </w:t>
      </w:r>
      <w:r>
        <w:rPr>
          <w:rFonts w:eastAsiaTheme="minorEastAsia" w:hint="eastAsia"/>
          <w:lang w:eastAsia="zh-CN"/>
        </w:rPr>
        <w:t>questions (</w:t>
      </w:r>
      <w:r>
        <w:rPr>
          <w:rFonts w:eastAsiaTheme="minorEastAsia" w:hint="eastAsia"/>
          <w:iCs/>
          <w:lang w:eastAsia="zh-CN"/>
        </w:rPr>
        <w:t xml:space="preserve">e.g., </w:t>
      </w:r>
      <w:r>
        <w:rPr>
          <w:rFonts w:eastAsiaTheme="minorEastAsia"/>
          <w:i/>
          <w:iCs/>
          <w:lang w:eastAsia="zh-CN"/>
        </w:rPr>
        <w:t>Tā niē</w:t>
      </w:r>
      <w:r>
        <w:rPr>
          <w:rFonts w:eastAsiaTheme="minorEastAsia" w:hint="eastAsia"/>
          <w:i/>
          <w:iCs/>
          <w:lang w:eastAsia="zh-CN"/>
        </w:rPr>
        <w:t>-</w:t>
      </w:r>
      <w:r>
        <w:rPr>
          <w:rFonts w:eastAsiaTheme="minorEastAsia"/>
          <w:i/>
          <w:iCs/>
          <w:lang w:eastAsia="zh-CN"/>
        </w:rPr>
        <w:t>kāi</w:t>
      </w:r>
      <w:r>
        <w:rPr>
          <w:rFonts w:eastAsiaTheme="minorEastAsia" w:hint="eastAsia"/>
          <w:i/>
          <w:iCs/>
          <w:lang w:eastAsia="zh-CN"/>
        </w:rPr>
        <w:t xml:space="preserve"> </w:t>
      </w:r>
      <w:r>
        <w:rPr>
          <w:rFonts w:eastAsiaTheme="minorEastAsia"/>
          <w:i/>
          <w:iCs/>
          <w:lang w:eastAsia="zh-CN"/>
        </w:rPr>
        <w:t>le lìzhī ma?</w:t>
      </w:r>
      <w:r>
        <w:rPr>
          <w:rFonts w:eastAsiaTheme="minorEastAsia" w:hint="eastAsia"/>
          <w:i/>
          <w:iCs/>
          <w:lang w:eastAsia="zh-CN"/>
        </w:rPr>
        <w:t xml:space="preserve"> </w:t>
      </w:r>
      <w:r>
        <w:rPr>
          <w:rFonts w:eastAsiaTheme="minorEastAsia"/>
          <w:iCs/>
          <w:lang w:eastAsia="zh-CN"/>
        </w:rPr>
        <w:t>“Did she squeeze</w:t>
      </w:r>
      <w:r>
        <w:rPr>
          <w:rFonts w:eastAsiaTheme="minorEastAsia" w:hint="eastAsia"/>
          <w:iCs/>
          <w:lang w:eastAsia="zh-CN"/>
        </w:rPr>
        <w:t xml:space="preserve">-open </w:t>
      </w:r>
      <w:r>
        <w:rPr>
          <w:rFonts w:eastAsiaTheme="minorEastAsia"/>
          <w:iCs/>
          <w:lang w:eastAsia="zh-CN"/>
        </w:rPr>
        <w:t>a lychee?”</w:t>
      </w:r>
      <w:r>
        <w:rPr>
          <w:rFonts w:eastAsiaTheme="minorEastAsia" w:hint="eastAsia"/>
          <w:lang w:eastAsia="zh-CN"/>
        </w:rPr>
        <w:t xml:space="preserve">) </w:t>
      </w:r>
      <w:r>
        <w:rPr>
          <w:rFonts w:eastAsiaTheme="minorEastAsia"/>
          <w:lang w:eastAsia="zh-CN"/>
        </w:rPr>
        <w:t>and V1 questions.</w:t>
      </w:r>
      <w:r>
        <w:rPr>
          <w:rFonts w:eastAsiaTheme="minorEastAsia" w:hint="eastAsia"/>
          <w:lang w:eastAsia="zh-CN"/>
        </w:rPr>
        <w:t xml:space="preserve"> V1 questions were further divided into two </w:t>
      </w:r>
      <w:r>
        <w:rPr>
          <w:rFonts w:eastAsiaTheme="minorEastAsia"/>
          <w:lang w:eastAsia="zh-CN"/>
        </w:rPr>
        <w:t>sub</w:t>
      </w:r>
      <w:r>
        <w:rPr>
          <w:rFonts w:eastAsiaTheme="minorEastAsia" w:hint="eastAsia"/>
          <w:lang w:eastAsia="zh-CN"/>
        </w:rPr>
        <w:t>types: Strong V1 questions (</w:t>
      </w:r>
      <w:r>
        <w:rPr>
          <w:rFonts w:eastAsiaTheme="minorEastAsia"/>
          <w:iCs/>
          <w:lang w:eastAsia="zh-CN"/>
        </w:rPr>
        <w:t xml:space="preserve">e.g., </w:t>
      </w:r>
      <w:r>
        <w:rPr>
          <w:rFonts w:eastAsiaTheme="minorEastAsia"/>
          <w:i/>
          <w:iCs/>
          <w:lang w:eastAsia="zh-CN"/>
        </w:rPr>
        <w:t>Tā bāo le lìzhī ma?</w:t>
      </w:r>
      <w:r>
        <w:rPr>
          <w:rFonts w:eastAsiaTheme="minorEastAsia" w:hint="eastAsia"/>
          <w:iCs/>
          <w:lang w:eastAsia="zh-CN"/>
        </w:rPr>
        <w:t xml:space="preserve"> </w:t>
      </w:r>
      <w:r>
        <w:rPr>
          <w:rFonts w:eastAsiaTheme="minorEastAsia"/>
          <w:iCs/>
          <w:lang w:eastAsia="zh-CN"/>
        </w:rPr>
        <w:t xml:space="preserve">“Did she </w:t>
      </w:r>
      <w:r>
        <w:rPr>
          <w:rFonts w:eastAsiaTheme="minorEastAsia" w:hint="eastAsia"/>
          <w:iCs/>
          <w:lang w:eastAsia="zh-CN"/>
        </w:rPr>
        <w:t>peel</w:t>
      </w:r>
      <w:r>
        <w:rPr>
          <w:rFonts w:eastAsiaTheme="minorEastAsia"/>
          <w:iCs/>
          <w:lang w:eastAsia="zh-CN"/>
        </w:rPr>
        <w:t xml:space="preserve"> a lychee?”</w:t>
      </w:r>
      <w:r>
        <w:rPr>
          <w:rFonts w:eastAsiaTheme="minorEastAsia" w:hint="eastAsia"/>
          <w:lang w:eastAsia="zh-CN"/>
        </w:rPr>
        <w:t>) and Weak V1 questions (</w:t>
      </w:r>
      <w:r>
        <w:rPr>
          <w:rFonts w:eastAsiaTheme="minorEastAsia"/>
          <w:iCs/>
          <w:lang w:eastAsia="zh-CN"/>
        </w:rPr>
        <w:t>e.g.,</w:t>
      </w:r>
      <w:r>
        <w:rPr>
          <w:rFonts w:eastAsiaTheme="minorEastAsia"/>
          <w:i/>
          <w:iCs/>
          <w:lang w:eastAsia="zh-CN"/>
        </w:rPr>
        <w:t xml:space="preserve"> Tā niē</w:t>
      </w:r>
      <w:r>
        <w:rPr>
          <w:rFonts w:eastAsiaTheme="minorEastAsia" w:hint="eastAsia"/>
          <w:i/>
          <w:iCs/>
          <w:lang w:eastAsia="zh-CN"/>
        </w:rPr>
        <w:t xml:space="preserve"> </w:t>
      </w:r>
      <w:r>
        <w:rPr>
          <w:rFonts w:eastAsiaTheme="minorEastAsia"/>
          <w:i/>
          <w:iCs/>
          <w:lang w:eastAsia="zh-CN"/>
        </w:rPr>
        <w:t xml:space="preserve">le lìzhī ma? </w:t>
      </w:r>
      <w:r>
        <w:rPr>
          <w:rFonts w:eastAsiaTheme="minorEastAsia"/>
          <w:iCs/>
          <w:lang w:eastAsia="zh-CN"/>
        </w:rPr>
        <w:t>“Did she squeeze a lychee?”</w:t>
      </w:r>
      <w:r>
        <w:rPr>
          <w:rFonts w:eastAsiaTheme="minorEastAsia" w:hint="eastAsia"/>
          <w:lang w:eastAsia="zh-CN"/>
        </w:rPr>
        <w:t>).</w:t>
      </w:r>
      <w:r>
        <w:rPr>
          <w:rFonts w:eastAsiaTheme="minorEastAsia"/>
          <w:lang w:eastAsia="zh-CN"/>
        </w:rPr>
        <w:t xml:space="preserve"> </w:t>
      </w:r>
    </w:p>
    <w:p w14:paraId="7B12591C" w14:textId="77777777" w:rsidR="00E848A4" w:rsidRPr="000C38E1" w:rsidRDefault="00233196">
      <w:pPr>
        <w:pStyle w:val="Heading2"/>
      </w:pPr>
      <w:r>
        <w:rPr>
          <w:rFonts w:hint="eastAsia"/>
        </w:rPr>
        <w:t>Method</w:t>
      </w:r>
    </w:p>
    <w:p w14:paraId="7B12591D" w14:textId="77777777" w:rsidR="00E848A4" w:rsidRPr="000C38E1" w:rsidRDefault="00233196">
      <w:pPr>
        <w:pStyle w:val="Heading3"/>
        <w:rPr>
          <w:rFonts w:eastAsiaTheme="minorEastAsia"/>
          <w:lang w:eastAsia="zh-CN"/>
        </w:rPr>
      </w:pPr>
      <w:r>
        <w:rPr>
          <w:rFonts w:hint="eastAsia"/>
          <w:lang w:eastAsia="zh-CN"/>
        </w:rPr>
        <w:lastRenderedPageBreak/>
        <w:t>Participants</w:t>
      </w:r>
    </w:p>
    <w:p w14:paraId="2A910146" w14:textId="637F1A6D" w:rsidR="00CC239A" w:rsidRPr="000C38E1" w:rsidRDefault="00ED38B6" w:rsidP="00CC239A">
      <w:pPr>
        <w:rPr>
          <w:rFonts w:eastAsiaTheme="minorEastAsia"/>
          <w:lang w:eastAsia="zh-CN"/>
        </w:rPr>
      </w:pPr>
      <w:r>
        <w:rPr>
          <w:rFonts w:eastAsiaTheme="minorEastAsia"/>
          <w:lang w:eastAsia="zh-CN"/>
        </w:rPr>
        <w:t>Thirty-two 4-year-olds (age range: 4.0–4.</w:t>
      </w:r>
      <w:r>
        <w:rPr>
          <w:rFonts w:eastAsiaTheme="minorEastAsia" w:hint="eastAsia"/>
          <w:lang w:eastAsia="zh-CN"/>
        </w:rPr>
        <w:t>8</w:t>
      </w:r>
      <w:r>
        <w:rPr>
          <w:rFonts w:eastAsiaTheme="minorEastAsia"/>
          <w:lang w:eastAsia="zh-CN"/>
        </w:rPr>
        <w:t>; mean age: 4.</w:t>
      </w:r>
      <w:r>
        <w:rPr>
          <w:rFonts w:eastAsiaTheme="minorEastAsia" w:hint="eastAsia"/>
          <w:lang w:eastAsia="zh-CN"/>
        </w:rPr>
        <w:t>6</w:t>
      </w:r>
      <w:r>
        <w:rPr>
          <w:rFonts w:eastAsiaTheme="minorEastAsia"/>
          <w:lang w:eastAsia="zh-CN"/>
        </w:rPr>
        <w:t>; 1</w:t>
      </w:r>
      <w:r>
        <w:rPr>
          <w:rFonts w:eastAsiaTheme="minorEastAsia" w:hint="eastAsia"/>
          <w:lang w:eastAsia="zh-CN"/>
        </w:rPr>
        <w:t>4</w:t>
      </w:r>
      <w:r>
        <w:rPr>
          <w:rFonts w:eastAsiaTheme="minorEastAsia"/>
          <w:lang w:eastAsia="zh-CN"/>
        </w:rPr>
        <w:t xml:space="preserve"> female, 1</w:t>
      </w:r>
      <w:r>
        <w:rPr>
          <w:rFonts w:eastAsiaTheme="minorEastAsia" w:hint="eastAsia"/>
          <w:lang w:eastAsia="zh-CN"/>
        </w:rPr>
        <w:t>8</w:t>
      </w:r>
      <w:r>
        <w:rPr>
          <w:rFonts w:eastAsiaTheme="minorEastAsia"/>
          <w:lang w:eastAsia="zh-CN"/>
        </w:rPr>
        <w:t xml:space="preserve"> male) and thirty-two 5-year-olds (age range: 5–5.9; mean age: 5.</w:t>
      </w:r>
      <w:r>
        <w:rPr>
          <w:rFonts w:eastAsiaTheme="minorEastAsia" w:hint="eastAsia"/>
          <w:lang w:eastAsia="zh-CN"/>
        </w:rPr>
        <w:t>4</w:t>
      </w:r>
      <w:r>
        <w:rPr>
          <w:rFonts w:eastAsiaTheme="minorEastAsia"/>
          <w:lang w:eastAsia="zh-CN"/>
        </w:rPr>
        <w:t xml:space="preserve">; </w:t>
      </w:r>
      <w:r>
        <w:rPr>
          <w:rFonts w:eastAsiaTheme="minorEastAsia" w:hint="eastAsia"/>
          <w:lang w:eastAsia="zh-CN"/>
        </w:rPr>
        <w:t>15</w:t>
      </w:r>
      <w:r>
        <w:rPr>
          <w:rFonts w:eastAsiaTheme="minorEastAsia"/>
          <w:lang w:eastAsia="zh-CN"/>
        </w:rPr>
        <w:t xml:space="preserve"> female, 1</w:t>
      </w:r>
      <w:r>
        <w:rPr>
          <w:rFonts w:eastAsiaTheme="minorEastAsia" w:hint="eastAsia"/>
          <w:lang w:eastAsia="zh-CN"/>
        </w:rPr>
        <w:t>7</w:t>
      </w:r>
      <w:r>
        <w:rPr>
          <w:rFonts w:eastAsiaTheme="minorEastAsia"/>
          <w:lang w:eastAsia="zh-CN"/>
        </w:rPr>
        <w:t xml:space="preserve"> male) and 40 adults (age range: </w:t>
      </w:r>
      <w:r>
        <w:rPr>
          <w:rFonts w:eastAsiaTheme="minorEastAsia" w:hint="eastAsia"/>
          <w:lang w:eastAsia="zh-CN"/>
        </w:rPr>
        <w:t>18</w:t>
      </w:r>
      <w:r>
        <w:rPr>
          <w:rFonts w:eastAsiaTheme="minorEastAsia"/>
          <w:lang w:eastAsia="zh-CN"/>
        </w:rPr>
        <w:t>.</w:t>
      </w:r>
      <w:r>
        <w:rPr>
          <w:rFonts w:eastAsiaTheme="minorEastAsia" w:hint="eastAsia"/>
          <w:lang w:eastAsia="zh-CN"/>
        </w:rPr>
        <w:t>3</w:t>
      </w:r>
      <w:r>
        <w:rPr>
          <w:rFonts w:eastAsiaTheme="minorEastAsia"/>
          <w:lang w:eastAsia="zh-CN"/>
        </w:rPr>
        <w:t>–3</w:t>
      </w:r>
      <w:r>
        <w:rPr>
          <w:rFonts w:eastAsiaTheme="minorEastAsia" w:hint="eastAsia"/>
          <w:lang w:eastAsia="zh-CN"/>
        </w:rPr>
        <w:t>7</w:t>
      </w:r>
      <w:r>
        <w:rPr>
          <w:rFonts w:eastAsiaTheme="minorEastAsia"/>
          <w:lang w:eastAsia="zh-CN"/>
        </w:rPr>
        <w:t>.</w:t>
      </w:r>
      <w:r>
        <w:rPr>
          <w:rFonts w:eastAsiaTheme="minorEastAsia" w:hint="eastAsia"/>
          <w:lang w:eastAsia="zh-CN"/>
        </w:rPr>
        <w:t>2</w:t>
      </w:r>
      <w:r>
        <w:rPr>
          <w:rFonts w:eastAsiaTheme="minorEastAsia"/>
          <w:lang w:eastAsia="zh-CN"/>
        </w:rPr>
        <w:t>; mean age: 2</w:t>
      </w:r>
      <w:r>
        <w:rPr>
          <w:rFonts w:eastAsiaTheme="minorEastAsia" w:hint="eastAsia"/>
          <w:lang w:eastAsia="zh-CN"/>
        </w:rPr>
        <w:t>3</w:t>
      </w:r>
      <w:r>
        <w:rPr>
          <w:rFonts w:eastAsiaTheme="minorEastAsia"/>
          <w:lang w:eastAsia="zh-CN"/>
        </w:rPr>
        <w:t>.</w:t>
      </w:r>
      <w:r>
        <w:rPr>
          <w:rFonts w:eastAsiaTheme="minorEastAsia" w:hint="eastAsia"/>
          <w:lang w:eastAsia="zh-CN"/>
        </w:rPr>
        <w:t>1</w:t>
      </w:r>
      <w:r>
        <w:rPr>
          <w:rFonts w:eastAsiaTheme="minorEastAsia"/>
          <w:lang w:eastAsia="zh-CN"/>
        </w:rPr>
        <w:t xml:space="preserve">; </w:t>
      </w:r>
      <w:r>
        <w:rPr>
          <w:rFonts w:eastAsiaTheme="minorEastAsia" w:hint="eastAsia"/>
          <w:lang w:eastAsia="zh-CN"/>
        </w:rPr>
        <w:t>18</w:t>
      </w:r>
      <w:r>
        <w:rPr>
          <w:rFonts w:eastAsiaTheme="minorEastAsia"/>
          <w:lang w:eastAsia="zh-CN"/>
        </w:rPr>
        <w:t xml:space="preserve"> female, </w:t>
      </w:r>
      <w:r>
        <w:rPr>
          <w:rFonts w:eastAsiaTheme="minorEastAsia" w:hint="eastAsia"/>
          <w:lang w:eastAsia="zh-CN"/>
        </w:rPr>
        <w:t>22</w:t>
      </w:r>
      <w:r>
        <w:rPr>
          <w:rFonts w:eastAsiaTheme="minorEastAsia"/>
          <w:lang w:eastAsia="zh-CN"/>
        </w:rPr>
        <w:t xml:space="preserve"> male) participated in the experiment.</w:t>
      </w:r>
      <w:r>
        <w:rPr>
          <w:rFonts w:eastAsiaTheme="minorEastAsia" w:hint="eastAsia"/>
          <w:lang w:eastAsia="zh-CN"/>
        </w:rPr>
        <w:t xml:space="preserve"> </w:t>
      </w:r>
      <w:r>
        <w:rPr>
          <w:rFonts w:eastAsiaTheme="minorEastAsia"/>
          <w:lang w:eastAsia="zh-CN"/>
        </w:rPr>
        <w:t xml:space="preserve">The sample size was determined based on prior developmental studies of verb semantics in Mandarin. Following the methodologies of Chen (2017) and Liu (2018), we recruited 32 children per age group. This sample size balances participant count and trial length: our design (18 </w:t>
      </w:r>
      <w:r>
        <w:rPr>
          <w:rFonts w:eastAsiaTheme="minorEastAsia" w:hint="eastAsia"/>
          <w:lang w:eastAsia="zh-CN"/>
        </w:rPr>
        <w:t>trials</w:t>
      </w:r>
      <w:r>
        <w:rPr>
          <w:rFonts w:eastAsiaTheme="minorEastAsia"/>
          <w:lang w:eastAsia="zh-CN"/>
        </w:rPr>
        <w:t xml:space="preserve">) is more robust than Chen’s (10 participants, 14 </w:t>
      </w:r>
      <w:r>
        <w:rPr>
          <w:rFonts w:eastAsiaTheme="minorEastAsia" w:hint="eastAsia"/>
          <w:lang w:eastAsia="zh-CN"/>
        </w:rPr>
        <w:t>trials</w:t>
      </w:r>
      <w:r>
        <w:rPr>
          <w:rFonts w:eastAsiaTheme="minorEastAsia"/>
          <w:lang w:eastAsia="zh-CN"/>
        </w:rPr>
        <w:t xml:space="preserve">), and reduces the risk of fatigue compared to Liu’s (40 participants, 38 </w:t>
      </w:r>
      <w:r>
        <w:rPr>
          <w:rFonts w:eastAsiaTheme="minorEastAsia" w:hint="eastAsia"/>
          <w:lang w:eastAsia="zh-CN"/>
        </w:rPr>
        <w:t>trials</w:t>
      </w:r>
      <w:r>
        <w:rPr>
          <w:rFonts w:eastAsiaTheme="minorEastAsia"/>
          <w:lang w:eastAsia="zh-CN"/>
        </w:rPr>
        <w:t>), making it more age-appropriate</w:t>
      </w:r>
      <w:r>
        <w:rPr>
          <w:rFonts w:eastAsiaTheme="minorEastAsia" w:hint="eastAsia"/>
          <w:lang w:eastAsia="zh-CN"/>
        </w:rPr>
        <w:t>.</w:t>
      </w:r>
    </w:p>
    <w:p w14:paraId="7B12591F" w14:textId="06681B30" w:rsidR="00E848A4" w:rsidRPr="000C38E1" w:rsidRDefault="00233196" w:rsidP="00CC239A">
      <w:pPr>
        <w:rPr>
          <w:rFonts w:eastAsiaTheme="minorEastAsia"/>
          <w:lang w:eastAsia="zh-CN"/>
        </w:rPr>
      </w:pPr>
      <w:r>
        <w:rPr>
          <w:lang w:eastAsia="zh-CN"/>
        </w:rPr>
        <w:t>Children were</w:t>
      </w:r>
      <w:r>
        <w:rPr>
          <w:rFonts w:hint="eastAsia"/>
          <w:lang w:eastAsia="zh-CN"/>
        </w:rPr>
        <w:t xml:space="preserve"> </w:t>
      </w:r>
      <w:r>
        <w:rPr>
          <w:lang w:eastAsia="zh-CN"/>
        </w:rPr>
        <w:t xml:space="preserve">recruited from </w:t>
      </w:r>
      <w:r>
        <w:rPr>
          <w:rFonts w:eastAsiaTheme="minorEastAsia" w:hint="eastAsia"/>
          <w:lang w:eastAsia="zh-CN"/>
        </w:rPr>
        <w:t xml:space="preserve">two </w:t>
      </w:r>
      <w:r>
        <w:rPr>
          <w:rFonts w:eastAsiaTheme="minorEastAsia"/>
          <w:lang w:eastAsia="zh-CN"/>
        </w:rPr>
        <w:t xml:space="preserve">kindergartens in Hunan province, southern </w:t>
      </w:r>
      <w:r>
        <w:rPr>
          <w:rFonts w:eastAsiaTheme="minorEastAsia" w:hint="eastAsia"/>
          <w:lang w:eastAsia="zh-CN"/>
        </w:rPr>
        <w:t>China. Adults were recruited from a major university in Beijing</w:t>
      </w:r>
      <w:r>
        <w:rPr>
          <w:lang w:eastAsia="zh-CN"/>
        </w:rPr>
        <w:t>. Both</w:t>
      </w:r>
      <w:r>
        <w:rPr>
          <w:rFonts w:hint="eastAsia"/>
          <w:lang w:eastAsia="zh-CN"/>
        </w:rPr>
        <w:t xml:space="preserve"> </w:t>
      </w:r>
      <w:r>
        <w:rPr>
          <w:lang w:eastAsia="zh-CN"/>
        </w:rPr>
        <w:t xml:space="preserve">children and adults were native speakers of Mandarin. </w:t>
      </w:r>
      <w:r>
        <w:rPr>
          <w:rFonts w:eastAsiaTheme="minorEastAsia" w:hint="eastAsia"/>
          <w:lang w:eastAsia="zh-CN"/>
        </w:rPr>
        <w:t xml:space="preserve">No </w:t>
      </w:r>
      <w:r>
        <w:rPr>
          <w:lang w:eastAsia="zh-CN"/>
        </w:rPr>
        <w:t>intellectual or language impairments</w:t>
      </w:r>
      <w:r>
        <w:rPr>
          <w:rFonts w:eastAsiaTheme="minorEastAsia" w:hint="eastAsia"/>
          <w:lang w:eastAsia="zh-CN"/>
        </w:rPr>
        <w:t xml:space="preserve"> were reported </w:t>
      </w:r>
      <w:r>
        <w:rPr>
          <w:rFonts w:eastAsiaTheme="minorEastAsia"/>
          <w:lang w:eastAsia="zh-CN"/>
        </w:rPr>
        <w:t>by</w:t>
      </w:r>
      <w:r>
        <w:rPr>
          <w:rFonts w:eastAsiaTheme="minorEastAsia" w:hint="eastAsia"/>
          <w:lang w:eastAsia="zh-CN"/>
        </w:rPr>
        <w:t xml:space="preserve"> the participants or their </w:t>
      </w:r>
      <w:r>
        <w:rPr>
          <w:rFonts w:eastAsiaTheme="minorEastAsia"/>
          <w:lang w:eastAsia="zh-CN"/>
        </w:rPr>
        <w:t>guardians</w:t>
      </w:r>
      <w:r>
        <w:rPr>
          <w:rFonts w:eastAsiaTheme="minorEastAsia" w:hint="eastAsia"/>
          <w:lang w:eastAsia="zh-CN"/>
        </w:rPr>
        <w:t xml:space="preserve">. </w:t>
      </w:r>
      <w:r>
        <w:rPr>
          <w:lang w:eastAsia="zh-CN"/>
        </w:rPr>
        <w:t xml:space="preserve">The guardians of the child participants and the adult participants signed an informed consent form approved by the institutional review board of the university. </w:t>
      </w:r>
      <w:r>
        <w:rPr>
          <w:rFonts w:eastAsiaTheme="minorEastAsia" w:hint="eastAsia"/>
          <w:lang w:eastAsia="zh-CN"/>
        </w:rPr>
        <w:t xml:space="preserve">Child </w:t>
      </w:r>
      <w:r>
        <w:rPr>
          <w:rFonts w:eastAsiaTheme="minorEastAsia"/>
          <w:lang w:eastAsia="zh-CN"/>
        </w:rPr>
        <w:t>p</w:t>
      </w:r>
      <w:r>
        <w:rPr>
          <w:rFonts w:eastAsiaTheme="minorEastAsia" w:hint="eastAsia"/>
          <w:lang w:eastAsia="zh-CN"/>
        </w:rPr>
        <w:t xml:space="preserve">articipants received book </w:t>
      </w:r>
      <w:r>
        <w:rPr>
          <w:rFonts w:eastAsiaTheme="minorEastAsia"/>
          <w:lang w:eastAsia="zh-CN"/>
        </w:rPr>
        <w:t>collection</w:t>
      </w:r>
      <w:r>
        <w:rPr>
          <w:rFonts w:eastAsiaTheme="minorEastAsia" w:hint="eastAsia"/>
          <w:lang w:eastAsia="zh-CN"/>
        </w:rPr>
        <w:t xml:space="preserve"> gifts for their participation. Adult participants </w:t>
      </w:r>
      <w:r>
        <w:rPr>
          <w:lang w:eastAsia="zh-CN"/>
        </w:rPr>
        <w:t>received a remuneration of 1</w:t>
      </w:r>
      <w:r>
        <w:rPr>
          <w:rFonts w:eastAsiaTheme="minorEastAsia" w:hint="eastAsia"/>
          <w:lang w:eastAsia="zh-CN"/>
        </w:rPr>
        <w:t>0</w:t>
      </w:r>
      <w:r>
        <w:rPr>
          <w:lang w:eastAsia="zh-CN"/>
        </w:rPr>
        <w:t xml:space="preserve"> RMB for participation. </w:t>
      </w:r>
    </w:p>
    <w:p w14:paraId="7B125920" w14:textId="77777777" w:rsidR="00E848A4" w:rsidRPr="000C38E1" w:rsidRDefault="00233196">
      <w:pPr>
        <w:pStyle w:val="Heading3"/>
        <w:rPr>
          <w:lang w:eastAsia="zh-CN"/>
        </w:rPr>
      </w:pPr>
      <w:r>
        <w:rPr>
          <w:lang w:eastAsia="zh-CN"/>
        </w:rPr>
        <w:t>Stimuli</w:t>
      </w:r>
    </w:p>
    <w:p w14:paraId="7B125922" w14:textId="6B75A59A" w:rsidR="00E848A4" w:rsidRPr="000C38E1" w:rsidRDefault="0045349A" w:rsidP="004C22C3">
      <w:pPr>
        <w:rPr>
          <w:rFonts w:eastAsiaTheme="minorEastAsia"/>
          <w:lang w:eastAsia="zh-CN"/>
        </w:rPr>
      </w:pPr>
      <w:r>
        <w:rPr>
          <w:rFonts w:eastAsiaTheme="minorEastAsia"/>
          <w:lang w:eastAsia="zh-CN"/>
        </w:rPr>
        <w:t xml:space="preserve">Forty critical videos were designed for this experiment. All videos began with an actor sitting still for one second and ended when the actor stopped the action and remained still for one second. Video durations ranged from 5.01 to 25.0 seconds (M = 11.4 </w:t>
      </w:r>
      <w:r>
        <w:rPr>
          <w:rFonts w:eastAsiaTheme="minorEastAsia" w:hint="eastAsia"/>
          <w:lang w:eastAsia="zh-CN"/>
        </w:rPr>
        <w:t>seconds</w:t>
      </w:r>
      <w:r>
        <w:rPr>
          <w:rFonts w:eastAsiaTheme="minorEastAsia"/>
          <w:lang w:eastAsia="zh-CN"/>
        </w:rPr>
        <w:t xml:space="preserve">). We first created 10 pairs of critical videos depicting full change-of-state events. Within each pair, the two videos illustrated the contrast between </w:t>
      </w:r>
      <w:r>
        <w:rPr>
          <w:rFonts w:eastAsiaTheme="minorEastAsia" w:hint="eastAsia"/>
          <w:lang w:eastAsia="zh-CN"/>
        </w:rPr>
        <w:t>S</w:t>
      </w:r>
      <w:r>
        <w:rPr>
          <w:rFonts w:eastAsiaTheme="minorEastAsia"/>
          <w:lang w:eastAsia="zh-CN"/>
        </w:rPr>
        <w:t>trong</w:t>
      </w:r>
      <w:r>
        <w:rPr>
          <w:rFonts w:eastAsiaTheme="minorEastAsia" w:hint="eastAsia"/>
          <w:lang w:eastAsia="zh-CN"/>
        </w:rPr>
        <w:t xml:space="preserve"> and Weak</w:t>
      </w:r>
      <w:r>
        <w:rPr>
          <w:rFonts w:eastAsiaTheme="minorEastAsia"/>
          <w:lang w:eastAsia="zh-CN"/>
        </w:rPr>
        <w:t xml:space="preserve"> </w:t>
      </w:r>
      <w:r>
        <w:rPr>
          <w:rFonts w:eastAsiaTheme="minorEastAsia" w:hint="eastAsia"/>
          <w:lang w:eastAsia="zh-CN"/>
        </w:rPr>
        <w:t>A</w:t>
      </w:r>
      <w:r>
        <w:rPr>
          <w:rFonts w:eastAsiaTheme="minorEastAsia"/>
          <w:lang w:eastAsia="zh-CN"/>
        </w:rPr>
        <w:t xml:space="preserve">ctions, with the same realized resultant state (i.e., a complete change in the affected object, see Table 1 and Figure 1). </w:t>
      </w:r>
    </w:p>
    <w:p w14:paraId="18FD0B4D" w14:textId="4704D062" w:rsidR="0039512A" w:rsidRPr="000C38E1" w:rsidRDefault="00C91A6C" w:rsidP="00DD281E">
      <w:pPr>
        <w:rPr>
          <w:rFonts w:eastAsiaTheme="minorEastAsia"/>
          <w:lang w:eastAsia="zh-CN"/>
        </w:rPr>
      </w:pPr>
      <w:r>
        <w:rPr>
          <w:rFonts w:eastAsiaTheme="minorEastAsia"/>
          <w:lang w:eastAsia="zh-CN"/>
        </w:rPr>
        <w:lastRenderedPageBreak/>
        <w:t>Using these full change-of-state versions as a base,</w:t>
      </w:r>
      <w:r>
        <w:rPr>
          <w:rFonts w:eastAsiaTheme="minorEastAsia" w:hint="eastAsia"/>
          <w:lang w:eastAsia="zh-CN"/>
        </w:rPr>
        <w:t xml:space="preserve"> we</w:t>
      </w:r>
      <w:r>
        <w:rPr>
          <w:rFonts w:eastAsiaTheme="minorEastAsia"/>
          <w:lang w:eastAsia="zh-CN"/>
        </w:rPr>
        <w:t xml:space="preserve"> further</w:t>
      </w:r>
      <w:r>
        <w:rPr>
          <w:rFonts w:eastAsiaTheme="minorEastAsia" w:hint="eastAsia"/>
          <w:lang w:eastAsia="zh-CN"/>
        </w:rPr>
        <w:t xml:space="preserve"> </w:t>
      </w:r>
      <w:r>
        <w:rPr>
          <w:rFonts w:eastAsiaTheme="minorEastAsia"/>
          <w:lang w:eastAsia="zh-CN"/>
        </w:rPr>
        <w:t>constructed</w:t>
      </w:r>
      <w:r>
        <w:rPr>
          <w:rFonts w:eastAsiaTheme="minorEastAsia" w:hint="eastAsia"/>
          <w:lang w:eastAsia="zh-CN"/>
        </w:rPr>
        <w:t xml:space="preserve"> 20 </w:t>
      </w:r>
      <w:r>
        <w:rPr>
          <w:rFonts w:eastAsiaTheme="minorEastAsia"/>
          <w:lang w:eastAsia="zh-CN"/>
        </w:rPr>
        <w:t>additional videos depicting unrealized (zero)</w:t>
      </w:r>
      <w:r>
        <w:rPr>
          <w:rFonts w:eastAsiaTheme="minorEastAsia" w:hint="eastAsia"/>
          <w:lang w:eastAsia="zh-CN"/>
        </w:rPr>
        <w:t xml:space="preserve"> change-of-state event</w:t>
      </w:r>
      <w:r>
        <w:rPr>
          <w:rFonts w:eastAsiaTheme="minorEastAsia"/>
          <w:lang w:eastAsia="zh-CN"/>
        </w:rPr>
        <w:t>s</w:t>
      </w:r>
      <w:r>
        <w:rPr>
          <w:rFonts w:eastAsiaTheme="minorEastAsia" w:hint="eastAsia"/>
          <w:lang w:eastAsia="zh-CN"/>
        </w:rPr>
        <w:t xml:space="preserve"> (illustrated</w:t>
      </w:r>
      <w:r>
        <w:rPr>
          <w:rFonts w:eastAsiaTheme="minorEastAsia"/>
          <w:lang w:eastAsia="zh-CN"/>
        </w:rPr>
        <w:t xml:space="preserve"> in </w:t>
      </w:r>
      <w:r>
        <w:rPr>
          <w:rFonts w:eastAsiaTheme="minorEastAsia" w:hint="eastAsia"/>
          <w:lang w:eastAsia="zh-CN"/>
        </w:rPr>
        <w:t xml:space="preserve">Figure </w:t>
      </w:r>
      <w:r>
        <w:rPr>
          <w:rFonts w:eastAsiaTheme="minorEastAsia"/>
          <w:lang w:eastAsia="zh-CN"/>
        </w:rPr>
        <w:t>2</w:t>
      </w:r>
      <w:r>
        <w:rPr>
          <w:rFonts w:eastAsiaTheme="minorEastAsia" w:hint="eastAsia"/>
          <w:lang w:eastAsia="zh-CN"/>
        </w:rPr>
        <w:t>)</w:t>
      </w:r>
      <w:r>
        <w:rPr>
          <w:rFonts w:eastAsiaTheme="minorEastAsia"/>
          <w:lang w:eastAsia="zh-CN"/>
        </w:rPr>
        <w:t xml:space="preserve">. In these zero-change videos, the only difference from the full-change counterparts was the outcome: the affected object underwent no perceptible change. </w:t>
      </w:r>
    </w:p>
    <w:p w14:paraId="7B1259A8" w14:textId="1DB5BF23" w:rsidR="00E848A4" w:rsidRPr="000C38E1" w:rsidRDefault="00233196" w:rsidP="00DD281E">
      <w:pPr>
        <w:rPr>
          <w:rFonts w:eastAsiaTheme="minorEastAsia"/>
          <w:lang w:eastAsia="zh-CN"/>
        </w:rPr>
      </w:pPr>
      <w:r>
        <w:rPr>
          <w:rFonts w:eastAsiaTheme="minorEastAsia"/>
          <w:lang w:eastAsia="zh-CN"/>
        </w:rPr>
        <w:t>In addition to the 40 critical videos, 8 filler videos were created to reduce predictability and prevent participants from developing response strategies. The</w:t>
      </w:r>
      <w:r>
        <w:rPr>
          <w:rFonts w:eastAsiaTheme="minorEastAsia" w:hint="eastAsia"/>
          <w:lang w:eastAsia="zh-CN"/>
        </w:rPr>
        <w:t xml:space="preserve"> 8 </w:t>
      </w:r>
      <w:r>
        <w:rPr>
          <w:rFonts w:eastAsiaTheme="minorEastAsia"/>
          <w:lang w:eastAsia="zh-CN"/>
        </w:rPr>
        <w:t xml:space="preserve">fillers were intermixed with the critical videos to ensure that </w:t>
      </w:r>
      <w:r>
        <w:rPr>
          <w:rFonts w:eastAsiaTheme="minorEastAsia"/>
          <w:bCs/>
          <w:lang w:eastAsia="zh-CN"/>
        </w:rPr>
        <w:t>“Yes” or “No” answers would not appear consecutively throughout the experiment.</w:t>
      </w:r>
      <w:r>
        <w:rPr>
          <w:rFonts w:eastAsiaTheme="minorEastAsia"/>
          <w:lang w:eastAsia="zh-CN"/>
        </w:rPr>
        <w:t xml:space="preserve"> In each filler video, the actor performed an activity without an affected object (see Table </w:t>
      </w:r>
      <w:r>
        <w:rPr>
          <w:rFonts w:eastAsiaTheme="minorEastAsia" w:hint="eastAsia"/>
          <w:lang w:eastAsia="zh-CN"/>
        </w:rPr>
        <w:t>2</w:t>
      </w:r>
      <w:r>
        <w:rPr>
          <w:rFonts w:eastAsiaTheme="minorEastAsia"/>
          <w:lang w:eastAsia="zh-CN"/>
        </w:rPr>
        <w:t>).</w:t>
      </w:r>
    </w:p>
    <w:p w14:paraId="7B1259A9" w14:textId="52B3675A" w:rsidR="00E848A4" w:rsidRPr="000C38E1" w:rsidRDefault="00233196">
      <w:pPr>
        <w:ind w:firstLine="0"/>
        <w:rPr>
          <w:rFonts w:eastAsiaTheme="minorEastAsia"/>
          <w:lang w:eastAsia="zh-CN"/>
        </w:rPr>
      </w:pPr>
      <w:r>
        <w:rPr>
          <w:rFonts w:eastAsiaTheme="minorEastAsia" w:hint="eastAsia"/>
          <w:lang w:eastAsia="zh-CN"/>
        </w:rPr>
        <w:t xml:space="preserve">            </w:t>
      </w:r>
      <w:r>
        <w:rPr>
          <w:rFonts w:eastAsiaTheme="minorEastAsia"/>
          <w:lang w:eastAsia="zh-CN"/>
        </w:rPr>
        <w:t xml:space="preserve">A total of 40 </w:t>
      </w:r>
      <w:r>
        <w:rPr>
          <w:rFonts w:eastAsiaTheme="minorEastAsia" w:hint="eastAsia"/>
          <w:lang w:eastAsia="zh-CN"/>
        </w:rPr>
        <w:t>critica</w:t>
      </w:r>
      <w:r>
        <w:rPr>
          <w:rFonts w:eastAsiaTheme="minorEastAsia"/>
          <w:lang w:eastAsia="zh-CN"/>
        </w:rPr>
        <w:t xml:space="preserve">l questions were designed for the critical videos. Take the pair of </w:t>
      </w:r>
      <w:r>
        <w:rPr>
          <w:rFonts w:eastAsiaTheme="minorEastAsia"/>
          <w:iCs/>
          <w:lang w:eastAsia="zh-CN"/>
        </w:rPr>
        <w:t xml:space="preserve">“flip a stool upside down” </w:t>
      </w:r>
      <w:r>
        <w:rPr>
          <w:rFonts w:eastAsiaTheme="minorEastAsia"/>
          <w:lang w:eastAsia="zh-CN"/>
        </w:rPr>
        <w:t xml:space="preserve">vs. </w:t>
      </w:r>
      <w:r>
        <w:rPr>
          <w:rFonts w:eastAsiaTheme="minorEastAsia"/>
          <w:iCs/>
          <w:lang w:eastAsia="zh-CN"/>
        </w:rPr>
        <w:t>“slap a stool upside down”</w:t>
      </w:r>
      <w:r>
        <w:rPr>
          <w:rFonts w:eastAsiaTheme="minorEastAsia"/>
          <w:lang w:eastAsia="zh-CN"/>
        </w:rPr>
        <w:t xml:space="preserve"> (</w:t>
      </w:r>
      <w:r>
        <w:rPr>
          <w:rFonts w:eastAsiaTheme="minorEastAsia" w:hint="eastAsia"/>
          <w:lang w:eastAsia="zh-CN"/>
        </w:rPr>
        <w:t>t</w:t>
      </w:r>
      <w:r>
        <w:rPr>
          <w:rFonts w:eastAsiaTheme="minorEastAsia"/>
          <w:lang w:eastAsia="zh-CN"/>
        </w:rPr>
        <w:t xml:space="preserve">he first row in Table 1) as an example. Regardless of whether the resultant state was realized or not, the event of </w:t>
      </w:r>
      <w:r>
        <w:rPr>
          <w:rFonts w:eastAsiaTheme="minorEastAsia" w:hint="eastAsia"/>
          <w:lang w:eastAsia="zh-CN"/>
        </w:rPr>
        <w:t xml:space="preserve">flipping </w:t>
      </w:r>
      <w:r>
        <w:rPr>
          <w:rFonts w:eastAsiaTheme="minorEastAsia"/>
          <w:lang w:eastAsia="zh-CN"/>
        </w:rPr>
        <w:t xml:space="preserve">a stool upside down involved two types of questions: an RVC question that included the RVC </w:t>
      </w:r>
      <w:r>
        <w:rPr>
          <w:rFonts w:eastAsiaTheme="minorEastAsia"/>
          <w:i/>
          <w:iCs/>
          <w:lang w:eastAsia="zh-CN"/>
        </w:rPr>
        <w:t xml:space="preserve">xiān-fān </w:t>
      </w:r>
      <w:r>
        <w:rPr>
          <w:rFonts w:eastAsiaTheme="minorEastAsia"/>
          <w:iCs/>
          <w:lang w:eastAsia="zh-CN"/>
        </w:rPr>
        <w:t>“</w:t>
      </w:r>
      <w:r>
        <w:rPr>
          <w:rFonts w:eastAsiaTheme="minorEastAsia" w:hint="eastAsia"/>
          <w:iCs/>
          <w:lang w:eastAsia="zh-CN"/>
        </w:rPr>
        <w:t>flip</w:t>
      </w:r>
      <w:r>
        <w:rPr>
          <w:rFonts w:eastAsiaTheme="minorEastAsia"/>
          <w:iCs/>
          <w:lang w:eastAsia="zh-CN"/>
        </w:rPr>
        <w:t>-upside down”</w:t>
      </w:r>
      <w:r>
        <w:rPr>
          <w:rFonts w:eastAsiaTheme="minorEastAsia" w:hint="eastAsia"/>
          <w:i/>
          <w:iCs/>
          <w:lang w:eastAsia="zh-CN"/>
        </w:rPr>
        <w:t xml:space="preserve"> </w:t>
      </w:r>
      <w:r>
        <w:rPr>
          <w:rFonts w:eastAsiaTheme="minorEastAsia"/>
          <w:lang w:eastAsia="zh-CN"/>
        </w:rPr>
        <w:t>and a</w:t>
      </w:r>
      <w:r>
        <w:rPr>
          <w:rFonts w:eastAsiaTheme="minorEastAsia" w:hint="eastAsia"/>
          <w:lang w:eastAsia="zh-CN"/>
        </w:rPr>
        <w:t xml:space="preserve"> Strong</w:t>
      </w:r>
      <w:r>
        <w:rPr>
          <w:rFonts w:eastAsiaTheme="minorEastAsia"/>
          <w:lang w:eastAsia="zh-CN"/>
        </w:rPr>
        <w:t xml:space="preserve"> V1 question that included the </w:t>
      </w:r>
      <w:r>
        <w:rPr>
          <w:rFonts w:eastAsiaTheme="minorEastAsia" w:hint="eastAsia"/>
          <w:lang w:eastAsia="zh-CN"/>
        </w:rPr>
        <w:t xml:space="preserve">Strong </w:t>
      </w:r>
      <w:r>
        <w:rPr>
          <w:rFonts w:eastAsiaTheme="minorEastAsia"/>
          <w:lang w:eastAsia="zh-CN"/>
        </w:rPr>
        <w:t xml:space="preserve">V1 </w:t>
      </w:r>
      <w:r>
        <w:rPr>
          <w:rFonts w:eastAsiaTheme="minorEastAsia"/>
          <w:i/>
          <w:iCs/>
          <w:lang w:eastAsia="zh-CN"/>
        </w:rPr>
        <w:t>xiān</w:t>
      </w:r>
      <w:r>
        <w:rPr>
          <w:rFonts w:eastAsiaTheme="minorEastAsia"/>
          <w:lang w:eastAsia="zh-CN"/>
        </w:rPr>
        <w:t xml:space="preserve"> </w:t>
      </w:r>
      <w:r>
        <w:rPr>
          <w:rFonts w:eastAsiaTheme="minorEastAsia"/>
          <w:iCs/>
          <w:lang w:eastAsia="zh-CN"/>
        </w:rPr>
        <w:t>“</w:t>
      </w:r>
      <w:r>
        <w:rPr>
          <w:rFonts w:eastAsiaTheme="minorEastAsia" w:hint="eastAsia"/>
          <w:iCs/>
          <w:lang w:eastAsia="zh-CN"/>
        </w:rPr>
        <w:t>flip</w:t>
      </w:r>
      <w:r>
        <w:rPr>
          <w:rFonts w:eastAsiaTheme="minorEastAsia"/>
          <w:iCs/>
          <w:lang w:eastAsia="zh-CN"/>
        </w:rPr>
        <w:t>”</w:t>
      </w:r>
      <w:r>
        <w:rPr>
          <w:rFonts w:eastAsiaTheme="minorEastAsia" w:hint="eastAsia"/>
          <w:i/>
          <w:iCs/>
          <w:lang w:eastAsia="zh-CN"/>
        </w:rPr>
        <w:t xml:space="preserve"> </w:t>
      </w:r>
      <w:r>
        <w:rPr>
          <w:rFonts w:eastAsiaTheme="minorEastAsia"/>
          <w:lang w:eastAsia="zh-CN"/>
        </w:rPr>
        <w:t xml:space="preserve">(as shown in </w:t>
      </w:r>
      <w:r>
        <w:rPr>
          <w:rFonts w:eastAsiaTheme="minorEastAsia" w:hint="eastAsia"/>
          <w:lang w:eastAsia="zh-CN"/>
        </w:rPr>
        <w:t>(4</w:t>
      </w:r>
      <w:r>
        <w:rPr>
          <w:rFonts w:eastAsiaTheme="minorEastAsia"/>
          <w:lang w:eastAsia="zh-CN"/>
        </w:rPr>
        <w:t>a-b</w:t>
      </w:r>
      <w:r>
        <w:rPr>
          <w:rFonts w:eastAsiaTheme="minorEastAsia" w:hint="eastAsia"/>
          <w:lang w:eastAsia="zh-CN"/>
        </w:rPr>
        <w:t>)</w:t>
      </w:r>
      <w:r>
        <w:rPr>
          <w:rFonts w:eastAsiaTheme="minorEastAsia"/>
          <w:lang w:eastAsia="zh-CN"/>
        </w:rPr>
        <w:t xml:space="preserve">). Similarly, the paired event of </w:t>
      </w:r>
      <w:r>
        <w:rPr>
          <w:rFonts w:eastAsiaTheme="minorEastAsia" w:hint="eastAsia"/>
          <w:lang w:eastAsia="zh-CN"/>
        </w:rPr>
        <w:t xml:space="preserve">slapping </w:t>
      </w:r>
      <w:r>
        <w:rPr>
          <w:rFonts w:eastAsiaTheme="minorEastAsia"/>
          <w:lang w:eastAsia="zh-CN"/>
        </w:rPr>
        <w:t xml:space="preserve">a stool upside down had an RVC question (with the RVC </w:t>
      </w:r>
      <w:r>
        <w:rPr>
          <w:rFonts w:eastAsiaTheme="minorEastAsia"/>
          <w:i/>
          <w:iCs/>
          <w:lang w:eastAsia="zh-CN"/>
        </w:rPr>
        <w:t xml:space="preserve">pāi-fān </w:t>
      </w:r>
      <w:r>
        <w:rPr>
          <w:rFonts w:eastAsiaTheme="minorEastAsia"/>
          <w:iCs/>
          <w:lang w:eastAsia="zh-CN"/>
        </w:rPr>
        <w:t xml:space="preserve">“slap-upside down”) </w:t>
      </w:r>
      <w:r>
        <w:rPr>
          <w:rFonts w:eastAsiaTheme="minorEastAsia"/>
          <w:lang w:eastAsia="zh-CN"/>
        </w:rPr>
        <w:t xml:space="preserve">and a </w:t>
      </w:r>
      <w:r>
        <w:rPr>
          <w:rFonts w:eastAsiaTheme="minorEastAsia" w:hint="eastAsia"/>
          <w:lang w:eastAsia="zh-CN"/>
        </w:rPr>
        <w:t xml:space="preserve">Weak </w:t>
      </w:r>
      <w:r>
        <w:rPr>
          <w:rFonts w:eastAsiaTheme="minorEastAsia"/>
          <w:lang w:eastAsia="zh-CN"/>
        </w:rPr>
        <w:t xml:space="preserve">V1 question (with the Weak V1 </w:t>
      </w:r>
      <w:r>
        <w:rPr>
          <w:rFonts w:eastAsiaTheme="minorEastAsia"/>
          <w:i/>
          <w:iCs/>
          <w:lang w:eastAsia="zh-CN"/>
        </w:rPr>
        <w:t>pāi</w:t>
      </w:r>
      <w:r>
        <w:rPr>
          <w:rFonts w:eastAsiaTheme="minorEastAsia"/>
          <w:lang w:eastAsia="zh-CN"/>
        </w:rPr>
        <w:t xml:space="preserve"> “slap”, see </w:t>
      </w:r>
      <w:r>
        <w:rPr>
          <w:rFonts w:eastAsiaTheme="minorEastAsia" w:hint="eastAsia"/>
          <w:lang w:eastAsia="zh-CN"/>
        </w:rPr>
        <w:t>(4c</w:t>
      </w:r>
      <w:r>
        <w:rPr>
          <w:rFonts w:eastAsiaTheme="minorEastAsia"/>
          <w:lang w:eastAsia="zh-CN"/>
        </w:rPr>
        <w:t>-</w:t>
      </w:r>
      <w:r>
        <w:rPr>
          <w:rFonts w:eastAsiaTheme="minorEastAsia" w:hint="eastAsia"/>
          <w:lang w:eastAsia="zh-CN"/>
        </w:rPr>
        <w:t>d)</w:t>
      </w:r>
      <w:r>
        <w:rPr>
          <w:rFonts w:eastAsiaTheme="minorEastAsia"/>
          <w:lang w:eastAsia="zh-CN"/>
        </w:rPr>
        <w:t xml:space="preserve">). </w:t>
      </w:r>
      <w:r>
        <w:rPr>
          <w:rFonts w:eastAsiaTheme="minorEastAsia" w:hint="eastAsia"/>
          <w:lang w:eastAsia="zh-CN"/>
        </w:rPr>
        <w:t xml:space="preserve">Table 3 </w:t>
      </w:r>
      <w:r>
        <w:rPr>
          <w:rFonts w:eastAsiaTheme="minorEastAsia"/>
          <w:lang w:eastAsia="zh-CN"/>
        </w:rPr>
        <w:t xml:space="preserve">presents </w:t>
      </w:r>
      <w:r>
        <w:rPr>
          <w:rFonts w:eastAsiaTheme="minorEastAsia" w:hint="eastAsia"/>
          <w:lang w:eastAsia="zh-CN"/>
        </w:rPr>
        <w:t>t</w:t>
      </w:r>
      <w:r>
        <w:rPr>
          <w:rFonts w:eastAsiaTheme="minorEastAsia"/>
          <w:lang w:eastAsia="zh-CN"/>
        </w:rPr>
        <w:t xml:space="preserve">he full list of the </w:t>
      </w:r>
      <w:r>
        <w:rPr>
          <w:rFonts w:eastAsiaTheme="minorEastAsia" w:hint="eastAsia"/>
          <w:lang w:eastAsia="zh-CN"/>
        </w:rPr>
        <w:t xml:space="preserve">RVCs and V1s </w:t>
      </w:r>
      <w:r>
        <w:rPr>
          <w:rFonts w:eastAsiaTheme="minorEastAsia"/>
          <w:lang w:eastAsia="zh-CN"/>
        </w:rPr>
        <w:t>used in the critical questions</w:t>
      </w:r>
      <w:r>
        <w:rPr>
          <w:rFonts w:eastAsiaTheme="minorEastAsia" w:hint="eastAsia"/>
          <w:lang w:eastAsia="zh-CN"/>
        </w:rPr>
        <w:t>. Some S</w:t>
      </w:r>
      <w:r>
        <w:rPr>
          <w:rFonts w:eastAsiaTheme="minorEastAsia"/>
          <w:lang w:eastAsia="zh-CN"/>
        </w:rPr>
        <w:t>trong V1s (</w:t>
      </w:r>
      <w:r>
        <w:rPr>
          <w:rFonts w:eastAsiaTheme="minorEastAsia" w:hint="eastAsia"/>
          <w:lang w:eastAsia="zh-CN"/>
        </w:rPr>
        <w:t xml:space="preserve">No. </w:t>
      </w:r>
      <w:r>
        <w:rPr>
          <w:rFonts w:eastAsiaTheme="minorEastAsia"/>
          <w:lang w:eastAsia="zh-CN"/>
        </w:rPr>
        <w:t xml:space="preserve">3, 4, 5, 7, and 10) </w:t>
      </w:r>
      <w:r>
        <w:rPr>
          <w:rFonts w:eastAsiaTheme="minorEastAsia" w:hint="eastAsia"/>
          <w:lang w:eastAsia="zh-CN"/>
        </w:rPr>
        <w:t xml:space="preserve">and </w:t>
      </w:r>
      <w:r>
        <w:rPr>
          <w:rFonts w:eastAsiaTheme="minorEastAsia"/>
          <w:lang w:eastAsia="zh-CN"/>
        </w:rPr>
        <w:t xml:space="preserve">Weak V1s (No. 3, 4, 6, and 10) were directly taken from Martin et al. (2020). </w:t>
      </w:r>
      <w:r>
        <w:rPr>
          <w:rFonts w:eastAsiaTheme="minorEastAsia" w:hint="eastAsia"/>
          <w:lang w:eastAsia="zh-CN"/>
        </w:rPr>
        <w:t>O</w:t>
      </w:r>
      <w:r>
        <w:rPr>
          <w:rFonts w:eastAsiaTheme="minorEastAsia"/>
          <w:lang w:eastAsia="zh-CN"/>
        </w:rPr>
        <w:t xml:space="preserve">thers were tested </w:t>
      </w:r>
      <w:r>
        <w:rPr>
          <w:rFonts w:eastAsiaTheme="minorEastAsia" w:hint="eastAsia"/>
          <w:lang w:eastAsia="zh-CN"/>
        </w:rPr>
        <w:t xml:space="preserve">and chosen </w:t>
      </w:r>
      <w:r>
        <w:rPr>
          <w:rFonts w:eastAsiaTheme="minorEastAsia"/>
          <w:lang w:eastAsia="zh-CN"/>
        </w:rPr>
        <w:t xml:space="preserve">using preverbal time-span adverbials </w:t>
      </w:r>
      <w:r>
        <w:rPr>
          <w:rFonts w:eastAsiaTheme="minorEastAsia" w:hint="eastAsia"/>
          <w:lang w:eastAsia="zh-CN"/>
        </w:rPr>
        <w:t xml:space="preserve">diagnosis </w:t>
      </w:r>
      <w:r>
        <w:rPr>
          <w:rFonts w:eastAsiaTheme="minorEastAsia"/>
          <w:lang w:eastAsia="zh-CN"/>
        </w:rPr>
        <w:t xml:space="preserve">(Martin et al. 2020, 2023).  </w:t>
      </w:r>
    </w:p>
    <w:p w14:paraId="59301267" w14:textId="1AE65748" w:rsidR="00FB438E" w:rsidRPr="000C38E1" w:rsidRDefault="00173DB8" w:rsidP="006D68F2">
      <w:pPr>
        <w:rPr>
          <w:rFonts w:eastAsiaTheme="minorEastAsia"/>
          <w:lang w:eastAsia="zh-CN"/>
        </w:rPr>
      </w:pPr>
      <w:r>
        <w:rPr>
          <w:rFonts w:eastAsiaTheme="minorEastAsia"/>
          <w:lang w:eastAsia="zh-CN"/>
        </w:rPr>
        <w:t xml:space="preserve">For the fillers, we used questions that either matched or did not match the action depicted. For example, in the event of shaking one’s head (the last row in Table 2), two types of questions were used: a matched question that included the verb </w:t>
      </w:r>
      <w:r>
        <w:rPr>
          <w:rFonts w:eastAsiaTheme="minorEastAsia"/>
          <w:i/>
          <w:iCs/>
          <w:lang w:eastAsia="zh-CN"/>
        </w:rPr>
        <w:t xml:space="preserve">yáo </w:t>
      </w:r>
      <w:r>
        <w:rPr>
          <w:rFonts w:eastAsiaTheme="minorEastAsia"/>
          <w:iCs/>
          <w:lang w:eastAsia="zh-CN"/>
        </w:rPr>
        <w:t>“shake”</w:t>
      </w:r>
      <w:r>
        <w:rPr>
          <w:rFonts w:eastAsiaTheme="minorEastAsia"/>
          <w:lang w:eastAsia="zh-CN"/>
        </w:rPr>
        <w:t xml:space="preserve">, and a mismatched </w:t>
      </w:r>
      <w:r>
        <w:rPr>
          <w:rFonts w:eastAsiaTheme="minorEastAsia"/>
          <w:lang w:eastAsia="zh-CN"/>
        </w:rPr>
        <w:lastRenderedPageBreak/>
        <w:t xml:space="preserve">question that referred to a different action, </w:t>
      </w:r>
      <w:r>
        <w:rPr>
          <w:rFonts w:eastAsiaTheme="minorEastAsia"/>
          <w:i/>
          <w:iCs/>
          <w:lang w:eastAsia="zh-CN"/>
        </w:rPr>
        <w:t xml:space="preserve">diǎn </w:t>
      </w:r>
      <w:r>
        <w:rPr>
          <w:rFonts w:eastAsiaTheme="minorEastAsia"/>
          <w:iCs/>
          <w:lang w:eastAsia="zh-CN"/>
        </w:rPr>
        <w:t>“nod”</w:t>
      </w:r>
      <w:r>
        <w:rPr>
          <w:rFonts w:eastAsiaTheme="minorEastAsia"/>
          <w:lang w:eastAsia="zh-CN"/>
        </w:rPr>
        <w:t xml:space="preserve"> (see (5)). This design was intended to counterbalance “</w:t>
      </w:r>
      <w:r>
        <w:rPr>
          <w:rFonts w:eastAsiaTheme="minorEastAsia" w:hint="eastAsia"/>
          <w:lang w:eastAsia="zh-CN"/>
        </w:rPr>
        <w:t>Y</w:t>
      </w:r>
      <w:r>
        <w:rPr>
          <w:rFonts w:eastAsiaTheme="minorEastAsia"/>
          <w:lang w:eastAsia="zh-CN"/>
        </w:rPr>
        <w:t>es” and “</w:t>
      </w:r>
      <w:r>
        <w:rPr>
          <w:rFonts w:eastAsiaTheme="minorEastAsia" w:hint="eastAsia"/>
          <w:lang w:eastAsia="zh-CN"/>
        </w:rPr>
        <w:t>N</w:t>
      </w:r>
      <w:r>
        <w:rPr>
          <w:rFonts w:eastAsiaTheme="minorEastAsia"/>
          <w:lang w:eastAsia="zh-CN"/>
        </w:rPr>
        <w:t>o” responses within each list.</w:t>
      </w:r>
    </w:p>
    <w:p w14:paraId="4F22958D" w14:textId="4B50999B" w:rsidR="000D7802" w:rsidRPr="00832305" w:rsidRDefault="000D7802" w:rsidP="00076FCB">
      <w:pPr>
        <w:rPr>
          <w:rFonts w:eastAsiaTheme="minorEastAsia"/>
          <w:lang w:val="de-DE" w:eastAsia="zh-CN"/>
        </w:rPr>
      </w:pPr>
      <w:r>
        <w:rPr>
          <w:rFonts w:eastAsiaTheme="minorEastAsia" w:hint="eastAsia"/>
          <w:lang w:val="de-DE" w:eastAsia="zh-CN"/>
        </w:rPr>
        <w:t>(4)</w:t>
      </w:r>
      <w:r>
        <w:rPr>
          <w:rFonts w:eastAsiaTheme="minorEastAsia"/>
          <w:lang w:val="de-DE" w:eastAsia="zh-CN"/>
        </w:rPr>
        <w:t xml:space="preserve"> </w:t>
      </w:r>
      <w:r>
        <w:rPr>
          <w:rFonts w:eastAsiaTheme="minorEastAsia" w:hint="eastAsia"/>
          <w:lang w:val="de-DE" w:eastAsia="zh-CN"/>
        </w:rPr>
        <w:t>a</w:t>
      </w:r>
      <w:r>
        <w:rPr>
          <w:rFonts w:eastAsiaTheme="minorEastAsia"/>
          <w:lang w:val="de-DE" w:eastAsia="zh-CN"/>
        </w:rPr>
        <w:t xml:space="preserve">. Tā   xiān-fān     </w:t>
      </w:r>
      <w:r>
        <w:rPr>
          <w:rFonts w:eastAsiaTheme="minorEastAsia"/>
          <w:lang w:val="de-DE" w:eastAsia="zh-CN"/>
        </w:rPr>
        <w:tab/>
      </w:r>
      <w:r>
        <w:rPr>
          <w:rFonts w:eastAsiaTheme="minorEastAsia"/>
          <w:lang w:val="de-DE" w:eastAsia="zh-CN"/>
        </w:rPr>
        <w:tab/>
      </w:r>
      <w:r>
        <w:rPr>
          <w:rFonts w:eastAsiaTheme="minorEastAsia"/>
          <w:lang w:val="de-DE" w:eastAsia="zh-CN"/>
        </w:rPr>
        <w:tab/>
      </w:r>
      <w:r>
        <w:rPr>
          <w:rFonts w:eastAsiaTheme="minorEastAsia"/>
          <w:lang w:val="de-DE" w:eastAsia="zh-CN"/>
        </w:rPr>
        <w:tab/>
        <w:t xml:space="preserve">le      </w:t>
      </w:r>
      <w:r>
        <w:rPr>
          <w:rFonts w:eastAsiaTheme="minorEastAsia" w:hint="eastAsia"/>
          <w:lang w:val="de-DE" w:eastAsia="zh-CN"/>
        </w:rPr>
        <w:t xml:space="preserve"> </w:t>
      </w:r>
      <w:r>
        <w:rPr>
          <w:rFonts w:eastAsiaTheme="minorEastAsia"/>
          <w:lang w:val="de-DE" w:eastAsia="zh-CN"/>
        </w:rPr>
        <w:t xml:space="preserve"> </w:t>
      </w:r>
      <w:r>
        <w:rPr>
          <w:rFonts w:eastAsiaTheme="minorEastAsia" w:hint="eastAsia"/>
          <w:lang w:val="de-DE" w:eastAsia="zh-CN"/>
        </w:rPr>
        <w:t xml:space="preserve">  </w:t>
      </w:r>
      <w:r>
        <w:rPr>
          <w:rFonts w:eastAsiaTheme="minorEastAsia"/>
          <w:lang w:val="de-DE" w:eastAsia="zh-CN"/>
        </w:rPr>
        <w:t xml:space="preserve"> dèngzi  </w:t>
      </w:r>
      <w:r>
        <w:rPr>
          <w:rFonts w:eastAsiaTheme="minorEastAsia"/>
          <w:lang w:val="de-DE" w:eastAsia="zh-CN"/>
        </w:rPr>
        <w:tab/>
        <w:t xml:space="preserve">ma?  </w:t>
      </w:r>
    </w:p>
    <w:p w14:paraId="7CD01AB6" w14:textId="111974F1" w:rsidR="000D7802" w:rsidRPr="000C38E1" w:rsidRDefault="000D7802" w:rsidP="000D7802">
      <w:pPr>
        <w:ind w:left="720" w:firstLine="0"/>
        <w:rPr>
          <w:rFonts w:eastAsiaTheme="minorEastAsia"/>
          <w:lang w:eastAsia="zh-CN"/>
        </w:rPr>
      </w:pPr>
      <w:r>
        <w:rPr>
          <w:rFonts w:eastAsiaTheme="minorEastAsia" w:hint="eastAsia"/>
          <w:lang w:val="de-DE" w:eastAsia="zh-CN"/>
        </w:rPr>
        <w:t xml:space="preserve">  </w:t>
      </w:r>
      <w:r>
        <w:rPr>
          <w:rFonts w:eastAsiaTheme="minorEastAsia"/>
          <w:lang w:val="de-DE" w:eastAsia="zh-CN"/>
        </w:rPr>
        <w:t xml:space="preserve">        </w:t>
      </w:r>
      <w:r>
        <w:rPr>
          <w:rFonts w:eastAsiaTheme="minorEastAsia"/>
          <w:lang w:eastAsia="zh-CN"/>
        </w:rPr>
        <w:t xml:space="preserve">He  flip  upside down   </w:t>
      </w:r>
      <w:r>
        <w:rPr>
          <w:rFonts w:eastAsiaTheme="minorEastAsia"/>
          <w:lang w:eastAsia="zh-CN"/>
        </w:rPr>
        <w:tab/>
        <w:t xml:space="preserve">PERF    stool      </w:t>
      </w:r>
      <w:r>
        <w:rPr>
          <w:rFonts w:eastAsiaTheme="minorEastAsia"/>
          <w:lang w:eastAsia="zh-CN"/>
        </w:rPr>
        <w:tab/>
        <w:t xml:space="preserve">SFP? </w:t>
      </w:r>
    </w:p>
    <w:p w14:paraId="4B546D5F" w14:textId="1CD8E1A0" w:rsidR="000D7802" w:rsidRPr="000C38E1" w:rsidRDefault="000D7802" w:rsidP="000D7802">
      <w:pPr>
        <w:ind w:left="720" w:firstLine="0"/>
        <w:rPr>
          <w:rFonts w:eastAsiaTheme="minorEastAsia"/>
          <w:lang w:eastAsia="zh-CN"/>
        </w:rPr>
      </w:pPr>
      <w:r>
        <w:rPr>
          <w:rFonts w:eastAsiaTheme="minorEastAsia"/>
          <w:lang w:eastAsia="zh-CN"/>
        </w:rPr>
        <w:t xml:space="preserve">         “Did he flip a stool upside down?”</w:t>
      </w:r>
    </w:p>
    <w:p w14:paraId="25793DDB" w14:textId="7EB22404" w:rsidR="00330413" w:rsidRPr="00832305" w:rsidRDefault="00330413" w:rsidP="00330413">
      <w:pPr>
        <w:ind w:left="720" w:firstLine="0"/>
        <w:rPr>
          <w:rFonts w:eastAsiaTheme="minorEastAsia"/>
          <w:lang w:val="de-DE" w:eastAsia="zh-CN"/>
        </w:rPr>
      </w:pPr>
      <w:r>
        <w:rPr>
          <w:rFonts w:eastAsiaTheme="minorEastAsia" w:hint="eastAsia"/>
          <w:lang w:eastAsia="zh-CN"/>
        </w:rPr>
        <w:t xml:space="preserve">    </w:t>
      </w:r>
      <w:r>
        <w:rPr>
          <w:rFonts w:eastAsiaTheme="minorEastAsia"/>
          <w:lang w:eastAsia="zh-CN"/>
        </w:rPr>
        <w:t xml:space="preserve"> </w:t>
      </w:r>
      <w:r>
        <w:rPr>
          <w:rFonts w:eastAsiaTheme="minorEastAsia" w:hint="eastAsia"/>
          <w:lang w:val="de-DE" w:eastAsia="zh-CN"/>
        </w:rPr>
        <w:t xml:space="preserve">b. </w:t>
      </w:r>
      <w:r>
        <w:rPr>
          <w:rFonts w:eastAsiaTheme="minorEastAsia"/>
          <w:lang w:val="de-DE" w:eastAsia="zh-CN"/>
        </w:rPr>
        <w:t xml:space="preserve">Tā   xiān    le  </w:t>
      </w:r>
      <w:r>
        <w:rPr>
          <w:rFonts w:eastAsiaTheme="minorEastAsia" w:hint="eastAsia"/>
          <w:lang w:val="de-DE" w:eastAsia="zh-CN"/>
        </w:rPr>
        <w:t xml:space="preserve"> </w:t>
      </w:r>
      <w:r>
        <w:rPr>
          <w:rFonts w:eastAsiaTheme="minorEastAsia"/>
          <w:lang w:val="de-DE" w:eastAsia="zh-CN"/>
        </w:rPr>
        <w:t xml:space="preserve">     </w:t>
      </w:r>
      <w:r>
        <w:rPr>
          <w:rFonts w:eastAsiaTheme="minorEastAsia" w:hint="eastAsia"/>
          <w:lang w:val="de-DE" w:eastAsia="zh-CN"/>
        </w:rPr>
        <w:t xml:space="preserve"> </w:t>
      </w:r>
      <w:r>
        <w:rPr>
          <w:rFonts w:eastAsiaTheme="minorEastAsia"/>
          <w:lang w:val="de-DE" w:eastAsia="zh-CN"/>
        </w:rPr>
        <w:t xml:space="preserve">  dèngzi   ma?  </w:t>
      </w:r>
    </w:p>
    <w:p w14:paraId="3746C27E" w14:textId="5BC8E8B7" w:rsidR="00330413" w:rsidRPr="000C38E1" w:rsidRDefault="00330413" w:rsidP="00330413">
      <w:pPr>
        <w:ind w:left="720" w:firstLine="0"/>
        <w:rPr>
          <w:rFonts w:eastAsiaTheme="minorEastAsia"/>
          <w:lang w:eastAsia="zh-CN"/>
        </w:rPr>
      </w:pPr>
      <w:r>
        <w:rPr>
          <w:rFonts w:eastAsiaTheme="minorEastAsia"/>
          <w:lang w:val="de-DE" w:eastAsia="zh-CN"/>
        </w:rPr>
        <w:t xml:space="preserve">         </w:t>
      </w:r>
      <w:r>
        <w:rPr>
          <w:rFonts w:eastAsiaTheme="minorEastAsia"/>
          <w:lang w:eastAsia="zh-CN"/>
        </w:rPr>
        <w:t xml:space="preserve">He  flip      PERF    stool      SFP? </w:t>
      </w:r>
    </w:p>
    <w:p w14:paraId="162FD18C" w14:textId="5DA66BC9" w:rsidR="000D7802" w:rsidRPr="000C38E1" w:rsidRDefault="00330413" w:rsidP="00330413">
      <w:pPr>
        <w:ind w:left="720" w:firstLine="0"/>
        <w:rPr>
          <w:rFonts w:eastAsiaTheme="minorEastAsia"/>
          <w:lang w:eastAsia="zh-CN"/>
        </w:rPr>
      </w:pPr>
      <w:r>
        <w:rPr>
          <w:rFonts w:eastAsiaTheme="minorEastAsia"/>
          <w:lang w:eastAsia="zh-CN"/>
        </w:rPr>
        <w:t xml:space="preserve">      </w:t>
      </w:r>
      <w:r>
        <w:rPr>
          <w:rFonts w:eastAsiaTheme="minorEastAsia" w:hint="eastAsia"/>
          <w:lang w:eastAsia="zh-CN"/>
        </w:rPr>
        <w:t xml:space="preserve"> </w:t>
      </w:r>
      <w:r>
        <w:rPr>
          <w:rFonts w:eastAsiaTheme="minorEastAsia"/>
          <w:lang w:eastAsia="zh-CN"/>
        </w:rPr>
        <w:t xml:space="preserve"> “Did he flip a stool?”</w:t>
      </w:r>
    </w:p>
    <w:p w14:paraId="36F10655" w14:textId="5E5627C2" w:rsidR="00474AA7" w:rsidRPr="00832305" w:rsidRDefault="00CC239A" w:rsidP="00474AA7">
      <w:pPr>
        <w:ind w:left="720" w:firstLine="0"/>
        <w:rPr>
          <w:rFonts w:eastAsiaTheme="minorEastAsia"/>
          <w:lang w:val="de-DE" w:eastAsia="zh-CN"/>
        </w:rPr>
      </w:pPr>
      <w:r>
        <w:rPr>
          <w:rFonts w:eastAsiaTheme="minorEastAsia" w:hint="eastAsia"/>
          <w:lang w:eastAsia="zh-CN"/>
        </w:rPr>
        <w:t xml:space="preserve">    </w:t>
      </w:r>
      <w:r>
        <w:rPr>
          <w:rFonts w:eastAsiaTheme="minorEastAsia"/>
          <w:lang w:eastAsia="zh-CN"/>
        </w:rPr>
        <w:t xml:space="preserve"> </w:t>
      </w:r>
      <w:r>
        <w:rPr>
          <w:rFonts w:eastAsiaTheme="minorEastAsia" w:hint="eastAsia"/>
          <w:lang w:val="de-DE" w:eastAsia="zh-CN"/>
        </w:rPr>
        <w:t>c.</w:t>
      </w:r>
      <w:r>
        <w:rPr>
          <w:rFonts w:eastAsiaTheme="minorEastAsia"/>
          <w:lang w:val="de-DE" w:eastAsia="zh-CN"/>
        </w:rPr>
        <w:t xml:space="preserve"> Tā    pāi-fān                      le </w:t>
      </w:r>
      <w:r>
        <w:rPr>
          <w:rFonts w:eastAsiaTheme="minorEastAsia" w:hint="eastAsia"/>
          <w:lang w:val="de-DE" w:eastAsia="zh-CN"/>
        </w:rPr>
        <w:t xml:space="preserve">    </w:t>
      </w:r>
      <w:r>
        <w:rPr>
          <w:rFonts w:eastAsiaTheme="minorEastAsia"/>
          <w:lang w:val="de-DE" w:eastAsia="zh-CN"/>
        </w:rPr>
        <w:t xml:space="preserve">        dèngzi     ma?</w:t>
      </w:r>
    </w:p>
    <w:p w14:paraId="578CB5BB" w14:textId="1A312250" w:rsidR="00474AA7" w:rsidRPr="000C38E1" w:rsidRDefault="00474AA7" w:rsidP="00474AA7">
      <w:pPr>
        <w:ind w:left="720" w:firstLine="0"/>
        <w:rPr>
          <w:rFonts w:eastAsiaTheme="minorEastAsia"/>
          <w:lang w:eastAsia="zh-CN"/>
        </w:rPr>
      </w:pPr>
      <w:r>
        <w:rPr>
          <w:rFonts w:eastAsiaTheme="minorEastAsia"/>
          <w:lang w:val="de-DE" w:eastAsia="zh-CN"/>
        </w:rPr>
        <w:t xml:space="preserve">    </w:t>
      </w:r>
      <w:r>
        <w:rPr>
          <w:rFonts w:eastAsiaTheme="minorEastAsia" w:hint="eastAsia"/>
          <w:lang w:val="de-DE" w:eastAsia="zh-CN"/>
        </w:rPr>
        <w:t xml:space="preserve">    </w:t>
      </w:r>
      <w:r>
        <w:rPr>
          <w:rFonts w:eastAsiaTheme="minorEastAsia"/>
          <w:lang w:val="de-DE" w:eastAsia="zh-CN"/>
        </w:rPr>
        <w:t xml:space="preserve"> </w:t>
      </w:r>
      <w:r>
        <w:rPr>
          <w:rFonts w:eastAsiaTheme="minorEastAsia"/>
          <w:lang w:eastAsia="zh-CN"/>
        </w:rPr>
        <w:t xml:space="preserve">He   slap upside down  </w:t>
      </w:r>
      <w:r>
        <w:rPr>
          <w:rFonts w:eastAsiaTheme="minorEastAsia" w:hint="eastAsia"/>
          <w:lang w:eastAsia="zh-CN"/>
        </w:rPr>
        <w:t xml:space="preserve">   </w:t>
      </w:r>
      <w:r>
        <w:rPr>
          <w:rFonts w:eastAsiaTheme="minorEastAsia"/>
          <w:lang w:eastAsia="zh-CN"/>
        </w:rPr>
        <w:t xml:space="preserve"> PERF      stool        SFP? </w:t>
      </w:r>
    </w:p>
    <w:p w14:paraId="7919F570" w14:textId="31DCDAB2" w:rsidR="00474AA7" w:rsidRPr="000C38E1" w:rsidRDefault="00474AA7" w:rsidP="00474AA7">
      <w:pPr>
        <w:ind w:left="720" w:firstLine="0"/>
        <w:rPr>
          <w:rFonts w:eastAsiaTheme="minorEastAsia"/>
          <w:lang w:eastAsia="zh-CN"/>
        </w:rPr>
      </w:pPr>
      <w:r>
        <w:rPr>
          <w:rFonts w:eastAsiaTheme="minorEastAsia"/>
          <w:lang w:eastAsia="zh-CN"/>
        </w:rPr>
        <w:t xml:space="preserve">     </w:t>
      </w:r>
      <w:r>
        <w:rPr>
          <w:rFonts w:eastAsiaTheme="minorEastAsia" w:hint="eastAsia"/>
          <w:lang w:eastAsia="zh-CN"/>
        </w:rPr>
        <w:t xml:space="preserve">   </w:t>
      </w:r>
      <w:r>
        <w:rPr>
          <w:rFonts w:eastAsiaTheme="minorEastAsia"/>
          <w:lang w:eastAsia="zh-CN"/>
        </w:rPr>
        <w:t>“Did he slap a stool upside down?”</w:t>
      </w:r>
    </w:p>
    <w:p w14:paraId="378E2E48" w14:textId="78720898" w:rsidR="00474AA7" w:rsidRPr="00832305" w:rsidRDefault="00CC239A" w:rsidP="00474AA7">
      <w:pPr>
        <w:ind w:left="720" w:firstLine="0"/>
        <w:rPr>
          <w:rFonts w:eastAsiaTheme="minorEastAsia"/>
          <w:lang w:val="de-DE" w:eastAsia="zh-CN"/>
        </w:rPr>
      </w:pPr>
      <w:r>
        <w:rPr>
          <w:rFonts w:eastAsiaTheme="minorEastAsia" w:hint="eastAsia"/>
          <w:lang w:eastAsia="zh-CN"/>
        </w:rPr>
        <w:t xml:space="preserve">    </w:t>
      </w:r>
      <w:r>
        <w:rPr>
          <w:rFonts w:eastAsiaTheme="minorEastAsia"/>
          <w:lang w:eastAsia="zh-CN"/>
        </w:rPr>
        <w:t xml:space="preserve"> </w:t>
      </w:r>
      <w:r>
        <w:rPr>
          <w:rFonts w:eastAsiaTheme="minorEastAsia" w:hint="eastAsia"/>
          <w:lang w:val="de-DE" w:eastAsia="zh-CN"/>
        </w:rPr>
        <w:t xml:space="preserve">d. </w:t>
      </w:r>
      <w:r>
        <w:rPr>
          <w:rFonts w:eastAsiaTheme="minorEastAsia"/>
          <w:lang w:val="de-DE" w:eastAsia="zh-CN"/>
        </w:rPr>
        <w:t xml:space="preserve">Tā   pāi       le </w:t>
      </w:r>
      <w:r>
        <w:rPr>
          <w:rFonts w:eastAsiaTheme="minorEastAsia" w:hint="eastAsia"/>
          <w:lang w:val="de-DE" w:eastAsia="zh-CN"/>
        </w:rPr>
        <w:t xml:space="preserve">  </w:t>
      </w:r>
      <w:r>
        <w:rPr>
          <w:rFonts w:eastAsiaTheme="minorEastAsia"/>
          <w:lang w:val="de-DE" w:eastAsia="zh-CN"/>
        </w:rPr>
        <w:t xml:space="preserve">     </w:t>
      </w:r>
      <w:r>
        <w:rPr>
          <w:rFonts w:eastAsiaTheme="minorEastAsia" w:hint="eastAsia"/>
          <w:lang w:val="de-DE" w:eastAsia="zh-CN"/>
        </w:rPr>
        <w:t xml:space="preserve"> </w:t>
      </w:r>
      <w:r>
        <w:rPr>
          <w:rFonts w:eastAsiaTheme="minorEastAsia"/>
          <w:lang w:val="de-DE" w:eastAsia="zh-CN"/>
        </w:rPr>
        <w:t xml:space="preserve">  dèngzi </w:t>
      </w:r>
      <w:r>
        <w:rPr>
          <w:rFonts w:eastAsiaTheme="minorEastAsia" w:hint="eastAsia"/>
          <w:lang w:val="de-DE" w:eastAsia="zh-CN"/>
        </w:rPr>
        <w:t xml:space="preserve"> </w:t>
      </w:r>
      <w:r>
        <w:rPr>
          <w:rFonts w:eastAsiaTheme="minorEastAsia"/>
          <w:lang w:val="de-DE" w:eastAsia="zh-CN"/>
        </w:rPr>
        <w:t xml:space="preserve">   ma?</w:t>
      </w:r>
    </w:p>
    <w:p w14:paraId="649255E9" w14:textId="79E8E5B1" w:rsidR="00474AA7" w:rsidRPr="000C38E1" w:rsidRDefault="00474AA7" w:rsidP="00474AA7">
      <w:pPr>
        <w:ind w:left="720" w:firstLine="0"/>
        <w:rPr>
          <w:rFonts w:eastAsiaTheme="minorEastAsia"/>
          <w:lang w:eastAsia="zh-CN"/>
        </w:rPr>
      </w:pPr>
      <w:r>
        <w:rPr>
          <w:rFonts w:eastAsiaTheme="minorEastAsia"/>
          <w:lang w:val="de-DE" w:eastAsia="zh-CN"/>
        </w:rPr>
        <w:t xml:space="preserve">    </w:t>
      </w:r>
      <w:r>
        <w:rPr>
          <w:rFonts w:eastAsiaTheme="minorEastAsia" w:hint="eastAsia"/>
          <w:lang w:val="de-DE" w:eastAsia="zh-CN"/>
        </w:rPr>
        <w:t xml:space="preserve">   </w:t>
      </w:r>
      <w:r>
        <w:rPr>
          <w:rFonts w:eastAsiaTheme="minorEastAsia"/>
          <w:lang w:val="de-DE" w:eastAsia="zh-CN"/>
        </w:rPr>
        <w:t xml:space="preserve">  </w:t>
      </w:r>
      <w:r>
        <w:rPr>
          <w:rFonts w:eastAsiaTheme="minorEastAsia"/>
          <w:lang w:eastAsia="zh-CN"/>
        </w:rPr>
        <w:t xml:space="preserve">He  slap      PERF    stool        SFP? </w:t>
      </w:r>
    </w:p>
    <w:p w14:paraId="153171B0" w14:textId="7F246D48" w:rsidR="00E94DBE" w:rsidRPr="000C38E1" w:rsidRDefault="00474AA7" w:rsidP="00BB7157">
      <w:pPr>
        <w:ind w:left="720" w:firstLine="0"/>
        <w:rPr>
          <w:rFonts w:eastAsiaTheme="minorEastAsia"/>
          <w:lang w:eastAsia="zh-CN"/>
        </w:rPr>
      </w:pPr>
      <w:r>
        <w:rPr>
          <w:rFonts w:eastAsiaTheme="minorEastAsia"/>
          <w:lang w:eastAsia="zh-CN"/>
        </w:rPr>
        <w:t xml:space="preserve">    </w:t>
      </w:r>
      <w:r>
        <w:rPr>
          <w:rFonts w:eastAsiaTheme="minorEastAsia" w:hint="eastAsia"/>
          <w:lang w:eastAsia="zh-CN"/>
        </w:rPr>
        <w:t xml:space="preserve">    </w:t>
      </w:r>
      <w:r>
        <w:rPr>
          <w:rFonts w:eastAsiaTheme="minorEastAsia"/>
          <w:lang w:eastAsia="zh-CN"/>
        </w:rPr>
        <w:t>“Did he slap a stool?”</w:t>
      </w:r>
    </w:p>
    <w:p w14:paraId="2372473F" w14:textId="33D34032" w:rsidR="008F368C" w:rsidRPr="00832305" w:rsidRDefault="008F368C" w:rsidP="00474AA7">
      <w:pPr>
        <w:ind w:left="720" w:firstLine="0"/>
        <w:rPr>
          <w:rFonts w:eastAsiaTheme="minorEastAsia"/>
          <w:lang w:val="de-DE" w:eastAsia="zh-CN"/>
        </w:rPr>
      </w:pPr>
      <w:r>
        <w:rPr>
          <w:rFonts w:eastAsiaTheme="minorEastAsia"/>
          <w:lang w:val="de-DE" w:eastAsia="zh-CN"/>
        </w:rPr>
        <w:t xml:space="preserve">(5) a. Tā </w:t>
      </w:r>
      <w:r>
        <w:rPr>
          <w:rFonts w:eastAsiaTheme="minorEastAsia" w:hint="eastAsia"/>
          <w:lang w:val="de-DE" w:eastAsia="zh-CN"/>
        </w:rPr>
        <w:t xml:space="preserve">  </w:t>
      </w:r>
      <w:r>
        <w:rPr>
          <w:rFonts w:eastAsiaTheme="minorEastAsia"/>
          <w:lang w:val="de-DE" w:eastAsia="zh-CN"/>
        </w:rPr>
        <w:t xml:space="preserve"> yáo </w:t>
      </w:r>
      <w:r>
        <w:rPr>
          <w:rFonts w:eastAsiaTheme="minorEastAsia" w:hint="eastAsia"/>
          <w:lang w:val="de-DE" w:eastAsia="zh-CN"/>
        </w:rPr>
        <w:t xml:space="preserve">    </w:t>
      </w:r>
      <w:r>
        <w:rPr>
          <w:rFonts w:eastAsiaTheme="minorEastAsia"/>
          <w:lang w:val="de-DE" w:eastAsia="zh-CN"/>
        </w:rPr>
        <w:t xml:space="preserve">tóu </w:t>
      </w:r>
      <w:r>
        <w:rPr>
          <w:rFonts w:eastAsiaTheme="minorEastAsia" w:hint="eastAsia"/>
          <w:lang w:val="de-DE" w:eastAsia="zh-CN"/>
        </w:rPr>
        <w:t xml:space="preserve">    </w:t>
      </w:r>
      <w:r>
        <w:rPr>
          <w:rFonts w:eastAsiaTheme="minorEastAsia"/>
          <w:lang w:val="de-DE" w:eastAsia="zh-CN"/>
        </w:rPr>
        <w:t xml:space="preserve"> le </w:t>
      </w:r>
      <w:r>
        <w:rPr>
          <w:rFonts w:eastAsiaTheme="minorEastAsia" w:hint="eastAsia"/>
          <w:lang w:val="de-DE" w:eastAsia="zh-CN"/>
        </w:rPr>
        <w:t xml:space="preserve">       </w:t>
      </w:r>
      <w:r>
        <w:rPr>
          <w:rFonts w:eastAsiaTheme="minorEastAsia"/>
          <w:lang w:val="de-DE" w:eastAsia="zh-CN"/>
        </w:rPr>
        <w:t xml:space="preserve"> </w:t>
      </w:r>
      <w:r>
        <w:rPr>
          <w:rFonts w:eastAsiaTheme="minorEastAsia" w:hint="eastAsia"/>
          <w:lang w:val="de-DE" w:eastAsia="zh-CN"/>
        </w:rPr>
        <w:t xml:space="preserve"> </w:t>
      </w:r>
      <w:r>
        <w:rPr>
          <w:rFonts w:eastAsiaTheme="minorEastAsia"/>
          <w:lang w:val="de-DE" w:eastAsia="zh-CN"/>
        </w:rPr>
        <w:t>ma?</w:t>
      </w:r>
    </w:p>
    <w:p w14:paraId="6ABB57E5" w14:textId="18E182AA" w:rsidR="00CA7C62" w:rsidRPr="000C38E1" w:rsidRDefault="00CA7C62" w:rsidP="00474AA7">
      <w:pPr>
        <w:ind w:left="720" w:firstLine="0"/>
        <w:rPr>
          <w:rFonts w:eastAsiaTheme="minorEastAsia"/>
          <w:lang w:eastAsia="zh-CN"/>
        </w:rPr>
      </w:pPr>
      <w:r>
        <w:rPr>
          <w:rFonts w:eastAsiaTheme="minorEastAsia" w:hint="eastAsia"/>
          <w:lang w:val="de-DE" w:eastAsia="zh-CN"/>
        </w:rPr>
        <w:t xml:space="preserve">         </w:t>
      </w:r>
      <w:r>
        <w:rPr>
          <w:rFonts w:eastAsiaTheme="minorEastAsia"/>
          <w:lang w:val="de-DE" w:eastAsia="zh-CN"/>
        </w:rPr>
        <w:t xml:space="preserve"> </w:t>
      </w:r>
      <w:r>
        <w:rPr>
          <w:rFonts w:eastAsiaTheme="minorEastAsia" w:hint="eastAsia"/>
          <w:lang w:eastAsia="zh-CN"/>
        </w:rPr>
        <w:t xml:space="preserve">He  </w:t>
      </w:r>
      <w:r>
        <w:rPr>
          <w:rFonts w:eastAsiaTheme="minorEastAsia"/>
          <w:lang w:eastAsia="zh-CN"/>
        </w:rPr>
        <w:t xml:space="preserve"> </w:t>
      </w:r>
      <w:r>
        <w:rPr>
          <w:rFonts w:eastAsiaTheme="minorEastAsia" w:hint="eastAsia"/>
          <w:lang w:eastAsia="zh-CN"/>
        </w:rPr>
        <w:t xml:space="preserve">shake </w:t>
      </w:r>
      <w:r>
        <w:rPr>
          <w:rFonts w:eastAsiaTheme="minorEastAsia"/>
          <w:lang w:eastAsia="zh-CN"/>
        </w:rPr>
        <w:t xml:space="preserve"> </w:t>
      </w:r>
      <w:r>
        <w:rPr>
          <w:rFonts w:eastAsiaTheme="minorEastAsia" w:hint="eastAsia"/>
          <w:lang w:eastAsia="zh-CN"/>
        </w:rPr>
        <w:t xml:space="preserve">head  </w:t>
      </w:r>
      <w:r>
        <w:rPr>
          <w:rFonts w:eastAsiaTheme="minorEastAsia"/>
          <w:lang w:eastAsia="zh-CN"/>
        </w:rPr>
        <w:t xml:space="preserve"> </w:t>
      </w:r>
      <w:r>
        <w:rPr>
          <w:rFonts w:eastAsiaTheme="minorEastAsia" w:hint="eastAsia"/>
          <w:lang w:eastAsia="zh-CN"/>
        </w:rPr>
        <w:t xml:space="preserve">PERF  </w:t>
      </w:r>
      <w:r>
        <w:rPr>
          <w:rFonts w:eastAsiaTheme="minorEastAsia"/>
          <w:lang w:eastAsia="zh-CN"/>
        </w:rPr>
        <w:t xml:space="preserve"> </w:t>
      </w:r>
      <w:r>
        <w:rPr>
          <w:rFonts w:eastAsiaTheme="minorEastAsia" w:hint="eastAsia"/>
          <w:lang w:eastAsia="zh-CN"/>
        </w:rPr>
        <w:t>SFP?</w:t>
      </w:r>
    </w:p>
    <w:p w14:paraId="1DC734ED" w14:textId="533B7679" w:rsidR="00CA7C62" w:rsidRPr="000C38E1" w:rsidRDefault="00CA7C62" w:rsidP="00474AA7">
      <w:pPr>
        <w:ind w:left="720" w:firstLine="0"/>
        <w:rPr>
          <w:rFonts w:eastAsiaTheme="minorEastAsia"/>
          <w:lang w:eastAsia="zh-CN"/>
        </w:rPr>
      </w:pPr>
      <w:r>
        <w:rPr>
          <w:rFonts w:eastAsiaTheme="minorEastAsia" w:hint="eastAsia"/>
          <w:lang w:eastAsia="zh-CN"/>
        </w:rPr>
        <w:t xml:space="preserve">         </w:t>
      </w:r>
      <w:r>
        <w:rPr>
          <w:rFonts w:eastAsiaTheme="minorEastAsia"/>
          <w:lang w:eastAsia="zh-CN"/>
        </w:rPr>
        <w:t>“</w:t>
      </w:r>
      <w:r>
        <w:rPr>
          <w:rFonts w:eastAsiaTheme="minorEastAsia" w:hint="eastAsia"/>
          <w:lang w:eastAsia="zh-CN"/>
        </w:rPr>
        <w:t xml:space="preserve">Did he shake </w:t>
      </w:r>
      <w:r>
        <w:rPr>
          <w:rFonts w:eastAsiaTheme="minorEastAsia"/>
          <w:lang w:eastAsia="zh-CN"/>
        </w:rPr>
        <w:t xml:space="preserve">his </w:t>
      </w:r>
      <w:r>
        <w:rPr>
          <w:rFonts w:eastAsiaTheme="minorEastAsia" w:hint="eastAsia"/>
          <w:lang w:eastAsia="zh-CN"/>
        </w:rPr>
        <w:t>head?</w:t>
      </w:r>
      <w:r>
        <w:rPr>
          <w:rFonts w:eastAsiaTheme="minorEastAsia"/>
          <w:lang w:eastAsia="zh-CN"/>
        </w:rPr>
        <w:t>”</w:t>
      </w:r>
    </w:p>
    <w:p w14:paraId="4B1A4879" w14:textId="1BB88CC9" w:rsidR="00E94DBE" w:rsidRPr="00832305" w:rsidRDefault="00E94DBE" w:rsidP="00E94DBE">
      <w:pPr>
        <w:ind w:left="720" w:firstLine="0"/>
        <w:rPr>
          <w:rFonts w:eastAsiaTheme="minorEastAsia"/>
          <w:lang w:val="de-DE" w:eastAsia="zh-CN"/>
        </w:rPr>
      </w:pPr>
      <w:r>
        <w:rPr>
          <w:rFonts w:eastAsiaTheme="minorEastAsia" w:hint="eastAsia"/>
          <w:lang w:eastAsia="zh-CN"/>
        </w:rPr>
        <w:t xml:space="preserve">    </w:t>
      </w:r>
      <w:r>
        <w:rPr>
          <w:rFonts w:eastAsiaTheme="minorEastAsia"/>
          <w:lang w:eastAsia="zh-CN"/>
        </w:rPr>
        <w:t xml:space="preserve"> </w:t>
      </w:r>
      <w:r>
        <w:rPr>
          <w:rFonts w:eastAsiaTheme="minorEastAsia" w:hint="eastAsia"/>
          <w:lang w:val="de-DE" w:eastAsia="zh-CN"/>
        </w:rPr>
        <w:t>b</w:t>
      </w:r>
      <w:r>
        <w:rPr>
          <w:rFonts w:eastAsiaTheme="minorEastAsia"/>
          <w:lang w:val="de-DE" w:eastAsia="zh-CN"/>
        </w:rPr>
        <w:t xml:space="preserve">. Tā </w:t>
      </w:r>
      <w:r>
        <w:rPr>
          <w:rFonts w:eastAsiaTheme="minorEastAsia" w:hint="eastAsia"/>
          <w:lang w:val="de-DE" w:eastAsia="zh-CN"/>
        </w:rPr>
        <w:t xml:space="preserve">  </w:t>
      </w:r>
      <w:r>
        <w:rPr>
          <w:rFonts w:eastAsiaTheme="minorEastAsia"/>
          <w:lang w:val="de-DE" w:eastAsia="zh-CN"/>
        </w:rPr>
        <w:t xml:space="preserve">diǎn </w:t>
      </w:r>
      <w:r>
        <w:rPr>
          <w:rFonts w:eastAsiaTheme="minorEastAsia" w:hint="eastAsia"/>
          <w:lang w:val="de-DE" w:eastAsia="zh-CN"/>
        </w:rPr>
        <w:t xml:space="preserve">   </w:t>
      </w:r>
      <w:r>
        <w:rPr>
          <w:rFonts w:eastAsiaTheme="minorEastAsia"/>
          <w:lang w:val="de-DE" w:eastAsia="zh-CN"/>
        </w:rPr>
        <w:t xml:space="preserve"> tóu </w:t>
      </w:r>
      <w:r>
        <w:rPr>
          <w:rFonts w:eastAsiaTheme="minorEastAsia" w:hint="eastAsia"/>
          <w:lang w:val="de-DE" w:eastAsia="zh-CN"/>
        </w:rPr>
        <w:t xml:space="preserve">    </w:t>
      </w:r>
      <w:r>
        <w:rPr>
          <w:rFonts w:eastAsiaTheme="minorEastAsia"/>
          <w:lang w:val="de-DE" w:eastAsia="zh-CN"/>
        </w:rPr>
        <w:t xml:space="preserve"> le </w:t>
      </w:r>
      <w:r>
        <w:rPr>
          <w:rFonts w:eastAsiaTheme="minorEastAsia" w:hint="eastAsia"/>
          <w:lang w:val="de-DE" w:eastAsia="zh-CN"/>
        </w:rPr>
        <w:t xml:space="preserve">       </w:t>
      </w:r>
      <w:r>
        <w:rPr>
          <w:rFonts w:eastAsiaTheme="minorEastAsia"/>
          <w:lang w:val="de-DE" w:eastAsia="zh-CN"/>
        </w:rPr>
        <w:t xml:space="preserve"> ma?</w:t>
      </w:r>
    </w:p>
    <w:p w14:paraId="4A5B2FB6" w14:textId="164848F2" w:rsidR="00E94DBE" w:rsidRPr="000C38E1" w:rsidRDefault="00E94DBE" w:rsidP="00E94DBE">
      <w:pPr>
        <w:ind w:left="720" w:firstLine="0"/>
        <w:rPr>
          <w:rFonts w:eastAsiaTheme="minorEastAsia"/>
          <w:lang w:eastAsia="zh-CN"/>
        </w:rPr>
      </w:pPr>
      <w:r>
        <w:rPr>
          <w:rFonts w:eastAsiaTheme="minorEastAsia" w:hint="eastAsia"/>
          <w:lang w:val="de-DE" w:eastAsia="zh-CN"/>
        </w:rPr>
        <w:t xml:space="preserve">        </w:t>
      </w:r>
      <w:r>
        <w:rPr>
          <w:rFonts w:eastAsiaTheme="minorEastAsia"/>
          <w:lang w:val="de-DE" w:eastAsia="zh-CN"/>
        </w:rPr>
        <w:t xml:space="preserve"> </w:t>
      </w:r>
      <w:r>
        <w:rPr>
          <w:rFonts w:eastAsiaTheme="minorEastAsia" w:hint="eastAsia"/>
          <w:lang w:eastAsia="zh-CN"/>
        </w:rPr>
        <w:t xml:space="preserve">He   nod    </w:t>
      </w:r>
      <w:r>
        <w:rPr>
          <w:rFonts w:eastAsiaTheme="minorEastAsia"/>
          <w:lang w:eastAsia="zh-CN"/>
        </w:rPr>
        <w:t xml:space="preserve"> </w:t>
      </w:r>
      <w:r>
        <w:rPr>
          <w:rFonts w:eastAsiaTheme="minorEastAsia" w:hint="eastAsia"/>
          <w:lang w:eastAsia="zh-CN"/>
        </w:rPr>
        <w:t xml:space="preserve">head  </w:t>
      </w:r>
      <w:r>
        <w:rPr>
          <w:rFonts w:eastAsiaTheme="minorEastAsia"/>
          <w:lang w:eastAsia="zh-CN"/>
        </w:rPr>
        <w:t xml:space="preserve">  </w:t>
      </w:r>
      <w:r>
        <w:rPr>
          <w:rFonts w:eastAsiaTheme="minorEastAsia" w:hint="eastAsia"/>
          <w:lang w:eastAsia="zh-CN"/>
        </w:rPr>
        <w:t xml:space="preserve">PERF  </w:t>
      </w:r>
      <w:r>
        <w:rPr>
          <w:rFonts w:eastAsiaTheme="minorEastAsia"/>
          <w:lang w:eastAsia="zh-CN"/>
        </w:rPr>
        <w:t xml:space="preserve"> </w:t>
      </w:r>
      <w:r>
        <w:rPr>
          <w:rFonts w:eastAsiaTheme="minorEastAsia" w:hint="eastAsia"/>
          <w:lang w:eastAsia="zh-CN"/>
        </w:rPr>
        <w:t>SFP?</w:t>
      </w:r>
    </w:p>
    <w:p w14:paraId="7B125A14" w14:textId="1BA1A53D" w:rsidR="00E848A4" w:rsidRPr="000C38E1" w:rsidRDefault="00E94DBE" w:rsidP="00754D27">
      <w:pPr>
        <w:ind w:left="720" w:firstLine="0"/>
        <w:rPr>
          <w:rFonts w:eastAsiaTheme="minorEastAsia"/>
          <w:lang w:eastAsia="zh-CN"/>
        </w:rPr>
      </w:pPr>
      <w:r>
        <w:rPr>
          <w:rFonts w:eastAsiaTheme="minorEastAsia" w:hint="eastAsia"/>
          <w:lang w:eastAsia="zh-CN"/>
        </w:rPr>
        <w:t xml:space="preserve">         </w:t>
      </w:r>
      <w:r>
        <w:rPr>
          <w:rFonts w:eastAsiaTheme="minorEastAsia"/>
          <w:lang w:eastAsia="zh-CN"/>
        </w:rPr>
        <w:t>“</w:t>
      </w:r>
      <w:r>
        <w:rPr>
          <w:rFonts w:eastAsiaTheme="minorEastAsia" w:hint="eastAsia"/>
          <w:lang w:eastAsia="zh-CN"/>
        </w:rPr>
        <w:t>Did he</w:t>
      </w:r>
      <w:r>
        <w:rPr>
          <w:rFonts w:eastAsiaTheme="minorEastAsia"/>
          <w:lang w:eastAsia="zh-CN"/>
        </w:rPr>
        <w:t xml:space="preserve"> </w:t>
      </w:r>
      <w:r>
        <w:rPr>
          <w:rFonts w:eastAsiaTheme="minorEastAsia" w:hint="eastAsia"/>
          <w:lang w:eastAsia="zh-CN"/>
        </w:rPr>
        <w:t>nod?</w:t>
      </w:r>
      <w:r>
        <w:rPr>
          <w:rFonts w:eastAsiaTheme="minorEastAsia"/>
          <w:lang w:eastAsia="zh-CN"/>
        </w:rPr>
        <w:t>”</w:t>
      </w:r>
    </w:p>
    <w:p w14:paraId="59CE1D08" w14:textId="6AD13F0B" w:rsidR="004D6425" w:rsidRPr="000C38E1" w:rsidRDefault="00233196" w:rsidP="00C71CBB">
      <w:pPr>
        <w:rPr>
          <w:lang w:eastAsia="zh-CN"/>
        </w:rPr>
      </w:pPr>
      <w:r>
        <w:rPr>
          <w:lang w:eastAsia="zh-CN"/>
        </w:rPr>
        <w:t>To ensure that the actions in the videos and the predicates in the questions (particularly the Strong V1s</w:t>
      </w:r>
      <w:r>
        <w:rPr>
          <w:rFonts w:hint="eastAsia"/>
          <w:lang w:eastAsia="zh-CN"/>
        </w:rPr>
        <w:t xml:space="preserve"> and </w:t>
      </w:r>
      <w:r>
        <w:rPr>
          <w:lang w:eastAsia="zh-CN"/>
        </w:rPr>
        <w:t xml:space="preserve">Weak </w:t>
      </w:r>
      <w:r>
        <w:rPr>
          <w:rFonts w:hint="eastAsia"/>
          <w:lang w:eastAsia="zh-CN"/>
        </w:rPr>
        <w:t>V1s</w:t>
      </w:r>
      <w:r>
        <w:rPr>
          <w:lang w:eastAsia="zh-CN"/>
        </w:rPr>
        <w:t>) matched, we conducted a norming study with 16 adults (age range: 20-24; mean age: 22.4; 13 female, 3 male).</w:t>
      </w:r>
      <w:r>
        <w:t xml:space="preserve"> To direct participants’ attention toward the </w:t>
      </w:r>
      <w:r>
        <w:rPr>
          <w:lang w:eastAsia="zh-CN"/>
        </w:rPr>
        <w:lastRenderedPageBreak/>
        <w:t xml:space="preserve">action itself rather than its outcome, we edited the 20 zero change-of-state videos by removing the final 30% of each, creating a new set of 20 norming videos. These norming videos were divided into two lists of 10: one list containing </w:t>
      </w:r>
      <w:r>
        <w:rPr>
          <w:rFonts w:hint="eastAsia"/>
          <w:lang w:eastAsia="zh-CN"/>
        </w:rPr>
        <w:t>Strong A</w:t>
      </w:r>
      <w:r>
        <w:rPr>
          <w:lang w:eastAsia="zh-CN"/>
        </w:rPr>
        <w:t xml:space="preserve">ctions, expected to elicit </w:t>
      </w:r>
      <w:r>
        <w:rPr>
          <w:rFonts w:hint="eastAsia"/>
          <w:lang w:eastAsia="zh-CN"/>
        </w:rPr>
        <w:t xml:space="preserve">Strong </w:t>
      </w:r>
      <w:r>
        <w:rPr>
          <w:lang w:eastAsia="zh-CN"/>
        </w:rPr>
        <w:t xml:space="preserve">V1s, and the other containing </w:t>
      </w:r>
      <w:r>
        <w:rPr>
          <w:rFonts w:hint="eastAsia"/>
          <w:lang w:eastAsia="zh-CN"/>
        </w:rPr>
        <w:t>Weak A</w:t>
      </w:r>
      <w:r>
        <w:rPr>
          <w:lang w:eastAsia="zh-CN"/>
        </w:rPr>
        <w:t xml:space="preserve">ctions, expected to elicit </w:t>
      </w:r>
      <w:r>
        <w:rPr>
          <w:rFonts w:hint="eastAsia"/>
          <w:lang w:eastAsia="zh-CN"/>
        </w:rPr>
        <w:t>Weak</w:t>
      </w:r>
      <w:r>
        <w:rPr>
          <w:lang w:eastAsia="zh-CN"/>
        </w:rPr>
        <w:t xml:space="preserve"> V1s. Participants were assigned to one of the two lists. In each trial, they watched a video clip and then </w:t>
      </w:r>
      <w:r>
        <w:rPr>
          <w:rFonts w:hint="eastAsia"/>
          <w:lang w:eastAsia="zh-CN"/>
        </w:rPr>
        <w:t xml:space="preserve">orally </w:t>
      </w:r>
      <w:r>
        <w:rPr>
          <w:lang w:eastAsia="zh-CN"/>
        </w:rPr>
        <w:t xml:space="preserve">described it in a full sentence. The norming study began with a practice trial using a filler video (Table </w:t>
      </w:r>
      <w:r>
        <w:rPr>
          <w:rFonts w:hint="eastAsia"/>
          <w:lang w:eastAsia="zh-CN"/>
        </w:rPr>
        <w:t>2</w:t>
      </w:r>
      <w:r>
        <w:rPr>
          <w:lang w:eastAsia="zh-CN"/>
        </w:rPr>
        <w:t>) and participants were asked to describe what the actor did.</w:t>
      </w:r>
    </w:p>
    <w:p w14:paraId="7B125A15" w14:textId="5B6567CA" w:rsidR="00E848A4" w:rsidRPr="000C38E1" w:rsidRDefault="00706DCC" w:rsidP="00C71CBB">
      <w:pPr>
        <w:rPr>
          <w:lang w:eastAsia="zh-CN"/>
        </w:rPr>
      </w:pPr>
      <w:r>
        <w:rPr>
          <w:lang w:eastAsia="zh-CN"/>
        </w:rPr>
        <w:t xml:space="preserve">If a participant did not produce the expected V1 (as listed in Table 3) in their initial description, they were encouraged to provide an alternative description. If </w:t>
      </w:r>
      <w:r>
        <w:rPr>
          <w:rFonts w:hint="eastAsia"/>
          <w:lang w:eastAsia="zh-CN"/>
        </w:rPr>
        <w:t xml:space="preserve">they </w:t>
      </w:r>
      <w:r>
        <w:rPr>
          <w:lang w:eastAsia="zh-CN"/>
        </w:rPr>
        <w:t xml:space="preserve">still failed to produce </w:t>
      </w:r>
      <w:r>
        <w:rPr>
          <w:rFonts w:hint="eastAsia"/>
          <w:lang w:eastAsia="zh-CN"/>
        </w:rPr>
        <w:t xml:space="preserve">the </w:t>
      </w:r>
      <w:r>
        <w:rPr>
          <w:lang w:eastAsia="zh-CN"/>
        </w:rPr>
        <w:t>expected verb</w:t>
      </w:r>
      <w:r>
        <w:rPr>
          <w:rFonts w:hint="eastAsia"/>
          <w:lang w:eastAsia="zh-CN"/>
        </w:rPr>
        <w:t xml:space="preserve"> after two </w:t>
      </w:r>
      <w:r>
        <w:rPr>
          <w:lang w:eastAsia="zh-CN"/>
        </w:rPr>
        <w:t>attempts, we asked them to rate how naturally our provided verb described the action in the video, on a 5</w:t>
      </w:r>
      <w:r>
        <w:rPr>
          <w:lang w:eastAsia="zh-CN"/>
        </w:rPr>
        <w:noBreakHyphen/>
        <w:t>point scale from 1 (most unnatural) to 5 (most natural)</w:t>
      </w:r>
      <w:r>
        <w:rPr>
          <w:rFonts w:hint="eastAsia"/>
          <w:lang w:eastAsia="zh-CN"/>
        </w:rPr>
        <w:t xml:space="preserve">. </w:t>
      </w:r>
      <w:r>
        <w:rPr>
          <w:lang w:eastAsia="zh-CN"/>
        </w:rPr>
        <w:t xml:space="preserve">In general, </w:t>
      </w:r>
      <w:r>
        <w:rPr>
          <w:rFonts w:hint="eastAsia"/>
          <w:lang w:eastAsia="zh-CN"/>
        </w:rPr>
        <w:t>62</w:t>
      </w:r>
      <w:r>
        <w:rPr>
          <w:lang w:eastAsia="zh-CN"/>
        </w:rPr>
        <w:t>% of</w:t>
      </w:r>
      <w:r>
        <w:rPr>
          <w:rFonts w:hint="eastAsia"/>
          <w:lang w:eastAsia="zh-CN"/>
        </w:rPr>
        <w:t xml:space="preserve"> the expected verbs were</w:t>
      </w:r>
      <w:r>
        <w:rPr>
          <w:lang w:eastAsia="zh-CN"/>
        </w:rPr>
        <w:t xml:space="preserve"> </w:t>
      </w:r>
      <w:r>
        <w:rPr>
          <w:rFonts w:hint="eastAsia"/>
          <w:lang w:eastAsia="zh-CN"/>
        </w:rPr>
        <w:t>given in participants</w:t>
      </w:r>
      <w:r>
        <w:rPr>
          <w:lang w:eastAsia="zh-CN"/>
        </w:rPr>
        <w:t>’</w:t>
      </w:r>
      <w:r>
        <w:rPr>
          <w:rFonts w:hint="eastAsia"/>
          <w:lang w:eastAsia="zh-CN"/>
        </w:rPr>
        <w:t xml:space="preserve"> </w:t>
      </w:r>
      <w:r>
        <w:rPr>
          <w:lang w:eastAsia="zh-CN"/>
        </w:rPr>
        <w:t>first descriptions,</w:t>
      </w:r>
      <w:r>
        <w:rPr>
          <w:rFonts w:hint="eastAsia"/>
          <w:lang w:eastAsia="zh-CN"/>
        </w:rPr>
        <w:t xml:space="preserve"> and</w:t>
      </w:r>
      <w:r>
        <w:rPr>
          <w:lang w:eastAsia="zh-CN"/>
        </w:rPr>
        <w:t xml:space="preserve"> this proportion rose to</w:t>
      </w:r>
      <w:r>
        <w:rPr>
          <w:rFonts w:hint="eastAsia"/>
          <w:lang w:eastAsia="zh-CN"/>
        </w:rPr>
        <w:t xml:space="preserve"> 72% </w:t>
      </w:r>
      <w:r>
        <w:rPr>
          <w:lang w:eastAsia="zh-CN"/>
        </w:rPr>
        <w:t xml:space="preserve">when considering </w:t>
      </w:r>
      <w:r>
        <w:rPr>
          <w:rFonts w:hint="eastAsia"/>
          <w:lang w:eastAsia="zh-CN"/>
        </w:rPr>
        <w:t>all descriptions</w:t>
      </w:r>
      <w:r>
        <w:rPr>
          <w:lang w:eastAsia="zh-CN"/>
        </w:rPr>
        <w:t>, indicating that the videos generally elicited the intended verbs</w:t>
      </w:r>
      <w:r>
        <w:rPr>
          <w:rFonts w:hint="eastAsia"/>
          <w:lang w:eastAsia="zh-CN"/>
        </w:rPr>
        <w:t xml:space="preserve">. </w:t>
      </w:r>
      <w:r>
        <w:rPr>
          <w:lang w:eastAsia="zh-CN"/>
        </w:rPr>
        <w:t>For the remaining verbs (28%),</w:t>
      </w:r>
      <w:r>
        <w:rPr>
          <w:rFonts w:hint="eastAsia"/>
          <w:lang w:eastAsia="zh-CN"/>
        </w:rPr>
        <w:t xml:space="preserve"> </w:t>
      </w:r>
      <w:r>
        <w:rPr>
          <w:lang w:eastAsia="zh-CN"/>
        </w:rPr>
        <w:t>the average naturalness rating was 4.32 (SD = 0.79, range: 2.67-5), suggesting that even when participants did not spontaneously use the provided verb, they considered it a good match for the video content.</w:t>
      </w:r>
    </w:p>
    <w:p w14:paraId="7B125A16" w14:textId="6A9B439D" w:rsidR="00E848A4" w:rsidRPr="000C38E1" w:rsidRDefault="00C82D5D">
      <w:pPr>
        <w:rPr>
          <w:rFonts w:eastAsiaTheme="minorEastAsia"/>
          <w:lang w:eastAsia="zh-CN"/>
        </w:rPr>
      </w:pPr>
      <w:r>
        <w:rPr>
          <w:rFonts w:eastAsiaTheme="minorEastAsia"/>
          <w:lang w:eastAsia="zh-CN"/>
        </w:rPr>
        <w:t>In the experiment, 4 event lists were developed, each containing 10 critical videos and 8 filler videos (1 used in the practice session and 7 in the test session). Two of the event lists included Strong Actions, with 5 full change</w:t>
      </w:r>
      <w:r>
        <w:rPr>
          <w:rFonts w:eastAsiaTheme="minorEastAsia"/>
          <w:lang w:eastAsia="zh-CN"/>
        </w:rPr>
        <w:noBreakHyphen/>
        <w:t>of</w:t>
      </w:r>
      <w:r>
        <w:rPr>
          <w:rFonts w:eastAsiaTheme="minorEastAsia"/>
          <w:lang w:eastAsia="zh-CN"/>
        </w:rPr>
        <w:noBreakHyphen/>
        <w:t>state and 5 zero change</w:t>
      </w:r>
      <w:r>
        <w:rPr>
          <w:rFonts w:eastAsiaTheme="minorEastAsia"/>
          <w:lang w:eastAsia="zh-CN"/>
        </w:rPr>
        <w:noBreakHyphen/>
        <w:t>of</w:t>
      </w:r>
      <w:r>
        <w:rPr>
          <w:rFonts w:eastAsiaTheme="minorEastAsia"/>
          <w:lang w:eastAsia="zh-CN"/>
        </w:rPr>
        <w:noBreakHyphen/>
        <w:t xml:space="preserve">state events counterbalanced across the two lists: a video that appeared as a full change in one list appeared as a zero change in the other. The remaining two event lists included Weak Actions, following the same counterbalancing scheme. Each event list was paired with two question conditions: RVC questions and V1 questions. Specifically, for the Strong Action lists, the V1 questions were </w:t>
      </w:r>
      <w:r>
        <w:rPr>
          <w:rFonts w:eastAsiaTheme="minorEastAsia"/>
          <w:lang w:eastAsia="zh-CN"/>
        </w:rPr>
        <w:lastRenderedPageBreak/>
        <w:t>Strong V1 questions; for the Weak Action lists, the V1 questions were Weak V1 questions. In total, this design yielded 8 experimental lists (4 event lists × 2 question conditions per list).</w:t>
      </w:r>
      <w:r>
        <w:rPr>
          <w:rFonts w:eastAsiaTheme="minorEastAsia" w:hint="eastAsia"/>
          <w:lang w:eastAsia="zh-CN"/>
        </w:rPr>
        <w:t xml:space="preserve"> </w:t>
      </w:r>
    </w:p>
    <w:p w14:paraId="7B125A17" w14:textId="77777777" w:rsidR="00E848A4" w:rsidRPr="000C38E1" w:rsidRDefault="00233196">
      <w:pPr>
        <w:pStyle w:val="Heading3"/>
        <w:rPr>
          <w:lang w:eastAsia="zh-CN"/>
        </w:rPr>
      </w:pPr>
      <w:r>
        <w:rPr>
          <w:lang w:eastAsia="zh-CN"/>
        </w:rPr>
        <w:t>Procedure</w:t>
      </w:r>
    </w:p>
    <w:p w14:paraId="7B125A19" w14:textId="7F1D0617" w:rsidR="00E848A4" w:rsidRPr="000C38E1" w:rsidRDefault="00233196" w:rsidP="00C30B73">
      <w:pPr>
        <w:rPr>
          <w:rFonts w:eastAsiaTheme="minorEastAsia"/>
          <w:lang w:eastAsia="zh-CN"/>
        </w:rPr>
      </w:pPr>
      <w:r>
        <w:rPr>
          <w:lang w:eastAsia="zh-CN"/>
        </w:rPr>
        <w:t>Participants were randomly assigned to one of the 8 lists. They were instructed to watch each video and then answer a question</w:t>
      </w:r>
      <w:r>
        <w:rPr>
          <w:rFonts w:eastAsiaTheme="minorEastAsia" w:hint="eastAsia"/>
          <w:lang w:eastAsia="zh-CN"/>
        </w:rPr>
        <w:t xml:space="preserve"> (see (4) for example) </w:t>
      </w:r>
      <w:r>
        <w:rPr>
          <w:lang w:eastAsia="zh-CN"/>
        </w:rPr>
        <w:t>about the video content.</w:t>
      </w:r>
      <w:r>
        <w:rPr>
          <w:rFonts w:eastAsiaTheme="minorEastAsia" w:hint="eastAsia"/>
          <w:lang w:eastAsia="zh-CN"/>
        </w:rPr>
        <w:t xml:space="preserve"> Before the </w:t>
      </w:r>
      <w:r>
        <w:rPr>
          <w:rFonts w:eastAsiaTheme="minorEastAsia"/>
          <w:lang w:eastAsia="zh-CN"/>
        </w:rPr>
        <w:t>test</w:t>
      </w:r>
      <w:r>
        <w:rPr>
          <w:rFonts w:eastAsiaTheme="minorEastAsia" w:hint="eastAsia"/>
          <w:lang w:eastAsia="zh-CN"/>
        </w:rPr>
        <w:t xml:space="preserve"> session, we gave participants a practice trial using a filler video.</w:t>
      </w:r>
      <w:r>
        <w:rPr>
          <w:lang w:eastAsia="zh-CN"/>
        </w:rPr>
        <w:t xml:space="preserve"> </w:t>
      </w:r>
      <w:r>
        <w:rPr>
          <w:rFonts w:eastAsiaTheme="minorEastAsia" w:hint="eastAsia"/>
          <w:lang w:eastAsia="zh-CN"/>
        </w:rPr>
        <w:t xml:space="preserve">In the </w:t>
      </w:r>
      <w:r>
        <w:rPr>
          <w:rFonts w:eastAsiaTheme="minorEastAsia"/>
          <w:lang w:eastAsia="zh-CN"/>
        </w:rPr>
        <w:t>test</w:t>
      </w:r>
      <w:r>
        <w:rPr>
          <w:rFonts w:eastAsiaTheme="minorEastAsia" w:hint="eastAsia"/>
          <w:lang w:eastAsia="zh-CN"/>
        </w:rPr>
        <w:t xml:space="preserve"> session, i</w:t>
      </w:r>
      <w:r>
        <w:rPr>
          <w:lang w:eastAsia="zh-CN"/>
        </w:rPr>
        <w:t>f a participant reported not having seen clearly what happened in a video or failed to provide an answer</w:t>
      </w:r>
      <w:r>
        <w:rPr>
          <w:rFonts w:eastAsiaTheme="minorEastAsia" w:hint="eastAsia"/>
          <w:lang w:eastAsia="zh-CN"/>
        </w:rPr>
        <w:t xml:space="preserve"> </w:t>
      </w:r>
      <w:r>
        <w:rPr>
          <w:rFonts w:eastAsiaTheme="minorEastAsia"/>
          <w:lang w:eastAsia="zh-CN"/>
        </w:rPr>
        <w:t xml:space="preserve">on </w:t>
      </w:r>
      <w:r>
        <w:rPr>
          <w:rFonts w:eastAsiaTheme="minorEastAsia" w:hint="eastAsia"/>
          <w:lang w:eastAsia="zh-CN"/>
        </w:rPr>
        <w:t xml:space="preserve">the first </w:t>
      </w:r>
      <w:r>
        <w:rPr>
          <w:rFonts w:eastAsiaTheme="minorEastAsia"/>
          <w:lang w:eastAsia="zh-CN"/>
        </w:rPr>
        <w:t>attempt</w:t>
      </w:r>
      <w:r>
        <w:rPr>
          <w:lang w:eastAsia="zh-CN"/>
        </w:rPr>
        <w:t xml:space="preserve">, they were given </w:t>
      </w:r>
      <w:r>
        <w:rPr>
          <w:rFonts w:eastAsiaTheme="minorEastAsia" w:hint="eastAsia"/>
          <w:lang w:eastAsia="zh-CN"/>
        </w:rPr>
        <w:t xml:space="preserve">a second chance to </w:t>
      </w:r>
      <w:r>
        <w:rPr>
          <w:rFonts w:eastAsiaTheme="minorEastAsia"/>
          <w:lang w:eastAsia="zh-CN"/>
        </w:rPr>
        <w:t>re</w:t>
      </w:r>
      <w:r>
        <w:rPr>
          <w:lang w:eastAsia="zh-CN"/>
        </w:rPr>
        <w:t xml:space="preserve">watch the video and then answer the question. Children were tested individually in </w:t>
      </w:r>
      <w:r>
        <w:rPr>
          <w:rFonts w:eastAsiaTheme="minorEastAsia" w:hint="eastAsia"/>
          <w:lang w:eastAsia="zh-CN"/>
        </w:rPr>
        <w:t>their kindergarten</w:t>
      </w:r>
      <w:r>
        <w:rPr>
          <w:rFonts w:eastAsiaTheme="minorEastAsia"/>
          <w:lang w:eastAsia="zh-CN"/>
        </w:rPr>
        <w:t>s</w:t>
      </w:r>
      <w:r>
        <w:rPr>
          <w:lang w:eastAsia="zh-CN"/>
        </w:rPr>
        <w:t>, and a research assistant recorded their</w:t>
      </w:r>
      <w:r>
        <w:rPr>
          <w:rFonts w:eastAsiaTheme="minorEastAsia" w:hint="eastAsia"/>
          <w:lang w:eastAsia="zh-CN"/>
        </w:rPr>
        <w:t xml:space="preserve"> verbal </w:t>
      </w:r>
      <w:r>
        <w:rPr>
          <w:lang w:eastAsia="zh-CN"/>
        </w:rPr>
        <w:t xml:space="preserve">responses on-site. Adult </w:t>
      </w:r>
      <w:r>
        <w:rPr>
          <w:rFonts w:eastAsiaTheme="minorEastAsia" w:hint="eastAsia"/>
          <w:lang w:eastAsia="zh-CN"/>
        </w:rPr>
        <w:t>p</w:t>
      </w:r>
      <w:r>
        <w:rPr>
          <w:lang w:eastAsia="zh-CN"/>
        </w:rPr>
        <w:t xml:space="preserve">articipants were tested online through </w:t>
      </w:r>
      <w:r>
        <w:rPr>
          <w:rFonts w:eastAsiaTheme="minorEastAsia"/>
          <w:lang w:eastAsia="zh-CN"/>
        </w:rPr>
        <w:t>the Gorilla Experiment builder</w:t>
      </w:r>
      <w:r>
        <w:rPr>
          <w:rFonts w:eastAsiaTheme="minorEastAsia" w:hint="eastAsia"/>
          <w:lang w:eastAsia="zh-CN"/>
        </w:rPr>
        <w:t xml:space="preserve"> (</w:t>
      </w:r>
      <w:r>
        <w:rPr>
          <w:rFonts w:eastAsiaTheme="minorEastAsia"/>
          <w:lang w:eastAsia="zh-CN"/>
        </w:rPr>
        <w:t>Anwyl-Irvine</w:t>
      </w:r>
      <w:r>
        <w:rPr>
          <w:rFonts w:eastAsiaTheme="minorEastAsia" w:hint="eastAsia"/>
          <w:lang w:eastAsia="zh-CN"/>
        </w:rPr>
        <w:t xml:space="preserve"> et al. 2020)</w:t>
      </w:r>
      <w:r>
        <w:rPr>
          <w:lang w:eastAsia="zh-CN"/>
        </w:rPr>
        <w:t xml:space="preserve">. They </w:t>
      </w:r>
      <w:r>
        <w:rPr>
          <w:rFonts w:eastAsiaTheme="minorEastAsia" w:hint="eastAsia"/>
          <w:lang w:eastAsia="zh-CN"/>
        </w:rPr>
        <w:t xml:space="preserve">received oral instructions </w:t>
      </w:r>
      <w:r>
        <w:rPr>
          <w:rFonts w:eastAsiaTheme="minorEastAsia"/>
          <w:lang w:eastAsia="zh-CN"/>
        </w:rPr>
        <w:t>from an experimenter</w:t>
      </w:r>
      <w:r>
        <w:rPr>
          <w:rFonts w:eastAsiaTheme="minorEastAsia" w:hint="eastAsia"/>
          <w:lang w:eastAsia="zh-CN"/>
        </w:rPr>
        <w:t xml:space="preserve"> and </w:t>
      </w:r>
      <w:r>
        <w:rPr>
          <w:lang w:eastAsia="zh-CN"/>
        </w:rPr>
        <w:t xml:space="preserve">responded by </w:t>
      </w:r>
      <w:r>
        <w:rPr>
          <w:rFonts w:eastAsiaTheme="minorEastAsia" w:hint="eastAsia"/>
          <w:lang w:eastAsia="zh-CN"/>
        </w:rPr>
        <w:t>choosing</w:t>
      </w:r>
      <w:r>
        <w:rPr>
          <w:lang w:eastAsia="zh-CN"/>
        </w:rPr>
        <w:t xml:space="preserve"> their answers on an online</w:t>
      </w:r>
      <w:r>
        <w:rPr>
          <w:rFonts w:eastAsiaTheme="minorEastAsia" w:hint="eastAsia"/>
          <w:lang w:eastAsia="zh-CN"/>
        </w:rPr>
        <w:t xml:space="preserve"> </w:t>
      </w:r>
      <w:r>
        <w:rPr>
          <w:rFonts w:eastAsiaTheme="minorEastAsia"/>
          <w:lang w:eastAsia="zh-CN"/>
        </w:rPr>
        <w:t>answer</w:t>
      </w:r>
      <w:r>
        <w:rPr>
          <w:rFonts w:eastAsiaTheme="minorEastAsia" w:hint="eastAsia"/>
          <w:lang w:eastAsia="zh-CN"/>
        </w:rPr>
        <w:t xml:space="preserve"> sheet on their own computer</w:t>
      </w:r>
      <w:r>
        <w:rPr>
          <w:lang w:eastAsia="zh-CN"/>
        </w:rPr>
        <w:t>.</w:t>
      </w:r>
    </w:p>
    <w:p w14:paraId="7B125A1A" w14:textId="77777777" w:rsidR="00E848A4" w:rsidRPr="000C38E1" w:rsidRDefault="00233196">
      <w:pPr>
        <w:pStyle w:val="Heading2"/>
        <w:rPr>
          <w:lang w:eastAsia="zh-CN"/>
        </w:rPr>
      </w:pPr>
      <w:r>
        <w:rPr>
          <w:rFonts w:hint="eastAsia"/>
          <w:lang w:eastAsia="zh-CN"/>
        </w:rPr>
        <w:t>Results</w:t>
      </w:r>
    </w:p>
    <w:p w14:paraId="7B125A1B" w14:textId="3E03E532" w:rsidR="00E848A4" w:rsidRPr="000C38E1" w:rsidRDefault="00233196">
      <w:pPr>
        <w:rPr>
          <w:rFonts w:eastAsiaTheme="minorEastAsia"/>
          <w:lang w:eastAsia="zh-CN"/>
        </w:rPr>
      </w:pPr>
      <w:r>
        <w:rPr>
          <w:rFonts w:eastAsiaTheme="minorEastAsia"/>
          <w:lang w:eastAsia="zh-CN"/>
        </w:rPr>
        <w:t>A total of 1,872 responses were collected (1,040 to critical questions and 832 to filler questions) and binary-coded</w:t>
      </w:r>
      <w:r>
        <w:rPr>
          <w:rFonts w:eastAsiaTheme="minorEastAsia" w:hint="eastAsia"/>
          <w:lang w:eastAsia="zh-CN"/>
        </w:rPr>
        <w:t xml:space="preserve"> as</w:t>
      </w:r>
      <w:r>
        <w:rPr>
          <w:rFonts w:eastAsiaTheme="minorEastAsia"/>
          <w:lang w:eastAsia="zh-CN"/>
        </w:rPr>
        <w:t xml:space="preserve"> “Yes” </w:t>
      </w:r>
      <w:r>
        <w:rPr>
          <w:rFonts w:eastAsiaTheme="minorEastAsia" w:hint="eastAsia"/>
          <w:lang w:eastAsia="zh-CN"/>
        </w:rPr>
        <w:t xml:space="preserve">or </w:t>
      </w:r>
      <w:r>
        <w:rPr>
          <w:rFonts w:eastAsiaTheme="minorEastAsia"/>
          <w:lang w:eastAsia="zh-CN"/>
        </w:rPr>
        <w:t>“No”</w:t>
      </w:r>
      <w:r>
        <w:rPr>
          <w:rFonts w:eastAsiaTheme="minorEastAsia" w:hint="eastAsia"/>
          <w:lang w:eastAsia="zh-CN"/>
        </w:rPr>
        <w:t xml:space="preserve">. </w:t>
      </w:r>
      <w:r>
        <w:rPr>
          <w:rFonts w:eastAsiaTheme="minorEastAsia"/>
          <w:lang w:eastAsia="zh-CN"/>
        </w:rPr>
        <w:t>There were no “I don’t know” responses recorded</w:t>
      </w:r>
      <w:r>
        <w:rPr>
          <w:rFonts w:eastAsiaTheme="minorEastAsia" w:hint="eastAsia"/>
          <w:lang w:eastAsia="zh-CN"/>
        </w:rPr>
        <w:t xml:space="preserve"> </w:t>
      </w:r>
      <w:r>
        <w:rPr>
          <w:rFonts w:eastAsiaTheme="minorEastAsia"/>
          <w:lang w:eastAsia="zh-CN"/>
        </w:rPr>
        <w:t>during the experiment</w:t>
      </w:r>
      <w:r>
        <w:rPr>
          <w:rFonts w:eastAsiaTheme="minorEastAsia" w:hint="eastAsia"/>
          <w:lang w:eastAsia="zh-CN"/>
        </w:rPr>
        <w:t>.</w:t>
      </w:r>
      <w:r>
        <w:rPr>
          <w:rFonts w:eastAsiaTheme="minorEastAsia"/>
          <w:lang w:eastAsia="zh-CN"/>
        </w:rPr>
        <w:t xml:space="preserve"> </w:t>
      </w:r>
      <w:r>
        <w:rPr>
          <w:rFonts w:eastAsiaTheme="minorEastAsia" w:hint="eastAsia"/>
          <w:lang w:eastAsia="zh-CN"/>
        </w:rPr>
        <w:t>A</w:t>
      </w:r>
      <w:r>
        <w:rPr>
          <w:rFonts w:eastAsiaTheme="minorEastAsia"/>
          <w:lang w:eastAsia="zh-CN"/>
        </w:rPr>
        <w:t>s described in the Procedure</w:t>
      </w:r>
      <w:r>
        <w:rPr>
          <w:rFonts w:eastAsiaTheme="minorEastAsia" w:hint="eastAsia"/>
          <w:lang w:eastAsia="zh-CN"/>
        </w:rPr>
        <w:t>,</w:t>
      </w:r>
      <w:r>
        <w:rPr>
          <w:rFonts w:eastAsiaTheme="minorEastAsia"/>
          <w:lang w:eastAsia="zh-CN"/>
        </w:rPr>
        <w:t xml:space="preserve"> </w:t>
      </w:r>
      <w:r>
        <w:rPr>
          <w:rFonts w:eastAsiaTheme="minorEastAsia" w:hint="eastAsia"/>
          <w:lang w:eastAsia="zh-CN"/>
        </w:rPr>
        <w:t>i</w:t>
      </w:r>
      <w:r>
        <w:rPr>
          <w:rFonts w:eastAsiaTheme="minorEastAsia"/>
          <w:lang w:eastAsia="zh-CN"/>
        </w:rPr>
        <w:t>f a participant said they didn’t know,</w:t>
      </w:r>
      <w:r>
        <w:rPr>
          <w:rFonts w:eastAsiaTheme="minorEastAsia" w:hint="eastAsia"/>
          <w:lang w:eastAsia="zh-CN"/>
        </w:rPr>
        <w:t xml:space="preserve"> </w:t>
      </w:r>
      <w:r>
        <w:rPr>
          <w:rFonts w:eastAsiaTheme="minorEastAsia"/>
          <w:lang w:eastAsia="zh-CN"/>
        </w:rPr>
        <w:t>they were allowed to</w:t>
      </w:r>
      <w:r>
        <w:rPr>
          <w:rFonts w:eastAsiaTheme="minorEastAsia" w:hint="eastAsia"/>
          <w:lang w:eastAsia="zh-CN"/>
        </w:rPr>
        <w:t xml:space="preserve"> watch </w:t>
      </w:r>
      <w:r>
        <w:rPr>
          <w:rFonts w:eastAsiaTheme="minorEastAsia"/>
          <w:lang w:eastAsia="zh-CN"/>
        </w:rPr>
        <w:t>the video</w:t>
      </w:r>
      <w:r>
        <w:rPr>
          <w:rFonts w:eastAsiaTheme="minorEastAsia" w:hint="eastAsia"/>
          <w:lang w:eastAsia="zh-CN"/>
        </w:rPr>
        <w:t xml:space="preserve"> </w:t>
      </w:r>
      <w:r>
        <w:rPr>
          <w:rFonts w:eastAsiaTheme="minorEastAsia"/>
          <w:lang w:eastAsia="zh-CN"/>
        </w:rPr>
        <w:t>a</w:t>
      </w:r>
      <w:r>
        <w:rPr>
          <w:rFonts w:eastAsiaTheme="minorEastAsia" w:hint="eastAsia"/>
          <w:lang w:eastAsia="zh-CN"/>
        </w:rPr>
        <w:t xml:space="preserve"> second time</w:t>
      </w:r>
      <w:r>
        <w:rPr>
          <w:rFonts w:eastAsiaTheme="minorEastAsia"/>
          <w:lang w:eastAsia="zh-CN"/>
        </w:rPr>
        <w:t>, after which every participant was able to provide a valid response</w:t>
      </w:r>
      <w:r>
        <w:rPr>
          <w:rFonts w:eastAsiaTheme="minorEastAsia" w:hint="eastAsia"/>
          <w:lang w:eastAsia="zh-CN"/>
        </w:rPr>
        <w:t>.</w:t>
      </w:r>
      <w:r>
        <w:rPr>
          <w:rFonts w:eastAsiaTheme="minorEastAsia"/>
          <w:lang w:eastAsia="zh-CN"/>
        </w:rPr>
        <w:t xml:space="preserve"> In filler trials, “</w:t>
      </w:r>
      <w:r>
        <w:rPr>
          <w:rFonts w:eastAsiaTheme="minorEastAsia" w:hint="eastAsia"/>
          <w:lang w:eastAsia="zh-CN"/>
        </w:rPr>
        <w:t>Yes</w:t>
      </w:r>
      <w:r>
        <w:rPr>
          <w:rFonts w:eastAsiaTheme="minorEastAsia"/>
          <w:lang w:eastAsia="zh-CN"/>
        </w:rPr>
        <w:t>”</w:t>
      </w:r>
      <w:r>
        <w:rPr>
          <w:rFonts w:eastAsiaTheme="minorEastAsia" w:hint="eastAsia"/>
          <w:lang w:eastAsia="zh-CN"/>
        </w:rPr>
        <w:t xml:space="preserve"> responses to matched questions and </w:t>
      </w:r>
      <w:r>
        <w:rPr>
          <w:rFonts w:eastAsiaTheme="minorEastAsia"/>
          <w:lang w:eastAsia="zh-CN"/>
        </w:rPr>
        <w:t>“</w:t>
      </w:r>
      <w:r>
        <w:rPr>
          <w:rFonts w:eastAsiaTheme="minorEastAsia" w:hint="eastAsia"/>
          <w:lang w:eastAsia="zh-CN"/>
        </w:rPr>
        <w:t>No</w:t>
      </w:r>
      <w:r>
        <w:rPr>
          <w:rFonts w:eastAsiaTheme="minorEastAsia"/>
          <w:lang w:eastAsia="zh-CN"/>
        </w:rPr>
        <w:t>”</w:t>
      </w:r>
      <w:r>
        <w:rPr>
          <w:rFonts w:eastAsiaTheme="minorEastAsia" w:hint="eastAsia"/>
          <w:lang w:eastAsia="zh-CN"/>
        </w:rPr>
        <w:t xml:space="preserve"> responses to mismatched questions were counted as accurate. </w:t>
      </w:r>
      <w:r>
        <w:rPr>
          <w:rFonts w:eastAsiaTheme="minorEastAsia"/>
          <w:lang w:eastAsia="zh-CN"/>
        </w:rPr>
        <w:t>Adult participants achieved 100% accuracy on filler trials. Error rates among children were minimal: incorrect answers accounted for only 3% of total filler responses from 4-year-olds and 5% from 5-year-olds</w:t>
      </w:r>
      <w:r>
        <w:rPr>
          <w:rFonts w:eastAsiaTheme="minorEastAsia" w:hint="eastAsia"/>
          <w:lang w:eastAsia="zh-CN"/>
        </w:rPr>
        <w:t>.</w:t>
      </w:r>
      <w:r>
        <w:rPr>
          <w:rFonts w:eastAsiaTheme="minorEastAsia"/>
          <w:lang w:eastAsia="zh-CN"/>
        </w:rPr>
        <w:t xml:space="preserve"> T</w:t>
      </w:r>
      <w:r>
        <w:rPr>
          <w:rFonts w:eastAsiaTheme="minorEastAsia" w:hint="eastAsia"/>
          <w:lang w:eastAsia="zh-CN"/>
        </w:rPr>
        <w:t>h</w:t>
      </w:r>
      <w:r>
        <w:rPr>
          <w:rFonts w:eastAsiaTheme="minorEastAsia"/>
          <w:lang w:eastAsia="zh-CN"/>
        </w:rPr>
        <w:t xml:space="preserve">is indicates that children clearly understood the questions and attended to the task throughout the experiment. </w:t>
      </w:r>
      <w:r>
        <w:rPr>
          <w:rFonts w:eastAsiaTheme="minorEastAsia"/>
          <w:lang w:eastAsia="zh-CN"/>
        </w:rPr>
        <w:lastRenderedPageBreak/>
        <w:t>Because Question Type (RVC vs. V1) was a between-subjects factor, the following analyses examine responses to RVC questions and V1 questions separately.</w:t>
      </w:r>
    </w:p>
    <w:p w14:paraId="7B125A1E" w14:textId="74674364" w:rsidR="00E848A4" w:rsidRPr="000C38E1" w:rsidRDefault="00571CB3">
      <w:pPr>
        <w:pStyle w:val="Heading3"/>
        <w:rPr>
          <w:lang w:eastAsia="zh-CN"/>
        </w:rPr>
      </w:pPr>
      <w:r>
        <w:rPr>
          <w:rFonts w:hint="eastAsia"/>
          <w:lang w:eastAsia="zh-CN"/>
        </w:rPr>
        <w:t>RVC</w:t>
      </w:r>
      <w:r>
        <w:rPr>
          <w:lang w:eastAsia="zh-CN"/>
        </w:rPr>
        <w:t xml:space="preserve"> Questions</w:t>
      </w:r>
    </w:p>
    <w:p w14:paraId="7B125A1F" w14:textId="1C71C35D" w:rsidR="00E848A4" w:rsidRPr="000C38E1" w:rsidRDefault="00571CB3" w:rsidP="00407FFB">
      <w:pPr>
        <w:rPr>
          <w:lang w:eastAsia="zh-CN"/>
        </w:rPr>
      </w:pPr>
      <w:r>
        <w:rPr>
          <w:lang w:eastAsia="zh-CN"/>
        </w:rPr>
        <w:t xml:space="preserve">Adult speakers should answer “Yes” to RVC questions for full change-of-state events and “No” for zero change-of-state events. We examined whether children showed an adult-like pattern. The data from this experiment (and </w:t>
      </w:r>
      <w:r>
        <w:rPr>
          <w:rFonts w:hint="eastAsia"/>
          <w:lang w:eastAsia="zh-CN"/>
        </w:rPr>
        <w:t>E</w:t>
      </w:r>
      <w:r>
        <w:rPr>
          <w:lang w:eastAsia="zh-CN"/>
        </w:rPr>
        <w:t>xperiment</w:t>
      </w:r>
      <w:r>
        <w:rPr>
          <w:rFonts w:hint="eastAsia"/>
          <w:lang w:eastAsia="zh-CN"/>
        </w:rPr>
        <w:t xml:space="preserve"> 2</w:t>
      </w:r>
      <w:r>
        <w:rPr>
          <w:lang w:eastAsia="zh-CN"/>
        </w:rPr>
        <w:t>) were analyzed using mixed modeling (Baayen et al. 2008; Barr 2008).</w:t>
      </w:r>
      <w:r>
        <w:rPr>
          <w:rFonts w:hint="eastAsia"/>
          <w:lang w:eastAsia="zh-CN"/>
        </w:rPr>
        <w:t xml:space="preserve"> </w:t>
      </w:r>
      <w:r>
        <w:rPr>
          <w:lang w:eastAsia="zh-CN"/>
        </w:rPr>
        <w:t>All factors in th</w:t>
      </w:r>
      <w:r>
        <w:rPr>
          <w:rFonts w:hint="eastAsia"/>
          <w:lang w:eastAsia="zh-CN"/>
        </w:rPr>
        <w:t>e</w:t>
      </w:r>
      <w:r>
        <w:rPr>
          <w:lang w:eastAsia="zh-CN"/>
        </w:rPr>
        <w:t xml:space="preserve"> </w:t>
      </w:r>
      <w:r>
        <w:rPr>
          <w:rFonts w:hint="eastAsia"/>
          <w:lang w:eastAsia="zh-CN"/>
        </w:rPr>
        <w:t xml:space="preserve">experiments </w:t>
      </w:r>
      <w:r>
        <w:rPr>
          <w:lang w:eastAsia="zh-CN"/>
        </w:rPr>
        <w:t>were coded using a sum coding scheme in R, so the intercept represents the grand mean between conditions (Brehm and Alday 2022). In post hoc analysis, sum coding yields symmetric pairwise comparisons, enabling direct comparisons between groups without setting a specific reference level.</w:t>
      </w:r>
    </w:p>
    <w:p w14:paraId="7B125A21" w14:textId="3D96BFA5" w:rsidR="00E848A4" w:rsidRPr="000C38E1" w:rsidRDefault="00233196" w:rsidP="00407FFB">
      <w:pPr>
        <w:rPr>
          <w:lang w:eastAsia="zh-CN"/>
        </w:rPr>
      </w:pPr>
      <w:r>
        <w:rPr>
          <w:lang w:eastAsia="zh-CN"/>
        </w:rPr>
        <w:t>Responses to RVC questions are shown in Figure 3. The binary outcome data (</w:t>
      </w:r>
      <w:r>
        <w:rPr>
          <w:rFonts w:hint="eastAsia"/>
          <w:lang w:eastAsia="zh-CN"/>
        </w:rPr>
        <w:t>Yes</w:t>
      </w:r>
      <w:r>
        <w:rPr>
          <w:lang w:eastAsia="zh-CN"/>
        </w:rPr>
        <w:t xml:space="preserve"> vs. </w:t>
      </w:r>
      <w:r>
        <w:rPr>
          <w:rFonts w:hint="eastAsia"/>
          <w:lang w:eastAsia="zh-CN"/>
        </w:rPr>
        <w:t>No</w:t>
      </w:r>
      <w:r>
        <w:rPr>
          <w:lang w:eastAsia="zh-CN"/>
        </w:rPr>
        <w:t>) were analyzed as the dependent variable</w:t>
      </w:r>
      <w:r>
        <w:rPr>
          <w:rFonts w:hint="eastAsia"/>
          <w:lang w:eastAsia="zh-CN"/>
        </w:rPr>
        <w:t>.</w:t>
      </w:r>
      <w:r>
        <w:rPr>
          <w:lang w:eastAsia="zh-CN"/>
        </w:rPr>
        <w:t xml:space="preserve"> Fixed effects for Age Group (4-year-olds, 5-year-olds, </w:t>
      </w:r>
      <w:r>
        <w:rPr>
          <w:rFonts w:hint="eastAsia"/>
          <w:lang w:eastAsia="zh-CN"/>
        </w:rPr>
        <w:t>a</w:t>
      </w:r>
      <w:r>
        <w:rPr>
          <w:lang w:eastAsia="zh-CN"/>
        </w:rPr>
        <w:t>dults) and its interaction with Event Version (</w:t>
      </w:r>
      <w:r>
        <w:rPr>
          <w:rFonts w:hint="eastAsia"/>
          <w:lang w:eastAsia="zh-CN"/>
        </w:rPr>
        <w:t>f</w:t>
      </w:r>
      <w:r>
        <w:rPr>
          <w:lang w:eastAsia="zh-CN"/>
        </w:rPr>
        <w:t xml:space="preserve">ull </w:t>
      </w:r>
      <w:r>
        <w:rPr>
          <w:rFonts w:hint="eastAsia"/>
          <w:lang w:eastAsia="zh-CN"/>
        </w:rPr>
        <w:t>c</w:t>
      </w:r>
      <w:r>
        <w:rPr>
          <w:lang w:eastAsia="zh-CN"/>
        </w:rPr>
        <w:t>hange-of-</w:t>
      </w:r>
      <w:r>
        <w:rPr>
          <w:rFonts w:hint="eastAsia"/>
          <w:lang w:eastAsia="zh-CN"/>
        </w:rPr>
        <w:t>s</w:t>
      </w:r>
      <w:r>
        <w:rPr>
          <w:lang w:eastAsia="zh-CN"/>
        </w:rPr>
        <w:t xml:space="preserve">tate </w:t>
      </w:r>
      <w:r>
        <w:rPr>
          <w:rFonts w:hint="eastAsia"/>
          <w:lang w:eastAsia="zh-CN"/>
        </w:rPr>
        <w:t xml:space="preserve">events </w:t>
      </w:r>
      <w:r>
        <w:rPr>
          <w:lang w:eastAsia="zh-CN"/>
        </w:rPr>
        <w:t xml:space="preserve">vs. </w:t>
      </w:r>
      <w:r>
        <w:rPr>
          <w:rFonts w:hint="eastAsia"/>
          <w:lang w:eastAsia="zh-CN"/>
        </w:rPr>
        <w:t>z</w:t>
      </w:r>
      <w:r>
        <w:rPr>
          <w:lang w:eastAsia="zh-CN"/>
        </w:rPr>
        <w:t xml:space="preserve">ero </w:t>
      </w:r>
      <w:r>
        <w:rPr>
          <w:rFonts w:hint="eastAsia"/>
          <w:lang w:eastAsia="zh-CN"/>
        </w:rPr>
        <w:t>c</w:t>
      </w:r>
      <w:r>
        <w:rPr>
          <w:lang w:eastAsia="zh-CN"/>
        </w:rPr>
        <w:t>hange-of-</w:t>
      </w:r>
      <w:r>
        <w:rPr>
          <w:rFonts w:hint="eastAsia"/>
          <w:lang w:eastAsia="zh-CN"/>
        </w:rPr>
        <w:t>s</w:t>
      </w:r>
      <w:r>
        <w:rPr>
          <w:lang w:eastAsia="zh-CN"/>
        </w:rPr>
        <w:t>tate</w:t>
      </w:r>
      <w:r>
        <w:rPr>
          <w:rFonts w:hint="eastAsia"/>
          <w:lang w:eastAsia="zh-CN"/>
        </w:rPr>
        <w:t xml:space="preserve"> events</w:t>
      </w:r>
      <w:r>
        <w:rPr>
          <w:lang w:eastAsia="zh-CN"/>
        </w:rPr>
        <w:t>; within-subjects design) were analyzed</w:t>
      </w:r>
      <w:r>
        <w:rPr>
          <w:rStyle w:val="FootnoteReference"/>
          <w:rFonts w:eastAsiaTheme="minorEastAsia"/>
          <w:lang w:eastAsia="zh-CN"/>
        </w:rPr>
        <w:footnoteReference w:id="5"/>
      </w:r>
      <w:r>
        <w:rPr>
          <w:lang w:eastAsia="zh-CN"/>
        </w:rPr>
        <w:t xml:space="preserve">. For random effects, we adopted the maximal random effect structure, including random intercepts to account for differences in average responses between subjects and items. Including Age </w:t>
      </w:r>
      <w:r>
        <w:rPr>
          <w:rFonts w:hint="eastAsia"/>
          <w:lang w:eastAsia="zh-CN"/>
        </w:rPr>
        <w:t>G</w:t>
      </w:r>
      <w:r>
        <w:rPr>
          <w:lang w:eastAsia="zh-CN"/>
        </w:rPr>
        <w:t xml:space="preserve">roup </w:t>
      </w:r>
      <w:r>
        <w:rPr>
          <w:rFonts w:hint="eastAsia"/>
          <w:lang w:eastAsia="zh-CN"/>
        </w:rPr>
        <w:t xml:space="preserve">did not </w:t>
      </w:r>
      <w:r>
        <w:rPr>
          <w:lang w:eastAsia="zh-CN"/>
        </w:rPr>
        <w:t>significantly improve the model fit (χ</w:t>
      </w:r>
      <w:r>
        <w:rPr>
          <w:rFonts w:hint="eastAsia"/>
          <w:vertAlign w:val="superscript"/>
          <w:lang w:eastAsia="zh-CN"/>
        </w:rPr>
        <w:t>2</w:t>
      </w:r>
      <w:r>
        <w:rPr>
          <w:lang w:eastAsia="zh-CN"/>
        </w:rPr>
        <w:t xml:space="preserve">(2) = </w:t>
      </w:r>
      <w:r>
        <w:rPr>
          <w:rFonts w:hint="eastAsia"/>
          <w:lang w:eastAsia="zh-CN"/>
        </w:rPr>
        <w:t>1</w:t>
      </w:r>
      <w:r>
        <w:rPr>
          <w:lang w:eastAsia="zh-CN"/>
        </w:rPr>
        <w:t>.</w:t>
      </w:r>
      <w:r>
        <w:rPr>
          <w:rFonts w:hint="eastAsia"/>
          <w:lang w:eastAsia="zh-CN"/>
        </w:rPr>
        <w:t>41</w:t>
      </w:r>
      <w:r>
        <w:rPr>
          <w:lang w:eastAsia="zh-CN"/>
        </w:rPr>
        <w:t xml:space="preserve">, </w:t>
      </w:r>
      <w:r>
        <w:rPr>
          <w:i/>
          <w:iCs/>
          <w:lang w:eastAsia="zh-CN"/>
        </w:rPr>
        <w:t>p</w:t>
      </w:r>
      <w:r>
        <w:rPr>
          <w:lang w:eastAsia="zh-CN"/>
        </w:rPr>
        <w:t xml:space="preserve"> </w:t>
      </w:r>
      <w:r>
        <w:rPr>
          <w:rFonts w:hint="eastAsia"/>
          <w:lang w:eastAsia="zh-CN"/>
        </w:rPr>
        <w:t>=</w:t>
      </w:r>
      <w:r>
        <w:rPr>
          <w:lang w:eastAsia="zh-CN"/>
        </w:rPr>
        <w:t xml:space="preserve"> .</w:t>
      </w:r>
      <w:r>
        <w:rPr>
          <w:rFonts w:hint="eastAsia"/>
          <w:lang w:eastAsia="zh-CN"/>
        </w:rPr>
        <w:t>49</w:t>
      </w:r>
      <w:r>
        <w:rPr>
          <w:lang w:eastAsia="zh-CN"/>
        </w:rPr>
        <w:t>).</w:t>
      </w:r>
      <w:r>
        <w:rPr>
          <w:rFonts w:hint="eastAsia"/>
          <w:lang w:eastAsia="zh-CN"/>
        </w:rPr>
        <w:t xml:space="preserve"> </w:t>
      </w:r>
      <w:r>
        <w:rPr>
          <w:lang w:eastAsia="zh-CN"/>
        </w:rPr>
        <w:t>Event Version significantly contributed to the model fit</w:t>
      </w:r>
      <w:r>
        <w:rPr>
          <w:rFonts w:hint="eastAsia"/>
          <w:lang w:eastAsia="zh-CN"/>
        </w:rPr>
        <w:t xml:space="preserve"> (</w:t>
      </w:r>
      <w:r>
        <w:rPr>
          <w:lang w:eastAsia="zh-CN"/>
        </w:rPr>
        <w:t>χ</w:t>
      </w:r>
      <w:r>
        <w:rPr>
          <w:rFonts w:hint="eastAsia"/>
          <w:vertAlign w:val="superscript"/>
          <w:lang w:eastAsia="zh-CN"/>
        </w:rPr>
        <w:t>2</w:t>
      </w:r>
      <w:r>
        <w:rPr>
          <w:vertAlign w:val="superscript"/>
          <w:lang w:eastAsia="zh-CN"/>
        </w:rPr>
        <w:t>(</w:t>
      </w:r>
      <w:r>
        <w:rPr>
          <w:lang w:eastAsia="zh-CN"/>
        </w:rPr>
        <w:t>1) = 446.2</w:t>
      </w:r>
      <w:r>
        <w:rPr>
          <w:rFonts w:hint="eastAsia"/>
          <w:lang w:eastAsia="zh-CN"/>
        </w:rPr>
        <w:t>8</w:t>
      </w:r>
      <w:r>
        <w:rPr>
          <w:lang w:eastAsia="zh-CN"/>
        </w:rPr>
        <w:t xml:space="preserve">, </w:t>
      </w:r>
      <w:r>
        <w:rPr>
          <w:i/>
          <w:iCs/>
          <w:lang w:eastAsia="zh-CN"/>
        </w:rPr>
        <w:t>p</w:t>
      </w:r>
      <w:r>
        <w:rPr>
          <w:lang w:eastAsia="zh-CN"/>
        </w:rPr>
        <w:t xml:space="preserve"> &lt; .00</w:t>
      </w:r>
      <w:r>
        <w:rPr>
          <w:rFonts w:hint="eastAsia"/>
          <w:lang w:eastAsia="zh-CN"/>
        </w:rPr>
        <w:t>0</w:t>
      </w:r>
      <w:r>
        <w:rPr>
          <w:lang w:eastAsia="zh-CN"/>
        </w:rPr>
        <w:t>1</w:t>
      </w:r>
      <w:r>
        <w:rPr>
          <w:rFonts w:hint="eastAsia"/>
          <w:lang w:eastAsia="zh-CN"/>
        </w:rPr>
        <w:t>)</w:t>
      </w:r>
      <w:r>
        <w:rPr>
          <w:lang w:eastAsia="zh-CN"/>
        </w:rPr>
        <w:t>.</w:t>
      </w:r>
      <w:r>
        <w:rPr>
          <w:rFonts w:hint="eastAsia"/>
          <w:lang w:eastAsia="zh-CN"/>
        </w:rPr>
        <w:t xml:space="preserve"> </w:t>
      </w:r>
      <w:r>
        <w:rPr>
          <w:lang w:eastAsia="zh-CN"/>
        </w:rPr>
        <w:t>T</w:t>
      </w:r>
      <w:r>
        <w:rPr>
          <w:rFonts w:hint="eastAsia"/>
          <w:lang w:eastAsia="zh-CN"/>
        </w:rPr>
        <w:t xml:space="preserve">here was </w:t>
      </w:r>
      <w:r>
        <w:rPr>
          <w:lang w:eastAsia="zh-CN"/>
        </w:rPr>
        <w:t>a</w:t>
      </w:r>
      <w:r>
        <w:rPr>
          <w:rFonts w:hint="eastAsia"/>
          <w:lang w:eastAsia="zh-CN"/>
        </w:rPr>
        <w:t xml:space="preserve"> significant improvement </w:t>
      </w:r>
      <w:r>
        <w:rPr>
          <w:lang w:eastAsia="zh-CN"/>
        </w:rPr>
        <w:t xml:space="preserve">in the model fit due to the interaction between Age </w:t>
      </w:r>
      <w:r>
        <w:rPr>
          <w:rFonts w:hint="eastAsia"/>
          <w:lang w:eastAsia="zh-CN"/>
        </w:rPr>
        <w:t>G</w:t>
      </w:r>
      <w:r>
        <w:rPr>
          <w:lang w:eastAsia="zh-CN"/>
        </w:rPr>
        <w:t xml:space="preserve">roup and Event </w:t>
      </w:r>
      <w:r>
        <w:rPr>
          <w:rFonts w:hint="eastAsia"/>
          <w:lang w:eastAsia="zh-CN"/>
        </w:rPr>
        <w:t>V</w:t>
      </w:r>
      <w:r>
        <w:rPr>
          <w:lang w:eastAsia="zh-CN"/>
        </w:rPr>
        <w:t>ersion (χ</w:t>
      </w:r>
      <w:r>
        <w:rPr>
          <w:vertAlign w:val="superscript"/>
          <w:lang w:eastAsia="zh-CN"/>
        </w:rPr>
        <w:t>2</w:t>
      </w:r>
      <w:r>
        <w:rPr>
          <w:lang w:eastAsia="zh-CN"/>
        </w:rPr>
        <w:t xml:space="preserve">(2) </w:t>
      </w:r>
      <w:r>
        <w:rPr>
          <w:rFonts w:hint="eastAsia"/>
          <w:lang w:eastAsia="zh-CN"/>
        </w:rPr>
        <w:t xml:space="preserve">= </w:t>
      </w:r>
      <w:r>
        <w:rPr>
          <w:lang w:eastAsia="zh-CN"/>
        </w:rPr>
        <w:t>11.62</w:t>
      </w:r>
      <w:r>
        <w:rPr>
          <w:rFonts w:hint="eastAsia"/>
          <w:lang w:eastAsia="zh-CN"/>
        </w:rPr>
        <w:t xml:space="preserve">, </w:t>
      </w:r>
      <w:r>
        <w:rPr>
          <w:i/>
          <w:iCs/>
          <w:lang w:eastAsia="zh-CN"/>
        </w:rPr>
        <w:t>p</w:t>
      </w:r>
      <w:r>
        <w:rPr>
          <w:lang w:eastAsia="zh-CN"/>
        </w:rPr>
        <w:t xml:space="preserve"> = .</w:t>
      </w:r>
      <w:r>
        <w:rPr>
          <w:rFonts w:hint="eastAsia"/>
          <w:lang w:eastAsia="zh-CN"/>
        </w:rPr>
        <w:t xml:space="preserve">002). </w:t>
      </w:r>
      <w:r>
        <w:rPr>
          <w:lang w:eastAsia="zh-CN"/>
        </w:rPr>
        <w:t>T</w:t>
      </w:r>
      <w:r>
        <w:rPr>
          <w:rFonts w:hint="eastAsia"/>
          <w:lang w:eastAsia="zh-CN"/>
        </w:rPr>
        <w:t>here</w:t>
      </w:r>
      <w:r>
        <w:rPr>
          <w:lang w:eastAsia="zh-CN"/>
        </w:rPr>
        <w:t>fore,</w:t>
      </w:r>
      <w:r>
        <w:rPr>
          <w:rFonts w:hint="eastAsia"/>
          <w:lang w:eastAsia="zh-CN"/>
        </w:rPr>
        <w:t xml:space="preserve"> we </w:t>
      </w:r>
      <w:r>
        <w:rPr>
          <w:rFonts w:hint="eastAsia"/>
          <w:lang w:eastAsia="zh-CN"/>
        </w:rPr>
        <w:lastRenderedPageBreak/>
        <w:t xml:space="preserve">kept Event Version and its interaction with Age Group </w:t>
      </w:r>
      <w:r>
        <w:rPr>
          <w:lang w:eastAsia="zh-CN"/>
        </w:rPr>
        <w:t>(but not Age Group</w:t>
      </w:r>
      <w:r>
        <w:rPr>
          <w:rFonts w:hint="eastAsia"/>
          <w:lang w:eastAsia="zh-CN"/>
        </w:rPr>
        <w:t xml:space="preserve"> </w:t>
      </w:r>
      <w:r>
        <w:rPr>
          <w:lang w:eastAsia="zh-CN"/>
        </w:rPr>
        <w:t>alone)</w:t>
      </w:r>
      <w:r>
        <w:rPr>
          <w:rFonts w:hint="eastAsia"/>
          <w:lang w:eastAsia="zh-CN"/>
        </w:rPr>
        <w:t xml:space="preserve"> as</w:t>
      </w:r>
      <w:r>
        <w:rPr>
          <w:lang w:eastAsia="zh-CN"/>
        </w:rPr>
        <w:t xml:space="preserve"> fixed</w:t>
      </w:r>
      <w:r>
        <w:rPr>
          <w:rFonts w:hint="eastAsia"/>
          <w:lang w:eastAsia="zh-CN"/>
        </w:rPr>
        <w:t xml:space="preserve"> factors in our final model. </w:t>
      </w:r>
    </w:p>
    <w:p w14:paraId="7B125A25" w14:textId="5607EEAD" w:rsidR="00E848A4" w:rsidRPr="000C38E1" w:rsidRDefault="00233196" w:rsidP="00DD281E">
      <w:pPr>
        <w:rPr>
          <w:rFonts w:eastAsiaTheme="minorEastAsia"/>
          <w:lang w:eastAsia="zh-CN"/>
        </w:rPr>
      </w:pPr>
      <w:r>
        <w:rPr>
          <w:rFonts w:eastAsiaTheme="minorEastAsia" w:hint="eastAsia"/>
          <w:lang w:eastAsia="zh-CN"/>
        </w:rPr>
        <w:t>There was a significant effect of Event Version (</w:t>
      </w:r>
      <w:r>
        <w:rPr>
          <w:rFonts w:eastAsiaTheme="minorEastAsia"/>
          <w:lang w:eastAsia="zh-CN"/>
        </w:rPr>
        <w:t>χ</w:t>
      </w:r>
      <w:r>
        <w:rPr>
          <w:rFonts w:eastAsiaTheme="minorEastAsia"/>
          <w:vertAlign w:val="superscript"/>
          <w:lang w:eastAsia="zh-CN"/>
        </w:rPr>
        <w:t>2</w:t>
      </w:r>
      <w:r>
        <w:rPr>
          <w:rFonts w:eastAsiaTheme="minorEastAsia"/>
          <w:lang w:eastAsia="zh-CN"/>
        </w:rPr>
        <w:t xml:space="preserve"> (</w:t>
      </w:r>
      <w:r>
        <w:rPr>
          <w:rFonts w:eastAsiaTheme="minorEastAsia" w:hint="eastAsia"/>
          <w:lang w:eastAsia="zh-CN"/>
        </w:rPr>
        <w:t>1</w:t>
      </w:r>
      <w:r>
        <w:rPr>
          <w:rFonts w:eastAsiaTheme="minorEastAsia"/>
          <w:lang w:eastAsia="zh-CN"/>
        </w:rPr>
        <w:t xml:space="preserve">) = 143.77, </w:t>
      </w:r>
      <w:r>
        <w:rPr>
          <w:rFonts w:eastAsiaTheme="minorEastAsia"/>
          <w:i/>
          <w:iCs/>
          <w:lang w:eastAsia="zh-CN"/>
        </w:rPr>
        <w:t>p</w:t>
      </w:r>
      <w:r>
        <w:rPr>
          <w:rFonts w:eastAsiaTheme="minorEastAsia"/>
          <w:lang w:eastAsia="zh-CN"/>
        </w:rPr>
        <w:t xml:space="preserve"> &lt; .00</w:t>
      </w:r>
      <w:r>
        <w:rPr>
          <w:rFonts w:eastAsiaTheme="minorEastAsia" w:hint="eastAsia"/>
          <w:lang w:eastAsia="zh-CN"/>
        </w:rPr>
        <w:t>01)</w:t>
      </w:r>
      <w:r>
        <w:rPr>
          <w:rFonts w:eastAsiaTheme="minorEastAsia"/>
          <w:lang w:eastAsia="zh-CN"/>
        </w:rPr>
        <w:t>:</w:t>
      </w:r>
      <w:r>
        <w:rPr>
          <w:rFonts w:eastAsiaTheme="minorEastAsia" w:hint="eastAsia"/>
          <w:lang w:eastAsia="zh-CN"/>
        </w:rPr>
        <w:t xml:space="preserve"> </w:t>
      </w:r>
      <w:r>
        <w:rPr>
          <w:rFonts w:eastAsiaTheme="minorEastAsia"/>
          <w:lang w:eastAsia="zh-CN"/>
        </w:rPr>
        <w:t>all the three age groups responded</w:t>
      </w:r>
      <w:r>
        <w:rPr>
          <w:rFonts w:eastAsiaTheme="minorEastAsia" w:hint="eastAsia"/>
          <w:lang w:eastAsia="zh-CN"/>
        </w:rPr>
        <w:t xml:space="preserve"> </w:t>
      </w:r>
      <w:r>
        <w:rPr>
          <w:rFonts w:eastAsiaTheme="minorEastAsia"/>
          <w:lang w:eastAsia="zh-CN"/>
        </w:rPr>
        <w:t>“</w:t>
      </w:r>
      <w:r>
        <w:rPr>
          <w:rFonts w:eastAsiaTheme="minorEastAsia" w:hint="eastAsia"/>
          <w:lang w:eastAsia="zh-CN"/>
        </w:rPr>
        <w:t>Yes</w:t>
      </w:r>
      <w:r>
        <w:rPr>
          <w:rFonts w:eastAsiaTheme="minorEastAsia"/>
          <w:lang w:eastAsia="zh-CN"/>
        </w:rPr>
        <w:t>”</w:t>
      </w:r>
      <w:r>
        <w:rPr>
          <w:rFonts w:eastAsiaTheme="minorEastAsia" w:hint="eastAsia"/>
          <w:lang w:eastAsia="zh-CN"/>
        </w:rPr>
        <w:t xml:space="preserve"> much more often </w:t>
      </w:r>
      <w:r>
        <w:rPr>
          <w:rFonts w:eastAsiaTheme="minorEastAsia"/>
          <w:lang w:eastAsia="zh-CN"/>
        </w:rPr>
        <w:t>after watching</w:t>
      </w:r>
      <w:r>
        <w:rPr>
          <w:rFonts w:eastAsiaTheme="minorEastAsia" w:hint="eastAsia"/>
          <w:lang w:eastAsia="zh-CN"/>
        </w:rPr>
        <w:t xml:space="preserve"> full change-of-state events (M = 93.84%) </w:t>
      </w:r>
      <w:r>
        <w:rPr>
          <w:rFonts w:eastAsiaTheme="minorEastAsia"/>
          <w:lang w:eastAsia="zh-CN"/>
        </w:rPr>
        <w:t>than after</w:t>
      </w:r>
      <w:r>
        <w:rPr>
          <w:rFonts w:eastAsiaTheme="minorEastAsia" w:hint="eastAsia"/>
          <w:lang w:eastAsia="zh-CN"/>
        </w:rPr>
        <w:t xml:space="preserve"> zero change</w:t>
      </w:r>
      <w:r>
        <w:rPr>
          <w:rFonts w:eastAsiaTheme="minorEastAsia"/>
          <w:lang w:eastAsia="zh-CN"/>
        </w:rPr>
        <w:t>-of-state</w:t>
      </w:r>
      <w:r>
        <w:rPr>
          <w:rFonts w:eastAsiaTheme="minorEastAsia" w:hint="eastAsia"/>
          <w:lang w:eastAsia="zh-CN"/>
        </w:rPr>
        <w:t xml:space="preserve"> events (M = 9.62%). </w:t>
      </w:r>
      <w:r>
        <w:rPr>
          <w:rFonts w:eastAsiaTheme="minorEastAsia"/>
          <w:lang w:eastAsia="zh-CN"/>
        </w:rPr>
        <w:t xml:space="preserve">This shows that children understood the resultative meaning encoded in RVCs and associated it with </w:t>
      </w:r>
      <w:r>
        <w:rPr>
          <w:rFonts w:eastAsiaTheme="minorEastAsia" w:hint="eastAsia"/>
          <w:lang w:eastAsia="zh-CN"/>
        </w:rPr>
        <w:t xml:space="preserve">full </w:t>
      </w:r>
      <w:r>
        <w:rPr>
          <w:rFonts w:eastAsiaTheme="minorEastAsia"/>
          <w:lang w:eastAsia="zh-CN"/>
        </w:rPr>
        <w:t xml:space="preserve">change-of-state scenarios. Moreover, the interaction coefficients revealed that the effect of </w:t>
      </w:r>
      <w:r>
        <w:rPr>
          <w:rFonts w:eastAsiaTheme="minorEastAsia" w:hint="eastAsia"/>
          <w:lang w:eastAsia="zh-CN"/>
        </w:rPr>
        <w:t xml:space="preserve">Event Version </w:t>
      </w:r>
      <w:r>
        <w:rPr>
          <w:rFonts w:eastAsiaTheme="minorEastAsia"/>
          <w:lang w:eastAsia="zh-CN"/>
        </w:rPr>
        <w:t>was not uniform across ages</w:t>
      </w:r>
      <w:r>
        <w:rPr>
          <w:rFonts w:eastAsiaTheme="minorEastAsia" w:hint="eastAsia"/>
          <w:lang w:eastAsia="zh-CN"/>
        </w:rPr>
        <w:t xml:space="preserve"> (</w:t>
      </w:r>
      <w:r>
        <w:rPr>
          <w:rFonts w:eastAsiaTheme="minorEastAsia"/>
          <w:lang w:eastAsia="zh-CN"/>
        </w:rPr>
        <w:t>χ</w:t>
      </w:r>
      <w:r>
        <w:rPr>
          <w:rFonts w:eastAsiaTheme="minorEastAsia"/>
          <w:vertAlign w:val="superscript"/>
          <w:lang w:eastAsia="zh-CN"/>
        </w:rPr>
        <w:t>2</w:t>
      </w:r>
      <w:r>
        <w:rPr>
          <w:rFonts w:eastAsiaTheme="minorEastAsia"/>
          <w:lang w:eastAsia="zh-CN"/>
        </w:rPr>
        <w:t xml:space="preserve"> (</w:t>
      </w:r>
      <w:r>
        <w:rPr>
          <w:rFonts w:eastAsiaTheme="minorEastAsia" w:hint="eastAsia"/>
          <w:lang w:eastAsia="zh-CN"/>
        </w:rPr>
        <w:t>4</w:t>
      </w:r>
      <w:r>
        <w:rPr>
          <w:rFonts w:eastAsiaTheme="minorEastAsia"/>
          <w:lang w:eastAsia="zh-CN"/>
        </w:rPr>
        <w:t>) = 11.3</w:t>
      </w:r>
      <w:r>
        <w:rPr>
          <w:rFonts w:eastAsiaTheme="minorEastAsia" w:hint="eastAsia"/>
          <w:lang w:eastAsia="zh-CN"/>
        </w:rPr>
        <w:t xml:space="preserve">7; </w:t>
      </w:r>
      <w:r>
        <w:rPr>
          <w:rFonts w:eastAsiaTheme="minorEastAsia" w:hint="eastAsia"/>
          <w:i/>
          <w:iCs/>
          <w:lang w:eastAsia="zh-CN"/>
        </w:rPr>
        <w:t>p</w:t>
      </w:r>
      <w:r>
        <w:rPr>
          <w:rFonts w:eastAsiaTheme="minorEastAsia" w:hint="eastAsia"/>
          <w:lang w:eastAsia="zh-CN"/>
        </w:rPr>
        <w:t xml:space="preserve"> = </w:t>
      </w:r>
      <w:r>
        <w:rPr>
          <w:rFonts w:eastAsiaTheme="minorEastAsia"/>
          <w:lang w:eastAsia="zh-CN"/>
        </w:rPr>
        <w:t>0.02</w:t>
      </w:r>
      <w:r>
        <w:rPr>
          <w:rFonts w:eastAsiaTheme="minorEastAsia" w:hint="eastAsia"/>
          <w:lang w:eastAsia="zh-CN"/>
        </w:rPr>
        <w:t>).</w:t>
      </w:r>
      <w:r>
        <w:rPr>
          <w:rFonts w:eastAsiaTheme="minorEastAsia"/>
          <w:lang w:eastAsia="zh-CN"/>
        </w:rPr>
        <w:t xml:space="preserve"> Specifically,</w:t>
      </w:r>
      <w:r>
        <w:rPr>
          <w:rFonts w:eastAsiaTheme="minorEastAsia" w:hint="eastAsia"/>
          <w:lang w:eastAsia="zh-CN"/>
        </w:rPr>
        <w:t xml:space="preserve"> adults </w:t>
      </w:r>
      <w:r>
        <w:rPr>
          <w:rFonts w:eastAsiaTheme="minorEastAsia"/>
          <w:lang w:eastAsia="zh-CN"/>
        </w:rPr>
        <w:t>were more likely than children to reject</w:t>
      </w:r>
      <w:r>
        <w:rPr>
          <w:rFonts w:eastAsiaTheme="minorEastAsia" w:hint="eastAsia"/>
          <w:lang w:eastAsia="zh-CN"/>
        </w:rPr>
        <w:t xml:space="preserve"> RVCs </w:t>
      </w:r>
      <w:r>
        <w:rPr>
          <w:rFonts w:eastAsiaTheme="minorEastAsia"/>
          <w:lang w:eastAsia="zh-CN"/>
        </w:rPr>
        <w:t>for</w:t>
      </w:r>
      <w:r>
        <w:rPr>
          <w:rFonts w:eastAsiaTheme="minorEastAsia" w:hint="eastAsia"/>
          <w:lang w:eastAsia="zh-CN"/>
        </w:rPr>
        <w:t xml:space="preserve"> zero</w:t>
      </w:r>
      <w:r>
        <w:rPr>
          <w:rFonts w:eastAsiaTheme="minorEastAsia"/>
          <w:lang w:eastAsia="zh-CN"/>
        </w:rPr>
        <w:t xml:space="preserve"> </w:t>
      </w:r>
      <w:r>
        <w:rPr>
          <w:rFonts w:eastAsiaTheme="minorEastAsia" w:hint="eastAsia"/>
          <w:lang w:eastAsia="zh-CN"/>
        </w:rPr>
        <w:t>change</w:t>
      </w:r>
      <w:r>
        <w:rPr>
          <w:rFonts w:eastAsiaTheme="minorEastAsia"/>
          <w:lang w:eastAsia="zh-CN"/>
        </w:rPr>
        <w:t>-of-state</w:t>
      </w:r>
      <w:r>
        <w:rPr>
          <w:rFonts w:eastAsiaTheme="minorEastAsia" w:hint="eastAsia"/>
          <w:lang w:eastAsia="zh-CN"/>
        </w:rPr>
        <w:t xml:space="preserve"> events (adults versus 4-year-olds: </w:t>
      </w:r>
      <w:r>
        <w:rPr>
          <w:rFonts w:eastAsiaTheme="minorEastAsia"/>
          <w:i/>
          <w:iCs/>
          <w:lang w:eastAsia="zh-CN"/>
        </w:rPr>
        <w:t>β</w:t>
      </w:r>
      <w:r>
        <w:rPr>
          <w:rFonts w:eastAsiaTheme="minorEastAsia"/>
          <w:lang w:eastAsia="zh-CN"/>
        </w:rPr>
        <w:t xml:space="preserve"> = -</w:t>
      </w:r>
      <w:r>
        <w:rPr>
          <w:rFonts w:eastAsiaTheme="minorEastAsia" w:hint="eastAsia"/>
          <w:lang w:eastAsia="zh-CN"/>
        </w:rPr>
        <w:t>2</w:t>
      </w:r>
      <w:r>
        <w:rPr>
          <w:rFonts w:eastAsiaTheme="minorEastAsia"/>
          <w:lang w:eastAsia="zh-CN"/>
        </w:rPr>
        <w:t>.</w:t>
      </w:r>
      <w:r>
        <w:rPr>
          <w:rFonts w:eastAsiaTheme="minorEastAsia" w:hint="eastAsia"/>
          <w:lang w:eastAsia="zh-CN"/>
        </w:rPr>
        <w:t>50</w:t>
      </w:r>
      <w:r>
        <w:rPr>
          <w:rFonts w:eastAsiaTheme="minorEastAsia"/>
          <w:lang w:eastAsia="zh-CN"/>
        </w:rPr>
        <w:t xml:space="preserve">, </w:t>
      </w:r>
      <w:r>
        <w:rPr>
          <w:rFonts w:eastAsiaTheme="minorEastAsia"/>
          <w:i/>
          <w:iCs/>
          <w:lang w:eastAsia="zh-CN"/>
        </w:rPr>
        <w:t>z</w:t>
      </w:r>
      <w:r>
        <w:rPr>
          <w:rFonts w:eastAsiaTheme="minorEastAsia"/>
          <w:lang w:eastAsia="zh-CN"/>
        </w:rPr>
        <w:t xml:space="preserve"> = -</w:t>
      </w:r>
      <w:r>
        <w:rPr>
          <w:rFonts w:eastAsiaTheme="minorEastAsia" w:hint="eastAsia"/>
          <w:lang w:eastAsia="zh-CN"/>
        </w:rPr>
        <w:t>3</w:t>
      </w:r>
      <w:r>
        <w:rPr>
          <w:rFonts w:eastAsiaTheme="minorEastAsia"/>
          <w:lang w:eastAsia="zh-CN"/>
        </w:rPr>
        <w:t>.</w:t>
      </w:r>
      <w:r>
        <w:rPr>
          <w:rFonts w:eastAsiaTheme="minorEastAsia" w:hint="eastAsia"/>
          <w:lang w:eastAsia="zh-CN"/>
        </w:rPr>
        <w:t>15</w:t>
      </w:r>
      <w:r>
        <w:rPr>
          <w:rFonts w:eastAsiaTheme="minorEastAsia"/>
          <w:lang w:eastAsia="zh-CN"/>
        </w:rPr>
        <w:t xml:space="preserve">,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.00</w:t>
      </w:r>
      <w:r>
        <w:rPr>
          <w:rFonts w:eastAsiaTheme="minorEastAsia" w:hint="eastAsia"/>
          <w:lang w:eastAsia="zh-CN"/>
        </w:rPr>
        <w:t xml:space="preserve">3; adults versus 5-year-olds: </w:t>
      </w:r>
      <w:r>
        <w:rPr>
          <w:rFonts w:eastAsiaTheme="minorEastAsia"/>
          <w:i/>
          <w:iCs/>
          <w:lang w:eastAsia="zh-CN"/>
        </w:rPr>
        <w:t>β</w:t>
      </w:r>
      <w:r>
        <w:rPr>
          <w:rFonts w:eastAsiaTheme="minorEastAsia"/>
          <w:lang w:eastAsia="zh-CN"/>
        </w:rPr>
        <w:t xml:space="preserve"> = -1.9</w:t>
      </w:r>
      <w:r>
        <w:rPr>
          <w:rFonts w:eastAsiaTheme="minorEastAsia" w:hint="eastAsia"/>
          <w:lang w:eastAsia="zh-CN"/>
        </w:rPr>
        <w:t>3</w:t>
      </w:r>
      <w:r>
        <w:rPr>
          <w:rFonts w:eastAsiaTheme="minorEastAsia"/>
          <w:lang w:eastAsia="zh-CN"/>
        </w:rPr>
        <w:t xml:space="preserve">, </w:t>
      </w:r>
      <w:r>
        <w:rPr>
          <w:rFonts w:eastAsiaTheme="minorEastAsia"/>
          <w:i/>
          <w:iCs/>
          <w:lang w:eastAsia="zh-CN"/>
        </w:rPr>
        <w:t>z</w:t>
      </w:r>
      <w:r>
        <w:rPr>
          <w:rFonts w:eastAsiaTheme="minorEastAsia"/>
          <w:lang w:eastAsia="zh-CN"/>
        </w:rPr>
        <w:t xml:space="preserve"> = -</w:t>
      </w:r>
      <w:r>
        <w:rPr>
          <w:rFonts w:eastAsiaTheme="minorEastAsia" w:hint="eastAsia"/>
          <w:lang w:eastAsia="zh-CN"/>
        </w:rPr>
        <w:t>2</w:t>
      </w:r>
      <w:r>
        <w:rPr>
          <w:rFonts w:eastAsiaTheme="minorEastAsia"/>
          <w:lang w:eastAsia="zh-CN"/>
        </w:rPr>
        <w:t>.</w:t>
      </w:r>
      <w:r>
        <w:rPr>
          <w:rFonts w:eastAsiaTheme="minorEastAsia" w:hint="eastAsia"/>
          <w:lang w:eastAsia="zh-CN"/>
        </w:rPr>
        <w:t>36</w:t>
      </w:r>
      <w:r>
        <w:rPr>
          <w:rFonts w:eastAsiaTheme="minorEastAsia"/>
          <w:lang w:eastAsia="zh-CN"/>
        </w:rPr>
        <w:t xml:space="preserve">,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.0</w:t>
      </w:r>
      <w:r>
        <w:rPr>
          <w:rFonts w:eastAsiaTheme="minorEastAsia" w:hint="eastAsia"/>
          <w:lang w:eastAsia="zh-CN"/>
        </w:rPr>
        <w:t>2</w:t>
      </w:r>
      <w:r>
        <w:rPr>
          <w:rFonts w:eastAsiaTheme="minorEastAsia"/>
          <w:lang w:eastAsia="zh-CN"/>
        </w:rPr>
        <w:t>; see</w:t>
      </w:r>
      <w:r>
        <w:rPr>
          <w:rFonts w:eastAsiaTheme="minorEastAsia" w:hint="eastAsia"/>
          <w:lang w:eastAsia="zh-CN"/>
        </w:rPr>
        <w:t xml:space="preserve"> Figure </w:t>
      </w:r>
      <w:r>
        <w:rPr>
          <w:rFonts w:eastAsiaTheme="minorEastAsia"/>
          <w:lang w:eastAsia="zh-CN"/>
        </w:rPr>
        <w:t>3</w:t>
      </w:r>
      <w:r>
        <w:rPr>
          <w:rFonts w:eastAsiaTheme="minorEastAsia" w:hint="eastAsia"/>
          <w:lang w:eastAsia="zh-CN"/>
        </w:rPr>
        <w:t>)</w:t>
      </w:r>
      <w:r>
        <w:rPr>
          <w:rFonts w:eastAsiaTheme="minorEastAsia"/>
          <w:lang w:eastAsia="zh-CN"/>
        </w:rPr>
        <w:t xml:space="preserve">, but no significant difference was found between 4-year-olds and 5-year-olds </w:t>
      </w:r>
      <w:r>
        <w:rPr>
          <w:rFonts w:eastAsiaTheme="minorEastAsia" w:hint="eastAsia"/>
          <w:lang w:eastAsia="zh-CN"/>
        </w:rPr>
        <w:t>(</w:t>
      </w:r>
      <w:r>
        <w:rPr>
          <w:rFonts w:eastAsiaTheme="minorEastAsia"/>
          <w:i/>
          <w:iCs/>
          <w:lang w:eastAsia="zh-CN"/>
        </w:rPr>
        <w:t>β</w:t>
      </w:r>
      <w:r>
        <w:rPr>
          <w:rFonts w:eastAsiaTheme="minorEastAsia"/>
          <w:lang w:eastAsia="zh-CN"/>
        </w:rPr>
        <w:t xml:space="preserve"> = 0.57, </w:t>
      </w:r>
      <w:r>
        <w:rPr>
          <w:rFonts w:eastAsiaTheme="minorEastAsia"/>
          <w:i/>
          <w:iCs/>
          <w:lang w:eastAsia="zh-CN"/>
        </w:rPr>
        <w:t>z</w:t>
      </w:r>
      <w:r>
        <w:rPr>
          <w:rFonts w:eastAsiaTheme="minorEastAsia"/>
          <w:lang w:eastAsia="zh-CN"/>
        </w:rPr>
        <w:t xml:space="preserve"> = </w:t>
      </w:r>
      <w:r>
        <w:rPr>
          <w:rFonts w:eastAsiaTheme="minorEastAsia" w:hint="eastAsia"/>
          <w:lang w:eastAsia="zh-CN"/>
        </w:rPr>
        <w:t>1</w:t>
      </w:r>
      <w:r>
        <w:rPr>
          <w:rFonts w:eastAsiaTheme="minorEastAsia"/>
          <w:lang w:eastAsia="zh-CN"/>
        </w:rPr>
        <w:t>.1</w:t>
      </w:r>
      <w:r>
        <w:rPr>
          <w:rFonts w:eastAsiaTheme="minorEastAsia" w:hint="eastAsia"/>
          <w:lang w:eastAsia="zh-CN"/>
        </w:rPr>
        <w:t>8</w:t>
      </w:r>
      <w:r>
        <w:rPr>
          <w:rFonts w:eastAsiaTheme="minorEastAsia"/>
          <w:lang w:eastAsia="zh-CN"/>
        </w:rPr>
        <w:t xml:space="preserve">, </w:t>
      </w:r>
      <w:r>
        <w:rPr>
          <w:rFonts w:eastAsiaTheme="minorEastAsia"/>
          <w:i/>
          <w:iCs/>
          <w:lang w:eastAsia="zh-CN"/>
        </w:rPr>
        <w:t>p</w:t>
      </w:r>
      <w:r>
        <w:rPr>
          <w:rFonts w:eastAsiaTheme="minorEastAsia"/>
          <w:lang w:eastAsia="zh-CN"/>
        </w:rPr>
        <w:t xml:space="preserve"> = .3</w:t>
      </w:r>
      <w:r>
        <w:rPr>
          <w:rFonts w:eastAsiaTheme="minorEastAsia" w:hint="eastAsia"/>
          <w:lang w:eastAsia="zh-CN"/>
        </w:rPr>
        <w:t>0).</w:t>
      </w:r>
    </w:p>
    <w:p w14:paraId="7B125A26" w14:textId="70327A78" w:rsidR="00E848A4" w:rsidRPr="000C38E1" w:rsidRDefault="00233196">
      <w:pPr>
        <w:pStyle w:val="Heading3"/>
        <w:rPr>
          <w:rFonts w:eastAsiaTheme="minorEastAsia"/>
          <w:lang w:eastAsia="zh-CN"/>
        </w:rPr>
      </w:pPr>
      <w:r>
        <w:rPr>
          <w:rFonts w:hint="eastAsia"/>
        </w:rPr>
        <w:t>V1</w:t>
      </w:r>
      <w:r>
        <w:t xml:space="preserve"> Questions</w:t>
      </w:r>
    </w:p>
    <w:p w14:paraId="7B125A27" w14:textId="000EF8D6" w:rsidR="00E848A4" w:rsidRPr="000C38E1" w:rsidRDefault="00236D56">
      <w:pPr>
        <w:rPr>
          <w:rFonts w:eastAsiaTheme="minorEastAsia"/>
          <w:lang w:eastAsia="zh-CN"/>
        </w:rPr>
      </w:pPr>
      <w:r>
        <w:rPr>
          <w:rFonts w:eastAsiaTheme="minorEastAsia"/>
          <w:lang w:eastAsia="zh-CN"/>
        </w:rPr>
        <w:t xml:space="preserve">For full change-of-state events, adults </w:t>
      </w:r>
      <w:r>
        <w:rPr>
          <w:rFonts w:eastAsiaTheme="minorEastAsia" w:hint="eastAsia"/>
          <w:lang w:eastAsia="zh-CN"/>
        </w:rPr>
        <w:t>should</w:t>
      </w:r>
      <w:r>
        <w:rPr>
          <w:rFonts w:eastAsiaTheme="minorEastAsia"/>
          <w:lang w:eastAsia="zh-CN"/>
        </w:rPr>
        <w:t xml:space="preserve"> readily respond “Yes” to both Strong and Weak V1 questions. The critical test lies in zero change-of-state events, where the actor performed the action (regardless of whether it was a Strong or Weak </w:t>
      </w:r>
      <w:r>
        <w:rPr>
          <w:rFonts w:eastAsiaTheme="minorEastAsia" w:hint="eastAsia"/>
          <w:lang w:eastAsia="zh-CN"/>
        </w:rPr>
        <w:t>a</w:t>
      </w:r>
      <w:r>
        <w:rPr>
          <w:rFonts w:eastAsiaTheme="minorEastAsia"/>
          <w:lang w:eastAsia="zh-CN"/>
        </w:rPr>
        <w:t>ction) but failed to achieve any outcome. Because Strong V1s carry a strong result implicature, adults would tend to respond “No” when the expected result fails to occur. In contrast, Weak V1s carry only a weak result implicature, so adults should be more likely to respond “Yes” even when no perceptible change occurs. We further assessed whether children would show the same pattern as adults.</w:t>
      </w:r>
    </w:p>
    <w:p w14:paraId="7B125A28" w14:textId="737C2B41" w:rsidR="00E848A4" w:rsidRPr="000C38E1" w:rsidRDefault="00233196">
      <w:pPr>
        <w:rPr>
          <w:rFonts w:eastAsiaTheme="minorEastAsia"/>
          <w:lang w:eastAsia="zh-CN"/>
        </w:rPr>
      </w:pPr>
      <w:r>
        <w:rPr>
          <w:rFonts w:eastAsiaTheme="minorEastAsia"/>
          <w:lang w:eastAsia="zh-CN"/>
        </w:rPr>
        <w:t>We initially attempted to fit a single mixed-effects model including Q</w:t>
      </w:r>
      <w:r>
        <w:rPr>
          <w:rFonts w:eastAsiaTheme="minorEastAsia" w:hint="eastAsia"/>
          <w:lang w:eastAsia="zh-CN"/>
        </w:rPr>
        <w:t>uestion</w:t>
      </w:r>
      <w:r>
        <w:rPr>
          <w:rFonts w:eastAsiaTheme="minorEastAsia"/>
          <w:lang w:eastAsia="zh-CN"/>
        </w:rPr>
        <w:t xml:space="preserve"> Type (Strong V1 vs. Weak V1), Age Group (</w:t>
      </w:r>
      <w:r>
        <w:rPr>
          <w:rFonts w:eastAsiaTheme="minorEastAsia" w:hint="eastAsia"/>
          <w:lang w:eastAsia="zh-CN"/>
        </w:rPr>
        <w:t>4-year-olds, 5-year-olds,</w:t>
      </w:r>
      <w:r>
        <w:rPr>
          <w:rFonts w:eastAsiaTheme="minorEastAsia"/>
          <w:lang w:eastAsia="zh-CN"/>
        </w:rPr>
        <w:t xml:space="preserve"> adults), Event Version (</w:t>
      </w:r>
      <w:r>
        <w:rPr>
          <w:rFonts w:eastAsiaTheme="minorEastAsia" w:hint="eastAsia"/>
          <w:lang w:eastAsia="zh-CN"/>
        </w:rPr>
        <w:t>full change-of-state</w:t>
      </w:r>
      <w:r>
        <w:rPr>
          <w:rFonts w:eastAsiaTheme="minorEastAsia"/>
          <w:lang w:eastAsia="zh-CN"/>
        </w:rPr>
        <w:t xml:space="preserve"> events vs. </w:t>
      </w:r>
      <w:r>
        <w:rPr>
          <w:rFonts w:eastAsiaTheme="minorEastAsia" w:hint="eastAsia"/>
          <w:lang w:eastAsia="zh-CN"/>
        </w:rPr>
        <w:t>zero change-of-state</w:t>
      </w:r>
      <w:r>
        <w:rPr>
          <w:rFonts w:eastAsiaTheme="minorEastAsia"/>
          <w:lang w:eastAsia="zh-CN"/>
        </w:rPr>
        <w:t xml:space="preserve"> events) as well as their interactions. However, </w:t>
      </w:r>
      <w:r>
        <w:rPr>
          <w:rFonts w:eastAsiaTheme="minorEastAsia"/>
          <w:lang w:eastAsia="zh-CN"/>
        </w:rPr>
        <w:lastRenderedPageBreak/>
        <w:t>these models failed to converge even after increasing optimization iterations and simplifying the random-effects structure. We then fitted separate models for Strong V1 questions and for Weak V1 questions given that Question Type was a between-subjects factor, but convergence issues persisted. To address this, we treated the within-subject factor Event Version as a stratification variable and ran separate models for each level. This stratified modeling approach not only allowed the models to converge reliably but also aligned with our research question, which focused on comparing the use of Strong vs. Weak V1s, rather than testing differences between full and zero change-of-state events.</w:t>
      </w:r>
    </w:p>
    <w:p w14:paraId="7B125A2C" w14:textId="672FD1FD" w:rsidR="00E848A4" w:rsidRPr="000C38E1" w:rsidRDefault="00233196" w:rsidP="00C43C34">
      <w:pPr>
        <w:rPr>
          <w:rFonts w:eastAsiaTheme="minorEastAsia"/>
          <w:lang w:eastAsia="zh-CN"/>
        </w:rPr>
      </w:pPr>
      <w:r>
        <w:rPr>
          <w:rFonts w:eastAsiaTheme="minorEastAsia"/>
          <w:lang w:eastAsia="zh-CN"/>
        </w:rPr>
        <w:t xml:space="preserve">Results are </w:t>
      </w:r>
      <w:r>
        <w:rPr>
          <w:rFonts w:eastAsiaTheme="minorEastAsia" w:hint="eastAsia"/>
          <w:lang w:eastAsia="zh-CN"/>
        </w:rPr>
        <w:t xml:space="preserve">illustrated </w:t>
      </w:r>
      <w:r>
        <w:rPr>
          <w:rFonts w:eastAsiaTheme="minorEastAsia"/>
          <w:lang w:eastAsia="zh-CN"/>
        </w:rPr>
        <w:t>in Figure 4.  For the zero change-of-state events (shown in Figure 4b), the binary data (“</w:t>
      </w:r>
      <w:r>
        <w:rPr>
          <w:rFonts w:eastAsiaTheme="minorEastAsia" w:hint="eastAsia"/>
          <w:lang w:eastAsia="zh-CN"/>
        </w:rPr>
        <w:t>Yes</w:t>
      </w:r>
      <w:r>
        <w:rPr>
          <w:rFonts w:eastAsiaTheme="minorEastAsia"/>
          <w:lang w:eastAsia="zh-CN"/>
        </w:rPr>
        <w:t>” or “</w:t>
      </w:r>
      <w:r>
        <w:rPr>
          <w:rFonts w:eastAsiaTheme="minorEastAsia" w:hint="eastAsia"/>
          <w:lang w:eastAsia="zh-CN"/>
        </w:rPr>
        <w:t>No</w:t>
      </w:r>
      <w:r>
        <w:rPr>
          <w:rFonts w:eastAsiaTheme="minorEastAsia"/>
          <w:lang w:eastAsia="zh-CN"/>
        </w:rPr>
        <w:t xml:space="preserve">”) were analyzed using a logit model, with fixed effects for Age Group (4-year-olds, 5-year-olds, adults) and its interaction with </w:t>
      </w:r>
      <w:r>
        <w:rPr>
          <w:rFonts w:eastAsiaTheme="minorEastAsia" w:hint="eastAsia"/>
          <w:lang w:eastAsia="zh-CN"/>
        </w:rPr>
        <w:t xml:space="preserve">Question </w:t>
      </w:r>
      <w:r>
        <w:rPr>
          <w:rFonts w:eastAsiaTheme="minorEastAsia"/>
          <w:lang w:eastAsia="zh-CN"/>
        </w:rPr>
        <w:t>T</w:t>
      </w:r>
      <w:r>
        <w:rPr>
          <w:rFonts w:eastAsiaTheme="minorEastAsia" w:hint="eastAsia"/>
          <w:lang w:eastAsia="zh-CN"/>
        </w:rPr>
        <w:t xml:space="preserve">ype </w:t>
      </w:r>
      <w:r>
        <w:rPr>
          <w:rFonts w:eastAsiaTheme="minorEastAsia"/>
          <w:lang w:eastAsia="zh-CN"/>
        </w:rPr>
        <w:t>(St</w:t>
      </w:r>
      <w:r>
        <w:rPr>
          <w:rFonts w:eastAsiaTheme="minorEastAsia" w:hint="eastAsia"/>
          <w:lang w:eastAsia="zh-CN"/>
        </w:rPr>
        <w:t>rong V1</w:t>
      </w:r>
      <w:r>
        <w:rPr>
          <w:rFonts w:eastAsiaTheme="minorEastAsia"/>
          <w:lang w:eastAsia="zh-CN"/>
        </w:rPr>
        <w:t xml:space="preserve"> vs. </w:t>
      </w:r>
      <w:r>
        <w:rPr>
          <w:rFonts w:eastAsiaTheme="minorEastAsia" w:hint="eastAsia"/>
          <w:lang w:eastAsia="zh-CN"/>
        </w:rPr>
        <w:t>Weak V1</w:t>
      </w:r>
      <w:r>
        <w:rPr>
          <w:rFonts w:eastAsiaTheme="minorEastAsia"/>
          <w:lang w:eastAsia="zh-CN"/>
        </w:rPr>
        <w:t xml:space="preserve">). In contrast, data from full </w:t>
      </w:r>
      <w:r>
        <w:rPr>
          <w:rFonts w:eastAsiaTheme="minorEastAsia" w:hint="eastAsia"/>
          <w:lang w:eastAsia="zh-CN"/>
        </w:rPr>
        <w:t xml:space="preserve">change-of-state </w:t>
      </w:r>
      <w:r>
        <w:rPr>
          <w:rFonts w:eastAsiaTheme="minorEastAsia"/>
          <w:lang w:eastAsia="zh-CN"/>
        </w:rPr>
        <w:t>events were excluded from model building because no factor improved model fit (</w:t>
      </w:r>
      <w:r>
        <w:rPr>
          <w:rFonts w:eastAsiaTheme="minorEastAsia"/>
          <w:i/>
          <w:iCs/>
          <w:lang w:eastAsia="zh-CN"/>
        </w:rPr>
        <w:t>ps</w:t>
      </w:r>
      <w:r>
        <w:rPr>
          <w:rFonts w:eastAsiaTheme="minorEastAsia"/>
          <w:lang w:eastAsia="zh-CN"/>
        </w:rPr>
        <w:t xml:space="preserve"> &gt; .2),</w:t>
      </w:r>
      <w:r>
        <w:rPr>
          <w:rFonts w:eastAsiaTheme="minorEastAsia" w:hint="eastAsia"/>
          <w:lang w:eastAsia="zh-CN"/>
        </w:rPr>
        <w:t xml:space="preserve"> </w:t>
      </w:r>
      <w:r>
        <w:rPr>
          <w:rFonts w:eastAsiaTheme="minorEastAsia"/>
          <w:lang w:eastAsia="zh-CN"/>
        </w:rPr>
        <w:t xml:space="preserve">likely </w:t>
      </w:r>
      <w:r>
        <w:rPr>
          <w:rFonts w:eastAsiaTheme="minorEastAsia" w:hint="eastAsia"/>
          <w:lang w:eastAsia="zh-CN"/>
        </w:rPr>
        <w:t>due to ceiling effects</w:t>
      </w:r>
      <w:r>
        <w:rPr>
          <w:rFonts w:eastAsiaTheme="minorEastAsia"/>
          <w:lang w:eastAsia="zh-CN"/>
        </w:rPr>
        <w:t xml:space="preserve"> (see Figure 4a).</w:t>
      </w:r>
    </w:p>
    <w:p w14:paraId="7B125A2D" w14:textId="0C0F5EEE" w:rsidR="00E848A4" w:rsidRPr="000C38E1" w:rsidRDefault="00233196">
      <w:pPr>
        <w:rPr>
          <w:rFonts w:eastAsiaTheme="minorEastAsia"/>
          <w:lang w:eastAsia="zh-CN"/>
        </w:rPr>
      </w:pPr>
      <w:r>
        <w:rPr>
          <w:rFonts w:eastAsiaTheme="minorEastAsia"/>
          <w:lang w:eastAsia="zh-CN"/>
        </w:rPr>
        <w:t>The following analysis focuses exclusively on responses to videos depicting zero</w:t>
      </w:r>
      <w:r>
        <w:rPr>
          <w:rFonts w:eastAsiaTheme="minorEastAsia" w:hint="eastAsia"/>
          <w:lang w:eastAsia="zh-CN"/>
        </w:rPr>
        <w:t xml:space="preserve"> change-of-state events</w:t>
      </w:r>
      <w:r>
        <w:rPr>
          <w:rFonts w:eastAsiaTheme="minorEastAsia"/>
          <w:lang w:eastAsia="zh-CN"/>
        </w:rPr>
        <w:t>.</w:t>
      </w:r>
      <w:r>
        <w:rPr>
          <w:rFonts w:eastAsiaTheme="minorEastAsia" w:hint="eastAsia"/>
          <w:lang w:eastAsia="zh-CN"/>
        </w:rPr>
        <w:t xml:space="preserve"> </w:t>
      </w:r>
      <w:r>
        <w:rPr>
          <w:rFonts w:eastAsiaTheme="minorEastAsia"/>
          <w:lang w:eastAsia="zh-CN"/>
        </w:rPr>
        <w:t xml:space="preserve">Adding Age </w:t>
      </w:r>
      <w:r>
        <w:rPr>
          <w:rFonts w:eastAsiaTheme="minorEastAsia" w:hint="eastAsia"/>
          <w:lang w:eastAsia="zh-CN"/>
        </w:rPr>
        <w:t>G</w:t>
      </w:r>
      <w:r>
        <w:rPr>
          <w:rFonts w:eastAsiaTheme="minorEastAsia"/>
          <w:lang w:eastAsia="zh-CN"/>
        </w:rPr>
        <w:t xml:space="preserve">roup significantly improved the model fit </w:t>
      </w:r>
      <w:r>
        <w:rPr>
          <w:rFonts w:eastAsiaTheme="minorEastAsia" w:hint="eastAsia"/>
          <w:lang w:eastAsia="zh-CN"/>
        </w:rPr>
        <w:t>(</w:t>
      </w:r>
      <w:r>
        <w:rPr>
          <w:rFonts w:eastAsiaTheme="minorEastAsia"/>
          <w:lang w:eastAsia="zh-CN"/>
        </w:rPr>
        <w:t>χ</w:t>
      </w:r>
      <w:r>
        <w:rPr>
          <w:rFonts w:eastAsiaTheme="minorEastAsia"/>
          <w:vertAlign w:val="superscript"/>
          <w:lang w:eastAsia="zh-CN"/>
        </w:rPr>
        <w:t>2</w:t>
      </w:r>
      <w:r>
        <w:rPr>
          <w:rFonts w:eastAsiaTheme="minorEastAsia"/>
          <w:lang w:eastAsia="zh-CN"/>
        </w:rPr>
        <w:t xml:space="preserve">(2) = 11.36, </w:t>
      </w:r>
      <w:r>
        <w:rPr>
          <w:rFonts w:eastAsiaTheme="minorEastAsia"/>
          <w:i/>
          <w:iCs/>
          <w:lang w:eastAsia="zh-CN"/>
        </w:rPr>
        <w:t>p</w:t>
      </w:r>
      <w:r>
        <w:rPr>
          <w:rFonts w:eastAsiaTheme="minorEastAsia"/>
          <w:lang w:eastAsia="zh-CN"/>
        </w:rPr>
        <w:t xml:space="preserve"> = .003</w:t>
      </w:r>
      <w:r>
        <w:rPr>
          <w:rFonts w:eastAsiaTheme="minorEastAsia" w:hint="eastAsia"/>
          <w:lang w:eastAsia="zh-CN"/>
        </w:rPr>
        <w:t>)</w:t>
      </w:r>
      <w:r>
        <w:rPr>
          <w:rFonts w:eastAsiaTheme="minorEastAsia"/>
          <w:lang w:eastAsia="zh-CN"/>
        </w:rPr>
        <w:t xml:space="preserve">. </w:t>
      </w:r>
      <w:r>
        <w:rPr>
          <w:rFonts w:eastAsiaTheme="minorEastAsia" w:hint="eastAsia"/>
          <w:lang w:eastAsia="zh-CN"/>
        </w:rPr>
        <w:t xml:space="preserve">Question Type also </w:t>
      </w:r>
      <w:r>
        <w:rPr>
          <w:rFonts w:eastAsiaTheme="minorEastAsia"/>
          <w:lang w:eastAsia="zh-CN"/>
        </w:rPr>
        <w:t>contributed significantly</w:t>
      </w:r>
      <w:r>
        <w:rPr>
          <w:rFonts w:eastAsiaTheme="minorEastAsia" w:hint="eastAsia"/>
          <w:lang w:eastAsia="zh-CN"/>
        </w:rPr>
        <w:t xml:space="preserve"> (</w:t>
      </w:r>
      <w:r>
        <w:rPr>
          <w:rFonts w:eastAsiaTheme="minorEastAsia"/>
          <w:lang w:eastAsia="zh-CN"/>
        </w:rPr>
        <w:t>χ</w:t>
      </w:r>
      <w:r>
        <w:rPr>
          <w:rFonts w:eastAsiaTheme="minorEastAsia"/>
          <w:vertAlign w:val="superscript"/>
          <w:lang w:eastAsia="zh-CN"/>
        </w:rPr>
        <w:t>2</w:t>
      </w:r>
      <w:r>
        <w:rPr>
          <w:rFonts w:eastAsiaTheme="minorEastAsia"/>
          <w:lang w:eastAsia="zh-CN"/>
        </w:rPr>
        <w:t xml:space="preserve">(1) = 11.51, </w:t>
      </w:r>
      <w:r>
        <w:rPr>
          <w:rFonts w:eastAsiaTheme="minorEastAsia"/>
          <w:i/>
          <w:iCs/>
          <w:lang w:eastAsia="zh-CN"/>
        </w:rPr>
        <w:t>p</w:t>
      </w:r>
      <w:r>
        <w:rPr>
          <w:rFonts w:eastAsiaTheme="minorEastAsia"/>
          <w:lang w:eastAsia="zh-CN"/>
        </w:rPr>
        <w:t xml:space="preserve"> &lt; .0001</w:t>
      </w:r>
      <w:r>
        <w:rPr>
          <w:rFonts w:eastAsiaTheme="minorEastAsia" w:hint="eastAsia"/>
          <w:lang w:eastAsia="zh-CN"/>
        </w:rPr>
        <w:t>)</w:t>
      </w:r>
      <w:r>
        <w:rPr>
          <w:rFonts w:eastAsiaTheme="minorEastAsia"/>
          <w:lang w:eastAsia="zh-CN"/>
        </w:rPr>
        <w:t xml:space="preserve">. However, the interaction between Age </w:t>
      </w:r>
      <w:r>
        <w:rPr>
          <w:rFonts w:eastAsiaTheme="minorEastAsia" w:hint="eastAsia"/>
          <w:lang w:eastAsia="zh-CN"/>
        </w:rPr>
        <w:t>G</w:t>
      </w:r>
      <w:r>
        <w:rPr>
          <w:rFonts w:eastAsiaTheme="minorEastAsia"/>
          <w:lang w:eastAsia="zh-CN"/>
        </w:rPr>
        <w:t xml:space="preserve">roup and </w:t>
      </w:r>
      <w:r>
        <w:rPr>
          <w:rFonts w:eastAsiaTheme="minorEastAsia" w:hint="eastAsia"/>
          <w:lang w:eastAsia="zh-CN"/>
        </w:rPr>
        <w:t xml:space="preserve">Question Type </w:t>
      </w:r>
      <w:r>
        <w:rPr>
          <w:rFonts w:eastAsiaTheme="minorEastAsia"/>
          <w:lang w:eastAsia="zh-CN"/>
        </w:rPr>
        <w:t xml:space="preserve">did </w:t>
      </w:r>
      <w:r>
        <w:rPr>
          <w:rFonts w:eastAsiaTheme="minorEastAsia" w:hint="eastAsia"/>
          <w:lang w:eastAsia="zh-CN"/>
        </w:rPr>
        <w:t>no</w:t>
      </w:r>
      <w:r>
        <w:rPr>
          <w:rFonts w:eastAsiaTheme="minorEastAsia"/>
          <w:lang w:eastAsia="zh-CN"/>
        </w:rPr>
        <w:t>t</w:t>
      </w:r>
      <w:r>
        <w:rPr>
          <w:rFonts w:eastAsiaTheme="minorEastAsia" w:hint="eastAsia"/>
          <w:lang w:eastAsia="zh-CN"/>
        </w:rPr>
        <w:t xml:space="preserve"> </w:t>
      </w:r>
      <w:r>
        <w:rPr>
          <w:rFonts w:eastAsiaTheme="minorEastAsia"/>
          <w:lang w:eastAsia="zh-CN"/>
        </w:rPr>
        <w:t>significantly improve the model fit (χ</w:t>
      </w:r>
      <w:r>
        <w:rPr>
          <w:rFonts w:eastAsiaTheme="minorEastAsia"/>
          <w:vertAlign w:val="superscript"/>
          <w:lang w:eastAsia="zh-CN"/>
        </w:rPr>
        <w:t>2</w:t>
      </w:r>
      <w:r>
        <w:rPr>
          <w:rFonts w:eastAsiaTheme="minorEastAsia"/>
          <w:lang w:eastAsia="zh-CN"/>
        </w:rPr>
        <w:t>(2)  = 1.</w:t>
      </w:r>
      <w:r>
        <w:rPr>
          <w:rFonts w:eastAsiaTheme="minorEastAsia" w:hint="eastAsia"/>
          <w:lang w:eastAsia="zh-CN"/>
        </w:rPr>
        <w:t>38</w:t>
      </w:r>
      <w:r>
        <w:rPr>
          <w:rFonts w:eastAsiaTheme="minorEastAsia"/>
          <w:lang w:eastAsia="zh-CN"/>
        </w:rPr>
        <w:t xml:space="preserve">, </w:t>
      </w:r>
      <w:r>
        <w:rPr>
          <w:rFonts w:eastAsiaTheme="minorEastAsia"/>
          <w:i/>
          <w:iCs/>
          <w:lang w:eastAsia="zh-CN"/>
        </w:rPr>
        <w:t>p</w:t>
      </w:r>
      <w:r>
        <w:rPr>
          <w:rFonts w:eastAsiaTheme="minorEastAsia"/>
          <w:lang w:eastAsia="zh-CN"/>
        </w:rPr>
        <w:t xml:space="preserve"> = .</w:t>
      </w:r>
      <w:r>
        <w:rPr>
          <w:rFonts w:eastAsiaTheme="minorEastAsia" w:hint="eastAsia"/>
          <w:lang w:eastAsia="zh-CN"/>
        </w:rPr>
        <w:t>50</w:t>
      </w:r>
      <w:r>
        <w:rPr>
          <w:rFonts w:eastAsiaTheme="minorEastAsia"/>
          <w:lang w:eastAsia="zh-CN"/>
        </w:rPr>
        <w:t xml:space="preserve">). Therefore, the interaction was </w:t>
      </w:r>
      <w:r>
        <w:rPr>
          <w:rFonts w:eastAsiaTheme="minorEastAsia" w:hint="eastAsia"/>
          <w:lang w:eastAsia="zh-CN"/>
        </w:rPr>
        <w:t>excluded</w:t>
      </w:r>
      <w:r>
        <w:rPr>
          <w:rFonts w:eastAsiaTheme="minorEastAsia"/>
          <w:lang w:eastAsia="zh-CN"/>
        </w:rPr>
        <w:t xml:space="preserve"> </w:t>
      </w:r>
      <w:r>
        <w:rPr>
          <w:rFonts w:eastAsiaTheme="minorEastAsia" w:hint="eastAsia"/>
          <w:lang w:eastAsia="zh-CN"/>
        </w:rPr>
        <w:t xml:space="preserve">from </w:t>
      </w:r>
      <w:r>
        <w:rPr>
          <w:rFonts w:eastAsiaTheme="minorEastAsia"/>
          <w:lang w:eastAsia="zh-CN"/>
        </w:rPr>
        <w:t>the</w:t>
      </w:r>
      <w:r>
        <w:rPr>
          <w:rFonts w:eastAsiaTheme="minorEastAsia" w:hint="eastAsia"/>
          <w:lang w:eastAsia="zh-CN"/>
        </w:rPr>
        <w:t xml:space="preserve"> final model</w:t>
      </w:r>
      <w:r>
        <w:rPr>
          <w:rFonts w:eastAsiaTheme="minorEastAsia"/>
          <w:lang w:eastAsia="zh-CN"/>
        </w:rPr>
        <w:t>.</w:t>
      </w:r>
    </w:p>
    <w:p w14:paraId="7B125A2E" w14:textId="063F4F2A" w:rsidR="00E848A4" w:rsidRPr="000C38E1" w:rsidRDefault="00233196">
      <w:pPr>
        <w:rPr>
          <w:rFonts w:eastAsiaTheme="minorEastAsia"/>
          <w:lang w:eastAsia="zh-CN"/>
        </w:rPr>
      </w:pPr>
      <w:r>
        <w:rPr>
          <w:rFonts w:eastAsiaTheme="minorEastAsia" w:hint="eastAsia"/>
          <w:lang w:eastAsia="zh-CN"/>
        </w:rPr>
        <w:t>A</w:t>
      </w:r>
      <w:r>
        <w:rPr>
          <w:rFonts w:eastAsiaTheme="minorEastAsia"/>
          <w:lang w:eastAsia="zh-CN"/>
        </w:rPr>
        <w:t>ge Group had a</w:t>
      </w:r>
      <w:r>
        <w:rPr>
          <w:rFonts w:eastAsiaTheme="minorEastAsia" w:hint="eastAsia"/>
          <w:lang w:eastAsia="zh-CN"/>
        </w:rPr>
        <w:t xml:space="preserve"> significant </w:t>
      </w:r>
      <w:r>
        <w:rPr>
          <w:rFonts w:eastAsiaTheme="minorEastAsia"/>
          <w:lang w:eastAsia="zh-CN"/>
        </w:rPr>
        <w:t>effect on the proportion of “</w:t>
      </w:r>
      <w:r>
        <w:rPr>
          <w:rFonts w:eastAsiaTheme="minorEastAsia" w:hint="eastAsia"/>
          <w:lang w:eastAsia="zh-CN"/>
        </w:rPr>
        <w:t>Y</w:t>
      </w:r>
      <w:r>
        <w:rPr>
          <w:rFonts w:eastAsiaTheme="minorEastAsia"/>
          <w:lang w:eastAsia="zh-CN"/>
        </w:rPr>
        <w:t>es” responses</w:t>
      </w:r>
      <w:r>
        <w:rPr>
          <w:rFonts w:eastAsiaTheme="minorEastAsia" w:hint="eastAsia"/>
          <w:lang w:eastAsia="zh-CN"/>
        </w:rPr>
        <w:t xml:space="preserve">, </w:t>
      </w:r>
      <w:r>
        <w:rPr>
          <w:rFonts w:eastAsiaTheme="minorEastAsia"/>
          <w:lang w:eastAsia="zh-CN"/>
        </w:rPr>
        <w:t>indicating</w:t>
      </w:r>
      <w:r>
        <w:rPr>
          <w:rFonts w:eastAsiaTheme="minorEastAsia" w:hint="eastAsia"/>
          <w:lang w:eastAsia="zh-CN"/>
        </w:rPr>
        <w:t xml:space="preserve"> that </w:t>
      </w:r>
      <w:r>
        <w:rPr>
          <w:rFonts w:eastAsiaTheme="minorEastAsia"/>
          <w:lang w:eastAsia="zh-CN"/>
        </w:rPr>
        <w:t xml:space="preserve">overall </w:t>
      </w:r>
      <w:r>
        <w:rPr>
          <w:rFonts w:eastAsiaTheme="minorEastAsia" w:hint="eastAsia"/>
          <w:lang w:eastAsia="zh-CN"/>
        </w:rPr>
        <w:t xml:space="preserve">adults </w:t>
      </w:r>
      <w:r>
        <w:rPr>
          <w:rFonts w:eastAsiaTheme="minorEastAsia"/>
          <w:lang w:eastAsia="zh-CN"/>
        </w:rPr>
        <w:t>were more likely than children to accept V1 descriptions for zero change-of-state events</w:t>
      </w:r>
      <w:r>
        <w:rPr>
          <w:rFonts w:eastAsiaTheme="minorEastAsia" w:hint="eastAsia"/>
          <w:lang w:eastAsia="zh-CN"/>
        </w:rPr>
        <w:t xml:space="preserve"> </w:t>
      </w:r>
      <w:r>
        <w:rPr>
          <w:rFonts w:eastAsiaTheme="minorEastAsia"/>
          <w:lang w:eastAsia="zh-CN"/>
        </w:rPr>
        <w:t>(4-year-olds: M</w:t>
      </w: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57</w:t>
      </w:r>
      <w:r>
        <w:rPr>
          <w:rFonts w:eastAsiaTheme="minorEastAsia"/>
          <w:lang w:eastAsia="zh-CN"/>
        </w:rPr>
        <w:t>.</w:t>
      </w:r>
      <w:r>
        <w:rPr>
          <w:rFonts w:eastAsiaTheme="minorEastAsia" w:hint="eastAsia"/>
          <w:lang w:eastAsia="zh-CN"/>
        </w:rPr>
        <w:t>5</w:t>
      </w:r>
      <w:r>
        <w:rPr>
          <w:rFonts w:eastAsiaTheme="minorEastAsia"/>
          <w:lang w:eastAsia="zh-CN"/>
        </w:rPr>
        <w:t>%; 5-year-olds: M = 6</w:t>
      </w:r>
      <w:r>
        <w:rPr>
          <w:rFonts w:eastAsiaTheme="minorEastAsia" w:hint="eastAsia"/>
          <w:lang w:eastAsia="zh-CN"/>
        </w:rPr>
        <w:t>2</w:t>
      </w:r>
      <w:r>
        <w:rPr>
          <w:rFonts w:eastAsiaTheme="minorEastAsia"/>
          <w:lang w:eastAsia="zh-CN"/>
        </w:rPr>
        <w:t>.</w:t>
      </w:r>
      <w:r>
        <w:rPr>
          <w:rFonts w:eastAsiaTheme="minorEastAsia" w:hint="eastAsia"/>
          <w:lang w:eastAsia="zh-CN"/>
        </w:rPr>
        <w:t>5</w:t>
      </w:r>
      <w:r>
        <w:rPr>
          <w:rFonts w:eastAsiaTheme="minorEastAsia"/>
          <w:lang w:eastAsia="zh-CN"/>
        </w:rPr>
        <w:t xml:space="preserve">%; Adults: </w:t>
      </w:r>
      <w:r>
        <w:rPr>
          <w:rFonts w:eastAsiaTheme="minorEastAsia" w:hint="eastAsia"/>
          <w:lang w:eastAsia="zh-CN"/>
        </w:rPr>
        <w:t>82</w:t>
      </w:r>
      <w:r>
        <w:rPr>
          <w:rFonts w:eastAsiaTheme="minorEastAsia"/>
          <w:lang w:eastAsia="zh-CN"/>
        </w:rPr>
        <w:t>.</w:t>
      </w:r>
      <w:r>
        <w:rPr>
          <w:rFonts w:eastAsiaTheme="minorEastAsia" w:hint="eastAsia"/>
          <w:lang w:eastAsia="zh-CN"/>
        </w:rPr>
        <w:t>0</w:t>
      </w:r>
      <w:r>
        <w:rPr>
          <w:rFonts w:eastAsiaTheme="minorEastAsia"/>
          <w:lang w:eastAsia="zh-CN"/>
        </w:rPr>
        <w:t>%; χ</w:t>
      </w:r>
      <w:r>
        <w:rPr>
          <w:rFonts w:eastAsiaTheme="minorEastAsia"/>
          <w:vertAlign w:val="superscript"/>
          <w:lang w:eastAsia="zh-CN"/>
        </w:rPr>
        <w:t>2</w:t>
      </w:r>
      <w:r>
        <w:rPr>
          <w:rFonts w:eastAsiaTheme="minorEastAsia"/>
          <w:lang w:eastAsia="zh-CN"/>
        </w:rPr>
        <w:t xml:space="preserve"> (2) = </w:t>
      </w:r>
      <w:r>
        <w:rPr>
          <w:rFonts w:eastAsiaTheme="minorEastAsia" w:hint="eastAsia"/>
          <w:lang w:eastAsia="zh-CN"/>
        </w:rPr>
        <w:t>10</w:t>
      </w:r>
      <w:r>
        <w:rPr>
          <w:rFonts w:eastAsiaTheme="minorEastAsia"/>
          <w:lang w:eastAsia="zh-CN"/>
        </w:rPr>
        <w:t>.</w:t>
      </w:r>
      <w:r>
        <w:rPr>
          <w:rFonts w:eastAsiaTheme="minorEastAsia" w:hint="eastAsia"/>
          <w:lang w:eastAsia="zh-CN"/>
        </w:rPr>
        <w:t>11</w:t>
      </w:r>
      <w:r>
        <w:rPr>
          <w:rFonts w:eastAsiaTheme="minorEastAsia"/>
          <w:lang w:eastAsia="zh-CN"/>
        </w:rPr>
        <w:t xml:space="preserve">, </w:t>
      </w:r>
      <w:r>
        <w:rPr>
          <w:rFonts w:eastAsiaTheme="minorEastAsia"/>
          <w:i/>
          <w:iCs/>
          <w:lang w:eastAsia="zh-CN"/>
        </w:rPr>
        <w:t>p</w:t>
      </w:r>
      <w:r>
        <w:rPr>
          <w:rFonts w:eastAsiaTheme="minorEastAsia"/>
          <w:lang w:eastAsia="zh-CN"/>
        </w:rPr>
        <w:t xml:space="preserve"> = </w:t>
      </w:r>
      <w:r>
        <w:rPr>
          <w:rFonts w:eastAsiaTheme="minorEastAsia" w:hint="eastAsia"/>
          <w:lang w:eastAsia="zh-CN"/>
        </w:rPr>
        <w:t>.</w:t>
      </w:r>
      <w:r>
        <w:rPr>
          <w:rFonts w:eastAsiaTheme="minorEastAsia"/>
          <w:lang w:eastAsia="zh-CN"/>
        </w:rPr>
        <w:t>006)</w:t>
      </w:r>
      <w:r>
        <w:rPr>
          <w:rFonts w:eastAsiaTheme="minorEastAsia" w:hint="eastAsia"/>
          <w:lang w:eastAsia="zh-CN"/>
        </w:rPr>
        <w:t xml:space="preserve">. </w:t>
      </w:r>
      <w:r>
        <w:rPr>
          <w:rFonts w:eastAsiaTheme="minorEastAsia"/>
          <w:lang w:eastAsia="zh-CN"/>
        </w:rPr>
        <w:t>No significant difference was found between the two child groups </w:t>
      </w:r>
      <w:r>
        <w:rPr>
          <w:rFonts w:eastAsiaTheme="minorEastAsia" w:hint="eastAsia"/>
          <w:lang w:eastAsia="zh-CN"/>
        </w:rPr>
        <w:t>(</w:t>
      </w:r>
      <w:r>
        <w:rPr>
          <w:rFonts w:eastAsiaTheme="minorEastAsia"/>
          <w:i/>
          <w:iCs/>
          <w:lang w:eastAsia="zh-CN"/>
        </w:rPr>
        <w:t>β</w:t>
      </w:r>
      <w:r>
        <w:rPr>
          <w:rFonts w:eastAsiaTheme="minorEastAsia"/>
          <w:lang w:eastAsia="zh-CN"/>
        </w:rPr>
        <w:t xml:space="preserve"> = -0.6</w:t>
      </w:r>
      <w:r>
        <w:rPr>
          <w:rFonts w:eastAsiaTheme="minorEastAsia" w:hint="eastAsia"/>
          <w:lang w:eastAsia="zh-CN"/>
        </w:rPr>
        <w:t xml:space="preserve">1, </w:t>
      </w:r>
      <w:r>
        <w:rPr>
          <w:rFonts w:eastAsiaTheme="minorEastAsia"/>
          <w:i/>
          <w:iCs/>
          <w:lang w:eastAsia="zh-CN"/>
        </w:rPr>
        <w:t>z</w:t>
      </w:r>
      <w:r>
        <w:rPr>
          <w:rFonts w:eastAsiaTheme="minorEastAsia"/>
          <w:lang w:eastAsia="zh-CN"/>
        </w:rPr>
        <w:t xml:space="preserve"> = -0.7</w:t>
      </w:r>
      <w:r>
        <w:rPr>
          <w:rFonts w:eastAsiaTheme="minorEastAsia" w:hint="eastAsia"/>
          <w:lang w:eastAsia="zh-CN"/>
        </w:rPr>
        <w:t>8</w:t>
      </w:r>
      <w:r>
        <w:rPr>
          <w:rFonts w:eastAsiaTheme="minorEastAsia"/>
          <w:lang w:eastAsia="zh-CN"/>
        </w:rPr>
        <w:t xml:space="preserve">, </w:t>
      </w:r>
      <w:r>
        <w:rPr>
          <w:rFonts w:eastAsiaTheme="minorEastAsia"/>
          <w:i/>
          <w:iCs/>
          <w:lang w:eastAsia="zh-CN"/>
        </w:rPr>
        <w:lastRenderedPageBreak/>
        <w:t>p</w:t>
      </w:r>
      <w:r>
        <w:rPr>
          <w:rFonts w:eastAsiaTheme="minorEastAsia"/>
          <w:lang w:eastAsia="zh-CN"/>
        </w:rPr>
        <w:t xml:space="preserve"> </w:t>
      </w:r>
      <w:r>
        <w:rPr>
          <w:rFonts w:eastAsiaTheme="minorEastAsia" w:hint="eastAsia"/>
          <w:lang w:eastAsia="zh-CN"/>
        </w:rPr>
        <w:t>= .</w:t>
      </w:r>
      <w:r>
        <w:rPr>
          <w:rFonts w:eastAsiaTheme="minorEastAsia"/>
          <w:lang w:eastAsia="zh-CN"/>
        </w:rPr>
        <w:t>7</w:t>
      </w:r>
      <w:r>
        <w:rPr>
          <w:rFonts w:eastAsiaTheme="minorEastAsia" w:hint="eastAsia"/>
          <w:lang w:eastAsia="zh-CN"/>
        </w:rPr>
        <w:t xml:space="preserve">2). </w:t>
      </w:r>
      <w:r>
        <w:rPr>
          <w:rFonts w:eastAsiaTheme="minorEastAsia"/>
          <w:lang w:eastAsia="zh-CN"/>
        </w:rPr>
        <w:t>Given the absence of an interaction between Age Group and Question Type, adults responded “Yes” more often than children to both Strong V1 and Weak V1 questions. In other words, children adopted a more conservative strategy than adults, rejecting both Strong and Weak V1s in zero change</w:t>
      </w:r>
      <w:r>
        <w:rPr>
          <w:rFonts w:eastAsiaTheme="minorEastAsia"/>
          <w:lang w:eastAsia="zh-CN"/>
        </w:rPr>
        <w:noBreakHyphen/>
        <w:t>of</w:t>
      </w:r>
      <w:r>
        <w:rPr>
          <w:rFonts w:eastAsiaTheme="minorEastAsia"/>
          <w:lang w:eastAsia="zh-CN"/>
        </w:rPr>
        <w:noBreakHyphen/>
        <w:t>state contexts more frequently than adults.</w:t>
      </w:r>
    </w:p>
    <w:p w14:paraId="7B125A2F" w14:textId="4A24A4D3" w:rsidR="00E848A4" w:rsidRPr="000C38E1" w:rsidRDefault="00233196">
      <w:pPr>
        <w:rPr>
          <w:rFonts w:eastAsiaTheme="minorEastAsia"/>
          <w:lang w:eastAsia="zh-CN"/>
        </w:rPr>
      </w:pPr>
      <w:r>
        <w:rPr>
          <w:rFonts w:eastAsiaTheme="minorEastAsia" w:hint="eastAsia"/>
          <w:lang w:eastAsia="zh-CN"/>
        </w:rPr>
        <w:t>Crucially</w:t>
      </w:r>
      <w:r>
        <w:rPr>
          <w:rFonts w:eastAsiaTheme="minorEastAsia"/>
          <w:lang w:eastAsia="zh-CN"/>
        </w:rPr>
        <w:t xml:space="preserve">, there was a significant effect of </w:t>
      </w:r>
      <w:r>
        <w:rPr>
          <w:rFonts w:eastAsiaTheme="minorEastAsia" w:hint="eastAsia"/>
          <w:lang w:eastAsia="zh-CN"/>
        </w:rPr>
        <w:t xml:space="preserve">Question </w:t>
      </w:r>
      <w:r>
        <w:rPr>
          <w:rFonts w:eastAsiaTheme="minorEastAsia"/>
          <w:lang w:eastAsia="zh-CN"/>
        </w:rPr>
        <w:t>T</w:t>
      </w:r>
      <w:r>
        <w:rPr>
          <w:rFonts w:eastAsiaTheme="minorEastAsia" w:hint="eastAsia"/>
          <w:lang w:eastAsia="zh-CN"/>
        </w:rPr>
        <w:t xml:space="preserve">ype </w:t>
      </w:r>
      <w:r>
        <w:rPr>
          <w:rFonts w:eastAsiaTheme="minorEastAsia"/>
          <w:lang w:eastAsia="zh-CN"/>
        </w:rPr>
        <w:t>(χ</w:t>
      </w:r>
      <w:r>
        <w:rPr>
          <w:rFonts w:eastAsiaTheme="minorEastAsia"/>
          <w:vertAlign w:val="superscript"/>
          <w:lang w:eastAsia="zh-CN"/>
        </w:rPr>
        <w:t>2</w:t>
      </w:r>
      <w:r>
        <w:rPr>
          <w:rFonts w:eastAsiaTheme="minorEastAsia"/>
          <w:lang w:eastAsia="zh-CN"/>
        </w:rPr>
        <w:t xml:space="preserve"> (1) = 9.87,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.001). Across </w:t>
      </w:r>
      <w:r>
        <w:rPr>
          <w:rFonts w:eastAsiaTheme="minorEastAsia" w:hint="eastAsia"/>
          <w:lang w:eastAsia="zh-CN"/>
        </w:rPr>
        <w:t>a</w:t>
      </w:r>
      <w:r>
        <w:rPr>
          <w:rFonts w:eastAsiaTheme="minorEastAsia"/>
          <w:lang w:eastAsia="zh-CN"/>
        </w:rPr>
        <w:t>ll age groups, “</w:t>
      </w:r>
      <w:r>
        <w:rPr>
          <w:rFonts w:eastAsiaTheme="minorEastAsia" w:hint="eastAsia"/>
          <w:lang w:eastAsia="zh-CN"/>
        </w:rPr>
        <w:t>Y</w:t>
      </w:r>
      <w:r>
        <w:rPr>
          <w:rFonts w:eastAsiaTheme="minorEastAsia"/>
          <w:lang w:eastAsia="zh-CN"/>
        </w:rPr>
        <w:t>es” responses were much fewer when the questions included</w:t>
      </w:r>
      <w:r>
        <w:rPr>
          <w:rFonts w:eastAsiaTheme="minorEastAsia" w:hint="eastAsia"/>
          <w:lang w:eastAsia="zh-CN"/>
        </w:rPr>
        <w:t xml:space="preserve"> Strong V1s</w:t>
      </w:r>
      <w:r>
        <w:rPr>
          <w:rFonts w:eastAsiaTheme="minorEastAsia"/>
          <w:lang w:eastAsia="zh-CN"/>
        </w:rPr>
        <w:t xml:space="preserve"> (</w:t>
      </w:r>
      <w:r>
        <w:rPr>
          <w:rFonts w:eastAsiaTheme="minorEastAsia" w:hint="eastAsia"/>
          <w:lang w:eastAsia="zh-CN"/>
        </w:rPr>
        <w:t xml:space="preserve">4-year-olds: </w:t>
      </w:r>
      <w:r>
        <w:rPr>
          <w:rFonts w:eastAsiaTheme="minorEastAsia"/>
          <w:lang w:eastAsia="zh-CN"/>
        </w:rPr>
        <w:t xml:space="preserve">M = </w:t>
      </w:r>
      <w:r>
        <w:rPr>
          <w:rFonts w:eastAsiaTheme="minorEastAsia" w:hint="eastAsia"/>
          <w:lang w:eastAsia="zh-CN"/>
        </w:rPr>
        <w:t>32</w:t>
      </w:r>
      <w:r>
        <w:rPr>
          <w:rFonts w:eastAsiaTheme="minorEastAsia"/>
          <w:lang w:eastAsia="zh-CN"/>
        </w:rPr>
        <w:t>.</w:t>
      </w:r>
      <w:r>
        <w:rPr>
          <w:rFonts w:eastAsiaTheme="minorEastAsia" w:hint="eastAsia"/>
          <w:lang w:eastAsia="zh-CN"/>
        </w:rPr>
        <w:t>5</w:t>
      </w:r>
      <w:r>
        <w:rPr>
          <w:rFonts w:eastAsiaTheme="minorEastAsia"/>
          <w:lang w:eastAsia="zh-CN"/>
        </w:rPr>
        <w:t>%</w:t>
      </w:r>
      <w:r>
        <w:rPr>
          <w:rFonts w:eastAsiaTheme="minorEastAsia" w:hint="eastAsia"/>
          <w:lang w:eastAsia="zh-CN"/>
        </w:rPr>
        <w:t>; 5-year-olds: M = 45.0%; Adults: M = 66%</w:t>
      </w:r>
      <w:r>
        <w:rPr>
          <w:rFonts w:eastAsiaTheme="minorEastAsia"/>
          <w:lang w:eastAsia="zh-CN"/>
        </w:rPr>
        <w:t xml:space="preserve">) than </w:t>
      </w:r>
      <w:r>
        <w:rPr>
          <w:rFonts w:eastAsiaTheme="minorEastAsia" w:hint="eastAsia"/>
          <w:lang w:eastAsia="zh-CN"/>
        </w:rPr>
        <w:t xml:space="preserve">Weak V1s </w:t>
      </w:r>
      <w:r>
        <w:rPr>
          <w:rFonts w:eastAsiaTheme="minorEastAsia"/>
          <w:lang w:eastAsia="zh-CN"/>
        </w:rPr>
        <w:t>(</w:t>
      </w:r>
      <w:r>
        <w:rPr>
          <w:rFonts w:eastAsiaTheme="minorEastAsia" w:hint="eastAsia"/>
          <w:lang w:eastAsia="zh-CN"/>
        </w:rPr>
        <w:t xml:space="preserve">4-year-olds: </w:t>
      </w:r>
      <w:r>
        <w:rPr>
          <w:rFonts w:eastAsiaTheme="minorEastAsia"/>
          <w:lang w:eastAsia="zh-CN"/>
        </w:rPr>
        <w:t>M = 82</w:t>
      </w:r>
      <w:r>
        <w:rPr>
          <w:rFonts w:eastAsiaTheme="minorEastAsia" w:hint="eastAsia"/>
          <w:lang w:eastAsia="zh-CN"/>
        </w:rPr>
        <w:t>.</w:t>
      </w:r>
      <w:r>
        <w:rPr>
          <w:rFonts w:eastAsiaTheme="minorEastAsia"/>
          <w:lang w:eastAsia="zh-CN"/>
        </w:rPr>
        <w:t>5%</w:t>
      </w:r>
      <w:r>
        <w:rPr>
          <w:rFonts w:eastAsiaTheme="minorEastAsia" w:hint="eastAsia"/>
          <w:lang w:eastAsia="zh-CN"/>
        </w:rPr>
        <w:t xml:space="preserve">; 5-year-olds: M = 80.0%; Adults: M = </w:t>
      </w:r>
      <w:r>
        <w:rPr>
          <w:rFonts w:eastAsiaTheme="minorEastAsia"/>
          <w:lang w:eastAsia="zh-CN"/>
        </w:rPr>
        <w:t>98</w:t>
      </w:r>
      <w:r>
        <w:rPr>
          <w:rFonts w:eastAsiaTheme="minorEastAsia" w:hint="eastAsia"/>
          <w:lang w:eastAsia="zh-CN"/>
        </w:rPr>
        <w:t>%</w:t>
      </w:r>
      <w:r>
        <w:rPr>
          <w:rFonts w:eastAsiaTheme="minorEastAsia"/>
          <w:lang w:eastAsia="zh-CN"/>
        </w:rPr>
        <w:t>).</w:t>
      </w:r>
      <w:r>
        <w:rPr>
          <w:rFonts w:eastAsiaTheme="minorEastAsia" w:hint="eastAsia"/>
          <w:lang w:eastAsia="zh-CN"/>
        </w:rPr>
        <w:t xml:space="preserve"> </w:t>
      </w:r>
      <w:r>
        <w:rPr>
          <w:rFonts w:eastAsiaTheme="minorEastAsia"/>
          <w:lang w:eastAsia="zh-CN"/>
        </w:rPr>
        <w:t>Th</w:t>
      </w:r>
      <w:r>
        <w:rPr>
          <w:rFonts w:eastAsiaTheme="minorEastAsia" w:hint="eastAsia"/>
          <w:lang w:eastAsia="zh-CN"/>
        </w:rPr>
        <w:t>is</w:t>
      </w:r>
      <w:r>
        <w:rPr>
          <w:rFonts w:eastAsiaTheme="minorEastAsia"/>
          <w:lang w:eastAsia="zh-CN"/>
        </w:rPr>
        <w:t xml:space="preserve"> pattern suggests that children were aware of the strength of the result implicature encoded in different V1 types, rejecting Strong V1s more often than Weak V1s in zero change</w:t>
      </w:r>
      <w:r>
        <w:rPr>
          <w:rFonts w:eastAsiaTheme="minorEastAsia"/>
          <w:lang w:eastAsia="zh-CN"/>
        </w:rPr>
        <w:noBreakHyphen/>
        <w:t>of</w:t>
      </w:r>
      <w:r>
        <w:rPr>
          <w:rFonts w:eastAsiaTheme="minorEastAsia"/>
          <w:lang w:eastAsia="zh-CN"/>
        </w:rPr>
        <w:noBreakHyphen/>
        <w:t>state scenarios.</w:t>
      </w:r>
    </w:p>
    <w:p w14:paraId="7B125A30" w14:textId="77777777" w:rsidR="00E848A4" w:rsidRPr="000C38E1" w:rsidRDefault="00233196" w:rsidP="00C71CBB">
      <w:pPr>
        <w:pStyle w:val="Heading2"/>
        <w:rPr>
          <w:rFonts w:eastAsiaTheme="minorEastAsia"/>
          <w:lang w:eastAsia="zh-CN"/>
        </w:rPr>
      </w:pPr>
      <w:r>
        <w:rPr>
          <w:rFonts w:hint="eastAsia"/>
          <w:lang w:eastAsia="zh-CN"/>
        </w:rPr>
        <w:t>Discussion</w:t>
      </w:r>
    </w:p>
    <w:p w14:paraId="7B125A31" w14:textId="69D2A8F8" w:rsidR="00E848A4" w:rsidRPr="000C38E1" w:rsidRDefault="00233196">
      <w:pPr>
        <w:rPr>
          <w:rFonts w:eastAsiaTheme="minorEastAsia"/>
          <w:lang w:eastAsia="zh-CN"/>
        </w:rPr>
      </w:pPr>
      <w:r>
        <w:rPr>
          <w:rFonts w:eastAsiaTheme="minorEastAsia"/>
          <w:lang w:eastAsia="zh-CN"/>
        </w:rPr>
        <w:t>Experiment 1 yielded two major findings</w:t>
      </w:r>
      <w:r>
        <w:rPr>
          <w:rFonts w:eastAsiaTheme="minorEastAsia" w:hint="eastAsia"/>
          <w:lang w:eastAsia="zh-CN"/>
        </w:rPr>
        <w:t xml:space="preserve">. First, both </w:t>
      </w:r>
      <w:r>
        <w:rPr>
          <w:rFonts w:eastAsiaTheme="minorEastAsia"/>
          <w:lang w:eastAsia="zh-CN"/>
        </w:rPr>
        <w:t>children</w:t>
      </w:r>
      <w:r>
        <w:rPr>
          <w:rFonts w:eastAsiaTheme="minorEastAsia" w:hint="eastAsia"/>
          <w:lang w:eastAsia="zh-CN"/>
        </w:rPr>
        <w:t xml:space="preserve"> and adults tended to accept RVCs </w:t>
      </w:r>
      <w:r>
        <w:rPr>
          <w:rFonts w:eastAsiaTheme="minorEastAsia"/>
          <w:lang w:eastAsia="zh-CN"/>
        </w:rPr>
        <w:t>for</w:t>
      </w:r>
      <w:r>
        <w:rPr>
          <w:rFonts w:eastAsiaTheme="minorEastAsia" w:hint="eastAsia"/>
          <w:lang w:eastAsia="zh-CN"/>
        </w:rPr>
        <w:t xml:space="preserve"> full change-of-state events but </w:t>
      </w:r>
      <w:r>
        <w:rPr>
          <w:rFonts w:eastAsiaTheme="minorEastAsia"/>
          <w:lang w:eastAsia="zh-CN"/>
        </w:rPr>
        <w:t>reject</w:t>
      </w:r>
      <w:r>
        <w:rPr>
          <w:rFonts w:eastAsiaTheme="minorEastAsia" w:hint="eastAsia"/>
          <w:lang w:eastAsia="zh-CN"/>
        </w:rPr>
        <w:t>ed</w:t>
      </w:r>
      <w:r>
        <w:rPr>
          <w:rFonts w:eastAsiaTheme="minorEastAsia"/>
          <w:lang w:eastAsia="zh-CN"/>
        </w:rPr>
        <w:t xml:space="preserve"> </w:t>
      </w:r>
      <w:r>
        <w:rPr>
          <w:rFonts w:eastAsiaTheme="minorEastAsia" w:hint="eastAsia"/>
          <w:lang w:eastAsia="zh-CN"/>
        </w:rPr>
        <w:t xml:space="preserve">them </w:t>
      </w:r>
      <w:r>
        <w:rPr>
          <w:rFonts w:eastAsiaTheme="minorEastAsia"/>
          <w:lang w:eastAsia="zh-CN"/>
        </w:rPr>
        <w:t>for zero change-of-state events.</w:t>
      </w:r>
      <w:r>
        <w:rPr>
          <w:rFonts w:eastAsiaTheme="minorEastAsia" w:hint="eastAsia"/>
          <w:lang w:eastAsia="zh-CN"/>
        </w:rPr>
        <w:t xml:space="preserve"> </w:t>
      </w:r>
      <w:r>
        <w:rPr>
          <w:rFonts w:eastAsiaTheme="minorEastAsia"/>
          <w:lang w:eastAsia="zh-CN"/>
        </w:rPr>
        <w:t>This pattern</w:t>
      </w:r>
      <w:r>
        <w:rPr>
          <w:rFonts w:eastAsiaTheme="minorEastAsia" w:hint="eastAsia"/>
          <w:lang w:eastAsia="zh-CN"/>
        </w:rPr>
        <w:t xml:space="preserve"> </w:t>
      </w:r>
      <w:r>
        <w:rPr>
          <w:rFonts w:eastAsiaTheme="minorEastAsia"/>
          <w:lang w:eastAsia="zh-CN"/>
        </w:rPr>
        <w:t>is consistent with</w:t>
      </w:r>
      <w:r>
        <w:rPr>
          <w:rFonts w:eastAsiaTheme="minorEastAsia" w:hint="eastAsia"/>
          <w:lang w:eastAsia="zh-CN"/>
        </w:rPr>
        <w:t xml:space="preserve"> </w:t>
      </w:r>
      <w:r>
        <w:rPr>
          <w:rFonts w:eastAsiaTheme="minorEastAsia"/>
          <w:lang w:eastAsia="zh-CN"/>
        </w:rPr>
        <w:t>previous acquisition</w:t>
      </w:r>
      <w:r>
        <w:rPr>
          <w:rFonts w:eastAsiaTheme="minorEastAsia" w:hint="eastAsia"/>
          <w:lang w:eastAsia="zh-CN"/>
        </w:rPr>
        <w:t xml:space="preserve"> </w:t>
      </w:r>
      <w:r>
        <w:rPr>
          <w:rFonts w:eastAsiaTheme="minorEastAsia"/>
          <w:lang w:eastAsia="zh-CN"/>
        </w:rPr>
        <w:t xml:space="preserve">studies on </w:t>
      </w:r>
      <w:r>
        <w:rPr>
          <w:rFonts w:eastAsiaTheme="minorEastAsia" w:hint="eastAsia"/>
          <w:lang w:eastAsia="zh-CN"/>
        </w:rPr>
        <w:t>RVC</w:t>
      </w:r>
      <w:r>
        <w:rPr>
          <w:rFonts w:eastAsiaTheme="minorEastAsia"/>
          <w:lang w:eastAsia="zh-CN"/>
        </w:rPr>
        <w:t xml:space="preserve"> comprehension (Chen 2017; Liu 2018)</w:t>
      </w:r>
      <w:r>
        <w:rPr>
          <w:rFonts w:eastAsiaTheme="minorEastAsia" w:hint="eastAsia"/>
          <w:lang w:eastAsia="zh-CN"/>
        </w:rPr>
        <w:t xml:space="preserve">. </w:t>
      </w:r>
      <w:r>
        <w:rPr>
          <w:rFonts w:eastAsiaTheme="minorEastAsia"/>
          <w:lang w:eastAsia="zh-CN"/>
        </w:rPr>
        <w:t>Children’s understanding of RVC</w:t>
      </w:r>
      <w:r>
        <w:rPr>
          <w:rFonts w:eastAsiaTheme="minorEastAsia" w:hint="eastAsia"/>
          <w:lang w:eastAsia="zh-CN"/>
        </w:rPr>
        <w:t xml:space="preserve">s </w:t>
      </w:r>
      <w:r>
        <w:rPr>
          <w:rFonts w:eastAsiaTheme="minorEastAsia"/>
          <w:lang w:eastAsia="zh-CN"/>
        </w:rPr>
        <w:t xml:space="preserve">is </w:t>
      </w:r>
      <w:r>
        <w:rPr>
          <w:rFonts w:eastAsiaTheme="minorEastAsia" w:hint="eastAsia"/>
          <w:lang w:eastAsia="zh-CN"/>
        </w:rPr>
        <w:t xml:space="preserve">fairly </w:t>
      </w:r>
      <w:r>
        <w:rPr>
          <w:rFonts w:eastAsiaTheme="minorEastAsia"/>
          <w:lang w:eastAsia="zh-CN"/>
        </w:rPr>
        <w:t>developed around age 4. Nevertheless,</w:t>
      </w:r>
      <w:r>
        <w:rPr>
          <w:rFonts w:eastAsiaTheme="minorEastAsia" w:hint="eastAsia"/>
          <w:lang w:eastAsia="zh-CN"/>
        </w:rPr>
        <w:t xml:space="preserve"> </w:t>
      </w:r>
      <w:r>
        <w:rPr>
          <w:rFonts w:eastAsiaTheme="minorEastAsia"/>
          <w:lang w:eastAsia="zh-CN"/>
        </w:rPr>
        <w:t>children accepted RVCs for zero change-of-state events more often than adults did, indicating that their grasp of the entailed resultative meaning of the RVCs in the current experiment may not yet be complete, possibly due to their still</w:t>
      </w:r>
      <w:r>
        <w:rPr>
          <w:rFonts w:eastAsiaTheme="minorEastAsia"/>
          <w:lang w:eastAsia="zh-CN"/>
        </w:rPr>
        <w:noBreakHyphen/>
        <w:t>developing vocabulary.</w:t>
      </w:r>
    </w:p>
    <w:p w14:paraId="7B125A32" w14:textId="4DC6D9B2" w:rsidR="007D4792" w:rsidRPr="000C38E1" w:rsidRDefault="00233196">
      <w:pPr>
        <w:rPr>
          <w:rFonts w:eastAsiaTheme="minorEastAsia"/>
          <w:lang w:eastAsia="zh-CN"/>
        </w:rPr>
      </w:pPr>
      <w:r>
        <w:rPr>
          <w:rFonts w:eastAsiaTheme="minorEastAsia" w:hint="eastAsia"/>
          <w:lang w:eastAsia="zh-CN"/>
        </w:rPr>
        <w:t>Second, when comprehending V1 sentences, both children and adults accept</w:t>
      </w:r>
      <w:r>
        <w:rPr>
          <w:rFonts w:eastAsiaTheme="minorEastAsia"/>
          <w:lang w:eastAsia="zh-CN"/>
        </w:rPr>
        <w:t>ed</w:t>
      </w:r>
      <w:r>
        <w:rPr>
          <w:rFonts w:eastAsiaTheme="minorEastAsia" w:hint="eastAsia"/>
          <w:lang w:eastAsia="zh-CN"/>
        </w:rPr>
        <w:t xml:space="preserve"> fewer Strong V1s than Weak V1s </w:t>
      </w:r>
      <w:r>
        <w:rPr>
          <w:rFonts w:eastAsiaTheme="minorEastAsia"/>
          <w:lang w:eastAsia="zh-CN"/>
        </w:rPr>
        <w:t>for</w:t>
      </w:r>
      <w:r>
        <w:rPr>
          <w:rFonts w:eastAsiaTheme="minorEastAsia" w:hint="eastAsia"/>
          <w:lang w:eastAsia="zh-CN"/>
        </w:rPr>
        <w:t xml:space="preserve"> zero change-of-state events</w:t>
      </w:r>
      <w:r>
        <w:rPr>
          <w:rFonts w:eastAsiaTheme="minorEastAsia"/>
          <w:lang w:eastAsia="zh-CN"/>
        </w:rPr>
        <w:t>,</w:t>
      </w:r>
      <w:r>
        <w:rPr>
          <w:rFonts w:eastAsiaTheme="minorEastAsia" w:hint="eastAsia"/>
          <w:lang w:eastAsia="zh-CN"/>
        </w:rPr>
        <w:t xml:space="preserve"> as hypothesized. </w:t>
      </w:r>
      <w:r>
        <w:rPr>
          <w:rFonts w:eastAsiaTheme="minorEastAsia"/>
          <w:lang w:eastAsia="zh-CN"/>
        </w:rPr>
        <w:t xml:space="preserve">This suggests that </w:t>
      </w:r>
      <w:r>
        <w:rPr>
          <w:rFonts w:eastAsiaTheme="minorEastAsia" w:hint="eastAsia"/>
          <w:lang w:eastAsia="zh-CN"/>
        </w:rPr>
        <w:t>children</w:t>
      </w:r>
      <w:r>
        <w:rPr>
          <w:rFonts w:eastAsiaTheme="minorEastAsia"/>
          <w:lang w:eastAsia="zh-CN"/>
        </w:rPr>
        <w:t>,</w:t>
      </w:r>
      <w:r>
        <w:rPr>
          <w:rFonts w:eastAsiaTheme="minorEastAsia" w:hint="eastAsia"/>
          <w:lang w:eastAsia="zh-CN"/>
        </w:rPr>
        <w:t xml:space="preserve"> </w:t>
      </w:r>
      <w:r>
        <w:rPr>
          <w:rFonts w:eastAsiaTheme="minorEastAsia"/>
          <w:lang w:eastAsia="zh-CN"/>
        </w:rPr>
        <w:t>like</w:t>
      </w:r>
      <w:r>
        <w:rPr>
          <w:rFonts w:eastAsiaTheme="minorEastAsia" w:hint="eastAsia"/>
          <w:lang w:eastAsia="zh-CN"/>
        </w:rPr>
        <w:t xml:space="preserve"> adults</w:t>
      </w:r>
      <w:r>
        <w:rPr>
          <w:rFonts w:eastAsiaTheme="minorEastAsia"/>
          <w:lang w:eastAsia="zh-CN"/>
        </w:rPr>
        <w:t>,</w:t>
      </w:r>
      <w:r>
        <w:rPr>
          <w:rFonts w:eastAsiaTheme="minorEastAsia" w:hint="eastAsia"/>
          <w:lang w:eastAsia="zh-CN"/>
        </w:rPr>
        <w:t xml:space="preserve"> </w:t>
      </w:r>
      <w:r>
        <w:rPr>
          <w:rFonts w:eastAsiaTheme="minorEastAsia"/>
          <w:lang w:eastAsia="zh-CN"/>
        </w:rPr>
        <w:t>distinguish between Strong and Weak V1s based on the strength of the result implicature, with Strong V1s carrying a stron</w:t>
      </w:r>
      <w:r>
        <w:rPr>
          <w:rFonts w:eastAsiaTheme="minorEastAsia" w:hint="eastAsia"/>
          <w:lang w:eastAsia="zh-CN"/>
        </w:rPr>
        <w:t>g</w:t>
      </w:r>
      <w:r>
        <w:rPr>
          <w:rFonts w:eastAsiaTheme="minorEastAsia"/>
          <w:lang w:eastAsia="zh-CN"/>
        </w:rPr>
        <w:t xml:space="preserve"> </w:t>
      </w:r>
      <w:r>
        <w:rPr>
          <w:rFonts w:eastAsiaTheme="minorEastAsia" w:hint="eastAsia"/>
          <w:lang w:eastAsia="zh-CN"/>
        </w:rPr>
        <w:t xml:space="preserve">implicature </w:t>
      </w:r>
      <w:r>
        <w:rPr>
          <w:rFonts w:eastAsiaTheme="minorEastAsia"/>
          <w:lang w:eastAsia="zh-CN"/>
        </w:rPr>
        <w:t>of the resultant state.</w:t>
      </w:r>
      <w:r>
        <w:rPr>
          <w:rFonts w:eastAsiaTheme="minorEastAsia" w:hint="eastAsia"/>
          <w:lang w:eastAsia="zh-CN"/>
        </w:rPr>
        <w:t xml:space="preserve"> However, </w:t>
      </w:r>
      <w:r>
        <w:rPr>
          <w:rFonts w:eastAsiaTheme="minorEastAsia"/>
          <w:lang w:eastAsia="zh-CN"/>
        </w:rPr>
        <w:t>ch</w:t>
      </w:r>
      <w:r>
        <w:rPr>
          <w:rFonts w:eastAsiaTheme="minorEastAsia" w:hint="eastAsia"/>
          <w:lang w:eastAsia="zh-CN"/>
        </w:rPr>
        <w:t>ildren reject</w:t>
      </w:r>
      <w:r>
        <w:rPr>
          <w:rFonts w:eastAsiaTheme="minorEastAsia"/>
          <w:lang w:eastAsia="zh-CN"/>
        </w:rPr>
        <w:t>ed</w:t>
      </w:r>
      <w:r>
        <w:rPr>
          <w:rFonts w:eastAsiaTheme="minorEastAsia" w:hint="eastAsia"/>
          <w:lang w:eastAsia="zh-CN"/>
        </w:rPr>
        <w:t xml:space="preserve"> both Strong and Weak V1s more often than adults</w:t>
      </w:r>
      <w:r>
        <w:rPr>
          <w:rFonts w:eastAsiaTheme="minorEastAsia"/>
          <w:lang w:eastAsia="zh-CN"/>
        </w:rPr>
        <w:t xml:space="preserve"> did</w:t>
      </w:r>
      <w:r>
        <w:rPr>
          <w:rFonts w:eastAsiaTheme="minorEastAsia" w:hint="eastAsia"/>
          <w:lang w:eastAsia="zh-CN"/>
        </w:rPr>
        <w:t xml:space="preserve"> in zero change-of-state </w:t>
      </w:r>
      <w:r>
        <w:rPr>
          <w:rFonts w:eastAsiaTheme="minorEastAsia" w:hint="eastAsia"/>
          <w:lang w:eastAsia="zh-CN"/>
        </w:rPr>
        <w:lastRenderedPageBreak/>
        <w:t>events</w:t>
      </w:r>
      <w:r>
        <w:rPr>
          <w:rFonts w:eastAsiaTheme="minorEastAsia"/>
          <w:lang w:eastAsia="zh-CN"/>
        </w:rPr>
        <w:t>, indicating that children may overextend the resultative meaning to both types of V1s. Previous studies did not systematically distinguish between different types of V1s, instead suggesting that children may interpret some V1s as resultative and thus conflate them with RVCs (Chen 2017; Liu 2018). By contrast, the present study explicitly differentiates between Strong and Weak V1s, and demonstrates that both adults and children are sensitive to this distinction. At the same time, compared to adults, children are more likely to interpret V1s as RVCs regardless of V1 type</w:t>
      </w:r>
      <w:r>
        <w:rPr>
          <w:rFonts w:eastAsiaTheme="minorEastAsia" w:hint="eastAsia"/>
          <w:lang w:eastAsia="zh-CN"/>
        </w:rPr>
        <w:t>.</w:t>
      </w:r>
      <w:r>
        <w:rPr>
          <w:rFonts w:eastAsiaTheme="minorEastAsia"/>
          <w:lang w:eastAsia="zh-CN"/>
        </w:rPr>
        <w:t xml:space="preserve"> </w:t>
      </w:r>
    </w:p>
    <w:p w14:paraId="1547A853" w14:textId="5B38AF52" w:rsidR="00E848A4" w:rsidRPr="000C38E1" w:rsidRDefault="007D4792" w:rsidP="00E957E9">
      <w:pPr>
        <w:tabs>
          <w:tab w:val="clear" w:pos="3068"/>
        </w:tabs>
        <w:spacing w:line="240" w:lineRule="auto"/>
        <w:ind w:firstLine="0"/>
        <w:rPr>
          <w:rFonts w:eastAsiaTheme="minorEastAsia"/>
          <w:lang w:eastAsia="zh-CN"/>
        </w:rPr>
      </w:pPr>
      <w:r>
        <w:rPr>
          <w:rFonts w:eastAsiaTheme="minorEastAsia"/>
          <w:lang w:eastAsia="zh-CN"/>
        </w:rPr>
        <w:br w:type="page"/>
      </w:r>
    </w:p>
    <w:p w14:paraId="7B125A33" w14:textId="77777777" w:rsidR="00E848A4" w:rsidRPr="000C38E1" w:rsidRDefault="00233196">
      <w:pPr>
        <w:pStyle w:val="Heading1"/>
        <w:rPr>
          <w:rFonts w:eastAsiaTheme="minorEastAsia"/>
        </w:rPr>
      </w:pPr>
      <w:r>
        <w:rPr>
          <w:lang w:eastAsia="zh-CN"/>
        </w:rPr>
        <w:lastRenderedPageBreak/>
        <w:t xml:space="preserve">Experiment </w:t>
      </w:r>
      <w:r>
        <w:rPr>
          <w:rFonts w:eastAsiaTheme="minorEastAsia" w:hint="eastAsia"/>
          <w:lang w:eastAsia="zh-CN"/>
        </w:rPr>
        <w:t>2</w:t>
      </w:r>
    </w:p>
    <w:p w14:paraId="7B125A34" w14:textId="79210517" w:rsidR="00E848A4" w:rsidRPr="000C38E1" w:rsidRDefault="00233196">
      <w:pPr>
        <w:rPr>
          <w:rFonts w:eastAsiaTheme="minorEastAsia"/>
          <w:lang w:eastAsia="zh-CN"/>
        </w:rPr>
      </w:pPr>
      <w:bookmarkStart w:id="2" w:name="OLE_LINK5"/>
      <w:bookmarkStart w:id="3" w:name="OLE_LINK6"/>
      <w:r>
        <w:rPr>
          <w:rFonts w:eastAsiaTheme="minorEastAsia"/>
          <w:lang w:eastAsia="zh-CN"/>
        </w:rPr>
        <w:t>I</w:t>
      </w:r>
      <w:r>
        <w:rPr>
          <w:rFonts w:eastAsiaTheme="minorEastAsia" w:hint="eastAsia"/>
          <w:lang w:eastAsia="zh-CN"/>
        </w:rPr>
        <w:t>n</w:t>
      </w:r>
      <w:r>
        <w:rPr>
          <w:rFonts w:eastAsiaTheme="minorEastAsia"/>
          <w:lang w:eastAsia="zh-CN"/>
        </w:rPr>
        <w:t xml:space="preserve"> Experiment 2, we used an event description task to examine how 4- and 5-year-olds describe full and zero change-of-state events. As in Experiment 1, the design </w:t>
      </w:r>
      <w:r>
        <w:rPr>
          <w:rFonts w:eastAsiaTheme="minorEastAsia" w:hint="eastAsia"/>
          <w:lang w:eastAsia="zh-CN"/>
        </w:rPr>
        <w:t>o</w:t>
      </w:r>
      <w:r>
        <w:rPr>
          <w:rFonts w:eastAsiaTheme="minorEastAsia"/>
          <w:lang w:eastAsia="zh-CN"/>
        </w:rPr>
        <w:t xml:space="preserve">f the videos manipulated two factors: the event outcome (i.e., whether the expected </w:t>
      </w:r>
      <w:r>
        <w:rPr>
          <w:rFonts w:eastAsiaTheme="minorEastAsia" w:hint="eastAsia"/>
          <w:lang w:eastAsia="zh-CN"/>
        </w:rPr>
        <w:t>resu</w:t>
      </w:r>
      <w:r>
        <w:rPr>
          <w:rFonts w:eastAsiaTheme="minorEastAsia"/>
          <w:lang w:eastAsia="zh-CN"/>
        </w:rPr>
        <w:t>ltant state was achieved) and the nature of the action (Strong vs. Weak Actions).</w:t>
      </w:r>
    </w:p>
    <w:p w14:paraId="7B125A35" w14:textId="77777777" w:rsidR="00E848A4" w:rsidRPr="000C38E1" w:rsidRDefault="00233196">
      <w:pPr>
        <w:pStyle w:val="Heading2"/>
        <w:rPr>
          <w:lang w:eastAsia="zh-CN"/>
        </w:rPr>
      </w:pPr>
      <w:r>
        <w:rPr>
          <w:rFonts w:hint="eastAsia"/>
          <w:lang w:eastAsia="zh-CN"/>
        </w:rPr>
        <w:t>Method</w:t>
      </w:r>
    </w:p>
    <w:bookmarkEnd w:id="2"/>
    <w:p w14:paraId="7B125A36" w14:textId="77777777" w:rsidR="00E848A4" w:rsidRPr="000C38E1" w:rsidRDefault="00233196">
      <w:pPr>
        <w:pStyle w:val="Heading3"/>
        <w:rPr>
          <w:lang w:eastAsia="zh-CN"/>
        </w:rPr>
      </w:pPr>
      <w:r>
        <w:rPr>
          <w:rFonts w:hint="eastAsia"/>
          <w:lang w:eastAsia="zh-CN"/>
        </w:rPr>
        <w:t>Participants</w:t>
      </w:r>
    </w:p>
    <w:p w14:paraId="7B125A37" w14:textId="62D26316" w:rsidR="00E848A4" w:rsidRPr="000C38E1" w:rsidRDefault="004A5257">
      <w:pPr>
        <w:rPr>
          <w:rFonts w:eastAsiaTheme="minorEastAsia"/>
          <w:lang w:eastAsia="zh-CN"/>
        </w:rPr>
      </w:pPr>
      <w:r>
        <w:rPr>
          <w:rFonts w:eastAsiaTheme="minorEastAsia"/>
          <w:lang w:eastAsia="zh-CN"/>
        </w:rPr>
        <w:t>T</w:t>
      </w:r>
      <w:r>
        <w:rPr>
          <w:rFonts w:eastAsiaTheme="minorEastAsia" w:hint="eastAsia"/>
          <w:lang w:eastAsia="zh-CN"/>
        </w:rPr>
        <w:t>hirty-two 4</w:t>
      </w:r>
      <w:r>
        <w:rPr>
          <w:lang w:eastAsia="zh-CN"/>
        </w:rPr>
        <w:t>-year-old</w:t>
      </w:r>
      <w:r>
        <w:rPr>
          <w:rFonts w:eastAsiaTheme="minorEastAsia" w:hint="eastAsia"/>
          <w:lang w:eastAsia="zh-CN"/>
        </w:rPr>
        <w:t xml:space="preserve">s </w:t>
      </w:r>
      <w:r>
        <w:rPr>
          <w:lang w:eastAsia="zh-CN"/>
        </w:rPr>
        <w:t>(age range: 4</w:t>
      </w:r>
      <w:r>
        <w:rPr>
          <w:rFonts w:eastAsiaTheme="minorEastAsia" w:hint="eastAsia"/>
          <w:lang w:eastAsia="zh-CN"/>
        </w:rPr>
        <w:t>.0</w:t>
      </w:r>
      <w:r>
        <w:rPr>
          <w:lang w:eastAsia="zh-CN"/>
        </w:rPr>
        <w:t>–</w:t>
      </w:r>
      <w:r>
        <w:rPr>
          <w:rFonts w:eastAsiaTheme="minorEastAsia" w:hint="eastAsia"/>
          <w:lang w:eastAsia="zh-CN"/>
        </w:rPr>
        <w:t>4.9</w:t>
      </w:r>
      <w:r>
        <w:rPr>
          <w:lang w:eastAsia="zh-CN"/>
        </w:rPr>
        <w:t>; mean age: 4.</w:t>
      </w:r>
      <w:r>
        <w:rPr>
          <w:rFonts w:eastAsiaTheme="minorEastAsia" w:hint="eastAsia"/>
          <w:lang w:eastAsia="zh-CN"/>
        </w:rPr>
        <w:t>3</w:t>
      </w:r>
      <w:r>
        <w:rPr>
          <w:lang w:eastAsia="zh-CN"/>
        </w:rPr>
        <w:t>;</w:t>
      </w:r>
      <w:r>
        <w:rPr>
          <w:rFonts w:hint="eastAsia"/>
          <w:lang w:eastAsia="zh-CN"/>
        </w:rPr>
        <w:t xml:space="preserve"> </w:t>
      </w:r>
      <w:r>
        <w:rPr>
          <w:rFonts w:eastAsiaTheme="minorEastAsia" w:hint="eastAsia"/>
          <w:lang w:eastAsia="zh-CN"/>
        </w:rPr>
        <w:t>14</w:t>
      </w:r>
      <w:r>
        <w:rPr>
          <w:lang w:eastAsia="zh-CN"/>
        </w:rPr>
        <w:t xml:space="preserve"> female, </w:t>
      </w:r>
      <w:r>
        <w:rPr>
          <w:rFonts w:eastAsiaTheme="minorEastAsia" w:hint="eastAsia"/>
          <w:lang w:eastAsia="zh-CN"/>
        </w:rPr>
        <w:t>18</w:t>
      </w:r>
      <w:r>
        <w:rPr>
          <w:lang w:eastAsia="zh-CN"/>
        </w:rPr>
        <w:t xml:space="preserve"> male), </w:t>
      </w:r>
      <w:r>
        <w:rPr>
          <w:rFonts w:eastAsiaTheme="minorEastAsia"/>
          <w:lang w:eastAsia="zh-CN"/>
        </w:rPr>
        <w:t>32</w:t>
      </w:r>
      <w:r>
        <w:rPr>
          <w:rFonts w:eastAsiaTheme="minorEastAsia" w:hint="eastAsia"/>
          <w:lang w:eastAsia="zh-CN"/>
        </w:rPr>
        <w:t xml:space="preserve"> 5-year-olds </w:t>
      </w:r>
      <w:r>
        <w:rPr>
          <w:rFonts w:eastAsiaTheme="minorEastAsia"/>
          <w:lang w:eastAsia="zh-CN"/>
        </w:rPr>
        <w:t xml:space="preserve">(age range: </w:t>
      </w:r>
      <w:r>
        <w:rPr>
          <w:rFonts w:eastAsiaTheme="minorEastAsia" w:hint="eastAsia"/>
          <w:lang w:eastAsia="zh-CN"/>
        </w:rPr>
        <w:t>5</w:t>
      </w:r>
      <w:r>
        <w:rPr>
          <w:rFonts w:eastAsiaTheme="minorEastAsia"/>
          <w:lang w:eastAsia="zh-CN"/>
        </w:rPr>
        <w:t>–</w:t>
      </w:r>
      <w:r>
        <w:rPr>
          <w:rFonts w:eastAsiaTheme="minorEastAsia" w:hint="eastAsia"/>
          <w:lang w:eastAsia="zh-CN"/>
        </w:rPr>
        <w:t>5</w:t>
      </w:r>
      <w:r>
        <w:rPr>
          <w:rFonts w:eastAsiaTheme="minorEastAsia"/>
          <w:lang w:eastAsia="zh-CN"/>
        </w:rPr>
        <w:t>.9; mean age: 5</w:t>
      </w:r>
      <w:r>
        <w:rPr>
          <w:rFonts w:eastAsiaTheme="minorEastAsia" w:hint="eastAsia"/>
          <w:lang w:eastAsia="zh-CN"/>
        </w:rPr>
        <w:t>.5</w:t>
      </w:r>
      <w:r>
        <w:rPr>
          <w:rFonts w:eastAsiaTheme="minorEastAsia"/>
          <w:lang w:eastAsia="zh-CN"/>
        </w:rPr>
        <w:t>; 1</w:t>
      </w:r>
      <w:r>
        <w:rPr>
          <w:rFonts w:eastAsiaTheme="minorEastAsia" w:hint="eastAsia"/>
          <w:lang w:eastAsia="zh-CN"/>
        </w:rPr>
        <w:t>8</w:t>
      </w:r>
      <w:r>
        <w:rPr>
          <w:rFonts w:eastAsiaTheme="minorEastAsia"/>
          <w:lang w:eastAsia="zh-CN"/>
        </w:rPr>
        <w:t xml:space="preserve"> female, 1</w:t>
      </w:r>
      <w:r>
        <w:rPr>
          <w:rFonts w:eastAsiaTheme="minorEastAsia" w:hint="eastAsia"/>
          <w:lang w:eastAsia="zh-CN"/>
        </w:rPr>
        <w:t>4</w:t>
      </w:r>
      <w:r>
        <w:rPr>
          <w:rFonts w:eastAsiaTheme="minorEastAsia"/>
          <w:lang w:eastAsia="zh-CN"/>
        </w:rPr>
        <w:t xml:space="preserve"> male)</w:t>
      </w:r>
      <w:r>
        <w:rPr>
          <w:rFonts w:eastAsiaTheme="minorEastAsia" w:hint="eastAsia"/>
          <w:lang w:eastAsia="zh-CN"/>
        </w:rPr>
        <w:t xml:space="preserve"> and </w:t>
      </w:r>
      <w:r>
        <w:rPr>
          <w:lang w:eastAsia="zh-CN"/>
        </w:rPr>
        <w:t xml:space="preserve">40 adults (age range: </w:t>
      </w:r>
      <w:r>
        <w:rPr>
          <w:rFonts w:eastAsiaTheme="minorEastAsia" w:hint="eastAsia"/>
          <w:lang w:eastAsia="zh-CN"/>
        </w:rPr>
        <w:t>20</w:t>
      </w:r>
      <w:r>
        <w:rPr>
          <w:lang w:eastAsia="zh-CN"/>
        </w:rPr>
        <w:t>.</w:t>
      </w:r>
      <w:r>
        <w:rPr>
          <w:rFonts w:eastAsiaTheme="minorEastAsia" w:hint="eastAsia"/>
          <w:lang w:eastAsia="zh-CN"/>
        </w:rPr>
        <w:t>8</w:t>
      </w:r>
      <w:r>
        <w:rPr>
          <w:lang w:eastAsia="zh-CN"/>
        </w:rPr>
        <w:t>–</w:t>
      </w:r>
      <w:r>
        <w:rPr>
          <w:rFonts w:eastAsiaTheme="minorEastAsia" w:hint="eastAsia"/>
          <w:lang w:eastAsia="zh-CN"/>
        </w:rPr>
        <w:t>33</w:t>
      </w:r>
      <w:r>
        <w:rPr>
          <w:lang w:eastAsia="zh-CN"/>
        </w:rPr>
        <w:t>.</w:t>
      </w:r>
      <w:r>
        <w:rPr>
          <w:rFonts w:eastAsiaTheme="minorEastAsia" w:hint="eastAsia"/>
          <w:lang w:eastAsia="zh-CN"/>
        </w:rPr>
        <w:t>8</w:t>
      </w:r>
      <w:r>
        <w:rPr>
          <w:lang w:eastAsia="zh-CN"/>
        </w:rPr>
        <w:t>; mean age:</w:t>
      </w:r>
      <w:r>
        <w:rPr>
          <w:rFonts w:hint="eastAsia"/>
          <w:lang w:eastAsia="zh-CN"/>
        </w:rPr>
        <w:t xml:space="preserve"> </w:t>
      </w:r>
      <w:r>
        <w:rPr>
          <w:rFonts w:eastAsiaTheme="minorEastAsia" w:hint="eastAsia"/>
          <w:lang w:eastAsia="zh-CN"/>
        </w:rPr>
        <w:t>24</w:t>
      </w:r>
      <w:r>
        <w:rPr>
          <w:lang w:eastAsia="zh-CN"/>
        </w:rPr>
        <w:t>.</w:t>
      </w:r>
      <w:r>
        <w:rPr>
          <w:rFonts w:eastAsiaTheme="minorEastAsia" w:hint="eastAsia"/>
          <w:lang w:eastAsia="zh-CN"/>
        </w:rPr>
        <w:t>3</w:t>
      </w:r>
      <w:r>
        <w:rPr>
          <w:lang w:eastAsia="zh-CN"/>
        </w:rPr>
        <w:t xml:space="preserve">; </w:t>
      </w:r>
      <w:r>
        <w:rPr>
          <w:rFonts w:eastAsiaTheme="minorEastAsia" w:hint="eastAsia"/>
          <w:lang w:eastAsia="zh-CN"/>
        </w:rPr>
        <w:t>2</w:t>
      </w:r>
      <w:r>
        <w:rPr>
          <w:lang w:eastAsia="zh-CN"/>
        </w:rPr>
        <w:t xml:space="preserve">9 female, </w:t>
      </w:r>
      <w:r>
        <w:rPr>
          <w:rFonts w:eastAsiaTheme="minorEastAsia" w:hint="eastAsia"/>
          <w:lang w:eastAsia="zh-CN"/>
        </w:rPr>
        <w:t>1</w:t>
      </w:r>
      <w:r>
        <w:rPr>
          <w:lang w:eastAsia="zh-CN"/>
        </w:rPr>
        <w:t xml:space="preserve">1 male) participated in the experiment. The three new groups of participants were recruited from the same population as in Experiment 1. </w:t>
      </w:r>
      <w:r>
        <w:rPr>
          <w:rFonts w:eastAsiaTheme="minorEastAsia"/>
          <w:lang w:eastAsia="zh-CN"/>
        </w:rPr>
        <w:t>No intellectual or language impairments were reported by the participants or their guardians.</w:t>
      </w:r>
    </w:p>
    <w:p w14:paraId="7B125A38" w14:textId="77777777" w:rsidR="00E848A4" w:rsidRPr="000C38E1" w:rsidRDefault="00233196">
      <w:pPr>
        <w:pStyle w:val="Heading3"/>
        <w:rPr>
          <w:rFonts w:eastAsiaTheme="minorEastAsia"/>
          <w:lang w:eastAsia="zh-CN"/>
        </w:rPr>
      </w:pPr>
      <w:r>
        <w:rPr>
          <w:rFonts w:hint="eastAsia"/>
          <w:lang w:eastAsia="zh-CN"/>
        </w:rPr>
        <w:t>Stimuli</w:t>
      </w:r>
    </w:p>
    <w:p w14:paraId="7B125A39" w14:textId="2A4C0FB1" w:rsidR="00E848A4" w:rsidRPr="000C38E1" w:rsidRDefault="00233196" w:rsidP="009114F5">
      <w:pPr>
        <w:rPr>
          <w:rFonts w:eastAsiaTheme="minorEastAsia"/>
          <w:lang w:eastAsia="zh-CN"/>
        </w:rPr>
      </w:pPr>
      <w:r>
        <w:rPr>
          <w:rFonts w:eastAsiaTheme="minorEastAsia"/>
          <w:lang w:eastAsia="zh-CN"/>
        </w:rPr>
        <w:t xml:space="preserve">The same video stimuli from Experiment 1 were used. The 40 critical videos were divided into 4 lists. Each list contained </w:t>
      </w:r>
      <w:r>
        <w:rPr>
          <w:rFonts w:eastAsiaTheme="minorEastAsia" w:hint="eastAsia"/>
          <w:lang w:eastAsia="zh-CN"/>
        </w:rPr>
        <w:t>5</w:t>
      </w:r>
      <w:r>
        <w:rPr>
          <w:rFonts w:eastAsiaTheme="minorEastAsia"/>
          <w:lang w:eastAsia="zh-CN"/>
        </w:rPr>
        <w:t xml:space="preserve"> full change-of-state events and </w:t>
      </w:r>
      <w:r>
        <w:rPr>
          <w:rFonts w:eastAsiaTheme="minorEastAsia" w:hint="eastAsia"/>
          <w:lang w:eastAsia="zh-CN"/>
        </w:rPr>
        <w:t>5</w:t>
      </w:r>
      <w:r>
        <w:rPr>
          <w:rFonts w:eastAsiaTheme="minorEastAsia"/>
          <w:lang w:eastAsia="zh-CN"/>
        </w:rPr>
        <w:t xml:space="preserve"> zero change-of-state events, all featuring the same type of action (either </w:t>
      </w:r>
      <w:r>
        <w:rPr>
          <w:rFonts w:eastAsiaTheme="minorEastAsia" w:hint="eastAsia"/>
          <w:lang w:eastAsia="zh-CN"/>
        </w:rPr>
        <w:t>Strong Actions or Weak Actions</w:t>
      </w:r>
      <w:r>
        <w:rPr>
          <w:rFonts w:eastAsiaTheme="minorEastAsia"/>
          <w:lang w:eastAsia="zh-CN"/>
        </w:rPr>
        <w:t>). Eight</w:t>
      </w:r>
      <w:r>
        <w:rPr>
          <w:rFonts w:eastAsiaTheme="minorEastAsia" w:hint="eastAsia"/>
          <w:lang w:eastAsia="zh-CN"/>
        </w:rPr>
        <w:t xml:space="preserve"> </w:t>
      </w:r>
      <w:r>
        <w:rPr>
          <w:rFonts w:eastAsiaTheme="minorEastAsia"/>
          <w:lang w:eastAsia="zh-CN"/>
        </w:rPr>
        <w:t>Fillers were intermixed with the critical videos within</w:t>
      </w:r>
      <w:r>
        <w:rPr>
          <w:rFonts w:eastAsiaTheme="minorEastAsia" w:hint="eastAsia"/>
          <w:lang w:eastAsia="zh-CN"/>
        </w:rPr>
        <w:t xml:space="preserve"> each list (1 in the practice session and 7 in the test session)</w:t>
      </w:r>
      <w:r>
        <w:rPr>
          <w:rFonts w:eastAsiaTheme="minorEastAsia"/>
          <w:lang w:eastAsia="zh-CN"/>
        </w:rPr>
        <w:t>. To counterbalance presentation order, 4 additional lists were created by reversing the item order of the original lists, yielding a total of 8 event lists for the experiment.</w:t>
      </w:r>
    </w:p>
    <w:p w14:paraId="7B125A3A" w14:textId="77777777" w:rsidR="00E848A4" w:rsidRPr="000C38E1" w:rsidRDefault="00233196">
      <w:pPr>
        <w:pStyle w:val="Heading3"/>
        <w:rPr>
          <w:rFonts w:eastAsiaTheme="minorEastAsia"/>
          <w:lang w:eastAsia="zh-CN"/>
        </w:rPr>
      </w:pPr>
      <w:r>
        <w:rPr>
          <w:lang w:eastAsia="zh-CN"/>
        </w:rPr>
        <w:t>Procedure</w:t>
      </w:r>
    </w:p>
    <w:p w14:paraId="7B125A3B" w14:textId="32D09F8D" w:rsidR="00E848A4" w:rsidRPr="000C38E1" w:rsidRDefault="00233196">
      <w:pPr>
        <w:rPr>
          <w:rFonts w:eastAsiaTheme="minorEastAsia"/>
          <w:lang w:eastAsia="zh-CN"/>
        </w:rPr>
      </w:pPr>
      <w:r>
        <w:rPr>
          <w:rFonts w:eastAsiaTheme="minorEastAsia"/>
          <w:lang w:eastAsia="zh-CN"/>
        </w:rPr>
        <w:t>Participants were randomly assigned to one of the</w:t>
      </w:r>
      <w:r>
        <w:rPr>
          <w:rFonts w:eastAsiaTheme="minorEastAsia" w:hint="eastAsia"/>
          <w:lang w:eastAsia="zh-CN"/>
        </w:rPr>
        <w:t xml:space="preserve"> 8</w:t>
      </w:r>
      <w:r>
        <w:rPr>
          <w:rFonts w:eastAsiaTheme="minorEastAsia"/>
          <w:lang w:eastAsia="zh-CN"/>
        </w:rPr>
        <w:t xml:space="preserve"> </w:t>
      </w:r>
      <w:r>
        <w:rPr>
          <w:rFonts w:eastAsiaTheme="minorEastAsia" w:hint="eastAsia"/>
          <w:lang w:eastAsia="zh-CN"/>
        </w:rPr>
        <w:t>l</w:t>
      </w:r>
      <w:r>
        <w:rPr>
          <w:rFonts w:eastAsiaTheme="minorEastAsia"/>
          <w:lang w:eastAsia="zh-CN"/>
        </w:rPr>
        <w:t>ists. They were instructed</w:t>
      </w:r>
      <w:r>
        <w:rPr>
          <w:rFonts w:eastAsiaTheme="minorEastAsia" w:hint="eastAsia"/>
          <w:lang w:eastAsia="zh-CN"/>
        </w:rPr>
        <w:t xml:space="preserve"> </w:t>
      </w:r>
      <w:r>
        <w:rPr>
          <w:rFonts w:eastAsiaTheme="minorEastAsia"/>
          <w:lang w:eastAsia="zh-CN"/>
        </w:rPr>
        <w:t xml:space="preserve">to watch a video clip each time and then describe </w:t>
      </w:r>
      <w:r>
        <w:rPr>
          <w:rFonts w:eastAsiaTheme="minorEastAsia" w:hint="eastAsia"/>
          <w:lang w:eastAsia="zh-CN"/>
        </w:rPr>
        <w:t xml:space="preserve">what happened in </w:t>
      </w:r>
      <w:r>
        <w:rPr>
          <w:rFonts w:eastAsiaTheme="minorEastAsia"/>
          <w:lang w:eastAsia="zh-CN"/>
        </w:rPr>
        <w:t xml:space="preserve">the video. A research assistant recorded </w:t>
      </w:r>
      <w:r>
        <w:rPr>
          <w:rFonts w:eastAsiaTheme="minorEastAsia" w:hint="eastAsia"/>
          <w:lang w:eastAsia="zh-CN"/>
        </w:rPr>
        <w:t xml:space="preserve">and transcribed </w:t>
      </w:r>
      <w:r>
        <w:rPr>
          <w:rFonts w:eastAsiaTheme="minorEastAsia"/>
          <w:lang w:eastAsia="zh-CN"/>
        </w:rPr>
        <w:t xml:space="preserve">children’s </w:t>
      </w:r>
      <w:r>
        <w:rPr>
          <w:rFonts w:eastAsiaTheme="minorEastAsia" w:hint="eastAsia"/>
          <w:lang w:eastAsia="zh-CN"/>
        </w:rPr>
        <w:t xml:space="preserve">verbal </w:t>
      </w:r>
      <w:r>
        <w:rPr>
          <w:rFonts w:eastAsiaTheme="minorEastAsia"/>
          <w:lang w:eastAsia="zh-CN"/>
        </w:rPr>
        <w:t>responses</w:t>
      </w:r>
      <w:r>
        <w:rPr>
          <w:rFonts w:eastAsiaTheme="minorEastAsia" w:hint="eastAsia"/>
          <w:lang w:eastAsia="zh-CN"/>
        </w:rPr>
        <w:t xml:space="preserve">. Adult </w:t>
      </w:r>
      <w:r>
        <w:rPr>
          <w:rFonts w:eastAsiaTheme="minorEastAsia"/>
          <w:lang w:eastAsia="zh-CN"/>
        </w:rPr>
        <w:t xml:space="preserve">participants responded by typing their </w:t>
      </w:r>
      <w:r>
        <w:rPr>
          <w:rFonts w:eastAsiaTheme="minorEastAsia"/>
          <w:lang w:eastAsia="zh-CN"/>
        </w:rPr>
        <w:lastRenderedPageBreak/>
        <w:t>descriptions</w:t>
      </w:r>
      <w:r>
        <w:rPr>
          <w:rFonts w:eastAsiaTheme="minorEastAsia" w:hint="eastAsia"/>
          <w:lang w:eastAsia="zh-CN"/>
        </w:rPr>
        <w:t xml:space="preserve"> </w:t>
      </w:r>
      <w:r>
        <w:rPr>
          <w:rFonts w:eastAsiaTheme="minorEastAsia"/>
          <w:lang w:eastAsia="zh-CN"/>
        </w:rPr>
        <w:t xml:space="preserve">in an </w:t>
      </w:r>
      <w:r>
        <w:rPr>
          <w:rFonts w:eastAsiaTheme="minorEastAsia" w:hint="eastAsia"/>
          <w:lang w:eastAsia="zh-CN"/>
        </w:rPr>
        <w:t>online</w:t>
      </w:r>
      <w:r>
        <w:rPr>
          <w:rFonts w:eastAsiaTheme="minorEastAsia"/>
          <w:lang w:eastAsia="zh-CN"/>
        </w:rPr>
        <w:t xml:space="preserve"> response form</w:t>
      </w:r>
      <w:r>
        <w:rPr>
          <w:rFonts w:eastAsiaTheme="minorEastAsia" w:hint="eastAsia"/>
          <w:lang w:eastAsia="zh-CN"/>
        </w:rPr>
        <w:t xml:space="preserve"> on their own computer</w:t>
      </w:r>
      <w:r>
        <w:rPr>
          <w:rFonts w:eastAsiaTheme="minorEastAsia"/>
          <w:lang w:eastAsia="zh-CN"/>
        </w:rPr>
        <w:t xml:space="preserve">. Before the test session, participants completed a practice session using one filler video. </w:t>
      </w:r>
    </w:p>
    <w:p w14:paraId="7B125A3C" w14:textId="77777777" w:rsidR="00E848A4" w:rsidRPr="000C38E1" w:rsidRDefault="00233196">
      <w:pPr>
        <w:pStyle w:val="Heading3"/>
        <w:rPr>
          <w:lang w:eastAsia="zh-CN"/>
        </w:rPr>
      </w:pPr>
      <w:r>
        <w:rPr>
          <w:rFonts w:hint="eastAsia"/>
          <w:lang w:eastAsia="zh-CN"/>
        </w:rPr>
        <w:t>Coding</w:t>
      </w:r>
    </w:p>
    <w:p w14:paraId="5C036FDF" w14:textId="57D7F5D9" w:rsidR="009321C2" w:rsidRPr="001977F6" w:rsidRDefault="00233196" w:rsidP="001977F6">
      <w:pPr>
        <w:rPr>
          <w:rFonts w:eastAsiaTheme="minorEastAsia"/>
          <w:lang w:eastAsia="zh-CN"/>
        </w:rPr>
      </w:pPr>
      <w:r>
        <w:rPr>
          <w:rFonts w:eastAsiaTheme="minorEastAsia"/>
          <w:lang w:eastAsia="zh-CN"/>
        </w:rPr>
        <w:t>We collected a total of 1,060 sentences describing the critical videos</w:t>
      </w:r>
      <w:r>
        <w:rPr>
          <w:rFonts w:eastAsiaTheme="minorEastAsia" w:hint="eastAsia"/>
          <w:lang w:eastAsia="zh-CN"/>
        </w:rPr>
        <w:t xml:space="preserve"> and 76</w:t>
      </w:r>
      <w:r>
        <w:rPr>
          <w:rFonts w:eastAsiaTheme="minorEastAsia"/>
          <w:lang w:eastAsia="zh-CN"/>
        </w:rPr>
        <w:t>6</w:t>
      </w:r>
      <w:r>
        <w:rPr>
          <w:rFonts w:eastAsiaTheme="minorEastAsia" w:hint="eastAsia"/>
          <w:lang w:eastAsia="zh-CN"/>
        </w:rPr>
        <w:t xml:space="preserve"> sentences describing the filler </w:t>
      </w:r>
      <w:r>
        <w:rPr>
          <w:rFonts w:eastAsiaTheme="minorEastAsia"/>
          <w:lang w:eastAsia="zh-CN"/>
        </w:rPr>
        <w:t>videos. In the filler trials, all participants provided descriptions that matched the video</w:t>
      </w:r>
      <w:r>
        <w:rPr>
          <w:rFonts w:eastAsiaTheme="minorEastAsia" w:hint="eastAsia"/>
          <w:lang w:eastAsia="zh-CN"/>
        </w:rPr>
        <w:t xml:space="preserve"> content</w:t>
      </w:r>
      <w:r>
        <w:rPr>
          <w:rFonts w:eastAsiaTheme="minorEastAsia"/>
          <w:lang w:eastAsia="zh-CN"/>
        </w:rPr>
        <w:t>, indicating that children clearly understood the task and attended to the video clips throughout the experiment.</w:t>
      </w:r>
    </w:p>
    <w:p w14:paraId="7B125A3D" w14:textId="716F43EE" w:rsidR="00E848A4" w:rsidRPr="000C38E1" w:rsidRDefault="00233196">
      <w:pPr>
        <w:rPr>
          <w:rFonts w:eastAsiaTheme="minorEastAsia"/>
          <w:lang w:eastAsia="zh-CN"/>
        </w:rPr>
      </w:pPr>
      <w:r>
        <w:rPr>
          <w:rFonts w:eastAsiaTheme="minorEastAsia"/>
          <w:lang w:eastAsia="zh-CN"/>
        </w:rPr>
        <w:t>If a participant provided more than one sentence for an event, each sentence was counted separately in our analyses. Twenty</w:t>
      </w:r>
      <w:r>
        <w:rPr>
          <w:rFonts w:eastAsiaTheme="minorEastAsia" w:hint="eastAsia"/>
          <w:lang w:eastAsia="zh-CN"/>
        </w:rPr>
        <w:t xml:space="preserve"> trials included </w:t>
      </w:r>
      <w:r>
        <w:rPr>
          <w:rFonts w:eastAsiaTheme="minorEastAsia"/>
          <w:lang w:eastAsia="zh-CN"/>
        </w:rPr>
        <w:t>two</w:t>
      </w:r>
      <w:r>
        <w:rPr>
          <w:rFonts w:eastAsiaTheme="minorEastAsia" w:hint="eastAsia"/>
          <w:lang w:eastAsia="zh-CN"/>
        </w:rPr>
        <w:t xml:space="preserve"> or more sentences. </w:t>
      </w:r>
      <w:r>
        <w:rPr>
          <w:rFonts w:eastAsiaTheme="minorEastAsia"/>
          <w:lang w:eastAsia="zh-CN"/>
        </w:rPr>
        <w:t xml:space="preserve">Seven sentences produced by children lacked a verb, and on </w:t>
      </w:r>
      <w:r>
        <w:rPr>
          <w:rFonts w:eastAsiaTheme="minorEastAsia" w:hint="eastAsia"/>
          <w:lang w:eastAsia="zh-CN"/>
        </w:rPr>
        <w:t>3</w:t>
      </w:r>
      <w:r>
        <w:rPr>
          <w:rFonts w:eastAsiaTheme="minorEastAsia"/>
          <w:lang w:eastAsia="zh-CN"/>
        </w:rPr>
        <w:t xml:space="preserve"> occasions, children stated they did not know what was happening. These were excluded, leaving 1,05</w:t>
      </w:r>
      <w:r>
        <w:rPr>
          <w:rFonts w:eastAsiaTheme="minorEastAsia" w:hint="eastAsia"/>
          <w:lang w:eastAsia="zh-CN"/>
        </w:rPr>
        <w:t>0</w:t>
      </w:r>
      <w:r>
        <w:rPr>
          <w:rFonts w:eastAsiaTheme="minorEastAsia"/>
          <w:lang w:eastAsia="zh-CN"/>
        </w:rPr>
        <w:t xml:space="preserve"> sentences (99.1%) for further coding.</w:t>
      </w:r>
      <w:r>
        <w:rPr>
          <w:rFonts w:eastAsiaTheme="minorEastAsia" w:hint="eastAsia"/>
          <w:lang w:eastAsia="zh-CN"/>
        </w:rPr>
        <w:t xml:space="preserve"> </w:t>
      </w:r>
      <w:r>
        <w:rPr>
          <w:rFonts w:eastAsiaTheme="minorEastAsia"/>
          <w:lang w:eastAsia="zh-CN"/>
        </w:rPr>
        <w:t>The distribution of sentence types comprised 782 SVO (</w:t>
      </w:r>
      <w:r>
        <w:rPr>
          <w:rFonts w:eastAsiaTheme="minorEastAsia" w:hint="eastAsia"/>
          <w:lang w:eastAsia="zh-CN"/>
        </w:rPr>
        <w:t>s</w:t>
      </w:r>
      <w:r>
        <w:rPr>
          <w:rFonts w:eastAsiaTheme="minorEastAsia"/>
          <w:lang w:eastAsia="zh-CN"/>
        </w:rPr>
        <w:t>ubject-</w:t>
      </w:r>
      <w:r>
        <w:rPr>
          <w:rFonts w:eastAsiaTheme="minorEastAsia" w:hint="eastAsia"/>
          <w:lang w:eastAsia="zh-CN"/>
        </w:rPr>
        <w:t>v</w:t>
      </w:r>
      <w:r>
        <w:rPr>
          <w:rFonts w:eastAsiaTheme="minorEastAsia"/>
          <w:lang w:eastAsia="zh-CN"/>
        </w:rPr>
        <w:t>erb-</w:t>
      </w:r>
      <w:r>
        <w:rPr>
          <w:rFonts w:eastAsiaTheme="minorEastAsia" w:hint="eastAsia"/>
          <w:lang w:eastAsia="zh-CN"/>
        </w:rPr>
        <w:t>o</w:t>
      </w:r>
      <w:r>
        <w:rPr>
          <w:rFonts w:eastAsiaTheme="minorEastAsia"/>
          <w:lang w:eastAsia="zh-CN"/>
        </w:rPr>
        <w:t xml:space="preserve">bject) sentences, 151 </w:t>
      </w:r>
      <w:r>
        <w:rPr>
          <w:rFonts w:eastAsiaTheme="minorEastAsia" w:hint="eastAsia"/>
          <w:i/>
          <w:iCs/>
          <w:lang w:eastAsia="zh-CN"/>
        </w:rPr>
        <w:t>ba</w:t>
      </w:r>
      <w:r>
        <w:rPr>
          <w:rFonts w:eastAsiaTheme="minorEastAsia"/>
          <w:lang w:eastAsia="zh-CN"/>
        </w:rPr>
        <w:t>-constructions, and 11</w:t>
      </w:r>
      <w:r>
        <w:rPr>
          <w:rFonts w:eastAsiaTheme="minorEastAsia" w:hint="eastAsia"/>
          <w:lang w:eastAsia="zh-CN"/>
        </w:rPr>
        <w:t>7</w:t>
      </w:r>
      <w:r>
        <w:rPr>
          <w:rFonts w:eastAsiaTheme="minorEastAsia"/>
          <w:lang w:eastAsia="zh-CN"/>
        </w:rPr>
        <w:t xml:space="preserve"> </w:t>
      </w:r>
      <w:r>
        <w:rPr>
          <w:rFonts w:eastAsiaTheme="minorEastAsia" w:hint="eastAsia"/>
          <w:lang w:eastAsia="zh-CN"/>
        </w:rPr>
        <w:t>serial v</w:t>
      </w:r>
      <w:r>
        <w:rPr>
          <w:rFonts w:eastAsiaTheme="minorEastAsia"/>
          <w:lang w:eastAsia="zh-CN"/>
        </w:rPr>
        <w:t xml:space="preserve">erb </w:t>
      </w:r>
      <w:r>
        <w:rPr>
          <w:rFonts w:eastAsiaTheme="minorEastAsia" w:hint="eastAsia"/>
          <w:lang w:eastAsia="zh-CN"/>
        </w:rPr>
        <w:t>c</w:t>
      </w:r>
      <w:r>
        <w:rPr>
          <w:rFonts w:eastAsiaTheme="minorEastAsia"/>
          <w:lang w:eastAsia="zh-CN"/>
        </w:rPr>
        <w:t>onstructions.</w:t>
      </w:r>
      <w:r>
        <w:rPr>
          <w:rFonts w:eastAsiaTheme="minorEastAsia" w:hint="eastAsia"/>
          <w:lang w:eastAsia="zh-CN"/>
        </w:rPr>
        <w:t xml:space="preserve"> </w:t>
      </w:r>
      <w:r>
        <w:rPr>
          <w:rFonts w:eastAsiaTheme="minorEastAsia"/>
          <w:lang w:eastAsia="zh-CN"/>
        </w:rPr>
        <w:t xml:space="preserve">Because serial verb constructions focus on sequential actions rather than a single event, they were excluded from further analysis, resulting in a dataset of 933 sentences. The </w:t>
      </w:r>
      <w:r>
        <w:rPr>
          <w:rFonts w:eastAsiaTheme="minorEastAsia" w:hint="eastAsia"/>
          <w:lang w:eastAsia="zh-CN"/>
        </w:rPr>
        <w:t xml:space="preserve">predicates in </w:t>
      </w:r>
      <w:r>
        <w:rPr>
          <w:rFonts w:eastAsiaTheme="minorEastAsia"/>
          <w:i/>
          <w:iCs/>
          <w:lang w:eastAsia="zh-CN"/>
        </w:rPr>
        <w:t>ba</w:t>
      </w:r>
      <w:r>
        <w:rPr>
          <w:rFonts w:eastAsiaTheme="minorEastAsia"/>
          <w:lang w:eastAsia="zh-CN"/>
        </w:rPr>
        <w:t xml:space="preserve">-constructions were coded as </w:t>
      </w:r>
      <w:r>
        <w:rPr>
          <w:rFonts w:eastAsiaTheme="minorEastAsia" w:hint="eastAsia"/>
          <w:lang w:eastAsia="zh-CN"/>
        </w:rPr>
        <w:t xml:space="preserve">RVCs </w:t>
      </w:r>
      <w:r>
        <w:rPr>
          <w:rFonts w:eastAsiaTheme="minorEastAsia"/>
          <w:lang w:eastAsia="zh-CN"/>
        </w:rPr>
        <w:t xml:space="preserve">to reflect their inherent disposal and </w:t>
      </w:r>
      <w:r>
        <w:rPr>
          <w:rFonts w:eastAsiaTheme="minorEastAsia" w:hint="eastAsia"/>
          <w:lang w:eastAsia="zh-CN"/>
        </w:rPr>
        <w:t xml:space="preserve">change-of-state </w:t>
      </w:r>
      <w:r>
        <w:rPr>
          <w:rFonts w:eastAsiaTheme="minorEastAsia"/>
          <w:lang w:eastAsia="zh-CN"/>
        </w:rPr>
        <w:t>semantics.</w:t>
      </w:r>
    </w:p>
    <w:p w14:paraId="7B125A3F" w14:textId="7F851D3B" w:rsidR="00E848A4" w:rsidRPr="000C38E1" w:rsidRDefault="00233196" w:rsidP="00AC3C6B">
      <w:pPr>
        <w:rPr>
          <w:rFonts w:eastAsiaTheme="minorEastAsia"/>
          <w:lang w:eastAsia="zh-CN"/>
        </w:rPr>
      </w:pPr>
      <w:r>
        <w:rPr>
          <w:rFonts w:eastAsiaTheme="minorEastAsia" w:hint="eastAsia"/>
          <w:lang w:eastAsia="zh-CN"/>
        </w:rPr>
        <w:t xml:space="preserve"> </w:t>
      </w:r>
      <w:r>
        <w:rPr>
          <w:rFonts w:eastAsiaTheme="minorEastAsia"/>
          <w:lang w:eastAsia="zh-CN"/>
        </w:rPr>
        <w:t xml:space="preserve">We first </w:t>
      </w:r>
      <w:r>
        <w:rPr>
          <w:rFonts w:eastAsiaTheme="minorEastAsia" w:hint="eastAsia"/>
          <w:lang w:eastAsia="zh-CN"/>
        </w:rPr>
        <w:t>extra</w:t>
      </w:r>
      <w:r>
        <w:rPr>
          <w:rFonts w:eastAsiaTheme="minorEastAsia"/>
          <w:lang w:eastAsia="zh-CN"/>
        </w:rPr>
        <w:t>cted the verb phrase in each sentence and coded the verbs in the VPs as either</w:t>
      </w:r>
      <w:r>
        <w:rPr>
          <w:rFonts w:eastAsiaTheme="minorEastAsia" w:hint="eastAsia"/>
          <w:lang w:eastAsia="zh-CN"/>
        </w:rPr>
        <w:t xml:space="preserve"> RVCs or</w:t>
      </w:r>
      <w:r>
        <w:rPr>
          <w:rFonts w:eastAsiaTheme="minorEastAsia"/>
          <w:lang w:eastAsia="zh-CN"/>
        </w:rPr>
        <w:t xml:space="preserve"> monomorphemic verbs</w:t>
      </w:r>
      <w:r>
        <w:rPr>
          <w:rFonts w:eastAsiaTheme="minorEastAsia" w:hint="eastAsia"/>
          <w:lang w:eastAsia="zh-CN"/>
        </w:rPr>
        <w:t xml:space="preserve">. </w:t>
      </w:r>
      <w:r>
        <w:rPr>
          <w:rFonts w:eastAsiaTheme="minorEastAsia"/>
          <w:lang w:eastAsia="zh-CN"/>
        </w:rPr>
        <w:t>Monomorphemic verbs mostly referred to the action in the videos and were further classified as Strong or Weak V1s, following Martin and colleagues’ diagnostic criteria. For example,</w:t>
      </w:r>
      <w:r>
        <w:rPr>
          <w:rFonts w:eastAsiaTheme="minorEastAsia" w:hint="eastAsia"/>
          <w:lang w:eastAsia="zh-CN"/>
        </w:rPr>
        <w:t xml:space="preserve"> </w:t>
      </w:r>
      <w:r>
        <w:rPr>
          <w:rFonts w:eastAsiaTheme="minorEastAsia"/>
          <w:lang w:eastAsia="zh-CN"/>
        </w:rPr>
        <w:t xml:space="preserve">the verb </w:t>
      </w:r>
      <w:r>
        <w:rPr>
          <w:rFonts w:eastAsiaTheme="minorEastAsia"/>
          <w:i/>
          <w:iCs/>
          <w:lang w:eastAsia="zh-CN"/>
        </w:rPr>
        <w:t xml:space="preserve">bāo </w:t>
      </w:r>
      <w:r>
        <w:rPr>
          <w:rFonts w:eastAsiaTheme="minorEastAsia"/>
          <w:iCs/>
          <w:lang w:eastAsia="zh-CN"/>
        </w:rPr>
        <w:t>“peel”</w:t>
      </w:r>
      <w:r>
        <w:rPr>
          <w:rFonts w:eastAsiaTheme="minorEastAsia"/>
          <w:lang w:eastAsia="zh-CN"/>
        </w:rPr>
        <w:t xml:space="preserve"> in (6) was classified as a Strong V1 because it readily accepts preverbal temporal modifiers. </w:t>
      </w:r>
      <w:r>
        <w:rPr>
          <w:rFonts w:eastAsiaTheme="minorEastAsia"/>
          <w:iCs/>
          <w:lang w:eastAsia="zh-CN"/>
        </w:rPr>
        <w:t>In contrast</w:t>
      </w:r>
      <w:r>
        <w:rPr>
          <w:rFonts w:eastAsiaTheme="minorEastAsia" w:hint="eastAsia"/>
          <w:iCs/>
          <w:lang w:eastAsia="zh-CN"/>
        </w:rPr>
        <w:t xml:space="preserve">, </w:t>
      </w:r>
      <w:r>
        <w:rPr>
          <w:rFonts w:eastAsiaTheme="minorEastAsia"/>
          <w:iCs/>
          <w:lang w:eastAsia="zh-CN"/>
        </w:rPr>
        <w:t xml:space="preserve">the verb </w:t>
      </w:r>
      <w:r>
        <w:rPr>
          <w:rFonts w:eastAsiaTheme="minorEastAsia"/>
          <w:i/>
          <w:lang w:eastAsia="zh-CN"/>
        </w:rPr>
        <w:t xml:space="preserve">náo </w:t>
      </w:r>
      <w:r>
        <w:rPr>
          <w:rFonts w:eastAsiaTheme="minorEastAsia"/>
          <w:lang w:eastAsia="zh-CN"/>
        </w:rPr>
        <w:t>“scratch”</w:t>
      </w:r>
      <w:r>
        <w:rPr>
          <w:rFonts w:eastAsiaTheme="minorEastAsia"/>
          <w:iCs/>
          <w:lang w:eastAsia="zh-CN"/>
        </w:rPr>
        <w:t xml:space="preserve"> in the child description (7) was classified as a Weak V1 because adding a preverbal temporal adverbial </w:t>
      </w:r>
      <w:r>
        <w:rPr>
          <w:rFonts w:eastAsiaTheme="minorEastAsia"/>
          <w:i/>
          <w:lang w:eastAsia="zh-CN"/>
        </w:rPr>
        <w:t xml:space="preserve">yì miǎozhōng  </w:t>
      </w:r>
      <w:r>
        <w:rPr>
          <w:rFonts w:eastAsiaTheme="minorEastAsia"/>
          <w:lang w:eastAsia="zh-CN"/>
        </w:rPr>
        <w:t>“one second”</w:t>
      </w:r>
      <w:r>
        <w:rPr>
          <w:rFonts w:eastAsiaTheme="minorEastAsia"/>
          <w:iCs/>
          <w:lang w:eastAsia="zh-CN"/>
        </w:rPr>
        <w:t xml:space="preserve"> would make the sentence unnatural. </w:t>
      </w:r>
      <w:r>
        <w:rPr>
          <w:rFonts w:eastAsiaTheme="minorEastAsia"/>
          <w:lang w:eastAsia="zh-CN"/>
        </w:rPr>
        <w:t xml:space="preserve">We also identified </w:t>
      </w:r>
      <w:r>
        <w:rPr>
          <w:rFonts w:eastAsiaTheme="minorEastAsia"/>
          <w:lang w:eastAsia="zh-CN"/>
        </w:rPr>
        <w:lastRenderedPageBreak/>
        <w:t xml:space="preserve">monomorphemic adjectival predicates and achievement verbs in </w:t>
      </w:r>
      <w:r>
        <w:rPr>
          <w:rFonts w:eastAsiaTheme="minorEastAsia" w:hint="eastAsia"/>
          <w:lang w:eastAsia="zh-CN"/>
        </w:rPr>
        <w:t>40</w:t>
      </w:r>
      <w:r>
        <w:rPr>
          <w:rFonts w:eastAsiaTheme="minorEastAsia"/>
          <w:lang w:eastAsia="zh-CN"/>
        </w:rPr>
        <w:t xml:space="preserve"> event descriptions. These explicitly encode event result as shown in (</w:t>
      </w:r>
      <w:r>
        <w:rPr>
          <w:rFonts w:eastAsiaTheme="minorEastAsia" w:hint="eastAsia"/>
          <w:lang w:eastAsia="zh-CN"/>
        </w:rPr>
        <w:t>8</w:t>
      </w:r>
      <w:r>
        <w:rPr>
          <w:rFonts w:eastAsiaTheme="minorEastAsia"/>
          <w:lang w:eastAsia="zh-CN"/>
        </w:rPr>
        <w:t>)</w:t>
      </w:r>
      <w:r>
        <w:rPr>
          <w:rFonts w:eastAsiaTheme="minorEastAsia" w:hint="eastAsia"/>
          <w:lang w:eastAsia="zh-CN"/>
        </w:rPr>
        <w:t xml:space="preserve"> and (9)</w:t>
      </w:r>
      <w:r>
        <w:rPr>
          <w:rFonts w:eastAsiaTheme="minorEastAsia"/>
          <w:lang w:eastAsia="zh-CN"/>
        </w:rPr>
        <w:t>, and were excluded from further analysis.</w:t>
      </w:r>
      <w:r>
        <w:rPr>
          <w:rFonts w:eastAsiaTheme="minorEastAsia" w:hint="eastAsia"/>
          <w:lang w:eastAsia="zh-CN"/>
        </w:rPr>
        <w:t xml:space="preserve"> </w:t>
      </w:r>
      <w:r>
        <w:rPr>
          <w:rFonts w:eastAsiaTheme="minorEastAsia"/>
          <w:lang w:eastAsia="zh-CN"/>
        </w:rPr>
        <w:t>After th</w:t>
      </w:r>
      <w:r>
        <w:rPr>
          <w:rFonts w:eastAsiaTheme="minorEastAsia" w:hint="eastAsia"/>
          <w:lang w:eastAsia="zh-CN"/>
        </w:rPr>
        <w:t>e</w:t>
      </w:r>
      <w:r>
        <w:rPr>
          <w:rFonts w:eastAsiaTheme="minorEastAsia"/>
          <w:lang w:eastAsia="zh-CN"/>
        </w:rPr>
        <w:t>se exclusions</w:t>
      </w:r>
      <w:r>
        <w:rPr>
          <w:rFonts w:eastAsiaTheme="minorEastAsia" w:hint="eastAsia"/>
          <w:lang w:eastAsia="zh-CN"/>
        </w:rPr>
        <w:t xml:space="preserve">, </w:t>
      </w:r>
      <w:r>
        <w:rPr>
          <w:rFonts w:eastAsiaTheme="minorEastAsia"/>
          <w:lang w:eastAsia="zh-CN"/>
        </w:rPr>
        <w:t>893</w:t>
      </w:r>
      <w:r>
        <w:rPr>
          <w:rFonts w:eastAsiaTheme="minorEastAsia" w:hint="eastAsia"/>
          <w:lang w:eastAsia="zh-CN"/>
        </w:rPr>
        <w:t xml:space="preserve"> responses were included in our final analysis. </w:t>
      </w:r>
    </w:p>
    <w:p w14:paraId="7B125A43" w14:textId="78B18091" w:rsidR="00E848A4" w:rsidRPr="000C38E1" w:rsidRDefault="003664A6" w:rsidP="00463AE9">
      <w:pPr>
        <w:ind w:right="880" w:firstLine="0"/>
        <w:rPr>
          <w:rFonts w:eastAsiaTheme="minorEastAsia"/>
          <w:lang w:eastAsia="zh-CN"/>
        </w:rPr>
      </w:pP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w:t>
      </w:r>
      <w:r>
        <w:rPr>
          <w:rFonts w:eastAsiaTheme="minorEastAsia"/>
          <w:lang w:eastAsia="zh-CN"/>
        </w:rPr>
        <w:t>6</w:t>
      </w:r>
      <w:r>
        <w:rPr>
          <w:rFonts w:eastAsiaTheme="minorEastAsia" w:hint="eastAsia"/>
          <w:lang w:eastAsia="zh-CN"/>
        </w:rPr>
        <w:t xml:space="preserve">)  </w:t>
      </w:r>
      <w:r>
        <w:rPr>
          <w:rFonts w:eastAsiaTheme="minorEastAsia"/>
          <w:lang w:eastAsia="zh-CN"/>
        </w:rPr>
        <w:t xml:space="preserve">tā </w:t>
      </w:r>
      <w:r>
        <w:rPr>
          <w:rFonts w:eastAsiaTheme="minorEastAsia" w:hint="eastAsia"/>
          <w:lang w:eastAsia="zh-CN"/>
        </w:rPr>
        <w:t xml:space="preserve">  </w:t>
      </w:r>
      <w:r>
        <w:rPr>
          <w:rFonts w:eastAsiaTheme="minorEastAsia"/>
          <w:lang w:eastAsia="zh-CN"/>
        </w:rPr>
        <w:t xml:space="preserve"> bāo </w:t>
      </w:r>
      <w:r>
        <w:rPr>
          <w:rFonts w:eastAsiaTheme="minorEastAsia" w:hint="eastAsia"/>
          <w:lang w:eastAsia="zh-CN"/>
        </w:rPr>
        <w:t xml:space="preserve">   </w:t>
      </w:r>
      <w:r>
        <w:rPr>
          <w:rFonts w:eastAsiaTheme="minorEastAsia"/>
          <w:lang w:eastAsia="zh-CN"/>
        </w:rPr>
        <w:t xml:space="preserve">le </w:t>
      </w: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 xml:space="preserve"> </w:t>
      </w:r>
      <w:r>
        <w:rPr>
          <w:rFonts w:eastAsiaTheme="minorEastAsia"/>
          <w:lang w:eastAsia="zh-CN"/>
        </w:rPr>
        <w:t xml:space="preserve">  yígè </w:t>
      </w:r>
      <w:r>
        <w:rPr>
          <w:rFonts w:eastAsiaTheme="minorEastAsia" w:hint="eastAsia"/>
          <w:lang w:eastAsia="zh-CN"/>
        </w:rPr>
        <w:t xml:space="preserve"> </w:t>
      </w:r>
      <w:r>
        <w:rPr>
          <w:rFonts w:eastAsiaTheme="minorEastAsia"/>
          <w:lang w:eastAsia="zh-CN"/>
        </w:rPr>
        <w:t>guǒzi</w:t>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sidR="001F47C3">
        <w:rPr>
          <w:rFonts w:eastAsiaTheme="minorEastAsia" w:hint="eastAsia"/>
          <w:lang w:eastAsia="zh-CN"/>
        </w:rPr>
        <w:t xml:space="preserve"> </w:t>
      </w:r>
      <w:r>
        <w:rPr>
          <w:rFonts w:eastAsiaTheme="minorEastAsia" w:hint="eastAsia"/>
          <w:lang w:eastAsia="zh-CN"/>
        </w:rPr>
        <w:t>(Strong V1)</w:t>
      </w:r>
    </w:p>
    <w:p w14:paraId="7B125A44" w14:textId="3FA046B7" w:rsidR="00E848A4" w:rsidRPr="000C38E1" w:rsidRDefault="00A80786">
      <w:pPr>
        <w:pStyle w:val="ListParagraph"/>
        <w:ind w:left="1080" w:firstLine="0"/>
        <w:rPr>
          <w:rFonts w:eastAsiaTheme="minorEastAsia"/>
          <w:lang w:eastAsia="zh-CN"/>
        </w:rPr>
      </w:pPr>
      <w:r>
        <w:rPr>
          <w:rFonts w:eastAsiaTheme="minorEastAsia"/>
          <w:lang w:eastAsia="zh-CN"/>
        </w:rPr>
        <w:t xml:space="preserve">     H</w:t>
      </w:r>
      <w:r>
        <w:rPr>
          <w:rFonts w:eastAsiaTheme="minorEastAsia" w:hint="eastAsia"/>
          <w:lang w:eastAsia="zh-CN"/>
        </w:rPr>
        <w:t>e  peel   PERF</w:t>
      </w:r>
      <w:r>
        <w:rPr>
          <w:rFonts w:eastAsiaTheme="minorEastAsia"/>
          <w:lang w:eastAsia="zh-CN"/>
        </w:rPr>
        <w:t xml:space="preserve"> </w:t>
      </w: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one   fruit</w:t>
      </w:r>
    </w:p>
    <w:p w14:paraId="7B125A45" w14:textId="0A0B493B" w:rsidR="00E848A4" w:rsidRPr="000C38E1" w:rsidRDefault="00A80786">
      <w:pPr>
        <w:pStyle w:val="ListParagraph"/>
        <w:ind w:left="1080" w:firstLine="0"/>
        <w:rPr>
          <w:rFonts w:eastAsiaTheme="minorEastAsia"/>
          <w:lang w:eastAsia="zh-CN"/>
        </w:rPr>
      </w:pPr>
      <w:r>
        <w:rPr>
          <w:rFonts w:eastAsiaTheme="minorEastAsia"/>
          <w:lang w:eastAsia="zh-CN"/>
        </w:rPr>
        <w:t xml:space="preserve">    “He peeled a piece of fruit.”</w:t>
      </w:r>
    </w:p>
    <w:p w14:paraId="613C888A" w14:textId="13A69512" w:rsidR="00463AE9" w:rsidRPr="000C38E1" w:rsidRDefault="00463AE9" w:rsidP="00463AE9">
      <w:pPr>
        <w:ind w:right="880" w:firstLine="0"/>
        <w:rPr>
          <w:rFonts w:eastAsiaTheme="minorEastAsia"/>
          <w:lang w:eastAsia="zh-CN"/>
        </w:rPr>
      </w:pPr>
      <w:r>
        <w:rPr>
          <w:rFonts w:eastAsiaTheme="minorEastAsia"/>
          <w:lang w:eastAsia="zh-CN"/>
        </w:rPr>
        <w:t xml:space="preserve">               </w:t>
      </w:r>
      <w:r>
        <w:rPr>
          <w:rFonts w:eastAsiaTheme="minorEastAsia" w:hint="eastAsia"/>
          <w:lang w:eastAsia="zh-CN"/>
        </w:rPr>
        <w:t xml:space="preserve"> (</w:t>
      </w:r>
      <w:r>
        <w:rPr>
          <w:rFonts w:eastAsiaTheme="minorEastAsia"/>
          <w:lang w:eastAsia="zh-CN"/>
        </w:rPr>
        <w:t>7</w:t>
      </w:r>
      <w:r>
        <w:rPr>
          <w:rFonts w:eastAsiaTheme="minorEastAsia" w:hint="eastAsia"/>
          <w:lang w:eastAsia="zh-CN"/>
        </w:rPr>
        <w:t xml:space="preserve">) </w:t>
      </w:r>
      <w:r>
        <w:rPr>
          <w:rFonts w:eastAsiaTheme="minorEastAsia"/>
          <w:lang w:eastAsia="zh-CN"/>
        </w:rPr>
        <w:t>tā</w:t>
      </w: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 xml:space="preserve">   </w:t>
      </w:r>
      <w:r>
        <w:rPr>
          <w:rFonts w:eastAsiaTheme="minorEastAsia"/>
          <w:lang w:eastAsia="zh-CN"/>
        </w:rPr>
        <w:t xml:space="preserve">náo </w:t>
      </w:r>
      <w:r>
        <w:rPr>
          <w:rFonts w:eastAsiaTheme="minorEastAsia" w:hint="eastAsia"/>
          <w:lang w:eastAsia="zh-CN"/>
        </w:rPr>
        <w:t xml:space="preserve">         </w:t>
      </w:r>
      <w:r>
        <w:rPr>
          <w:rFonts w:eastAsiaTheme="minorEastAsia"/>
          <w:lang w:eastAsia="zh-CN"/>
        </w:rPr>
        <w:t xml:space="preserve"> le  </w:t>
      </w:r>
      <w:r>
        <w:rPr>
          <w:rFonts w:eastAsiaTheme="minorEastAsia" w:hint="eastAsia"/>
          <w:lang w:eastAsia="zh-CN"/>
        </w:rPr>
        <w:t xml:space="preserve">       </w:t>
      </w:r>
      <w:r>
        <w:rPr>
          <w:rFonts w:eastAsiaTheme="minorEastAsia"/>
          <w:lang w:eastAsia="zh-CN"/>
        </w:rPr>
        <w:t xml:space="preserve"> shǒu</w:t>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hint="eastAsia"/>
          <w:lang w:eastAsia="zh-CN"/>
        </w:rPr>
        <w:t xml:space="preserve">    </w:t>
      </w:r>
      <w:r>
        <w:rPr>
          <w:rFonts w:eastAsiaTheme="minorEastAsia"/>
          <w:lang w:eastAsia="zh-CN"/>
        </w:rPr>
        <w:tab/>
      </w:r>
      <w:r>
        <w:rPr>
          <w:rFonts w:eastAsiaTheme="minorEastAsia"/>
          <w:lang w:eastAsia="zh-CN"/>
        </w:rPr>
        <w:tab/>
      </w:r>
      <w:r w:rsidR="001F47C3">
        <w:rPr>
          <w:rFonts w:eastAsiaTheme="minorEastAsia" w:hint="eastAsia"/>
          <w:lang w:eastAsia="zh-CN"/>
        </w:rPr>
        <w:t xml:space="preserve"> </w:t>
      </w:r>
      <w:r>
        <w:rPr>
          <w:rFonts w:eastAsiaTheme="minorEastAsia" w:hint="eastAsia"/>
          <w:lang w:eastAsia="zh-CN"/>
        </w:rPr>
        <w:t>(Weak V1)</w:t>
      </w:r>
    </w:p>
    <w:p w14:paraId="6A4F015A" w14:textId="19F0708F" w:rsidR="00463AE9" w:rsidRPr="000C38E1" w:rsidRDefault="00463AE9" w:rsidP="00463AE9">
      <w:pPr>
        <w:pStyle w:val="ListParagraph"/>
        <w:ind w:left="1080" w:firstLine="0"/>
        <w:rPr>
          <w:rFonts w:eastAsiaTheme="minorEastAsia"/>
          <w:lang w:eastAsia="zh-CN"/>
        </w:rPr>
      </w:pPr>
      <w:r>
        <w:rPr>
          <w:rFonts w:eastAsiaTheme="minorEastAsia" w:hint="eastAsia"/>
          <w:lang w:eastAsia="zh-CN"/>
        </w:rPr>
        <w:t xml:space="preserve">  </w:t>
      </w:r>
      <w:r>
        <w:rPr>
          <w:rFonts w:eastAsiaTheme="minorEastAsia"/>
          <w:lang w:eastAsia="zh-CN"/>
        </w:rPr>
        <w:t xml:space="preserve">  He</w:t>
      </w:r>
      <w:r>
        <w:rPr>
          <w:rFonts w:eastAsiaTheme="minorEastAsia" w:hint="eastAsia"/>
          <w:lang w:eastAsia="zh-CN"/>
        </w:rPr>
        <w:t xml:space="preserve">  </w:t>
      </w:r>
      <w:r>
        <w:rPr>
          <w:rFonts w:eastAsiaTheme="minorEastAsia"/>
          <w:lang w:eastAsia="zh-CN"/>
        </w:rPr>
        <w:t xml:space="preserve"> scratch</w:t>
      </w: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 xml:space="preserve">PERF   </w:t>
      </w:r>
      <w:r>
        <w:rPr>
          <w:rFonts w:eastAsiaTheme="minorEastAsia"/>
          <w:lang w:eastAsia="zh-CN"/>
        </w:rPr>
        <w:t xml:space="preserve"> </w:t>
      </w:r>
      <w:r>
        <w:rPr>
          <w:rFonts w:eastAsiaTheme="minorEastAsia" w:hint="eastAsia"/>
          <w:lang w:eastAsia="zh-CN"/>
        </w:rPr>
        <w:t>hand</w:t>
      </w:r>
    </w:p>
    <w:p w14:paraId="7A4FC4C4" w14:textId="671C6412" w:rsidR="00463AE9" w:rsidRPr="000C38E1" w:rsidRDefault="000003D5" w:rsidP="00463AE9">
      <w:pPr>
        <w:pStyle w:val="ListParagraph"/>
        <w:ind w:left="1080" w:firstLine="0"/>
        <w:rPr>
          <w:rFonts w:eastAsiaTheme="minorEastAsia"/>
          <w:lang w:eastAsia="zh-CN"/>
        </w:rPr>
      </w:pPr>
      <w:r>
        <w:rPr>
          <w:rFonts w:eastAsiaTheme="minorEastAsia"/>
          <w:lang w:eastAsia="zh-CN"/>
        </w:rPr>
        <w:t xml:space="preserve">   “</w:t>
      </w:r>
      <w:r>
        <w:rPr>
          <w:rFonts w:eastAsiaTheme="minorEastAsia" w:hint="eastAsia"/>
          <w:lang w:eastAsia="zh-CN"/>
        </w:rPr>
        <w:t>H</w:t>
      </w:r>
      <w:r>
        <w:rPr>
          <w:rFonts w:eastAsiaTheme="minorEastAsia"/>
          <w:lang w:eastAsia="zh-CN"/>
        </w:rPr>
        <w:t>e scratched her hand.”</w:t>
      </w:r>
    </w:p>
    <w:p w14:paraId="7B125A46" w14:textId="73EC1AA2" w:rsidR="00E848A4" w:rsidRPr="00A80786" w:rsidRDefault="000003D5" w:rsidP="000D0F92">
      <w:pPr>
        <w:ind w:firstLineChars="400" w:firstLine="960"/>
        <w:rPr>
          <w:rFonts w:eastAsiaTheme="minorEastAsia"/>
          <w:lang w:eastAsia="zh-CN"/>
        </w:rPr>
      </w:pPr>
      <w:r>
        <w:rPr>
          <w:rFonts w:eastAsiaTheme="minorEastAsia" w:hint="eastAsia"/>
          <w:lang w:eastAsia="zh-CN"/>
        </w:rPr>
        <w:t xml:space="preserve">(8) </w:t>
      </w:r>
      <w:r>
        <w:rPr>
          <w:rFonts w:eastAsiaTheme="minorEastAsia"/>
          <w:lang w:eastAsia="zh-CN"/>
        </w:rPr>
        <w:t xml:space="preserve">tā </w:t>
      </w: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 xml:space="preserve"> </w:t>
      </w:r>
      <w:r>
        <w:rPr>
          <w:rFonts w:eastAsiaTheme="minorEastAsia"/>
          <w:lang w:eastAsia="zh-CN"/>
        </w:rPr>
        <w:t xml:space="preserve">gāngcái  wān </w:t>
      </w:r>
      <w:r>
        <w:rPr>
          <w:rFonts w:eastAsiaTheme="minorEastAsia" w:hint="eastAsia"/>
          <w:lang w:eastAsia="zh-CN"/>
        </w:rPr>
        <w:t xml:space="preserve">   </w:t>
      </w:r>
      <w:r>
        <w:rPr>
          <w:rFonts w:eastAsiaTheme="minorEastAsia"/>
          <w:lang w:eastAsia="zh-CN"/>
        </w:rPr>
        <w:t xml:space="preserve">le </w:t>
      </w:r>
      <w:r>
        <w:rPr>
          <w:rFonts w:eastAsiaTheme="minorEastAsia" w:hint="eastAsia"/>
          <w:lang w:eastAsia="zh-CN"/>
        </w:rPr>
        <w:t xml:space="preserve">      </w:t>
      </w:r>
      <w:r>
        <w:rPr>
          <w:rFonts w:eastAsiaTheme="minorEastAsia"/>
          <w:lang w:eastAsia="zh-CN"/>
        </w:rPr>
        <w:t xml:space="preserve">    yí xià        </w:t>
      </w:r>
      <w:r>
        <w:rPr>
          <w:rFonts w:eastAsiaTheme="minorEastAsia" w:hint="eastAsia"/>
          <w:lang w:eastAsia="zh-CN"/>
        </w:rPr>
        <w:t xml:space="preserve"> </w:t>
      </w:r>
      <w:r>
        <w:rPr>
          <w:rFonts w:eastAsiaTheme="minorEastAsia"/>
          <w:lang w:eastAsia="zh-CN"/>
        </w:rPr>
        <w:t xml:space="preserve">  shǒuzhǐ</w:t>
      </w:r>
      <w:r>
        <w:rPr>
          <w:rFonts w:eastAsiaTheme="minorEastAsia" w:hint="eastAsia"/>
          <w:lang w:eastAsia="zh-CN"/>
        </w:rPr>
        <w:t xml:space="preserve"> </w:t>
      </w:r>
      <w:r>
        <w:rPr>
          <w:rFonts w:eastAsiaTheme="minorEastAsia"/>
          <w:lang w:eastAsia="zh-CN"/>
        </w:rPr>
        <w:tab/>
      </w:r>
      <w:r>
        <w:rPr>
          <w:rFonts w:eastAsiaTheme="minorEastAsia" w:hint="eastAsia"/>
          <w:lang w:eastAsia="zh-CN"/>
        </w:rPr>
        <w:t xml:space="preserve">     (A</w:t>
      </w:r>
      <w:r>
        <w:rPr>
          <w:rFonts w:eastAsiaTheme="minorEastAsia"/>
          <w:lang w:eastAsia="zh-CN"/>
        </w:rPr>
        <w:t>djectival</w:t>
      </w:r>
      <w:r>
        <w:rPr>
          <w:rFonts w:eastAsiaTheme="minorEastAsia" w:hint="eastAsia"/>
          <w:lang w:eastAsia="zh-CN"/>
        </w:rPr>
        <w:t xml:space="preserve"> P</w:t>
      </w:r>
      <w:r>
        <w:rPr>
          <w:rFonts w:eastAsiaTheme="minorEastAsia"/>
          <w:lang w:eastAsia="zh-CN"/>
        </w:rPr>
        <w:t>redicates</w:t>
      </w:r>
      <w:r>
        <w:rPr>
          <w:rFonts w:eastAsiaTheme="minorEastAsia" w:hint="eastAsia"/>
          <w:lang w:eastAsia="zh-CN"/>
        </w:rPr>
        <w:t>)</w:t>
      </w:r>
    </w:p>
    <w:p w14:paraId="7B125A47" w14:textId="06E62F2A" w:rsidR="00E848A4" w:rsidRPr="00A80786" w:rsidRDefault="00233196">
      <w:pPr>
        <w:rPr>
          <w:rFonts w:eastAsiaTheme="minorEastAsia"/>
          <w:lang w:eastAsia="zh-CN"/>
        </w:rPr>
      </w:pPr>
      <w:r>
        <w:rPr>
          <w:rFonts w:eastAsiaTheme="minorEastAsia" w:hint="eastAsia"/>
          <w:lang w:eastAsia="zh-CN"/>
        </w:rPr>
        <w:t xml:space="preserve">          </w:t>
      </w:r>
      <w:r>
        <w:rPr>
          <w:rFonts w:eastAsiaTheme="minorEastAsia"/>
          <w:lang w:eastAsia="zh-CN"/>
        </w:rPr>
        <w:t xml:space="preserve">He </w:t>
      </w:r>
      <w:r>
        <w:rPr>
          <w:rFonts w:eastAsiaTheme="minorEastAsia" w:hint="eastAsia"/>
          <w:lang w:eastAsia="zh-CN"/>
        </w:rPr>
        <w:t xml:space="preserve"> </w:t>
      </w:r>
      <w:r>
        <w:rPr>
          <w:rFonts w:eastAsiaTheme="minorEastAsia"/>
          <w:lang w:eastAsia="zh-CN"/>
        </w:rPr>
        <w:t xml:space="preserve"> just </w:t>
      </w:r>
      <w:r>
        <w:rPr>
          <w:rFonts w:eastAsiaTheme="minorEastAsia" w:hint="eastAsia"/>
          <w:lang w:eastAsia="zh-CN"/>
        </w:rPr>
        <w:t xml:space="preserve">       </w:t>
      </w:r>
      <w:r>
        <w:rPr>
          <w:rFonts w:eastAsiaTheme="minorEastAsia"/>
          <w:lang w:eastAsia="zh-CN"/>
        </w:rPr>
        <w:t xml:space="preserve"> bent </w:t>
      </w:r>
      <w:r>
        <w:rPr>
          <w:rFonts w:eastAsiaTheme="minorEastAsia" w:hint="eastAsia"/>
          <w:lang w:eastAsia="zh-CN"/>
        </w:rPr>
        <w:t xml:space="preserve">  PERF </w:t>
      </w:r>
      <w:r>
        <w:rPr>
          <w:rFonts w:eastAsiaTheme="minorEastAsia"/>
          <w:lang w:eastAsia="zh-CN"/>
        </w:rPr>
        <w:t xml:space="preserve">   one time</w:t>
      </w: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finger</w:t>
      </w:r>
    </w:p>
    <w:p w14:paraId="4687BD92" w14:textId="2148BDB8" w:rsidR="00F467D3" w:rsidRPr="000C38E1" w:rsidRDefault="00233196">
      <w:pPr>
        <w:rPr>
          <w:rFonts w:eastAsiaTheme="minorEastAsia"/>
          <w:lang w:eastAsia="zh-CN"/>
        </w:rPr>
      </w:pPr>
      <w:r>
        <w:rPr>
          <w:rFonts w:eastAsiaTheme="minorEastAsia" w:hint="eastAsia"/>
          <w:lang w:eastAsia="zh-CN"/>
        </w:rPr>
        <w:t xml:space="preserve">         </w:t>
      </w:r>
      <w:r>
        <w:rPr>
          <w:rFonts w:eastAsiaTheme="minorEastAsia"/>
          <w:lang w:eastAsia="zh-CN"/>
        </w:rPr>
        <w:t>“He just bent his finger once</w:t>
      </w:r>
      <w:r>
        <w:rPr>
          <w:rFonts w:eastAsiaTheme="minorEastAsia" w:hint="eastAsia"/>
          <w:lang w:eastAsia="zh-CN"/>
        </w:rPr>
        <w:t>.</w:t>
      </w:r>
      <w:r>
        <w:rPr>
          <w:rFonts w:eastAsiaTheme="minorEastAsia"/>
          <w:lang w:eastAsia="zh-CN"/>
        </w:rPr>
        <w:t>”</w:t>
      </w:r>
      <w:r>
        <w:rPr>
          <w:rFonts w:eastAsiaTheme="minorEastAsia" w:hint="eastAsia"/>
          <w:lang w:eastAsia="zh-CN"/>
        </w:rPr>
        <w:t xml:space="preserve"> </w:t>
      </w:r>
    </w:p>
    <w:p w14:paraId="7B125A48" w14:textId="267FE5FB" w:rsidR="00E848A4" w:rsidRPr="000C38E1" w:rsidRDefault="000003D5" w:rsidP="0069540C">
      <w:pPr>
        <w:ind w:firstLineChars="400" w:firstLine="960"/>
        <w:rPr>
          <w:rFonts w:eastAsiaTheme="minorEastAsia"/>
          <w:lang w:eastAsia="zh-CN"/>
        </w:rPr>
      </w:pPr>
      <w:r>
        <w:rPr>
          <w:rFonts w:eastAsiaTheme="minorEastAsia" w:hint="eastAsia"/>
          <w:lang w:eastAsia="zh-CN"/>
        </w:rPr>
        <w:t xml:space="preserve">(9) </w:t>
      </w:r>
      <w:r>
        <w:rPr>
          <w:rFonts w:eastAsiaTheme="minorEastAsia"/>
          <w:lang w:eastAsia="zh-CN"/>
        </w:rPr>
        <w:t xml:space="preserve">tā </w:t>
      </w:r>
      <w:r>
        <w:rPr>
          <w:rFonts w:eastAsiaTheme="minorEastAsia" w:hint="eastAsia"/>
          <w:lang w:eastAsia="zh-CN"/>
        </w:rPr>
        <w:t xml:space="preserve">   </w:t>
      </w:r>
      <w:r>
        <w:rPr>
          <w:rFonts w:eastAsiaTheme="minorEastAsia"/>
          <w:lang w:eastAsia="zh-CN"/>
        </w:rPr>
        <w:t xml:space="preserve">miè </w:t>
      </w:r>
      <w:r>
        <w:rPr>
          <w:rFonts w:eastAsiaTheme="minorEastAsia" w:hint="eastAsia"/>
          <w:lang w:eastAsia="zh-CN"/>
        </w:rPr>
        <w:t xml:space="preserve">                 </w:t>
      </w:r>
      <w:r>
        <w:rPr>
          <w:rFonts w:eastAsiaTheme="minorEastAsia"/>
          <w:lang w:eastAsia="zh-CN"/>
        </w:rPr>
        <w:t xml:space="preserve">le </w:t>
      </w:r>
      <w:r>
        <w:rPr>
          <w:rFonts w:eastAsiaTheme="minorEastAsia" w:hint="eastAsia"/>
          <w:lang w:eastAsia="zh-CN"/>
        </w:rPr>
        <w:t xml:space="preserve">        </w:t>
      </w:r>
      <w:r>
        <w:rPr>
          <w:rFonts w:eastAsiaTheme="minorEastAsia"/>
          <w:lang w:eastAsia="zh-CN"/>
        </w:rPr>
        <w:t xml:space="preserve">  làzhú</w:t>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Pr>
          <w:rFonts w:eastAsiaTheme="minorEastAsia"/>
          <w:lang w:eastAsia="zh-CN"/>
        </w:rPr>
        <w:tab/>
      </w:r>
      <w:r w:rsidR="001F47C3">
        <w:rPr>
          <w:rFonts w:eastAsiaTheme="minorEastAsia" w:hint="eastAsia"/>
          <w:lang w:eastAsia="zh-CN"/>
        </w:rPr>
        <w:t xml:space="preserve">  </w:t>
      </w:r>
      <w:r>
        <w:rPr>
          <w:rFonts w:eastAsiaTheme="minorEastAsia" w:hint="eastAsia"/>
          <w:lang w:eastAsia="zh-CN"/>
        </w:rPr>
        <w:t>(Achievement)</w:t>
      </w:r>
    </w:p>
    <w:p w14:paraId="757AD042" w14:textId="15EAC0DC" w:rsidR="003439CB" w:rsidRPr="000C38E1" w:rsidRDefault="003439CB">
      <w:pPr>
        <w:rPr>
          <w:rFonts w:eastAsiaTheme="minorEastAsia"/>
          <w:lang w:eastAsia="zh-CN"/>
        </w:rPr>
      </w:pPr>
      <w:r>
        <w:rPr>
          <w:rFonts w:eastAsiaTheme="minorEastAsia" w:hint="eastAsia"/>
          <w:lang w:eastAsia="zh-CN"/>
        </w:rPr>
        <w:t xml:space="preserve">          </w:t>
      </w:r>
      <w:r>
        <w:rPr>
          <w:rFonts w:eastAsiaTheme="minorEastAsia"/>
          <w:lang w:eastAsia="zh-CN"/>
        </w:rPr>
        <w:t>H</w:t>
      </w:r>
      <w:r>
        <w:rPr>
          <w:rFonts w:eastAsiaTheme="minorEastAsia" w:hint="eastAsia"/>
          <w:lang w:eastAsia="zh-CN"/>
        </w:rPr>
        <w:t xml:space="preserve">e  extinguish      </w:t>
      </w:r>
      <w:r>
        <w:rPr>
          <w:rFonts w:eastAsiaTheme="minorEastAsia"/>
          <w:lang w:eastAsia="zh-CN"/>
        </w:rPr>
        <w:t xml:space="preserve"> </w:t>
      </w:r>
      <w:r>
        <w:rPr>
          <w:rFonts w:eastAsiaTheme="minorEastAsia" w:hint="eastAsia"/>
          <w:lang w:eastAsia="zh-CN"/>
        </w:rPr>
        <w:t xml:space="preserve">PERF   </w:t>
      </w:r>
      <w:r>
        <w:rPr>
          <w:rFonts w:eastAsiaTheme="minorEastAsia"/>
          <w:lang w:eastAsia="zh-CN"/>
        </w:rPr>
        <w:t xml:space="preserve"> </w:t>
      </w:r>
      <w:r>
        <w:rPr>
          <w:rFonts w:eastAsiaTheme="minorEastAsia" w:hint="eastAsia"/>
          <w:lang w:eastAsia="zh-CN"/>
        </w:rPr>
        <w:t>candle</w:t>
      </w:r>
    </w:p>
    <w:p w14:paraId="6488CF38" w14:textId="70B2190E" w:rsidR="00BA1D67" w:rsidRPr="000C38E1" w:rsidRDefault="00BA1D67">
      <w:pPr>
        <w:rPr>
          <w:rFonts w:eastAsiaTheme="minorEastAsia"/>
          <w:lang w:eastAsia="zh-CN"/>
        </w:rPr>
      </w:pPr>
      <w:r>
        <w:rPr>
          <w:rFonts w:eastAsiaTheme="minorEastAsia" w:hint="eastAsia"/>
          <w:lang w:eastAsia="zh-CN"/>
        </w:rPr>
        <w:t xml:space="preserve">         </w:t>
      </w:r>
      <w:r>
        <w:rPr>
          <w:rFonts w:eastAsiaTheme="minorEastAsia"/>
          <w:lang w:eastAsia="zh-CN"/>
        </w:rPr>
        <w:t>“He extinguished the candle.”</w:t>
      </w:r>
    </w:p>
    <w:p w14:paraId="7B125A49" w14:textId="77777777" w:rsidR="00E848A4" w:rsidRPr="000C38E1" w:rsidRDefault="00233196">
      <w:pPr>
        <w:pStyle w:val="Heading2"/>
        <w:rPr>
          <w:lang w:eastAsia="zh-CN"/>
        </w:rPr>
      </w:pPr>
      <w:r>
        <w:rPr>
          <w:rFonts w:hint="eastAsia"/>
          <w:lang w:eastAsia="zh-CN"/>
        </w:rPr>
        <w:t>Results</w:t>
      </w:r>
    </w:p>
    <w:p w14:paraId="7B125A4B" w14:textId="63F55C4E" w:rsidR="00E848A4" w:rsidRPr="000C38E1" w:rsidRDefault="00485142">
      <w:pPr>
        <w:rPr>
          <w:rFonts w:eastAsiaTheme="minorEastAsia"/>
          <w:lang w:eastAsia="zh-CN"/>
        </w:rPr>
      </w:pPr>
      <w:r>
        <w:rPr>
          <w:rFonts w:eastAsiaTheme="minorEastAsia"/>
          <w:lang w:eastAsia="zh-CN"/>
        </w:rPr>
        <w:t>There were 353 RVC sentences. Of these, 81 were in the negative form and were used only for zero change-of-state event descriptions. In addition, there were 540 V1 sentences.</w:t>
      </w:r>
      <w:r>
        <w:rPr>
          <w:rFonts w:eastAsiaTheme="minorEastAsia" w:hint="eastAsia"/>
          <w:lang w:eastAsia="zh-CN"/>
        </w:rPr>
        <w:t xml:space="preserve"> </w:t>
      </w:r>
      <w:r>
        <w:rPr>
          <w:rFonts w:eastAsiaTheme="minorEastAsia"/>
          <w:lang w:eastAsia="zh-CN"/>
        </w:rPr>
        <w:t>We first examined whether children, like adults, preferentially use</w:t>
      </w:r>
      <w:r>
        <w:rPr>
          <w:rFonts w:eastAsiaTheme="minorEastAsia" w:hint="eastAsia"/>
          <w:lang w:eastAsia="zh-CN"/>
        </w:rPr>
        <w:t>d</w:t>
      </w:r>
      <w:r>
        <w:rPr>
          <w:rFonts w:eastAsiaTheme="minorEastAsia"/>
          <w:lang w:eastAsia="zh-CN"/>
        </w:rPr>
        <w:t xml:space="preserve"> RVCs to encode full change-of-state events while withholding them in zero-change contexts. We then examined whether children, like adults, showed a greater tendency to use Strong V1s for </w:t>
      </w:r>
      <w:r>
        <w:rPr>
          <w:rFonts w:eastAsiaTheme="minorEastAsia" w:hint="eastAsia"/>
          <w:lang w:eastAsia="zh-CN"/>
        </w:rPr>
        <w:t>f</w:t>
      </w:r>
      <w:r>
        <w:rPr>
          <w:rFonts w:eastAsiaTheme="minorEastAsia"/>
          <w:lang w:eastAsia="zh-CN"/>
        </w:rPr>
        <w:t xml:space="preserve">ull </w:t>
      </w:r>
      <w:r>
        <w:rPr>
          <w:rFonts w:eastAsiaTheme="minorEastAsia" w:hint="eastAsia"/>
          <w:lang w:eastAsia="zh-CN"/>
        </w:rPr>
        <w:t>c</w:t>
      </w:r>
      <w:r>
        <w:rPr>
          <w:rFonts w:eastAsiaTheme="minorEastAsia"/>
          <w:lang w:eastAsia="zh-CN"/>
        </w:rPr>
        <w:t>hange-of-</w:t>
      </w:r>
      <w:r>
        <w:rPr>
          <w:rFonts w:eastAsiaTheme="minorEastAsia" w:hint="eastAsia"/>
          <w:lang w:eastAsia="zh-CN"/>
        </w:rPr>
        <w:t>s</w:t>
      </w:r>
      <w:r>
        <w:rPr>
          <w:rFonts w:eastAsiaTheme="minorEastAsia"/>
          <w:lang w:eastAsia="zh-CN"/>
        </w:rPr>
        <w:t xml:space="preserve">tate events than for </w:t>
      </w:r>
      <w:r>
        <w:rPr>
          <w:rFonts w:eastAsiaTheme="minorEastAsia" w:hint="eastAsia"/>
          <w:lang w:eastAsia="zh-CN"/>
        </w:rPr>
        <w:t>z</w:t>
      </w:r>
      <w:r>
        <w:rPr>
          <w:rFonts w:eastAsiaTheme="minorEastAsia"/>
          <w:lang w:eastAsia="zh-CN"/>
        </w:rPr>
        <w:t>ero</w:t>
      </w:r>
      <w:r>
        <w:rPr>
          <w:rFonts w:eastAsiaTheme="minorEastAsia" w:hint="eastAsia"/>
          <w:lang w:eastAsia="zh-CN"/>
        </w:rPr>
        <w:t xml:space="preserve"> c</w:t>
      </w:r>
      <w:r>
        <w:rPr>
          <w:rFonts w:eastAsiaTheme="minorEastAsia"/>
          <w:lang w:eastAsia="zh-CN"/>
        </w:rPr>
        <w:t>hange</w:t>
      </w:r>
      <w:r>
        <w:rPr>
          <w:rFonts w:eastAsiaTheme="minorEastAsia" w:hint="eastAsia"/>
          <w:lang w:eastAsia="zh-CN"/>
        </w:rPr>
        <w:t>-of-state</w:t>
      </w:r>
      <w:r>
        <w:rPr>
          <w:rFonts w:eastAsiaTheme="minorEastAsia"/>
          <w:lang w:eastAsia="zh-CN"/>
        </w:rPr>
        <w:t xml:space="preserve"> events, and for Strong Actions than for Weak Actions. Such a pattern would reflect their sensitivity to the strength of the result implicature in V1s.</w:t>
      </w:r>
    </w:p>
    <w:p w14:paraId="7B125A4C" w14:textId="77777777" w:rsidR="00E848A4" w:rsidRPr="000003D5" w:rsidRDefault="00233196">
      <w:pPr>
        <w:pStyle w:val="Heading3"/>
        <w:rPr>
          <w:rFonts w:cs="Times New Roman"/>
          <w:lang w:eastAsia="zh-CN"/>
        </w:rPr>
      </w:pPr>
      <w:r>
        <w:rPr>
          <w:rFonts w:cs="Times New Roman"/>
          <w:lang w:eastAsia="zh-CN"/>
        </w:rPr>
        <w:lastRenderedPageBreak/>
        <w:t xml:space="preserve">RVCs </w:t>
      </w:r>
      <w:r>
        <w:rPr>
          <w:rFonts w:eastAsiaTheme="minorEastAsia" w:cs="Times New Roman"/>
          <w:lang w:eastAsia="zh-CN"/>
        </w:rPr>
        <w:t>vs</w:t>
      </w:r>
      <w:r>
        <w:rPr>
          <w:rFonts w:cs="Times New Roman"/>
          <w:lang w:eastAsia="zh-CN"/>
        </w:rPr>
        <w:t>. Monomorphemic V1s</w:t>
      </w:r>
    </w:p>
    <w:p w14:paraId="7B125A4D" w14:textId="0235E9AA" w:rsidR="00E848A4" w:rsidRPr="000F0D32" w:rsidRDefault="00233196">
      <w:pPr>
        <w:rPr>
          <w:rFonts w:eastAsiaTheme="minorEastAsia"/>
          <w:lang w:eastAsia="zh-CN"/>
        </w:rPr>
      </w:pPr>
      <w:r>
        <w:rPr>
          <w:lang w:eastAsia="zh-CN"/>
        </w:rPr>
        <w:t xml:space="preserve">We first investigated whether an RVC or a monomorphemic V1 was used in the event descriptions. </w:t>
      </w:r>
      <w:r>
        <w:rPr>
          <w:rFonts w:eastAsiaTheme="minorEastAsia" w:hint="eastAsia"/>
          <w:lang w:eastAsia="zh-CN"/>
        </w:rPr>
        <w:t xml:space="preserve">The </w:t>
      </w:r>
      <w:r>
        <w:rPr>
          <w:lang w:eastAsia="zh-CN"/>
        </w:rPr>
        <w:t>binary outcome data (RVC vs. V1) were analyzed as the dependent variable</w:t>
      </w:r>
      <w:r>
        <w:rPr>
          <w:rFonts w:eastAsiaTheme="minorEastAsia" w:hint="eastAsia"/>
          <w:lang w:eastAsia="zh-CN"/>
        </w:rPr>
        <w:t>.</w:t>
      </w:r>
      <w:r>
        <w:rPr>
          <w:rFonts w:eastAsiaTheme="minorEastAsia"/>
          <w:lang w:eastAsia="zh-CN"/>
        </w:rPr>
        <w:t xml:space="preserve"> The fixed effects (Age Group and Event Version) and the random effects structure were identical to those in Experiment 1.</w:t>
      </w:r>
      <w:r>
        <w:rPr>
          <w:rFonts w:eastAsiaTheme="minorEastAsia" w:hint="eastAsia"/>
          <w:lang w:eastAsia="zh-CN"/>
        </w:rPr>
        <w:t xml:space="preserve"> </w:t>
      </w:r>
      <w:r>
        <w:rPr>
          <w:rFonts w:eastAsiaTheme="minorEastAsia"/>
          <w:lang w:eastAsia="zh-CN"/>
        </w:rPr>
        <w:t>We built up our logit model in a bottom-up</w:t>
      </w:r>
      <w:r>
        <w:rPr>
          <w:rFonts w:eastAsiaTheme="minorEastAsia" w:hint="eastAsia"/>
          <w:lang w:eastAsia="zh-CN"/>
        </w:rPr>
        <w:t xml:space="preserve"> </w:t>
      </w:r>
      <w:r>
        <w:rPr>
          <w:rFonts w:eastAsiaTheme="minorEastAsia"/>
          <w:lang w:eastAsia="zh-CN"/>
        </w:rPr>
        <w:t>fashion: including Age</w:t>
      </w:r>
      <w:r>
        <w:rPr>
          <w:rFonts w:eastAsiaTheme="minorEastAsia" w:hint="eastAsia"/>
          <w:lang w:eastAsia="zh-CN"/>
        </w:rPr>
        <w:t xml:space="preserve"> Group </w:t>
      </w:r>
      <w:r>
        <w:rPr>
          <w:rFonts w:eastAsiaTheme="minorEastAsia"/>
          <w:lang w:eastAsia="zh-CN"/>
        </w:rPr>
        <w:t>significantly improved the model fit</w:t>
      </w:r>
      <w:r>
        <w:rPr>
          <w:rFonts w:eastAsiaTheme="minorEastAsia" w:hint="eastAsia"/>
          <w:lang w:eastAsia="zh-CN"/>
        </w:rPr>
        <w:t xml:space="preserve"> (</w:t>
      </w:r>
      <w:r>
        <w:rPr>
          <w:rFonts w:eastAsiaTheme="minorEastAsia"/>
          <w:lang w:eastAsia="zh-CN"/>
        </w:rPr>
        <w:t>χ</w:t>
      </w:r>
      <w:r>
        <w:rPr>
          <w:rFonts w:eastAsiaTheme="minorEastAsia"/>
          <w:vertAlign w:val="superscript"/>
          <w:lang w:eastAsia="zh-CN"/>
        </w:rPr>
        <w:t>2</w:t>
      </w:r>
      <w:r>
        <w:rPr>
          <w:rFonts w:eastAsiaTheme="minorEastAsia" w:hint="eastAsia"/>
          <w:lang w:eastAsia="zh-CN"/>
        </w:rPr>
        <w:t xml:space="preserve"> </w:t>
      </w:r>
      <w:r>
        <w:rPr>
          <w:rFonts w:eastAsiaTheme="minorEastAsia"/>
          <w:lang w:eastAsia="zh-CN"/>
        </w:rPr>
        <w:t>(</w:t>
      </w:r>
      <w:r>
        <w:rPr>
          <w:rFonts w:eastAsiaTheme="minorEastAsia" w:hint="eastAsia"/>
          <w:lang w:eastAsia="zh-CN"/>
        </w:rPr>
        <w:t>2</w:t>
      </w:r>
      <w:r>
        <w:rPr>
          <w:rFonts w:eastAsiaTheme="minorEastAsia"/>
          <w:lang w:eastAsia="zh-CN"/>
        </w:rPr>
        <w:t xml:space="preserve">) = </w:t>
      </w:r>
      <w:r>
        <w:rPr>
          <w:rFonts w:eastAsiaTheme="minorEastAsia" w:hint="eastAsia"/>
          <w:lang w:eastAsia="zh-CN"/>
        </w:rPr>
        <w:t>26</w:t>
      </w:r>
      <w:r>
        <w:rPr>
          <w:rFonts w:eastAsiaTheme="minorEastAsia"/>
          <w:lang w:eastAsia="zh-CN"/>
        </w:rPr>
        <w:t>.</w:t>
      </w:r>
      <w:r>
        <w:rPr>
          <w:rFonts w:eastAsiaTheme="minorEastAsia" w:hint="eastAsia"/>
          <w:lang w:eastAsia="zh-CN"/>
        </w:rPr>
        <w:t>85</w:t>
      </w:r>
      <w:r>
        <w:rPr>
          <w:rFonts w:eastAsiaTheme="minorEastAsia"/>
          <w:lang w:eastAsia="zh-CN"/>
        </w:rPr>
        <w:t xml:space="preserve">, </w:t>
      </w:r>
      <w:r>
        <w:rPr>
          <w:rFonts w:eastAsiaTheme="minorEastAsia"/>
          <w:i/>
          <w:iCs/>
          <w:lang w:eastAsia="zh-CN"/>
        </w:rPr>
        <w:t>p</w:t>
      </w:r>
      <w:r>
        <w:rPr>
          <w:rFonts w:eastAsiaTheme="minorEastAsia"/>
          <w:lang w:eastAsia="zh-CN"/>
        </w:rPr>
        <w:t xml:space="preserve"> &lt; .0001</w:t>
      </w:r>
      <w:r>
        <w:rPr>
          <w:rFonts w:eastAsiaTheme="minorEastAsia" w:hint="eastAsia"/>
          <w:lang w:eastAsia="zh-CN"/>
        </w:rPr>
        <w:t>)</w:t>
      </w:r>
      <w:r>
        <w:rPr>
          <w:rFonts w:eastAsiaTheme="minorEastAsia"/>
          <w:lang w:eastAsia="zh-CN"/>
        </w:rPr>
        <w:t>; similarly,</w:t>
      </w:r>
      <w:r>
        <w:rPr>
          <w:rFonts w:eastAsiaTheme="minorEastAsia" w:hint="eastAsia"/>
          <w:lang w:eastAsia="zh-CN"/>
        </w:rPr>
        <w:t xml:space="preserve"> Event Version </w:t>
      </w:r>
      <w:r>
        <w:rPr>
          <w:rFonts w:eastAsiaTheme="minorEastAsia"/>
          <w:lang w:eastAsia="zh-CN"/>
        </w:rPr>
        <w:t>significantly</w:t>
      </w:r>
      <w:r>
        <w:rPr>
          <w:rFonts w:eastAsiaTheme="minorEastAsia" w:hint="eastAsia"/>
          <w:lang w:eastAsia="zh-CN"/>
        </w:rPr>
        <w:t xml:space="preserve"> </w:t>
      </w:r>
      <w:r>
        <w:rPr>
          <w:rFonts w:eastAsiaTheme="minorEastAsia"/>
          <w:lang w:eastAsia="zh-CN"/>
        </w:rPr>
        <w:t>contributed to the model fit</w:t>
      </w:r>
      <w:r>
        <w:rPr>
          <w:rFonts w:eastAsiaTheme="minorEastAsia" w:hint="eastAsia"/>
          <w:lang w:eastAsia="zh-CN"/>
        </w:rPr>
        <w:t xml:space="preserve"> (</w:t>
      </w:r>
      <w:r>
        <w:rPr>
          <w:rFonts w:eastAsiaTheme="minorEastAsia"/>
          <w:lang w:eastAsia="zh-CN"/>
        </w:rPr>
        <w:t>χ</w:t>
      </w:r>
      <w:r>
        <w:rPr>
          <w:rFonts w:eastAsiaTheme="minorEastAsia"/>
          <w:vertAlign w:val="superscript"/>
          <w:lang w:eastAsia="zh-CN"/>
        </w:rPr>
        <w:t>2</w:t>
      </w:r>
      <w:r>
        <w:rPr>
          <w:rFonts w:eastAsiaTheme="minorEastAsia" w:hint="eastAsia"/>
          <w:lang w:eastAsia="zh-CN"/>
        </w:rPr>
        <w:t xml:space="preserve"> </w:t>
      </w:r>
      <w:r>
        <w:rPr>
          <w:rFonts w:eastAsiaTheme="minorEastAsia"/>
          <w:lang w:eastAsia="zh-CN"/>
        </w:rPr>
        <w:t xml:space="preserve">(1) = </w:t>
      </w:r>
      <w:r>
        <w:rPr>
          <w:rFonts w:eastAsiaTheme="minorEastAsia" w:hint="eastAsia"/>
          <w:lang w:eastAsia="zh-CN"/>
        </w:rPr>
        <w:t>49</w:t>
      </w:r>
      <w:r>
        <w:rPr>
          <w:rFonts w:eastAsiaTheme="minorEastAsia"/>
          <w:lang w:eastAsia="zh-CN"/>
        </w:rPr>
        <w:t>.</w:t>
      </w:r>
      <w:r>
        <w:rPr>
          <w:rFonts w:eastAsiaTheme="minorEastAsia" w:hint="eastAsia"/>
          <w:lang w:eastAsia="zh-CN"/>
        </w:rPr>
        <w:t>58</w:t>
      </w:r>
      <w:r>
        <w:rPr>
          <w:rFonts w:eastAsiaTheme="minorEastAsia"/>
          <w:lang w:eastAsia="zh-CN"/>
        </w:rPr>
        <w:t xml:space="preserve">, </w:t>
      </w:r>
      <w:r>
        <w:rPr>
          <w:rFonts w:eastAsiaTheme="minorEastAsia"/>
          <w:i/>
          <w:iCs/>
          <w:lang w:eastAsia="zh-CN"/>
        </w:rPr>
        <w:t>p</w:t>
      </w:r>
      <w:r>
        <w:rPr>
          <w:rFonts w:eastAsiaTheme="minorEastAsia"/>
          <w:lang w:eastAsia="zh-CN"/>
        </w:rPr>
        <w:t xml:space="preserve"> &lt; .0001</w:t>
      </w:r>
      <w:r>
        <w:rPr>
          <w:rFonts w:eastAsiaTheme="minorEastAsia" w:hint="eastAsia"/>
          <w:lang w:eastAsia="zh-CN"/>
        </w:rPr>
        <w:t>)</w:t>
      </w:r>
      <w:r>
        <w:rPr>
          <w:rFonts w:eastAsiaTheme="minorEastAsia"/>
          <w:lang w:eastAsia="zh-CN"/>
        </w:rPr>
        <w:t>.</w:t>
      </w:r>
      <w:r>
        <w:rPr>
          <w:rFonts w:eastAsiaTheme="minorEastAsia"/>
          <w:color w:val="EE0000"/>
          <w:lang w:eastAsia="zh-CN"/>
        </w:rPr>
        <w:t xml:space="preserve"> </w:t>
      </w:r>
      <w:r>
        <w:rPr>
          <w:rFonts w:eastAsiaTheme="minorEastAsia" w:hint="eastAsia"/>
          <w:lang w:eastAsia="zh-CN"/>
        </w:rPr>
        <w:t xml:space="preserve">Moreover, the interaction between </w:t>
      </w:r>
      <w:r>
        <w:rPr>
          <w:rFonts w:eastAsiaTheme="minorEastAsia"/>
          <w:lang w:eastAsia="zh-CN"/>
        </w:rPr>
        <w:t>the two factors</w:t>
      </w:r>
      <w:r>
        <w:rPr>
          <w:rFonts w:eastAsiaTheme="minorEastAsia" w:hint="eastAsia"/>
          <w:lang w:eastAsia="zh-CN"/>
        </w:rPr>
        <w:t xml:space="preserve"> also improved the model fit (</w:t>
      </w:r>
      <w:r>
        <w:rPr>
          <w:rFonts w:eastAsiaTheme="minorEastAsia"/>
          <w:lang w:eastAsia="zh-CN"/>
        </w:rPr>
        <w:t>χ</w:t>
      </w:r>
      <w:r>
        <w:rPr>
          <w:rFonts w:eastAsiaTheme="minorEastAsia"/>
          <w:vertAlign w:val="superscript"/>
          <w:lang w:eastAsia="zh-CN"/>
        </w:rPr>
        <w:t>2</w:t>
      </w:r>
      <w:r>
        <w:rPr>
          <w:rFonts w:eastAsiaTheme="minorEastAsia"/>
          <w:lang w:eastAsia="zh-CN"/>
        </w:rPr>
        <w:t xml:space="preserve"> (1) = </w:t>
      </w:r>
      <w:r>
        <w:rPr>
          <w:rFonts w:eastAsiaTheme="minorEastAsia" w:hint="eastAsia"/>
          <w:lang w:eastAsia="zh-CN"/>
        </w:rPr>
        <w:t>4</w:t>
      </w:r>
      <w:r>
        <w:rPr>
          <w:rFonts w:eastAsiaTheme="minorEastAsia"/>
          <w:lang w:eastAsia="zh-CN"/>
        </w:rPr>
        <w:t>.</w:t>
      </w:r>
      <w:r>
        <w:rPr>
          <w:rFonts w:eastAsiaTheme="minorEastAsia" w:hint="eastAsia"/>
          <w:lang w:eastAsia="zh-CN"/>
        </w:rPr>
        <w:t>12,</w:t>
      </w:r>
      <w:r>
        <w:rPr>
          <w:rFonts w:eastAsiaTheme="minorEastAsia"/>
          <w:lang w:eastAsia="zh-CN"/>
        </w:rPr>
        <w:t xml:space="preserve">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.0</w:t>
      </w:r>
      <w:r>
        <w:rPr>
          <w:rFonts w:eastAsiaTheme="minorEastAsia" w:hint="eastAsia"/>
          <w:lang w:eastAsia="zh-CN"/>
        </w:rPr>
        <w:t>4). Therefore, we included all the main and interactive factors in our final model.</w:t>
      </w:r>
    </w:p>
    <w:p w14:paraId="0416A6FE" w14:textId="477F3E77" w:rsidR="00C9028B" w:rsidRPr="000C38E1" w:rsidRDefault="00233196" w:rsidP="00C9028B">
      <w:pPr>
        <w:rPr>
          <w:rFonts w:eastAsiaTheme="minorEastAsia"/>
          <w:lang w:eastAsia="zh-CN"/>
        </w:rPr>
      </w:pPr>
      <w:bookmarkStart w:id="4" w:name="_Hlk205550738"/>
      <w:r>
        <w:rPr>
          <w:rFonts w:eastAsiaTheme="minorEastAsia"/>
          <w:lang w:eastAsia="zh-CN"/>
        </w:rPr>
        <w:t>As shown in Figure 5, a</w:t>
      </w:r>
      <w:r>
        <w:rPr>
          <w:rFonts w:eastAsiaTheme="minorEastAsia" w:hint="eastAsia"/>
          <w:lang w:eastAsia="zh-CN"/>
        </w:rPr>
        <w:t xml:space="preserve">ge differences </w:t>
      </w:r>
      <w:r>
        <w:rPr>
          <w:rFonts w:eastAsiaTheme="minorEastAsia"/>
          <w:lang w:eastAsia="zh-CN"/>
        </w:rPr>
        <w:t>ha</w:t>
      </w:r>
      <w:r>
        <w:rPr>
          <w:rFonts w:eastAsiaTheme="minorEastAsia" w:hint="eastAsia"/>
          <w:lang w:eastAsia="zh-CN"/>
        </w:rPr>
        <w:t xml:space="preserve">d </w:t>
      </w:r>
      <w:r>
        <w:rPr>
          <w:rFonts w:eastAsiaTheme="minorEastAsia"/>
          <w:lang w:eastAsia="zh-CN"/>
        </w:rPr>
        <w:t>a</w:t>
      </w:r>
      <w:r>
        <w:rPr>
          <w:rFonts w:eastAsiaTheme="minorEastAsia" w:hint="eastAsia"/>
          <w:lang w:eastAsia="zh-CN"/>
        </w:rPr>
        <w:t xml:space="preserve"> significant </w:t>
      </w:r>
      <w:r>
        <w:rPr>
          <w:rFonts w:eastAsiaTheme="minorEastAsia"/>
          <w:lang w:eastAsia="zh-CN"/>
        </w:rPr>
        <w:t>effect</w:t>
      </w:r>
      <w:r>
        <w:rPr>
          <w:rFonts w:eastAsiaTheme="minorEastAsia" w:hint="eastAsia"/>
          <w:lang w:eastAsia="zh-CN"/>
        </w:rPr>
        <w:t xml:space="preserve"> on participants</w:t>
      </w:r>
      <w:r>
        <w:rPr>
          <w:rFonts w:eastAsiaTheme="minorEastAsia"/>
          <w:lang w:eastAsia="zh-CN"/>
        </w:rPr>
        <w:t>’</w:t>
      </w:r>
      <w:r>
        <w:rPr>
          <w:rFonts w:eastAsiaTheme="minorEastAsia" w:hint="eastAsia"/>
          <w:lang w:eastAsia="zh-CN"/>
        </w:rPr>
        <w:t xml:space="preserve"> predicate choices (</w:t>
      </w:r>
      <w:r>
        <w:rPr>
          <w:rFonts w:eastAsiaTheme="minorEastAsia"/>
          <w:lang w:eastAsia="zh-CN"/>
        </w:rPr>
        <w:t>χ</w:t>
      </w:r>
      <w:r>
        <w:rPr>
          <w:rFonts w:eastAsiaTheme="minorEastAsia"/>
          <w:vertAlign w:val="superscript"/>
          <w:lang w:eastAsia="zh-CN"/>
        </w:rPr>
        <w:t xml:space="preserve">2 </w:t>
      </w:r>
      <w:r>
        <w:rPr>
          <w:rFonts w:eastAsiaTheme="minorEastAsia"/>
          <w:lang w:eastAsia="zh-CN"/>
        </w:rPr>
        <w:t>(</w:t>
      </w:r>
      <w:r>
        <w:rPr>
          <w:rFonts w:eastAsiaTheme="minorEastAsia" w:hint="eastAsia"/>
          <w:lang w:eastAsia="zh-CN"/>
        </w:rPr>
        <w:t>2</w:t>
      </w:r>
      <w:r>
        <w:rPr>
          <w:rFonts w:eastAsiaTheme="minorEastAsia"/>
          <w:lang w:eastAsia="zh-CN"/>
        </w:rPr>
        <w:t>) = 25.19</w:t>
      </w:r>
      <w:r>
        <w:rPr>
          <w:rFonts w:eastAsiaTheme="minorEastAsia" w:hint="eastAsia"/>
          <w:lang w:eastAsia="zh-CN"/>
        </w:rPr>
        <w:t xml:space="preserve">, </w:t>
      </w:r>
      <w:r>
        <w:rPr>
          <w:rFonts w:eastAsiaTheme="minorEastAsia" w:hint="eastAsia"/>
          <w:i/>
          <w:iCs/>
          <w:lang w:eastAsia="zh-CN"/>
        </w:rPr>
        <w:t xml:space="preserve">p </w:t>
      </w:r>
      <w:r>
        <w:rPr>
          <w:rFonts w:eastAsiaTheme="minorEastAsia" w:hint="eastAsia"/>
          <w:lang w:eastAsia="zh-CN"/>
        </w:rPr>
        <w:t>&lt; .0001). Adults significantly produced more RVCs (M = 56.9%)</w:t>
      </w:r>
      <w:r>
        <w:rPr>
          <w:rFonts w:eastAsiaTheme="minorEastAsia"/>
          <w:lang w:eastAsia="zh-CN"/>
        </w:rPr>
        <w:t xml:space="preserve"> </w:t>
      </w:r>
      <w:r>
        <w:rPr>
          <w:rFonts w:eastAsiaTheme="minorEastAsia" w:hint="eastAsia"/>
          <w:lang w:eastAsia="zh-CN"/>
        </w:rPr>
        <w:t xml:space="preserve">than children (4-year-olds: M = </w:t>
      </w:r>
      <w:r>
        <w:rPr>
          <w:rFonts w:eastAsiaTheme="minorEastAsia"/>
          <w:lang w:eastAsia="zh-CN"/>
        </w:rPr>
        <w:t>28</w:t>
      </w:r>
      <w:r>
        <w:rPr>
          <w:rFonts w:eastAsiaTheme="minorEastAsia" w:hint="eastAsia"/>
          <w:lang w:eastAsia="zh-CN"/>
        </w:rPr>
        <w:t xml:space="preserve">.4% </w:t>
      </w:r>
      <w:r>
        <w:rPr>
          <w:rFonts w:eastAsiaTheme="minorEastAsia"/>
          <w:i/>
          <w:iCs/>
          <w:lang w:eastAsia="zh-CN"/>
        </w:rPr>
        <w:t>β</w:t>
      </w:r>
      <w:r>
        <w:rPr>
          <w:rFonts w:eastAsiaTheme="minorEastAsia"/>
          <w:lang w:eastAsia="zh-CN"/>
        </w:rPr>
        <w:t xml:space="preserve"> = 1.5</w:t>
      </w:r>
      <w:r>
        <w:rPr>
          <w:rFonts w:eastAsiaTheme="minorEastAsia" w:hint="eastAsia"/>
          <w:lang w:eastAsia="zh-CN"/>
        </w:rPr>
        <w:t>5</w:t>
      </w:r>
      <w:r>
        <w:rPr>
          <w:rFonts w:eastAsiaTheme="minorEastAsia"/>
          <w:lang w:eastAsia="zh-CN"/>
        </w:rPr>
        <w:t xml:space="preserve">, </w:t>
      </w:r>
      <w:r>
        <w:rPr>
          <w:rFonts w:eastAsiaTheme="minorEastAsia" w:hint="eastAsia"/>
          <w:i/>
          <w:iCs/>
          <w:lang w:eastAsia="zh-CN"/>
        </w:rPr>
        <w:t>z</w:t>
      </w:r>
      <w:r>
        <w:rPr>
          <w:rFonts w:eastAsiaTheme="minorEastAsia" w:hint="eastAsia"/>
          <w:lang w:eastAsia="zh-CN"/>
        </w:rPr>
        <w:t xml:space="preserve"> </w:t>
      </w:r>
      <w:r>
        <w:rPr>
          <w:rFonts w:eastAsiaTheme="minorEastAsia"/>
          <w:lang w:eastAsia="zh-CN"/>
        </w:rPr>
        <w:t xml:space="preserve">= </w:t>
      </w:r>
      <w:r>
        <w:rPr>
          <w:rFonts w:eastAsiaTheme="minorEastAsia" w:hint="eastAsia"/>
          <w:lang w:eastAsia="zh-CN"/>
        </w:rPr>
        <w:t>4</w:t>
      </w:r>
      <w:r>
        <w:rPr>
          <w:rFonts w:eastAsiaTheme="minorEastAsia"/>
          <w:lang w:eastAsia="zh-CN"/>
        </w:rPr>
        <w:t>.</w:t>
      </w:r>
      <w:r>
        <w:rPr>
          <w:rFonts w:eastAsiaTheme="minorEastAsia" w:hint="eastAsia"/>
          <w:lang w:eastAsia="zh-CN"/>
        </w:rPr>
        <w:t>51</w:t>
      </w:r>
      <w:r>
        <w:rPr>
          <w:rFonts w:eastAsiaTheme="minorEastAsia"/>
          <w:lang w:eastAsia="zh-CN"/>
        </w:rPr>
        <w:t xml:space="preserve">, </w:t>
      </w:r>
      <w:r>
        <w:rPr>
          <w:rFonts w:eastAsiaTheme="minorEastAsia"/>
          <w:i/>
          <w:iCs/>
          <w:lang w:eastAsia="zh-CN"/>
        </w:rPr>
        <w:t>p</w:t>
      </w:r>
      <w:r>
        <w:rPr>
          <w:rFonts w:eastAsiaTheme="minorEastAsia"/>
          <w:lang w:eastAsia="zh-CN"/>
        </w:rPr>
        <w:t xml:space="preserve"> &lt;</w:t>
      </w:r>
      <w:r>
        <w:rPr>
          <w:rFonts w:eastAsiaTheme="minorEastAsia" w:hint="eastAsia"/>
          <w:lang w:eastAsia="zh-CN"/>
        </w:rPr>
        <w:t xml:space="preserve"> </w:t>
      </w:r>
      <w:r>
        <w:rPr>
          <w:rFonts w:eastAsiaTheme="minorEastAsia"/>
          <w:lang w:eastAsia="zh-CN"/>
        </w:rPr>
        <w:t>.00</w:t>
      </w:r>
      <w:r>
        <w:rPr>
          <w:rFonts w:eastAsiaTheme="minorEastAsia" w:hint="eastAsia"/>
          <w:lang w:eastAsia="zh-CN"/>
        </w:rPr>
        <w:t>0</w:t>
      </w:r>
      <w:r>
        <w:rPr>
          <w:rFonts w:eastAsiaTheme="minorEastAsia"/>
          <w:lang w:eastAsia="zh-CN"/>
        </w:rPr>
        <w:t>1</w:t>
      </w:r>
      <w:r>
        <w:rPr>
          <w:rFonts w:eastAsiaTheme="minorEastAsia" w:hint="eastAsia"/>
          <w:lang w:eastAsia="zh-CN"/>
        </w:rPr>
        <w:t xml:space="preserve">; 5-year-olds: M = 31.3%, </w:t>
      </w:r>
      <w:r>
        <w:rPr>
          <w:rFonts w:eastAsiaTheme="minorEastAsia"/>
          <w:i/>
          <w:iCs/>
          <w:lang w:eastAsia="zh-CN"/>
        </w:rPr>
        <w:t>β</w:t>
      </w:r>
      <w:r>
        <w:rPr>
          <w:rFonts w:eastAsiaTheme="minorEastAsia"/>
          <w:lang w:eastAsia="zh-CN"/>
        </w:rPr>
        <w:t xml:space="preserve"> = 1.</w:t>
      </w:r>
      <w:r>
        <w:rPr>
          <w:rFonts w:eastAsiaTheme="minorEastAsia" w:hint="eastAsia"/>
          <w:lang w:eastAsia="zh-CN"/>
        </w:rPr>
        <w:t>37</w:t>
      </w:r>
      <w:r>
        <w:rPr>
          <w:rFonts w:eastAsiaTheme="minorEastAsia"/>
          <w:lang w:eastAsia="zh-CN"/>
        </w:rPr>
        <w:t xml:space="preserve">, </w:t>
      </w:r>
      <w:r>
        <w:rPr>
          <w:rFonts w:eastAsiaTheme="minorEastAsia"/>
          <w:i/>
          <w:iCs/>
          <w:lang w:eastAsia="zh-CN"/>
        </w:rPr>
        <w:t>z</w:t>
      </w:r>
      <w:r>
        <w:rPr>
          <w:rFonts w:eastAsiaTheme="minorEastAsia"/>
          <w:lang w:eastAsia="zh-CN"/>
        </w:rPr>
        <w:t xml:space="preserve"> = </w:t>
      </w:r>
      <w:r>
        <w:rPr>
          <w:rFonts w:eastAsiaTheme="minorEastAsia" w:hint="eastAsia"/>
          <w:lang w:eastAsia="zh-CN"/>
        </w:rPr>
        <w:t>4</w:t>
      </w:r>
      <w:r>
        <w:rPr>
          <w:rFonts w:eastAsiaTheme="minorEastAsia"/>
          <w:lang w:eastAsia="zh-CN"/>
        </w:rPr>
        <w:t>.</w:t>
      </w:r>
      <w:r>
        <w:rPr>
          <w:rFonts w:eastAsiaTheme="minorEastAsia" w:hint="eastAsia"/>
          <w:lang w:eastAsia="zh-CN"/>
        </w:rPr>
        <w:t>02</w:t>
      </w:r>
      <w:r>
        <w:rPr>
          <w:rFonts w:eastAsiaTheme="minorEastAsia"/>
          <w:lang w:eastAsia="zh-CN"/>
        </w:rPr>
        <w:t xml:space="preserve">,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.00</w:t>
      </w:r>
      <w:r>
        <w:rPr>
          <w:rFonts w:eastAsiaTheme="minorEastAsia" w:hint="eastAsia"/>
          <w:lang w:eastAsia="zh-CN"/>
        </w:rPr>
        <w:t>02). However, there was no significant difference between 4-year-olds and 5-year-olds (</w:t>
      </w:r>
      <w:r>
        <w:rPr>
          <w:rFonts w:eastAsiaTheme="minorEastAsia"/>
          <w:i/>
          <w:iCs/>
          <w:lang w:eastAsia="zh-CN"/>
        </w:rPr>
        <w:t>β</w:t>
      </w:r>
      <w:r>
        <w:rPr>
          <w:rFonts w:eastAsiaTheme="minorEastAsia"/>
          <w:lang w:eastAsia="zh-CN"/>
        </w:rPr>
        <w:t xml:space="preserve"> = -</w:t>
      </w:r>
      <w:r>
        <w:rPr>
          <w:rFonts w:eastAsiaTheme="minorEastAsia" w:hint="eastAsia"/>
          <w:lang w:eastAsia="zh-CN"/>
        </w:rPr>
        <w:t>0</w:t>
      </w:r>
      <w:r>
        <w:rPr>
          <w:rFonts w:eastAsiaTheme="minorEastAsia"/>
          <w:lang w:eastAsia="zh-CN"/>
        </w:rPr>
        <w:t>.</w:t>
      </w:r>
      <w:r>
        <w:rPr>
          <w:rFonts w:eastAsiaTheme="minorEastAsia" w:hint="eastAsia"/>
          <w:lang w:eastAsia="zh-CN"/>
        </w:rPr>
        <w:t>18,</w:t>
      </w:r>
      <w:r>
        <w:rPr>
          <w:rFonts w:eastAsiaTheme="minorEastAsia"/>
          <w:lang w:eastAsia="zh-CN"/>
        </w:rPr>
        <w:t xml:space="preserve"> </w:t>
      </w:r>
      <w:r>
        <w:rPr>
          <w:rFonts w:eastAsiaTheme="minorEastAsia"/>
          <w:i/>
          <w:iCs/>
          <w:lang w:eastAsia="zh-CN"/>
        </w:rPr>
        <w:t>z</w:t>
      </w:r>
      <w:r>
        <w:rPr>
          <w:rFonts w:eastAsiaTheme="minorEastAsia"/>
          <w:lang w:eastAsia="zh-CN"/>
        </w:rPr>
        <w:t xml:space="preserve"> = -</w:t>
      </w:r>
      <w:r>
        <w:rPr>
          <w:rFonts w:eastAsiaTheme="minorEastAsia" w:hint="eastAsia"/>
          <w:lang w:eastAsia="zh-CN"/>
        </w:rPr>
        <w:t>0</w:t>
      </w:r>
      <w:r>
        <w:rPr>
          <w:rFonts w:eastAsiaTheme="minorEastAsia"/>
          <w:lang w:eastAsia="zh-CN"/>
        </w:rPr>
        <w:t>.</w:t>
      </w:r>
      <w:r>
        <w:rPr>
          <w:rFonts w:eastAsiaTheme="minorEastAsia" w:hint="eastAsia"/>
          <w:lang w:eastAsia="zh-CN"/>
        </w:rPr>
        <w:t>49</w:t>
      </w:r>
      <w:r>
        <w:rPr>
          <w:rFonts w:eastAsiaTheme="minorEastAsia"/>
          <w:lang w:eastAsia="zh-CN"/>
        </w:rPr>
        <w:t xml:space="preserve">,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w:t>
      </w:r>
      <w:r>
        <w:rPr>
          <w:rFonts w:eastAsiaTheme="minorEastAsia" w:hint="eastAsia"/>
          <w:lang w:eastAsia="zh-CN"/>
        </w:rPr>
        <w:t xml:space="preserve">88). There was also a significant effect of Event </w:t>
      </w:r>
      <w:r>
        <w:rPr>
          <w:rFonts w:eastAsiaTheme="minorEastAsia"/>
          <w:lang w:eastAsia="zh-CN"/>
        </w:rPr>
        <w:t>V</w:t>
      </w:r>
      <w:r>
        <w:rPr>
          <w:rFonts w:eastAsiaTheme="minorEastAsia" w:hint="eastAsia"/>
          <w:lang w:eastAsia="zh-CN"/>
        </w:rPr>
        <w:t>ersion (</w:t>
      </w:r>
      <w:r>
        <w:rPr>
          <w:rFonts w:eastAsiaTheme="minorEastAsia"/>
          <w:lang w:eastAsia="zh-CN"/>
        </w:rPr>
        <w:t>χ</w:t>
      </w:r>
      <w:r>
        <w:rPr>
          <w:rFonts w:eastAsiaTheme="minorEastAsia"/>
          <w:vertAlign w:val="superscript"/>
          <w:lang w:eastAsia="zh-CN"/>
        </w:rPr>
        <w:t>2</w:t>
      </w:r>
      <w:r>
        <w:rPr>
          <w:rFonts w:eastAsiaTheme="minorEastAsia"/>
          <w:lang w:eastAsia="zh-CN"/>
        </w:rPr>
        <w:t xml:space="preserve"> (</w:t>
      </w:r>
      <w:r>
        <w:rPr>
          <w:rFonts w:eastAsiaTheme="minorEastAsia" w:hint="eastAsia"/>
          <w:lang w:eastAsia="zh-CN"/>
        </w:rPr>
        <w:t>1</w:t>
      </w:r>
      <w:r>
        <w:rPr>
          <w:rFonts w:eastAsiaTheme="minorEastAsia"/>
          <w:lang w:eastAsia="zh-CN"/>
        </w:rPr>
        <w:t xml:space="preserve">) = </w:t>
      </w:r>
      <w:r>
        <w:rPr>
          <w:rFonts w:eastAsiaTheme="minorEastAsia" w:hint="eastAsia"/>
          <w:lang w:eastAsia="zh-CN"/>
        </w:rPr>
        <w:t>42</w:t>
      </w:r>
      <w:r>
        <w:rPr>
          <w:rFonts w:eastAsiaTheme="minorEastAsia"/>
          <w:lang w:eastAsia="zh-CN"/>
        </w:rPr>
        <w:t>.</w:t>
      </w:r>
      <w:r>
        <w:rPr>
          <w:rFonts w:eastAsiaTheme="minorEastAsia" w:hint="eastAsia"/>
          <w:lang w:eastAsia="zh-CN"/>
        </w:rPr>
        <w:t>21</w:t>
      </w:r>
      <w:r>
        <w:rPr>
          <w:rFonts w:eastAsiaTheme="minorEastAsia"/>
          <w:lang w:eastAsia="zh-CN"/>
        </w:rPr>
        <w:t xml:space="preserve">, </w:t>
      </w:r>
      <w:r>
        <w:rPr>
          <w:rFonts w:eastAsiaTheme="minorEastAsia"/>
          <w:i/>
          <w:iCs/>
          <w:lang w:eastAsia="zh-CN"/>
        </w:rPr>
        <w:t>p</w:t>
      </w:r>
      <w:r>
        <w:rPr>
          <w:rFonts w:eastAsiaTheme="minorEastAsia"/>
          <w:lang w:eastAsia="zh-CN"/>
        </w:rPr>
        <w:t xml:space="preserve"> &lt; .00</w:t>
      </w:r>
      <w:r>
        <w:rPr>
          <w:rFonts w:eastAsiaTheme="minorEastAsia" w:hint="eastAsia"/>
          <w:lang w:eastAsia="zh-CN"/>
        </w:rPr>
        <w:t xml:space="preserve">01), with </w:t>
      </w:r>
      <w:r>
        <w:rPr>
          <w:rFonts w:eastAsiaTheme="minorEastAsia"/>
          <w:lang w:eastAsia="zh-CN"/>
        </w:rPr>
        <w:t xml:space="preserve">the </w:t>
      </w:r>
      <w:r>
        <w:rPr>
          <w:rFonts w:eastAsiaTheme="minorEastAsia" w:hint="eastAsia"/>
          <w:lang w:eastAsia="zh-CN"/>
        </w:rPr>
        <w:t xml:space="preserve">full </w:t>
      </w:r>
      <w:r>
        <w:rPr>
          <w:rFonts w:eastAsiaTheme="minorEastAsia"/>
          <w:lang w:eastAsia="zh-CN"/>
        </w:rPr>
        <w:t>change</w:t>
      </w:r>
      <w:r>
        <w:rPr>
          <w:rFonts w:eastAsiaTheme="minorEastAsia" w:hint="eastAsia"/>
          <w:lang w:eastAsia="zh-CN"/>
        </w:rPr>
        <w:t>-</w:t>
      </w:r>
      <w:r>
        <w:rPr>
          <w:rFonts w:eastAsiaTheme="minorEastAsia"/>
          <w:lang w:eastAsia="zh-CN"/>
        </w:rPr>
        <w:t>of</w:t>
      </w:r>
      <w:r>
        <w:rPr>
          <w:rFonts w:eastAsiaTheme="minorEastAsia" w:hint="eastAsia"/>
          <w:lang w:eastAsia="zh-CN"/>
        </w:rPr>
        <w:t>-</w:t>
      </w:r>
      <w:r>
        <w:rPr>
          <w:rFonts w:eastAsiaTheme="minorEastAsia"/>
          <w:lang w:eastAsia="zh-CN"/>
        </w:rPr>
        <w:t>state</w:t>
      </w:r>
      <w:r>
        <w:rPr>
          <w:rFonts w:eastAsiaTheme="minorEastAsia" w:hint="eastAsia"/>
          <w:lang w:eastAsia="zh-CN"/>
        </w:rPr>
        <w:t xml:space="preserve"> events eliciting more RVC descriptions (M = 49.9%) than zero change-of-state </w:t>
      </w:r>
      <w:r>
        <w:rPr>
          <w:rFonts w:eastAsiaTheme="minorEastAsia"/>
          <w:lang w:eastAsia="zh-CN"/>
        </w:rPr>
        <w:t>ones</w:t>
      </w:r>
      <w:r>
        <w:rPr>
          <w:rFonts w:eastAsiaTheme="minorEastAsia" w:hint="eastAsia"/>
          <w:lang w:eastAsia="zh-CN"/>
        </w:rPr>
        <w:t xml:space="preserve"> (M = 29.3%). The interaction between Age</w:t>
      </w:r>
      <w:r>
        <w:rPr>
          <w:rFonts w:eastAsiaTheme="minorEastAsia"/>
          <w:lang w:eastAsia="zh-CN"/>
        </w:rPr>
        <w:t xml:space="preserve"> </w:t>
      </w:r>
      <w:r>
        <w:rPr>
          <w:rFonts w:eastAsiaTheme="minorEastAsia" w:hint="eastAsia"/>
          <w:lang w:eastAsia="zh-CN"/>
        </w:rPr>
        <w:t>g</w:t>
      </w:r>
      <w:r>
        <w:rPr>
          <w:rFonts w:eastAsiaTheme="minorEastAsia"/>
          <w:lang w:eastAsia="zh-CN"/>
        </w:rPr>
        <w:t>roup</w:t>
      </w:r>
      <w:r>
        <w:rPr>
          <w:rFonts w:eastAsiaTheme="minorEastAsia" w:hint="eastAsia"/>
          <w:lang w:eastAsia="zh-CN"/>
        </w:rPr>
        <w:t xml:space="preserve"> and Event Version was marginally significant (</w:t>
      </w:r>
      <w:r>
        <w:rPr>
          <w:rFonts w:eastAsiaTheme="minorEastAsia"/>
          <w:lang w:eastAsia="zh-CN"/>
        </w:rPr>
        <w:t>χ</w:t>
      </w:r>
      <w:r>
        <w:rPr>
          <w:rFonts w:eastAsiaTheme="minorEastAsia"/>
          <w:vertAlign w:val="superscript"/>
          <w:lang w:eastAsia="zh-CN"/>
        </w:rPr>
        <w:t>2</w:t>
      </w:r>
      <w:r>
        <w:rPr>
          <w:rFonts w:eastAsiaTheme="minorEastAsia"/>
          <w:lang w:eastAsia="zh-CN"/>
        </w:rPr>
        <w:t xml:space="preserve"> (2) = </w:t>
      </w:r>
      <w:r>
        <w:rPr>
          <w:rFonts w:eastAsiaTheme="minorEastAsia" w:hint="eastAsia"/>
          <w:lang w:eastAsia="zh-CN"/>
        </w:rPr>
        <w:t>4</w:t>
      </w:r>
      <w:r>
        <w:rPr>
          <w:rFonts w:eastAsiaTheme="minorEastAsia"/>
          <w:lang w:eastAsia="zh-CN"/>
        </w:rPr>
        <w:t>.</w:t>
      </w:r>
      <w:r>
        <w:rPr>
          <w:rFonts w:eastAsiaTheme="minorEastAsia" w:hint="eastAsia"/>
          <w:lang w:eastAsia="zh-CN"/>
        </w:rPr>
        <w:t>97</w:t>
      </w:r>
      <w:r>
        <w:rPr>
          <w:rFonts w:eastAsiaTheme="minorEastAsia"/>
          <w:lang w:eastAsia="zh-CN"/>
        </w:rPr>
        <w:t xml:space="preserve">,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.0</w:t>
      </w:r>
      <w:r>
        <w:rPr>
          <w:rFonts w:eastAsiaTheme="minorEastAsia" w:hint="eastAsia"/>
          <w:lang w:eastAsia="zh-CN"/>
        </w:rPr>
        <w:t xml:space="preserve">8). </w:t>
      </w:r>
      <w:r>
        <w:rPr>
          <w:rFonts w:eastAsiaTheme="minorEastAsia"/>
          <w:lang w:eastAsia="zh-CN"/>
        </w:rPr>
        <w:t>In summary, a</w:t>
      </w:r>
      <w:r>
        <w:rPr>
          <w:rFonts w:eastAsiaTheme="minorEastAsia" w:hint="eastAsia"/>
          <w:lang w:eastAsia="zh-CN"/>
        </w:rPr>
        <w:t xml:space="preserve">cross age groups, participants used more RVC descriptions in full change-of-state events than </w:t>
      </w:r>
      <w:r>
        <w:rPr>
          <w:rFonts w:eastAsiaTheme="minorEastAsia"/>
          <w:lang w:eastAsia="zh-CN"/>
        </w:rPr>
        <w:t xml:space="preserve">in </w:t>
      </w:r>
      <w:r>
        <w:rPr>
          <w:rFonts w:eastAsiaTheme="minorEastAsia" w:hint="eastAsia"/>
          <w:lang w:eastAsia="zh-CN"/>
        </w:rPr>
        <w:t xml:space="preserve">zero change-of-state events. </w:t>
      </w:r>
      <w:bookmarkEnd w:id="4"/>
    </w:p>
    <w:p w14:paraId="7B125A52" w14:textId="602199D0" w:rsidR="00E848A4" w:rsidRPr="000C38E1" w:rsidRDefault="00233196" w:rsidP="00C9028B">
      <w:pPr>
        <w:pStyle w:val="Heading3"/>
        <w:rPr>
          <w:lang w:eastAsia="zh-CN"/>
        </w:rPr>
      </w:pPr>
      <w:r>
        <w:rPr>
          <w:lang w:eastAsia="zh-CN"/>
        </w:rPr>
        <w:t xml:space="preserve">Strong vs. Weak </w:t>
      </w:r>
      <w:r>
        <w:rPr>
          <w:rFonts w:hint="eastAsia"/>
          <w:lang w:eastAsia="zh-CN"/>
        </w:rPr>
        <w:t>V1s</w:t>
      </w:r>
    </w:p>
    <w:p w14:paraId="7B125A53" w14:textId="7127972D" w:rsidR="00E848A4" w:rsidRPr="000C38E1" w:rsidRDefault="007644E5">
      <w:pPr>
        <w:rPr>
          <w:rFonts w:eastAsiaTheme="minorEastAsia"/>
          <w:lang w:eastAsia="zh-CN"/>
        </w:rPr>
      </w:pPr>
      <w:r>
        <w:rPr>
          <w:rFonts w:eastAsiaTheme="minorEastAsia"/>
          <w:lang w:eastAsia="zh-CN"/>
        </w:rPr>
        <w:t>W</w:t>
      </w:r>
      <w:r>
        <w:rPr>
          <w:rFonts w:eastAsiaTheme="minorEastAsia" w:hint="eastAsia"/>
          <w:lang w:eastAsia="zh-CN"/>
        </w:rPr>
        <w:t>e</w:t>
      </w:r>
      <w:r>
        <w:rPr>
          <w:rFonts w:eastAsiaTheme="minorEastAsia"/>
          <w:lang w:eastAsia="zh-CN"/>
        </w:rPr>
        <w:t xml:space="preserve"> next looked </w:t>
      </w:r>
      <w:r>
        <w:rPr>
          <w:rFonts w:eastAsiaTheme="minorEastAsia" w:hint="eastAsia"/>
          <w:lang w:eastAsia="zh-CN"/>
        </w:rPr>
        <w:t xml:space="preserve">into </w:t>
      </w:r>
      <w:r>
        <w:rPr>
          <w:rFonts w:eastAsiaTheme="minorEastAsia"/>
          <w:lang w:eastAsia="zh-CN"/>
        </w:rPr>
        <w:t xml:space="preserve">whether a </w:t>
      </w:r>
      <w:r>
        <w:rPr>
          <w:rFonts w:eastAsiaTheme="minorEastAsia" w:hint="eastAsia"/>
          <w:lang w:eastAsia="zh-CN"/>
        </w:rPr>
        <w:t xml:space="preserve">Strong </w:t>
      </w:r>
      <w:r>
        <w:rPr>
          <w:rFonts w:eastAsiaTheme="minorEastAsia"/>
          <w:lang w:eastAsia="zh-CN"/>
        </w:rPr>
        <w:t xml:space="preserve">V1 </w:t>
      </w:r>
      <w:r>
        <w:rPr>
          <w:rFonts w:eastAsiaTheme="minorEastAsia" w:hint="eastAsia"/>
          <w:lang w:eastAsia="zh-CN"/>
        </w:rPr>
        <w:t xml:space="preserve">or Weak V1 </w:t>
      </w:r>
      <w:r>
        <w:rPr>
          <w:rFonts w:eastAsiaTheme="minorEastAsia"/>
          <w:lang w:eastAsia="zh-CN"/>
        </w:rPr>
        <w:t xml:space="preserve">was used in the event descriptions. </w:t>
      </w:r>
      <w:r>
        <w:rPr>
          <w:rFonts w:eastAsiaTheme="minorEastAsia"/>
          <w:shd w:val="clear" w:color="auto" w:fill="auto"/>
          <w:lang w:eastAsia="zh-CN"/>
        </w:rPr>
        <w:t xml:space="preserve">The binary data concerning </w:t>
      </w:r>
      <w:r>
        <w:rPr>
          <w:rFonts w:eastAsiaTheme="minorEastAsia" w:hint="eastAsia"/>
          <w:shd w:val="clear" w:color="auto" w:fill="auto"/>
          <w:lang w:eastAsia="zh-CN"/>
        </w:rPr>
        <w:t>the</w:t>
      </w:r>
      <w:r>
        <w:rPr>
          <w:rFonts w:eastAsiaTheme="minorEastAsia"/>
          <w:shd w:val="clear" w:color="auto" w:fill="auto"/>
          <w:lang w:eastAsia="zh-CN"/>
        </w:rPr>
        <w:t xml:space="preserve"> type of </w:t>
      </w:r>
      <w:r>
        <w:rPr>
          <w:rFonts w:eastAsiaTheme="minorEastAsia" w:hint="eastAsia"/>
          <w:shd w:val="clear" w:color="auto" w:fill="auto"/>
          <w:lang w:eastAsia="zh-CN"/>
        </w:rPr>
        <w:t>V1s (Strong V1</w:t>
      </w:r>
      <w:r>
        <w:rPr>
          <w:rFonts w:eastAsiaTheme="minorEastAsia"/>
          <w:shd w:val="clear" w:color="auto" w:fill="auto"/>
          <w:lang w:eastAsia="zh-CN"/>
        </w:rPr>
        <w:t xml:space="preserve"> vs.</w:t>
      </w:r>
      <w:r>
        <w:rPr>
          <w:rFonts w:eastAsiaTheme="minorEastAsia" w:hint="eastAsia"/>
          <w:shd w:val="clear" w:color="auto" w:fill="auto"/>
          <w:lang w:eastAsia="zh-CN"/>
        </w:rPr>
        <w:t xml:space="preserve"> Weak V1)</w:t>
      </w:r>
      <w:r>
        <w:rPr>
          <w:rFonts w:eastAsiaTheme="minorEastAsia" w:hint="eastAsia"/>
          <w:lang w:eastAsia="zh-CN"/>
        </w:rPr>
        <w:t xml:space="preserve"> </w:t>
      </w:r>
      <w:r>
        <w:rPr>
          <w:rFonts w:eastAsiaTheme="minorEastAsia"/>
          <w:lang w:eastAsia="zh-CN"/>
        </w:rPr>
        <w:t>were analyzed as the dependent variable</w:t>
      </w:r>
      <w:r>
        <w:rPr>
          <w:rFonts w:eastAsiaTheme="minorEastAsia" w:hint="eastAsia"/>
          <w:lang w:eastAsia="zh-CN"/>
        </w:rPr>
        <w:t xml:space="preserve">. </w:t>
      </w:r>
      <w:r>
        <w:rPr>
          <w:rFonts w:eastAsiaTheme="minorEastAsia"/>
          <w:lang w:eastAsia="zh-CN"/>
        </w:rPr>
        <w:t xml:space="preserve">Age </w:t>
      </w:r>
      <w:r>
        <w:rPr>
          <w:rFonts w:eastAsiaTheme="minorEastAsia" w:hint="eastAsia"/>
          <w:lang w:eastAsia="zh-CN"/>
        </w:rPr>
        <w:t>G</w:t>
      </w:r>
      <w:r>
        <w:rPr>
          <w:rFonts w:eastAsiaTheme="minorEastAsia"/>
          <w:lang w:eastAsia="zh-CN"/>
        </w:rPr>
        <w:t>roup significantly improved the model fit</w:t>
      </w:r>
      <w:r>
        <w:rPr>
          <w:rFonts w:eastAsiaTheme="minorEastAsia" w:hint="eastAsia"/>
          <w:lang w:eastAsia="zh-CN"/>
        </w:rPr>
        <w:t xml:space="preserve"> (</w:t>
      </w:r>
      <w:r>
        <w:rPr>
          <w:rFonts w:eastAsiaTheme="minorEastAsia"/>
          <w:lang w:eastAsia="zh-CN"/>
        </w:rPr>
        <w:t>χ</w:t>
      </w:r>
      <w:r>
        <w:rPr>
          <w:rFonts w:eastAsiaTheme="minorEastAsia"/>
          <w:vertAlign w:val="superscript"/>
          <w:lang w:eastAsia="zh-CN"/>
        </w:rPr>
        <w:t>2</w:t>
      </w:r>
      <w:r>
        <w:rPr>
          <w:rFonts w:eastAsiaTheme="minorEastAsia"/>
          <w:lang w:eastAsia="zh-CN"/>
        </w:rPr>
        <w:t xml:space="preserve"> (2) = </w:t>
      </w:r>
      <w:r>
        <w:rPr>
          <w:rFonts w:eastAsiaTheme="minorEastAsia" w:hint="eastAsia"/>
          <w:lang w:eastAsia="zh-CN"/>
        </w:rPr>
        <w:t>8</w:t>
      </w:r>
      <w:r>
        <w:rPr>
          <w:rFonts w:eastAsiaTheme="minorEastAsia"/>
          <w:lang w:eastAsia="zh-CN"/>
        </w:rPr>
        <w:t>.</w:t>
      </w:r>
      <w:r>
        <w:rPr>
          <w:rFonts w:eastAsiaTheme="minorEastAsia" w:hint="eastAsia"/>
          <w:lang w:eastAsia="zh-CN"/>
        </w:rPr>
        <w:t>69</w:t>
      </w:r>
      <w:r>
        <w:rPr>
          <w:rFonts w:eastAsiaTheme="minorEastAsia"/>
          <w:lang w:eastAsia="zh-CN"/>
        </w:rPr>
        <w:t xml:space="preserve">,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.00</w:t>
      </w:r>
      <w:r>
        <w:rPr>
          <w:rFonts w:eastAsiaTheme="minorEastAsia" w:hint="eastAsia"/>
          <w:lang w:eastAsia="zh-CN"/>
        </w:rPr>
        <w:t>2)</w:t>
      </w:r>
      <w:r>
        <w:rPr>
          <w:rFonts w:eastAsiaTheme="minorEastAsia"/>
          <w:lang w:eastAsia="zh-CN"/>
        </w:rPr>
        <w:t xml:space="preserve">. </w:t>
      </w:r>
      <w:r>
        <w:rPr>
          <w:rFonts w:eastAsiaTheme="minorEastAsia" w:hint="eastAsia"/>
          <w:lang w:eastAsia="zh-CN"/>
        </w:rPr>
        <w:lastRenderedPageBreak/>
        <w:t>Event Version</w:t>
      </w:r>
      <w:r>
        <w:rPr>
          <w:rFonts w:eastAsiaTheme="minorEastAsia"/>
          <w:lang w:eastAsia="zh-CN"/>
        </w:rPr>
        <w:t xml:space="preserve"> also significantly contributed to the model fit</w:t>
      </w:r>
      <w:r>
        <w:rPr>
          <w:rFonts w:eastAsiaTheme="minorEastAsia" w:hint="eastAsia"/>
          <w:lang w:eastAsia="zh-CN"/>
        </w:rPr>
        <w:t xml:space="preserve"> (</w:t>
      </w:r>
      <w:r>
        <w:rPr>
          <w:rFonts w:eastAsiaTheme="minorEastAsia"/>
          <w:lang w:eastAsia="zh-CN"/>
        </w:rPr>
        <w:t>χ</w:t>
      </w:r>
      <w:r>
        <w:rPr>
          <w:rFonts w:eastAsiaTheme="minorEastAsia"/>
          <w:vertAlign w:val="superscript"/>
          <w:lang w:eastAsia="zh-CN"/>
        </w:rPr>
        <w:t>2</w:t>
      </w:r>
      <w:r>
        <w:rPr>
          <w:rFonts w:eastAsiaTheme="minorEastAsia"/>
          <w:lang w:eastAsia="zh-CN"/>
        </w:rPr>
        <w:t xml:space="preserve"> (1) = </w:t>
      </w:r>
      <w:r>
        <w:rPr>
          <w:rFonts w:eastAsiaTheme="minorEastAsia" w:hint="eastAsia"/>
          <w:lang w:eastAsia="zh-CN"/>
        </w:rPr>
        <w:t>12</w:t>
      </w:r>
      <w:r>
        <w:rPr>
          <w:rFonts w:eastAsiaTheme="minorEastAsia"/>
          <w:lang w:eastAsia="zh-CN"/>
        </w:rPr>
        <w:t>.</w:t>
      </w:r>
      <w:r>
        <w:rPr>
          <w:rFonts w:eastAsiaTheme="minorEastAsia" w:hint="eastAsia"/>
          <w:lang w:eastAsia="zh-CN"/>
        </w:rPr>
        <w:t>36</w:t>
      </w:r>
      <w:r>
        <w:rPr>
          <w:rFonts w:eastAsiaTheme="minorEastAsia"/>
          <w:lang w:eastAsia="zh-CN"/>
        </w:rPr>
        <w:t xml:space="preserve">, </w:t>
      </w:r>
      <w:r>
        <w:rPr>
          <w:rFonts w:eastAsiaTheme="minorEastAsia"/>
          <w:i/>
          <w:iCs/>
          <w:lang w:eastAsia="zh-CN"/>
        </w:rPr>
        <w:t>p</w:t>
      </w:r>
      <w:r>
        <w:rPr>
          <w:rFonts w:eastAsiaTheme="minorEastAsia"/>
          <w:lang w:eastAsia="zh-CN"/>
        </w:rPr>
        <w:t xml:space="preserve"> &lt; .0001</w:t>
      </w:r>
      <w:r>
        <w:rPr>
          <w:rFonts w:eastAsiaTheme="minorEastAsia" w:hint="eastAsia"/>
          <w:lang w:eastAsia="zh-CN"/>
        </w:rPr>
        <w:t>)</w:t>
      </w:r>
      <w:r>
        <w:rPr>
          <w:rFonts w:eastAsiaTheme="minorEastAsia"/>
          <w:lang w:eastAsia="zh-CN"/>
        </w:rPr>
        <w:t>.</w:t>
      </w:r>
      <w:r>
        <w:rPr>
          <w:rFonts w:eastAsiaTheme="minorEastAsia" w:hint="eastAsia"/>
          <w:lang w:eastAsia="zh-CN"/>
        </w:rPr>
        <w:t xml:space="preserve">  </w:t>
      </w:r>
      <w:r>
        <w:rPr>
          <w:rFonts w:eastAsiaTheme="minorEastAsia"/>
          <w:lang w:eastAsia="zh-CN"/>
        </w:rPr>
        <w:t>As expected, the Action Property (Strong vs. Weak Action) significantly improved the model fit</w:t>
      </w:r>
      <w:r>
        <w:rPr>
          <w:rFonts w:eastAsiaTheme="minorEastAsia" w:hint="eastAsia"/>
          <w:lang w:eastAsia="zh-CN"/>
        </w:rPr>
        <w:t xml:space="preserve"> </w:t>
      </w:r>
      <w:r>
        <w:rPr>
          <w:rFonts w:eastAsiaTheme="minorEastAsia"/>
          <w:lang w:eastAsia="zh-CN"/>
        </w:rPr>
        <w:t>(χ</w:t>
      </w:r>
      <w:r>
        <w:rPr>
          <w:rFonts w:eastAsiaTheme="minorEastAsia"/>
          <w:vertAlign w:val="superscript"/>
          <w:lang w:eastAsia="zh-CN"/>
        </w:rPr>
        <w:t xml:space="preserve">2 </w:t>
      </w:r>
      <w:r>
        <w:rPr>
          <w:rFonts w:eastAsiaTheme="minorEastAsia"/>
          <w:lang w:eastAsia="zh-CN"/>
        </w:rPr>
        <w:t xml:space="preserve">(1) = </w:t>
      </w:r>
      <w:r>
        <w:rPr>
          <w:rFonts w:eastAsiaTheme="minorEastAsia" w:hint="eastAsia"/>
          <w:lang w:eastAsia="zh-CN"/>
        </w:rPr>
        <w:t>39</w:t>
      </w:r>
      <w:r>
        <w:rPr>
          <w:rFonts w:eastAsiaTheme="minorEastAsia"/>
          <w:lang w:eastAsia="zh-CN"/>
        </w:rPr>
        <w:t>.</w:t>
      </w:r>
      <w:r>
        <w:rPr>
          <w:rFonts w:eastAsiaTheme="minorEastAsia" w:hint="eastAsia"/>
          <w:lang w:eastAsia="zh-CN"/>
        </w:rPr>
        <w:t>73</w:t>
      </w:r>
      <w:r>
        <w:rPr>
          <w:rFonts w:eastAsiaTheme="minorEastAsia"/>
          <w:lang w:eastAsia="zh-CN"/>
        </w:rPr>
        <w:t xml:space="preserve">, </w:t>
      </w:r>
      <w:r>
        <w:rPr>
          <w:rFonts w:eastAsiaTheme="minorEastAsia"/>
          <w:i/>
          <w:lang w:eastAsia="zh-CN"/>
        </w:rPr>
        <w:t>p</w:t>
      </w:r>
      <w:r>
        <w:rPr>
          <w:rFonts w:eastAsiaTheme="minorEastAsia"/>
          <w:lang w:eastAsia="zh-CN"/>
        </w:rPr>
        <w:t xml:space="preserve"> &lt; .0001) as well</w:t>
      </w:r>
      <w:r>
        <w:rPr>
          <w:rFonts w:eastAsiaTheme="minorEastAsia" w:hint="eastAsia"/>
          <w:lang w:eastAsia="zh-CN"/>
        </w:rPr>
        <w:t xml:space="preserve">.  </w:t>
      </w:r>
      <w:r>
        <w:rPr>
          <w:rFonts w:eastAsiaTheme="minorEastAsia"/>
          <w:lang w:eastAsia="zh-CN"/>
        </w:rPr>
        <w:t>The three</w:t>
      </w:r>
      <w:r>
        <w:rPr>
          <w:rFonts w:eastAsiaTheme="minorEastAsia"/>
          <w:lang w:eastAsia="zh-CN"/>
        </w:rPr>
        <w:noBreakHyphen/>
        <w:t>way interaction among Age Group, Event Version, and Action Property also significantly improved </w:t>
      </w:r>
      <w:r>
        <w:rPr>
          <w:rFonts w:eastAsiaTheme="minorEastAsia" w:hint="eastAsia"/>
          <w:lang w:eastAsia="zh-CN"/>
        </w:rPr>
        <w:t>the model fit (</w:t>
      </w:r>
      <w:r>
        <w:rPr>
          <w:rFonts w:eastAsiaTheme="minorEastAsia"/>
          <w:lang w:eastAsia="zh-CN"/>
        </w:rPr>
        <w:t>χ</w:t>
      </w:r>
      <w:r>
        <w:rPr>
          <w:rFonts w:eastAsiaTheme="minorEastAsia"/>
          <w:vertAlign w:val="superscript"/>
          <w:lang w:eastAsia="zh-CN"/>
        </w:rPr>
        <w:t>2</w:t>
      </w:r>
      <w:r>
        <w:rPr>
          <w:rFonts w:eastAsiaTheme="minorEastAsia"/>
          <w:lang w:eastAsia="zh-CN"/>
        </w:rPr>
        <w:t xml:space="preserve"> (</w:t>
      </w:r>
      <w:r>
        <w:rPr>
          <w:rFonts w:eastAsiaTheme="minorEastAsia" w:hint="eastAsia"/>
          <w:lang w:eastAsia="zh-CN"/>
        </w:rPr>
        <w:t>7</w:t>
      </w:r>
      <w:r>
        <w:rPr>
          <w:rFonts w:eastAsiaTheme="minorEastAsia"/>
          <w:lang w:eastAsia="zh-CN"/>
        </w:rPr>
        <w:t>) = 24.7</w:t>
      </w:r>
      <w:r>
        <w:rPr>
          <w:rFonts w:eastAsiaTheme="minorEastAsia" w:hint="eastAsia"/>
          <w:lang w:eastAsia="zh-CN"/>
        </w:rPr>
        <w:t>3</w:t>
      </w:r>
      <w:r>
        <w:rPr>
          <w:rFonts w:eastAsiaTheme="minorEastAsia"/>
          <w:lang w:eastAsia="zh-CN"/>
        </w:rPr>
        <w:t xml:space="preserve">,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w:t>
      </w:r>
      <w:r>
        <w:rPr>
          <w:rFonts w:eastAsiaTheme="minorEastAsia" w:hint="eastAsia"/>
          <w:lang w:eastAsia="zh-CN"/>
        </w:rPr>
        <w:t xml:space="preserve">0008), </w:t>
      </w:r>
      <w:r>
        <w:rPr>
          <w:rFonts w:eastAsiaTheme="minorEastAsia"/>
          <w:lang w:eastAsia="zh-CN"/>
        </w:rPr>
        <w:t xml:space="preserve">and was therefore retained in the final analysis. </w:t>
      </w:r>
    </w:p>
    <w:p w14:paraId="4CED80D5" w14:textId="58A6E1AB" w:rsidR="00C9028B" w:rsidRPr="000C38E1" w:rsidRDefault="00233196" w:rsidP="00C9028B">
      <w:pPr>
        <w:rPr>
          <w:rFonts w:eastAsiaTheme="minorEastAsia"/>
          <w:lang w:eastAsia="zh-CN"/>
        </w:rPr>
      </w:pPr>
      <w:r>
        <w:rPr>
          <w:rFonts w:eastAsiaTheme="minorEastAsia"/>
          <w:lang w:eastAsia="zh-CN"/>
        </w:rPr>
        <w:t>A</w:t>
      </w:r>
      <w:r>
        <w:rPr>
          <w:rFonts w:eastAsiaTheme="minorEastAsia" w:hint="eastAsia"/>
          <w:lang w:eastAsia="zh-CN"/>
        </w:rPr>
        <w:t>s</w:t>
      </w:r>
      <w:r>
        <w:rPr>
          <w:rFonts w:eastAsiaTheme="minorEastAsia"/>
          <w:lang w:eastAsia="zh-CN"/>
        </w:rPr>
        <w:t xml:space="preserve"> shown in Figure 6, age differences influenced</w:t>
      </w:r>
      <w:r>
        <w:rPr>
          <w:rFonts w:eastAsiaTheme="minorEastAsia" w:hint="eastAsia"/>
          <w:lang w:eastAsia="zh-CN"/>
        </w:rPr>
        <w:t xml:space="preserve"> </w:t>
      </w:r>
      <w:r>
        <w:rPr>
          <w:rFonts w:eastAsiaTheme="minorEastAsia"/>
          <w:lang w:eastAsia="zh-CN"/>
        </w:rPr>
        <w:t>the choice</w:t>
      </w:r>
      <w:r>
        <w:rPr>
          <w:rFonts w:eastAsiaTheme="minorEastAsia" w:hint="eastAsia"/>
          <w:lang w:eastAsia="zh-CN"/>
        </w:rPr>
        <w:t xml:space="preserve"> of V1s in </w:t>
      </w:r>
      <w:r>
        <w:rPr>
          <w:rFonts w:eastAsiaTheme="minorEastAsia"/>
          <w:lang w:eastAsia="zh-CN"/>
        </w:rPr>
        <w:t>event</w:t>
      </w:r>
      <w:r>
        <w:rPr>
          <w:rFonts w:eastAsiaTheme="minorEastAsia" w:hint="eastAsia"/>
          <w:lang w:eastAsia="zh-CN"/>
        </w:rPr>
        <w:t xml:space="preserve"> </w:t>
      </w:r>
      <w:r>
        <w:rPr>
          <w:rFonts w:eastAsiaTheme="minorEastAsia"/>
          <w:lang w:eastAsia="zh-CN"/>
        </w:rPr>
        <w:t>descriptions (χ</w:t>
      </w:r>
      <w:r>
        <w:rPr>
          <w:rFonts w:eastAsiaTheme="minorEastAsia"/>
          <w:vertAlign w:val="superscript"/>
          <w:lang w:eastAsia="zh-CN"/>
        </w:rPr>
        <w:t>2</w:t>
      </w:r>
      <w:r>
        <w:rPr>
          <w:rFonts w:eastAsiaTheme="minorEastAsia"/>
          <w:lang w:eastAsia="zh-CN"/>
        </w:rPr>
        <w:t xml:space="preserve"> (2) = 8.69,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.0</w:t>
      </w:r>
      <w:r>
        <w:rPr>
          <w:rFonts w:eastAsiaTheme="minorEastAsia" w:hint="eastAsia"/>
          <w:lang w:eastAsia="zh-CN"/>
        </w:rPr>
        <w:t>1</w:t>
      </w:r>
      <w:r>
        <w:rPr>
          <w:rFonts w:eastAsiaTheme="minorEastAsia"/>
          <w:lang w:eastAsia="zh-CN"/>
        </w:rPr>
        <w:t xml:space="preserve">). Adults produced significantly more </w:t>
      </w:r>
      <w:r>
        <w:rPr>
          <w:rFonts w:eastAsiaTheme="minorEastAsia" w:hint="eastAsia"/>
          <w:lang w:eastAsia="zh-CN"/>
        </w:rPr>
        <w:t xml:space="preserve">Strong V1s </w:t>
      </w:r>
      <w:r>
        <w:rPr>
          <w:rFonts w:eastAsiaTheme="minorEastAsia"/>
          <w:lang w:eastAsia="zh-CN"/>
        </w:rPr>
        <w:t xml:space="preserve">(M = </w:t>
      </w:r>
      <w:r>
        <w:rPr>
          <w:rFonts w:eastAsiaTheme="minorEastAsia" w:hint="eastAsia"/>
          <w:lang w:eastAsia="zh-CN"/>
        </w:rPr>
        <w:t>53</w:t>
      </w:r>
      <w:r>
        <w:rPr>
          <w:rFonts w:eastAsiaTheme="minorEastAsia"/>
          <w:lang w:eastAsia="zh-CN"/>
        </w:rPr>
        <w:t>.</w:t>
      </w:r>
      <w:r>
        <w:rPr>
          <w:rFonts w:eastAsiaTheme="minorEastAsia" w:hint="eastAsia"/>
          <w:lang w:eastAsia="zh-CN"/>
        </w:rPr>
        <w:t>4</w:t>
      </w:r>
      <w:r>
        <w:rPr>
          <w:rFonts w:eastAsiaTheme="minorEastAsia"/>
          <w:lang w:eastAsia="zh-CN"/>
        </w:rPr>
        <w:t xml:space="preserve">%) than </w:t>
      </w:r>
      <w:r>
        <w:rPr>
          <w:rFonts w:eastAsiaTheme="minorEastAsia" w:hint="eastAsia"/>
          <w:lang w:eastAsia="zh-CN"/>
        </w:rPr>
        <w:t>4-year-olds</w:t>
      </w:r>
      <w:r>
        <w:rPr>
          <w:rFonts w:eastAsiaTheme="minorEastAsia"/>
          <w:lang w:eastAsia="zh-CN"/>
        </w:rPr>
        <w:t xml:space="preserve"> (4-year-olds: M = </w:t>
      </w:r>
      <w:r>
        <w:rPr>
          <w:rFonts w:eastAsiaTheme="minorEastAsia" w:hint="eastAsia"/>
          <w:lang w:eastAsia="zh-CN"/>
        </w:rPr>
        <w:t>42</w:t>
      </w:r>
      <w:r>
        <w:rPr>
          <w:rFonts w:eastAsiaTheme="minorEastAsia"/>
          <w:lang w:eastAsia="zh-CN"/>
        </w:rPr>
        <w:t>.</w:t>
      </w:r>
      <w:r>
        <w:rPr>
          <w:rFonts w:eastAsiaTheme="minorEastAsia" w:hint="eastAsia"/>
          <w:lang w:eastAsia="zh-CN"/>
        </w:rPr>
        <w:t>9</w:t>
      </w:r>
      <w:r>
        <w:rPr>
          <w:rFonts w:eastAsiaTheme="minorEastAsia"/>
          <w:lang w:eastAsia="zh-CN"/>
        </w:rPr>
        <w:t xml:space="preserve">% </w:t>
      </w:r>
      <w:r>
        <w:rPr>
          <w:rFonts w:eastAsiaTheme="minorEastAsia"/>
          <w:i/>
          <w:iCs/>
          <w:lang w:eastAsia="zh-CN"/>
        </w:rPr>
        <w:t>β</w:t>
      </w:r>
      <w:r>
        <w:rPr>
          <w:rFonts w:eastAsiaTheme="minorEastAsia"/>
          <w:lang w:eastAsia="zh-CN"/>
        </w:rPr>
        <w:t xml:space="preserve"> = -0.71, </w:t>
      </w:r>
      <w:r>
        <w:rPr>
          <w:rFonts w:eastAsiaTheme="minorEastAsia"/>
          <w:i/>
          <w:iCs/>
          <w:lang w:eastAsia="zh-CN"/>
        </w:rPr>
        <w:t>z</w:t>
      </w:r>
      <w:r>
        <w:rPr>
          <w:rFonts w:eastAsiaTheme="minorEastAsia"/>
          <w:lang w:eastAsia="zh-CN"/>
        </w:rPr>
        <w:t xml:space="preserve"> = -2.62,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.0</w:t>
      </w:r>
      <w:r>
        <w:rPr>
          <w:rFonts w:eastAsiaTheme="minorEastAsia" w:hint="eastAsia"/>
          <w:lang w:eastAsia="zh-CN"/>
        </w:rPr>
        <w:t>2)</w:t>
      </w:r>
      <w:r>
        <w:rPr>
          <w:rFonts w:eastAsiaTheme="minorEastAsia"/>
          <w:lang w:eastAsia="zh-CN"/>
        </w:rPr>
        <w:t>, but</w:t>
      </w:r>
      <w:r>
        <w:rPr>
          <w:rFonts w:eastAsiaTheme="minorEastAsia" w:hint="eastAsia"/>
          <w:lang w:eastAsia="zh-CN"/>
        </w:rPr>
        <w:t xml:space="preserve"> the difference between adults and</w:t>
      </w:r>
      <w:r>
        <w:rPr>
          <w:rFonts w:eastAsiaTheme="minorEastAsia"/>
          <w:lang w:eastAsia="zh-CN"/>
        </w:rPr>
        <w:t xml:space="preserve"> 5-year-olds</w:t>
      </w:r>
      <w:r>
        <w:rPr>
          <w:rFonts w:eastAsiaTheme="minorEastAsia" w:hint="eastAsia"/>
          <w:lang w:eastAsia="zh-CN"/>
        </w:rPr>
        <w:t xml:space="preserve"> was not </w:t>
      </w:r>
      <w:r>
        <w:rPr>
          <w:rFonts w:eastAsiaTheme="minorEastAsia"/>
          <w:lang w:eastAsia="zh-CN"/>
        </w:rPr>
        <w:t>significant</w:t>
      </w:r>
      <w:r>
        <w:rPr>
          <w:rFonts w:eastAsiaTheme="minorEastAsia" w:hint="eastAsia"/>
          <w:lang w:eastAsia="zh-CN"/>
        </w:rPr>
        <w:t xml:space="preserve"> (5-year-olds:</w:t>
      </w:r>
      <w:r>
        <w:rPr>
          <w:rFonts w:eastAsiaTheme="minorEastAsia"/>
          <w:lang w:eastAsia="zh-CN"/>
        </w:rPr>
        <w:t xml:space="preserve"> M = </w:t>
      </w:r>
      <w:r>
        <w:rPr>
          <w:rFonts w:eastAsiaTheme="minorEastAsia" w:hint="eastAsia"/>
          <w:lang w:eastAsia="zh-CN"/>
        </w:rPr>
        <w:t>44</w:t>
      </w:r>
      <w:r>
        <w:rPr>
          <w:rFonts w:eastAsiaTheme="minorEastAsia"/>
          <w:lang w:eastAsia="zh-CN"/>
        </w:rPr>
        <w:t>.</w:t>
      </w:r>
      <w:r>
        <w:rPr>
          <w:rFonts w:eastAsiaTheme="minorEastAsia" w:hint="eastAsia"/>
          <w:lang w:eastAsia="zh-CN"/>
        </w:rPr>
        <w:t>4</w:t>
      </w:r>
      <w:r>
        <w:rPr>
          <w:rFonts w:eastAsiaTheme="minorEastAsia"/>
          <w:lang w:eastAsia="zh-CN"/>
        </w:rPr>
        <w:t xml:space="preserve">%, </w:t>
      </w:r>
      <w:r>
        <w:rPr>
          <w:rFonts w:eastAsiaTheme="minorEastAsia"/>
          <w:i/>
          <w:iCs/>
          <w:lang w:eastAsia="zh-CN"/>
        </w:rPr>
        <w:t>β</w:t>
      </w:r>
      <w:r>
        <w:rPr>
          <w:rFonts w:eastAsiaTheme="minorEastAsia"/>
          <w:lang w:eastAsia="zh-CN"/>
        </w:rPr>
        <w:t xml:space="preserve"> = </w:t>
      </w:r>
      <w:r>
        <w:rPr>
          <w:rFonts w:eastAsiaTheme="minorEastAsia" w:hint="eastAsia"/>
          <w:lang w:eastAsia="zh-CN"/>
        </w:rPr>
        <w:t>-0</w:t>
      </w:r>
      <w:r>
        <w:rPr>
          <w:rFonts w:eastAsiaTheme="minorEastAsia"/>
          <w:lang w:eastAsia="zh-CN"/>
        </w:rPr>
        <w:t>.</w:t>
      </w:r>
      <w:r>
        <w:rPr>
          <w:rFonts w:eastAsiaTheme="minorEastAsia" w:hint="eastAsia"/>
          <w:lang w:eastAsia="zh-CN"/>
        </w:rPr>
        <w:t>63</w:t>
      </w:r>
      <w:r>
        <w:rPr>
          <w:rFonts w:eastAsiaTheme="minorEastAsia"/>
          <w:lang w:eastAsia="zh-CN"/>
        </w:rPr>
        <w:t xml:space="preserve">, </w:t>
      </w:r>
      <w:r>
        <w:rPr>
          <w:rFonts w:eastAsiaTheme="minorEastAsia"/>
          <w:i/>
          <w:iCs/>
          <w:lang w:eastAsia="zh-CN"/>
        </w:rPr>
        <w:t>z</w:t>
      </w:r>
      <w:r>
        <w:rPr>
          <w:rFonts w:eastAsiaTheme="minorEastAsia"/>
          <w:lang w:eastAsia="zh-CN"/>
        </w:rPr>
        <w:t xml:space="preserve"> = </w:t>
      </w:r>
      <w:r>
        <w:rPr>
          <w:rFonts w:eastAsiaTheme="minorEastAsia" w:hint="eastAsia"/>
          <w:lang w:eastAsia="zh-CN"/>
        </w:rPr>
        <w:t>-2</w:t>
      </w:r>
      <w:r>
        <w:rPr>
          <w:rFonts w:eastAsiaTheme="minorEastAsia"/>
          <w:lang w:eastAsia="zh-CN"/>
        </w:rPr>
        <w:t>.</w:t>
      </w:r>
      <w:r>
        <w:rPr>
          <w:rFonts w:eastAsiaTheme="minorEastAsia" w:hint="eastAsia"/>
          <w:lang w:eastAsia="zh-CN"/>
        </w:rPr>
        <w:t>31</w:t>
      </w:r>
      <w:r>
        <w:rPr>
          <w:rFonts w:eastAsiaTheme="minorEastAsia"/>
          <w:lang w:eastAsia="zh-CN"/>
        </w:rPr>
        <w:t xml:space="preserve">,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w:t>
      </w:r>
      <w:r>
        <w:rPr>
          <w:rFonts w:eastAsiaTheme="minorEastAsia" w:hint="eastAsia"/>
          <w:lang w:eastAsia="zh-CN"/>
        </w:rPr>
        <w:t>06</w:t>
      </w:r>
      <w:r>
        <w:rPr>
          <w:rFonts w:eastAsiaTheme="minorEastAsia"/>
          <w:lang w:eastAsia="zh-CN"/>
        </w:rPr>
        <w:t>), nor w</w:t>
      </w:r>
      <w:r>
        <w:rPr>
          <w:rFonts w:eastAsiaTheme="minorEastAsia" w:hint="eastAsia"/>
          <w:lang w:eastAsia="zh-CN"/>
        </w:rPr>
        <w:t>a</w:t>
      </w:r>
      <w:r>
        <w:rPr>
          <w:rFonts w:eastAsiaTheme="minorEastAsia"/>
          <w:lang w:eastAsia="zh-CN"/>
        </w:rPr>
        <w:t>s the difference between 4-year-olds and 5-year-olds (</w:t>
      </w:r>
      <w:r>
        <w:rPr>
          <w:rFonts w:eastAsiaTheme="minorEastAsia"/>
          <w:i/>
          <w:iCs/>
          <w:lang w:eastAsia="zh-CN"/>
        </w:rPr>
        <w:t>β</w:t>
      </w:r>
      <w:r>
        <w:rPr>
          <w:rFonts w:eastAsiaTheme="minorEastAsia"/>
          <w:lang w:eastAsia="zh-CN"/>
        </w:rPr>
        <w:t xml:space="preserve"> = </w:t>
      </w:r>
      <w:r>
        <w:rPr>
          <w:rFonts w:eastAsiaTheme="minorEastAsia" w:hint="eastAsia"/>
          <w:lang w:eastAsia="zh-CN"/>
        </w:rPr>
        <w:t>0</w:t>
      </w:r>
      <w:r>
        <w:rPr>
          <w:rFonts w:eastAsiaTheme="minorEastAsia"/>
          <w:lang w:eastAsia="zh-CN"/>
        </w:rPr>
        <w:t>.</w:t>
      </w:r>
      <w:r>
        <w:rPr>
          <w:rFonts w:eastAsiaTheme="minorEastAsia" w:hint="eastAsia"/>
          <w:lang w:eastAsia="zh-CN"/>
        </w:rPr>
        <w:t>09</w:t>
      </w:r>
      <w:r>
        <w:rPr>
          <w:rFonts w:eastAsiaTheme="minorEastAsia"/>
          <w:lang w:eastAsia="zh-CN"/>
        </w:rPr>
        <w:t xml:space="preserve">, </w:t>
      </w:r>
      <w:r>
        <w:rPr>
          <w:rFonts w:eastAsiaTheme="minorEastAsia"/>
          <w:i/>
          <w:iCs/>
          <w:lang w:eastAsia="zh-CN"/>
        </w:rPr>
        <w:t>z</w:t>
      </w:r>
      <w:r>
        <w:rPr>
          <w:rFonts w:eastAsiaTheme="minorEastAsia"/>
          <w:lang w:eastAsia="zh-CN"/>
        </w:rPr>
        <w:t xml:space="preserve"> = </w:t>
      </w:r>
      <w:r>
        <w:rPr>
          <w:rFonts w:eastAsiaTheme="minorEastAsia" w:hint="eastAsia"/>
          <w:lang w:eastAsia="zh-CN"/>
        </w:rPr>
        <w:t>0</w:t>
      </w:r>
      <w:r>
        <w:rPr>
          <w:rFonts w:eastAsiaTheme="minorEastAsia"/>
          <w:lang w:eastAsia="zh-CN"/>
        </w:rPr>
        <w:t>.</w:t>
      </w:r>
      <w:r>
        <w:rPr>
          <w:rFonts w:eastAsiaTheme="minorEastAsia" w:hint="eastAsia"/>
          <w:lang w:eastAsia="zh-CN"/>
        </w:rPr>
        <w:t>31</w:t>
      </w:r>
      <w:r>
        <w:rPr>
          <w:rFonts w:eastAsiaTheme="minorEastAsia"/>
          <w:lang w:eastAsia="zh-CN"/>
        </w:rPr>
        <w:t xml:space="preserve">, </w:t>
      </w:r>
      <w:r>
        <w:rPr>
          <w:rFonts w:eastAsiaTheme="minorEastAsia"/>
          <w:i/>
          <w:iCs/>
          <w:lang w:eastAsia="zh-CN"/>
        </w:rPr>
        <w:t>p</w:t>
      </w:r>
      <w:r>
        <w:rPr>
          <w:rFonts w:eastAsiaTheme="minorEastAsia"/>
          <w:lang w:eastAsia="zh-CN"/>
        </w:rPr>
        <w:t xml:space="preserve"> = .</w:t>
      </w:r>
      <w:r>
        <w:rPr>
          <w:rFonts w:eastAsiaTheme="minorEastAsia" w:hint="eastAsia"/>
          <w:lang w:eastAsia="zh-CN"/>
        </w:rPr>
        <w:t>95</w:t>
      </w:r>
      <w:r>
        <w:rPr>
          <w:rFonts w:eastAsiaTheme="minorEastAsia"/>
          <w:lang w:eastAsia="zh-CN"/>
        </w:rPr>
        <w:t xml:space="preserve">). As expected, a significant effect of </w:t>
      </w:r>
      <w:r>
        <w:rPr>
          <w:rFonts w:eastAsiaTheme="minorEastAsia" w:hint="eastAsia"/>
          <w:lang w:eastAsia="zh-CN"/>
        </w:rPr>
        <w:t xml:space="preserve">Event </w:t>
      </w:r>
      <w:r>
        <w:rPr>
          <w:rFonts w:eastAsiaTheme="minorEastAsia"/>
          <w:lang w:eastAsia="zh-CN"/>
        </w:rPr>
        <w:t>V</w:t>
      </w:r>
      <w:r>
        <w:rPr>
          <w:rFonts w:eastAsiaTheme="minorEastAsia" w:hint="eastAsia"/>
          <w:lang w:eastAsia="zh-CN"/>
        </w:rPr>
        <w:t xml:space="preserve">ersion </w:t>
      </w:r>
      <w:r>
        <w:rPr>
          <w:rFonts w:eastAsiaTheme="minorEastAsia"/>
          <w:lang w:eastAsia="zh-CN"/>
        </w:rPr>
        <w:t>was detected (χ</w:t>
      </w:r>
      <w:r>
        <w:rPr>
          <w:rFonts w:eastAsiaTheme="minorEastAsia"/>
          <w:vertAlign w:val="superscript"/>
          <w:lang w:eastAsia="zh-CN"/>
        </w:rPr>
        <w:t>2</w:t>
      </w:r>
      <w:r>
        <w:rPr>
          <w:rFonts w:eastAsiaTheme="minorEastAsia"/>
          <w:lang w:eastAsia="zh-CN"/>
        </w:rPr>
        <w:t xml:space="preserve"> (1) = </w:t>
      </w:r>
      <w:r>
        <w:rPr>
          <w:rFonts w:eastAsiaTheme="minorEastAsia" w:hint="eastAsia"/>
          <w:lang w:eastAsia="zh-CN"/>
        </w:rPr>
        <w:t>8</w:t>
      </w:r>
      <w:r>
        <w:rPr>
          <w:rFonts w:eastAsiaTheme="minorEastAsia"/>
          <w:lang w:eastAsia="zh-CN"/>
        </w:rPr>
        <w:t>.</w:t>
      </w:r>
      <w:r>
        <w:rPr>
          <w:rFonts w:eastAsiaTheme="minorEastAsia" w:hint="eastAsia"/>
          <w:lang w:eastAsia="zh-CN"/>
        </w:rPr>
        <w:t>42</w:t>
      </w:r>
      <w:r>
        <w:rPr>
          <w:rFonts w:eastAsiaTheme="minorEastAsia"/>
          <w:lang w:eastAsia="zh-CN"/>
        </w:rPr>
        <w:t xml:space="preserve">, </w:t>
      </w:r>
      <w:r>
        <w:rPr>
          <w:rFonts w:eastAsiaTheme="minorEastAsia"/>
          <w:i/>
          <w:iCs/>
          <w:lang w:eastAsia="zh-CN"/>
        </w:rPr>
        <w:t>p</w:t>
      </w:r>
      <w:r>
        <w:rPr>
          <w:rFonts w:eastAsiaTheme="minorEastAsia"/>
          <w:lang w:eastAsia="zh-CN"/>
        </w:rPr>
        <w:t xml:space="preserve"> </w:t>
      </w:r>
      <w:r>
        <w:rPr>
          <w:rFonts w:eastAsiaTheme="minorEastAsia" w:hint="eastAsia"/>
          <w:lang w:eastAsia="zh-CN"/>
        </w:rPr>
        <w:t>=</w:t>
      </w:r>
      <w:r>
        <w:rPr>
          <w:rFonts w:eastAsiaTheme="minorEastAsia"/>
          <w:lang w:eastAsia="zh-CN"/>
        </w:rPr>
        <w:t xml:space="preserve"> .00</w:t>
      </w:r>
      <w:r>
        <w:rPr>
          <w:rFonts w:eastAsiaTheme="minorEastAsia" w:hint="eastAsia"/>
          <w:lang w:eastAsia="zh-CN"/>
        </w:rPr>
        <w:t>3</w:t>
      </w:r>
      <w:r>
        <w:rPr>
          <w:rFonts w:eastAsiaTheme="minorEastAsia"/>
          <w:lang w:eastAsia="zh-CN"/>
        </w:rPr>
        <w:t>): full change-of-state</w:t>
      </w:r>
      <w:r>
        <w:rPr>
          <w:rFonts w:eastAsiaTheme="minorEastAsia" w:hint="eastAsia"/>
          <w:lang w:eastAsia="zh-CN"/>
        </w:rPr>
        <w:t xml:space="preserve"> events</w:t>
      </w:r>
      <w:r>
        <w:rPr>
          <w:rFonts w:eastAsiaTheme="minorEastAsia"/>
          <w:lang w:eastAsia="zh-CN"/>
        </w:rPr>
        <w:t xml:space="preserve"> (M = </w:t>
      </w:r>
      <w:r>
        <w:rPr>
          <w:rFonts w:eastAsiaTheme="minorEastAsia" w:hint="eastAsia"/>
          <w:lang w:eastAsia="zh-CN"/>
        </w:rPr>
        <w:t>52</w:t>
      </w:r>
      <w:r>
        <w:rPr>
          <w:rFonts w:eastAsiaTheme="minorEastAsia"/>
          <w:lang w:eastAsia="zh-CN"/>
        </w:rPr>
        <w:t>.</w:t>
      </w:r>
      <w:r>
        <w:rPr>
          <w:rFonts w:eastAsiaTheme="minorEastAsia" w:hint="eastAsia"/>
          <w:lang w:eastAsia="zh-CN"/>
        </w:rPr>
        <w:t>8</w:t>
      </w:r>
      <w:r>
        <w:rPr>
          <w:rFonts w:eastAsiaTheme="minorEastAsia"/>
          <w:lang w:eastAsia="zh-CN"/>
        </w:rPr>
        <w:t xml:space="preserve">%) elicited more </w:t>
      </w:r>
      <w:r>
        <w:rPr>
          <w:rFonts w:eastAsiaTheme="minorEastAsia" w:hint="eastAsia"/>
          <w:lang w:eastAsia="zh-CN"/>
        </w:rPr>
        <w:t>Strong V1</w:t>
      </w:r>
      <w:r>
        <w:rPr>
          <w:rFonts w:eastAsiaTheme="minorEastAsia"/>
          <w:lang w:eastAsia="zh-CN"/>
        </w:rPr>
        <w:t>s</w:t>
      </w:r>
      <w:r>
        <w:rPr>
          <w:rFonts w:eastAsiaTheme="minorEastAsia" w:hint="eastAsia"/>
          <w:lang w:eastAsia="zh-CN"/>
        </w:rPr>
        <w:t xml:space="preserve"> </w:t>
      </w:r>
      <w:r>
        <w:rPr>
          <w:rFonts w:eastAsiaTheme="minorEastAsia"/>
          <w:lang w:eastAsia="zh-CN"/>
        </w:rPr>
        <w:t xml:space="preserve">than </w:t>
      </w:r>
      <w:r>
        <w:rPr>
          <w:rFonts w:eastAsiaTheme="minorEastAsia" w:hint="eastAsia"/>
          <w:lang w:eastAsia="zh-CN"/>
        </w:rPr>
        <w:t xml:space="preserve">zero </w:t>
      </w:r>
      <w:r>
        <w:rPr>
          <w:rFonts w:eastAsiaTheme="minorEastAsia"/>
          <w:lang w:eastAsia="zh-CN"/>
        </w:rPr>
        <w:t>change</w:t>
      </w:r>
      <w:r>
        <w:rPr>
          <w:rFonts w:eastAsiaTheme="minorEastAsia" w:hint="eastAsia"/>
          <w:lang w:eastAsia="zh-CN"/>
        </w:rPr>
        <w:t>-of</w:t>
      </w:r>
      <w:r>
        <w:rPr>
          <w:rFonts w:eastAsiaTheme="minorEastAsia"/>
          <w:lang w:eastAsia="zh-CN"/>
        </w:rPr>
        <w:t>-state</w:t>
      </w:r>
      <w:r>
        <w:rPr>
          <w:rFonts w:eastAsiaTheme="minorEastAsia" w:hint="eastAsia"/>
          <w:lang w:eastAsia="zh-CN"/>
        </w:rPr>
        <w:t xml:space="preserve"> </w:t>
      </w:r>
      <w:r>
        <w:rPr>
          <w:rFonts w:eastAsiaTheme="minorEastAsia"/>
          <w:lang w:eastAsia="zh-CN"/>
        </w:rPr>
        <w:t xml:space="preserve">events (M = </w:t>
      </w:r>
      <w:r>
        <w:rPr>
          <w:rFonts w:eastAsiaTheme="minorEastAsia" w:hint="eastAsia"/>
          <w:lang w:eastAsia="zh-CN"/>
        </w:rPr>
        <w:t>41</w:t>
      </w:r>
      <w:r>
        <w:rPr>
          <w:rFonts w:eastAsiaTheme="minorEastAsia"/>
          <w:lang w:eastAsia="zh-CN"/>
        </w:rPr>
        <w:t>.</w:t>
      </w:r>
      <w:r>
        <w:rPr>
          <w:rFonts w:eastAsiaTheme="minorEastAsia" w:hint="eastAsia"/>
          <w:lang w:eastAsia="zh-CN"/>
        </w:rPr>
        <w:t>6</w:t>
      </w:r>
      <w:r>
        <w:rPr>
          <w:rFonts w:eastAsiaTheme="minorEastAsia"/>
          <w:lang w:eastAsia="zh-CN"/>
        </w:rPr>
        <w:t>%). A significant effect of Action Property was also found (χ</w:t>
      </w:r>
      <w:r>
        <w:rPr>
          <w:rFonts w:eastAsiaTheme="minorEastAsia"/>
          <w:vertAlign w:val="superscript"/>
          <w:lang w:eastAsia="zh-CN"/>
        </w:rPr>
        <w:t xml:space="preserve">2 </w:t>
      </w:r>
      <w:r>
        <w:rPr>
          <w:rFonts w:eastAsiaTheme="minorEastAsia"/>
          <w:lang w:eastAsia="zh-CN"/>
        </w:rPr>
        <w:t xml:space="preserve">(1) = 36.05, </w:t>
      </w:r>
      <w:r>
        <w:rPr>
          <w:rFonts w:eastAsiaTheme="minorEastAsia"/>
          <w:i/>
          <w:iCs/>
          <w:lang w:eastAsia="zh-CN"/>
        </w:rPr>
        <w:t>p</w:t>
      </w:r>
      <w:r>
        <w:rPr>
          <w:rFonts w:eastAsiaTheme="minorEastAsia"/>
          <w:lang w:eastAsia="zh-CN"/>
        </w:rPr>
        <w:t xml:space="preserve"> &lt; .0001): Strong Action (M = 70.6%) elicited more Strong V1s than Weak Action (M = 23.3%).  The three-way interaction among Age Group, Event Version, and Action Property was not significant in the final model (</w:t>
      </w:r>
      <w:r w:rsidRPr="001F47C3">
        <w:rPr>
          <w:rFonts w:eastAsiaTheme="minorEastAsia"/>
          <w:lang w:eastAsia="zh-CN"/>
        </w:rPr>
        <w:t>χ</w:t>
      </w:r>
      <w:r>
        <w:rPr>
          <w:rFonts w:eastAsiaTheme="minorEastAsia"/>
          <w:vertAlign w:val="superscript"/>
          <w:lang w:eastAsia="zh-CN"/>
        </w:rPr>
        <w:t>2</w:t>
      </w:r>
      <w:r>
        <w:rPr>
          <w:rFonts w:eastAsiaTheme="minorEastAsia"/>
          <w:lang w:eastAsia="zh-CN"/>
        </w:rPr>
        <w:t xml:space="preserve"> (2) = 3.38, </w:t>
      </w:r>
      <w:r>
        <w:rPr>
          <w:rFonts w:eastAsiaTheme="minorEastAsia"/>
          <w:i/>
          <w:iCs/>
          <w:lang w:eastAsia="zh-CN"/>
        </w:rPr>
        <w:t>p</w:t>
      </w:r>
      <w:r>
        <w:rPr>
          <w:rFonts w:eastAsiaTheme="minorEastAsia"/>
          <w:lang w:eastAsia="zh-CN"/>
        </w:rPr>
        <w:t xml:space="preserve"> = .184). In summary</w:t>
      </w:r>
      <w:r>
        <w:rPr>
          <w:rFonts w:eastAsiaTheme="minorEastAsia" w:hint="eastAsia"/>
          <w:lang w:eastAsia="zh-CN"/>
        </w:rPr>
        <w:t xml:space="preserve">, both children and adults </w:t>
      </w:r>
      <w:r>
        <w:rPr>
          <w:rFonts w:eastAsiaTheme="minorEastAsia"/>
          <w:lang w:eastAsia="zh-CN"/>
        </w:rPr>
        <w:t xml:space="preserve">used more </w:t>
      </w:r>
      <w:r>
        <w:rPr>
          <w:rFonts w:eastAsiaTheme="minorEastAsia" w:hint="eastAsia"/>
          <w:lang w:eastAsia="zh-CN"/>
        </w:rPr>
        <w:t>Strong V1</w:t>
      </w:r>
      <w:r>
        <w:rPr>
          <w:rFonts w:eastAsiaTheme="minorEastAsia"/>
          <w:lang w:eastAsia="zh-CN"/>
        </w:rPr>
        <w:t>s</w:t>
      </w:r>
      <w:r>
        <w:rPr>
          <w:rFonts w:eastAsiaTheme="minorEastAsia" w:hint="eastAsia"/>
          <w:lang w:eastAsia="zh-CN"/>
        </w:rPr>
        <w:t xml:space="preserve"> </w:t>
      </w:r>
      <w:r>
        <w:rPr>
          <w:rFonts w:eastAsiaTheme="minorEastAsia"/>
          <w:lang w:eastAsia="zh-CN"/>
        </w:rPr>
        <w:t xml:space="preserve">in their descriptions for full </w:t>
      </w:r>
      <w:r>
        <w:rPr>
          <w:rFonts w:eastAsiaTheme="minorEastAsia" w:hint="eastAsia"/>
          <w:lang w:eastAsia="zh-CN"/>
        </w:rPr>
        <w:t>change-of-state</w:t>
      </w:r>
      <w:r>
        <w:rPr>
          <w:rFonts w:eastAsiaTheme="minorEastAsia"/>
          <w:lang w:eastAsia="zh-CN"/>
        </w:rPr>
        <w:t xml:space="preserve"> events compared with zero </w:t>
      </w:r>
      <w:r>
        <w:rPr>
          <w:rFonts w:eastAsiaTheme="minorEastAsia" w:hint="eastAsia"/>
          <w:lang w:eastAsia="zh-CN"/>
        </w:rPr>
        <w:t xml:space="preserve">change-of-state </w:t>
      </w:r>
      <w:r>
        <w:rPr>
          <w:rFonts w:eastAsiaTheme="minorEastAsia"/>
          <w:lang w:eastAsia="zh-CN"/>
        </w:rPr>
        <w:t xml:space="preserve">events. They also used more Strong V1s to describe Strong Actions than Weak Actions, regardless of whether the event involved a full or zero change of state. </w:t>
      </w:r>
    </w:p>
    <w:p w14:paraId="7B125A56" w14:textId="3343D920" w:rsidR="00E848A4" w:rsidRPr="000C38E1" w:rsidRDefault="00233196" w:rsidP="00C9028B">
      <w:pPr>
        <w:pStyle w:val="Heading2"/>
      </w:pPr>
      <w:r>
        <w:rPr>
          <w:rFonts w:hint="eastAsia"/>
        </w:rPr>
        <w:t>Discussion</w:t>
      </w:r>
    </w:p>
    <w:p w14:paraId="7B125A57" w14:textId="2B17285C" w:rsidR="00E848A4" w:rsidRPr="00DF0AFB" w:rsidRDefault="00233196">
      <w:pPr>
        <w:rPr>
          <w:rFonts w:eastAsiaTheme="minorEastAsia"/>
          <w:lang w:eastAsia="zh-CN"/>
        </w:rPr>
      </w:pPr>
      <w:r>
        <w:rPr>
          <w:rFonts w:eastAsiaTheme="minorEastAsia"/>
          <w:lang w:eastAsia="zh-CN"/>
        </w:rPr>
        <w:t xml:space="preserve">Experiment </w:t>
      </w:r>
      <w:r>
        <w:rPr>
          <w:rFonts w:eastAsiaTheme="minorEastAsia" w:hint="eastAsia"/>
          <w:lang w:eastAsia="zh-CN"/>
        </w:rPr>
        <w:t>2</w:t>
      </w:r>
      <w:r>
        <w:rPr>
          <w:rFonts w:eastAsiaTheme="minorEastAsia"/>
          <w:lang w:eastAsia="zh-CN"/>
        </w:rPr>
        <w:t xml:space="preserve"> yielded two major findings. First, </w:t>
      </w:r>
      <w:r>
        <w:rPr>
          <w:rFonts w:eastAsiaTheme="minorEastAsia" w:hint="eastAsia"/>
          <w:lang w:eastAsia="zh-CN"/>
        </w:rPr>
        <w:t>bot</w:t>
      </w:r>
      <w:r>
        <w:rPr>
          <w:rFonts w:eastAsiaTheme="minorEastAsia"/>
          <w:lang w:eastAsia="zh-CN"/>
        </w:rPr>
        <w:t xml:space="preserve">h children and adults were more likely to use RVCs when describing full </w:t>
      </w:r>
      <w:r>
        <w:rPr>
          <w:rFonts w:eastAsiaTheme="minorEastAsia" w:hint="eastAsia"/>
          <w:lang w:eastAsia="zh-CN"/>
        </w:rPr>
        <w:t>change-of-state</w:t>
      </w:r>
      <w:r>
        <w:rPr>
          <w:rFonts w:eastAsiaTheme="minorEastAsia"/>
          <w:lang w:eastAsia="zh-CN"/>
        </w:rPr>
        <w:t xml:space="preserve"> events than zero </w:t>
      </w:r>
      <w:r>
        <w:rPr>
          <w:rFonts w:eastAsiaTheme="minorEastAsia" w:hint="eastAsia"/>
          <w:lang w:eastAsia="zh-CN"/>
        </w:rPr>
        <w:t xml:space="preserve">change-of-state </w:t>
      </w:r>
      <w:r>
        <w:rPr>
          <w:rFonts w:eastAsiaTheme="minorEastAsia"/>
          <w:lang w:eastAsia="zh-CN"/>
        </w:rPr>
        <w:t>events. This indicates that</w:t>
      </w:r>
      <w:r>
        <w:rPr>
          <w:rFonts w:eastAsiaTheme="minorEastAsia" w:hint="eastAsia"/>
          <w:lang w:eastAsia="zh-CN"/>
        </w:rPr>
        <w:t xml:space="preserve"> children</w:t>
      </w:r>
      <w:r>
        <w:rPr>
          <w:rFonts w:eastAsiaTheme="minorEastAsia"/>
          <w:lang w:eastAsia="zh-CN"/>
        </w:rPr>
        <w:t xml:space="preserve"> demonstrate</w:t>
      </w:r>
      <w:r>
        <w:rPr>
          <w:rFonts w:eastAsiaTheme="minorEastAsia" w:hint="eastAsia"/>
          <w:lang w:eastAsia="zh-CN"/>
        </w:rPr>
        <w:t xml:space="preserve"> </w:t>
      </w:r>
      <w:r>
        <w:rPr>
          <w:rFonts w:eastAsiaTheme="minorEastAsia"/>
          <w:lang w:eastAsia="zh-CN"/>
        </w:rPr>
        <w:t>sensitivity</w:t>
      </w:r>
      <w:r>
        <w:rPr>
          <w:rFonts w:eastAsiaTheme="minorEastAsia" w:hint="eastAsia"/>
          <w:lang w:eastAsia="zh-CN"/>
        </w:rPr>
        <w:t xml:space="preserve"> to the resultative meaning </w:t>
      </w:r>
      <w:r>
        <w:rPr>
          <w:rFonts w:eastAsiaTheme="minorEastAsia"/>
          <w:lang w:eastAsia="zh-CN"/>
        </w:rPr>
        <w:t>carried</w:t>
      </w:r>
      <w:r>
        <w:rPr>
          <w:rFonts w:eastAsiaTheme="minorEastAsia" w:hint="eastAsia"/>
          <w:lang w:eastAsia="zh-CN"/>
        </w:rPr>
        <w:t xml:space="preserve"> </w:t>
      </w:r>
      <w:r>
        <w:rPr>
          <w:rFonts w:eastAsiaTheme="minorEastAsia"/>
          <w:lang w:eastAsia="zh-CN"/>
        </w:rPr>
        <w:t>by</w:t>
      </w:r>
      <w:r>
        <w:rPr>
          <w:rFonts w:eastAsiaTheme="minorEastAsia" w:hint="eastAsia"/>
          <w:lang w:eastAsia="zh-CN"/>
        </w:rPr>
        <w:t xml:space="preserve"> RVCs from </w:t>
      </w:r>
      <w:r>
        <w:rPr>
          <w:rFonts w:eastAsiaTheme="minorEastAsia" w:hint="eastAsia"/>
          <w:lang w:eastAsia="zh-CN"/>
        </w:rPr>
        <w:lastRenderedPageBreak/>
        <w:t xml:space="preserve">early on, </w:t>
      </w:r>
      <w:r>
        <w:rPr>
          <w:rFonts w:eastAsiaTheme="minorEastAsia"/>
          <w:lang w:eastAsia="zh-CN"/>
        </w:rPr>
        <w:t>which can likely be attributed to the</w:t>
      </w:r>
      <w:r>
        <w:rPr>
          <w:rFonts w:eastAsiaTheme="minorEastAsia" w:hint="eastAsia"/>
          <w:lang w:eastAsia="zh-CN"/>
        </w:rPr>
        <w:t xml:space="preserve"> transparent result </w:t>
      </w:r>
      <w:r>
        <w:rPr>
          <w:rFonts w:eastAsiaTheme="minorEastAsia"/>
          <w:lang w:eastAsia="zh-CN"/>
        </w:rPr>
        <w:t>component (</w:t>
      </w:r>
      <w:r>
        <w:rPr>
          <w:rFonts w:eastAsiaTheme="minorEastAsia" w:hint="eastAsia"/>
          <w:lang w:eastAsia="zh-CN"/>
        </w:rPr>
        <w:t>V2</w:t>
      </w:r>
      <w:r>
        <w:rPr>
          <w:rFonts w:eastAsiaTheme="minorEastAsia"/>
          <w:lang w:eastAsia="zh-CN"/>
        </w:rPr>
        <w:t>)</w:t>
      </w:r>
      <w:r>
        <w:rPr>
          <w:rFonts w:eastAsiaTheme="minorEastAsia" w:hint="eastAsia"/>
          <w:lang w:eastAsia="zh-CN"/>
        </w:rPr>
        <w:t xml:space="preserve"> </w:t>
      </w:r>
      <w:r>
        <w:rPr>
          <w:rFonts w:eastAsiaTheme="minorEastAsia"/>
          <w:lang w:eastAsia="zh-CN"/>
        </w:rPr>
        <w:t>in such construction</w:t>
      </w:r>
      <w:r>
        <w:rPr>
          <w:rFonts w:eastAsiaTheme="minorEastAsia" w:hint="eastAsia"/>
          <w:lang w:eastAsia="zh-CN"/>
        </w:rPr>
        <w:t>s (cf. van Hout 1998).</w:t>
      </w:r>
      <w:r>
        <w:rPr>
          <w:rFonts w:eastAsiaTheme="minorEastAsia"/>
          <w:lang w:eastAsia="zh-CN"/>
        </w:rPr>
        <w:t xml:space="preserve"> Second, consistent </w:t>
      </w:r>
      <w:r>
        <w:rPr>
          <w:rFonts w:eastAsiaTheme="minorEastAsia" w:hint="eastAsia"/>
          <w:lang w:eastAsia="zh-CN"/>
        </w:rPr>
        <w:t xml:space="preserve">with our </w:t>
      </w:r>
      <w:r>
        <w:rPr>
          <w:rFonts w:eastAsiaTheme="minorEastAsia"/>
          <w:lang w:eastAsia="zh-CN"/>
        </w:rPr>
        <w:t>expectation</w:t>
      </w:r>
      <w:r>
        <w:rPr>
          <w:rFonts w:eastAsiaTheme="minorEastAsia" w:hint="eastAsia"/>
          <w:lang w:eastAsia="zh-CN"/>
        </w:rPr>
        <w:t xml:space="preserve">, we found that </w:t>
      </w:r>
      <w:r>
        <w:rPr>
          <w:rFonts w:eastAsiaTheme="minorEastAsia"/>
          <w:lang w:eastAsia="zh-CN"/>
        </w:rPr>
        <w:t>children</w:t>
      </w:r>
      <w:r>
        <w:rPr>
          <w:rFonts w:eastAsiaTheme="minorEastAsia" w:hint="eastAsia"/>
          <w:lang w:eastAsia="zh-CN"/>
        </w:rPr>
        <w:t xml:space="preserve"> </w:t>
      </w:r>
      <w:r>
        <w:rPr>
          <w:rFonts w:eastAsiaTheme="minorEastAsia"/>
          <w:lang w:eastAsia="zh-CN"/>
        </w:rPr>
        <w:t>(and adults) use</w:t>
      </w:r>
      <w:r>
        <w:rPr>
          <w:rFonts w:eastAsiaTheme="minorEastAsia" w:hint="eastAsia"/>
          <w:lang w:eastAsia="zh-CN"/>
        </w:rPr>
        <w:t>d</w:t>
      </w:r>
      <w:r>
        <w:rPr>
          <w:rFonts w:eastAsiaTheme="minorEastAsia"/>
          <w:lang w:eastAsia="zh-CN"/>
        </w:rPr>
        <w:t xml:space="preserve"> more </w:t>
      </w:r>
      <w:r>
        <w:rPr>
          <w:rFonts w:eastAsiaTheme="minorEastAsia" w:hint="eastAsia"/>
          <w:lang w:eastAsia="zh-CN"/>
        </w:rPr>
        <w:t>S</w:t>
      </w:r>
      <w:r>
        <w:rPr>
          <w:rFonts w:eastAsiaTheme="minorEastAsia"/>
          <w:lang w:eastAsia="zh-CN"/>
        </w:rPr>
        <w:t xml:space="preserve">trong V1s in full change-of-state events than in zero change-of-state events. </w:t>
      </w:r>
      <w:r>
        <w:rPr>
          <w:rFonts w:eastAsiaTheme="minorEastAsia"/>
          <w:color w:val="0D0D0D" w:themeColor="text1" w:themeTint="F2"/>
          <w:lang w:eastAsia="zh-CN"/>
        </w:rPr>
        <w:t>They also used Strong V1s to describe Strong Action</w:t>
      </w:r>
      <w:r>
        <w:rPr>
          <w:rFonts w:eastAsiaTheme="minorEastAsia" w:hint="eastAsia"/>
          <w:color w:val="0D0D0D" w:themeColor="text1" w:themeTint="F2"/>
          <w:lang w:eastAsia="zh-CN"/>
        </w:rPr>
        <w:t>s</w:t>
      </w:r>
      <w:r>
        <w:rPr>
          <w:rFonts w:eastAsiaTheme="minorEastAsia"/>
          <w:color w:val="0D0D0D" w:themeColor="text1" w:themeTint="F2"/>
          <w:lang w:eastAsia="zh-CN"/>
        </w:rPr>
        <w:t xml:space="preserve"> more often than Weak Action</w:t>
      </w:r>
      <w:r>
        <w:rPr>
          <w:rFonts w:eastAsiaTheme="minorEastAsia" w:hint="eastAsia"/>
          <w:color w:val="0D0D0D" w:themeColor="text1" w:themeTint="F2"/>
          <w:lang w:eastAsia="zh-CN"/>
        </w:rPr>
        <w:t>s</w:t>
      </w:r>
      <w:r>
        <w:rPr>
          <w:rFonts w:eastAsiaTheme="minorEastAsia"/>
          <w:color w:val="0D0D0D" w:themeColor="text1" w:themeTint="F2"/>
          <w:lang w:eastAsia="zh-CN"/>
        </w:rPr>
        <w:t>. Together, these findings indicate that children are sensitive to the distinction between Strong and Weak V1s.</w:t>
      </w:r>
    </w:p>
    <w:p w14:paraId="7B125A58" w14:textId="7B2D2417" w:rsidR="00E848A4" w:rsidRPr="00DF0AFB" w:rsidRDefault="00233196">
      <w:pPr>
        <w:rPr>
          <w:rFonts w:eastAsiaTheme="minorEastAsia"/>
          <w:lang w:eastAsia="zh-CN"/>
        </w:rPr>
      </w:pPr>
      <w:r>
        <w:rPr>
          <w:rFonts w:eastAsiaTheme="minorEastAsia"/>
          <w:lang w:eastAsia="zh-CN"/>
        </w:rPr>
        <w:t xml:space="preserve">Unlike the previous findings (e.g., Li et al. 2022), we did not detect differences between 4-year-olds and 5-year-olds in describing events. We </w:t>
      </w:r>
      <w:r>
        <w:rPr>
          <w:rFonts w:eastAsiaTheme="minorEastAsia" w:hint="eastAsia"/>
          <w:lang w:eastAsia="zh-CN"/>
        </w:rPr>
        <w:t>propose</w:t>
      </w:r>
      <w:r>
        <w:rPr>
          <w:rFonts w:eastAsiaTheme="minorEastAsia"/>
          <w:lang w:eastAsia="zh-CN"/>
        </w:rPr>
        <w:t xml:space="preserve"> that this discrepancy may stem from measurement differences between corpus studies and controlled experiments. Li et al. (2022) used the mean number of RVC utterances to compare age groups. However, because 5-year-olds typically produced more </w:t>
      </w:r>
      <w:r>
        <w:rPr>
          <w:rFonts w:eastAsiaTheme="minorEastAsia" w:hint="eastAsia"/>
          <w:lang w:eastAsia="zh-CN"/>
        </w:rPr>
        <w:t>utter</w:t>
      </w:r>
      <w:r>
        <w:rPr>
          <w:rFonts w:eastAsiaTheme="minorEastAsia"/>
          <w:lang w:eastAsia="zh-CN"/>
        </w:rPr>
        <w:t>ances (and thus more verbs) than 4-year-olds</w:t>
      </w:r>
      <w:r>
        <w:rPr>
          <w:rFonts w:eastAsiaTheme="minorEastAsia" w:hint="eastAsia"/>
          <w:lang w:eastAsia="zh-CN"/>
        </w:rPr>
        <w:t xml:space="preserve"> (Wu et al. 2021)</w:t>
      </w:r>
      <w:r>
        <w:rPr>
          <w:rFonts w:eastAsiaTheme="minorEastAsia"/>
          <w:lang w:eastAsia="zh-CN"/>
        </w:rPr>
        <w:t>, this metric may inflate age differences. In contrast, our study controlled the visual input by presenting the same event stimuli to all participants.</w:t>
      </w:r>
    </w:p>
    <w:bookmarkEnd w:id="3"/>
    <w:p w14:paraId="7B125A60" w14:textId="788CFD5A" w:rsidR="00E848A4" w:rsidRPr="000C38E1" w:rsidRDefault="00233196">
      <w:pPr>
        <w:rPr>
          <w:rFonts w:eastAsiaTheme="minorEastAsia"/>
          <w:lang w:eastAsia="zh-CN"/>
        </w:rPr>
      </w:pPr>
      <w:r>
        <w:rPr>
          <w:rFonts w:eastAsiaTheme="minorEastAsia" w:hint="eastAsia"/>
          <w:lang w:eastAsia="zh-CN"/>
        </w:rPr>
        <w:t xml:space="preserve">In </w:t>
      </w:r>
      <w:r>
        <w:rPr>
          <w:rFonts w:eastAsiaTheme="minorEastAsia"/>
          <w:lang w:eastAsia="zh-CN"/>
        </w:rPr>
        <w:t>our study</w:t>
      </w:r>
      <w:r>
        <w:rPr>
          <w:rFonts w:eastAsiaTheme="minorEastAsia" w:hint="eastAsia"/>
          <w:lang w:eastAsia="zh-CN"/>
        </w:rPr>
        <w:t xml:space="preserve">, when describing full change-of-state events, children </w:t>
      </w:r>
      <w:r>
        <w:rPr>
          <w:rFonts w:eastAsiaTheme="minorEastAsia"/>
          <w:lang w:eastAsia="zh-CN"/>
        </w:rPr>
        <w:t>used</w:t>
      </w:r>
      <w:r>
        <w:rPr>
          <w:rFonts w:eastAsiaTheme="minorEastAsia" w:hint="eastAsia"/>
          <w:lang w:eastAsia="zh-CN"/>
        </w:rPr>
        <w:t xml:space="preserve"> monomorphemic </w:t>
      </w:r>
      <w:r>
        <w:rPr>
          <w:rFonts w:eastAsiaTheme="minorEastAsia"/>
          <w:lang w:eastAsia="zh-CN"/>
        </w:rPr>
        <w:t>V1</w:t>
      </w:r>
      <w:r>
        <w:rPr>
          <w:rFonts w:eastAsiaTheme="minorEastAsia" w:hint="eastAsia"/>
          <w:lang w:eastAsia="zh-CN"/>
        </w:rPr>
        <w:t>s</w:t>
      </w:r>
      <w:r>
        <w:rPr>
          <w:rFonts w:eastAsiaTheme="minorEastAsia"/>
          <w:lang w:eastAsia="zh-CN"/>
        </w:rPr>
        <w:t xml:space="preserve"> more often than</w:t>
      </w:r>
      <w:r>
        <w:rPr>
          <w:rFonts w:eastAsiaTheme="minorEastAsia" w:hint="eastAsia"/>
          <w:lang w:eastAsia="zh-CN"/>
        </w:rPr>
        <w:t xml:space="preserve"> complex RVCs.</w:t>
      </w:r>
      <w:r>
        <w:rPr>
          <w:rFonts w:eastAsiaTheme="minorEastAsia"/>
          <w:lang w:eastAsia="zh-CN"/>
        </w:rPr>
        <w:t xml:space="preserve"> For instance, </w:t>
      </w:r>
      <w:r>
        <w:rPr>
          <w:rFonts w:eastAsiaTheme="minorEastAsia" w:hint="eastAsia"/>
          <w:lang w:eastAsia="zh-CN"/>
        </w:rPr>
        <w:t xml:space="preserve">when describing the event of peeling a lychee, children used </w:t>
      </w:r>
      <w:r>
        <w:rPr>
          <w:rFonts w:eastAsiaTheme="minorEastAsia"/>
          <w:i/>
          <w:iCs/>
          <w:lang w:eastAsia="zh-CN"/>
        </w:rPr>
        <w:t>bāo</w:t>
      </w:r>
      <w:r>
        <w:rPr>
          <w:rFonts w:eastAsiaTheme="minorEastAsia" w:hint="eastAsia"/>
          <w:i/>
          <w:iCs/>
          <w:lang w:eastAsia="zh-CN"/>
        </w:rPr>
        <w:t xml:space="preserve"> </w:t>
      </w:r>
      <w:r>
        <w:rPr>
          <w:rFonts w:eastAsiaTheme="minorEastAsia"/>
          <w:iCs/>
          <w:lang w:eastAsia="zh-CN"/>
        </w:rPr>
        <w:t>“</w:t>
      </w:r>
      <w:r>
        <w:rPr>
          <w:rFonts w:eastAsiaTheme="minorEastAsia" w:hint="eastAsia"/>
          <w:iCs/>
          <w:lang w:eastAsia="zh-CN"/>
        </w:rPr>
        <w:t>peel</w:t>
      </w:r>
      <w:r>
        <w:rPr>
          <w:rFonts w:eastAsiaTheme="minorEastAsia"/>
          <w:iCs/>
          <w:lang w:eastAsia="zh-CN"/>
        </w:rPr>
        <w:t>”</w:t>
      </w:r>
      <w:r>
        <w:rPr>
          <w:rFonts w:eastAsiaTheme="minorEastAsia" w:hint="eastAsia"/>
          <w:lang w:eastAsia="zh-CN"/>
        </w:rPr>
        <w:t xml:space="preserve"> more often than </w:t>
      </w:r>
      <w:r>
        <w:rPr>
          <w:rFonts w:eastAsiaTheme="minorEastAsia"/>
          <w:i/>
          <w:iCs/>
          <w:lang w:eastAsia="zh-CN"/>
        </w:rPr>
        <w:t>bāo-kāi</w:t>
      </w:r>
      <w:r>
        <w:rPr>
          <w:rFonts w:eastAsiaTheme="minorEastAsia" w:hint="eastAsia"/>
          <w:lang w:eastAsia="zh-CN"/>
        </w:rPr>
        <w:t xml:space="preserve"> </w:t>
      </w:r>
      <w:r>
        <w:rPr>
          <w:rFonts w:eastAsiaTheme="minorEastAsia"/>
          <w:iCs/>
          <w:lang w:eastAsia="zh-CN"/>
        </w:rPr>
        <w:t>“</w:t>
      </w:r>
      <w:r>
        <w:rPr>
          <w:rFonts w:eastAsiaTheme="minorEastAsia" w:hint="eastAsia"/>
          <w:iCs/>
          <w:lang w:eastAsia="zh-CN"/>
        </w:rPr>
        <w:t>peel-open</w:t>
      </w:r>
      <w:r>
        <w:rPr>
          <w:rFonts w:eastAsiaTheme="minorEastAsia"/>
          <w:iCs/>
          <w:lang w:eastAsia="zh-CN"/>
        </w:rPr>
        <w:t>”</w:t>
      </w:r>
      <w:r>
        <w:rPr>
          <w:rFonts w:eastAsiaTheme="minorEastAsia" w:hint="eastAsia"/>
          <w:lang w:eastAsia="zh-CN"/>
        </w:rPr>
        <w:t xml:space="preserve">. </w:t>
      </w:r>
      <w:r>
        <w:rPr>
          <w:rFonts w:eastAsiaTheme="minorEastAsia"/>
          <w:lang w:eastAsia="zh-CN"/>
        </w:rPr>
        <w:t>C</w:t>
      </w:r>
      <w:r>
        <w:rPr>
          <w:rFonts w:eastAsiaTheme="minorEastAsia" w:hint="eastAsia"/>
          <w:lang w:eastAsia="zh-CN"/>
        </w:rPr>
        <w:t>ompare</w:t>
      </w:r>
      <w:r>
        <w:rPr>
          <w:rFonts w:eastAsiaTheme="minorEastAsia"/>
          <w:lang w:eastAsia="zh-CN"/>
        </w:rPr>
        <w:t xml:space="preserve">d with adults, children’s greater </w:t>
      </w:r>
      <w:r>
        <w:t>reliance on monomorphemic forms suggests that while</w:t>
      </w:r>
      <w:r>
        <w:rPr>
          <w:rFonts w:eastAsiaTheme="minorEastAsia" w:hint="eastAsia"/>
          <w:lang w:eastAsia="zh-CN"/>
        </w:rPr>
        <w:t xml:space="preserve"> </w:t>
      </w:r>
      <w:r>
        <w:rPr>
          <w:rFonts w:eastAsiaTheme="minorEastAsia"/>
          <w:lang w:eastAsia="zh-CN"/>
        </w:rPr>
        <w:t>they</w:t>
      </w:r>
      <w:r>
        <w:rPr>
          <w:rFonts w:eastAsiaTheme="minorEastAsia" w:hint="eastAsia"/>
          <w:lang w:eastAsia="zh-CN"/>
        </w:rPr>
        <w:t xml:space="preserve"> </w:t>
      </w:r>
      <w:r>
        <w:t xml:space="preserve">can perceive a full change of state, they may lack the productive morphological </w:t>
      </w:r>
      <w:r>
        <w:rPr>
          <w:rFonts w:eastAsiaTheme="minorEastAsia"/>
          <w:lang w:eastAsia="zh-CN"/>
        </w:rPr>
        <w:t>“</w:t>
      </w:r>
      <w:r>
        <w:t>packaging</w:t>
      </w:r>
      <w:r>
        <w:rPr>
          <w:rFonts w:eastAsiaTheme="minorEastAsia"/>
          <w:lang w:eastAsia="zh-CN"/>
        </w:rPr>
        <w:t>”</w:t>
      </w:r>
      <w:r>
        <w:t xml:space="preserve"> to encode both the </w:t>
      </w:r>
      <w:r>
        <w:rPr>
          <w:rFonts w:eastAsiaTheme="minorEastAsia" w:hint="eastAsia"/>
          <w:lang w:eastAsia="zh-CN"/>
        </w:rPr>
        <w:t xml:space="preserve">action </w:t>
      </w:r>
      <w:r>
        <w:t xml:space="preserve">and the </w:t>
      </w:r>
      <w:r>
        <w:rPr>
          <w:rFonts w:eastAsiaTheme="minorEastAsia" w:hint="eastAsia"/>
          <w:lang w:eastAsia="zh-CN"/>
        </w:rPr>
        <w:t>result</w:t>
      </w:r>
      <w:r>
        <w:t xml:space="preserve"> within a single lexical unit</w:t>
      </w:r>
      <w:r>
        <w:rPr>
          <w:rFonts w:eastAsiaTheme="minorEastAsia" w:hint="eastAsia"/>
          <w:lang w:eastAsia="zh-CN"/>
        </w:rPr>
        <w:t xml:space="preserve"> (</w:t>
      </w:r>
      <w:r>
        <w:rPr>
          <w:rFonts w:eastAsiaTheme="minorEastAsia"/>
          <w:lang w:eastAsia="zh-CN"/>
        </w:rPr>
        <w:t>Berman</w:t>
      </w:r>
      <w:r>
        <w:rPr>
          <w:rFonts w:eastAsiaTheme="minorEastAsia" w:hint="eastAsia"/>
          <w:lang w:eastAsia="zh-CN"/>
        </w:rPr>
        <w:t xml:space="preserve"> and Slobin 1994)</w:t>
      </w:r>
      <w:r>
        <w:t xml:space="preserve">. This aligns with </w:t>
      </w:r>
      <w:r>
        <w:rPr>
          <w:rFonts w:eastAsiaTheme="minorEastAsia" w:hint="eastAsia"/>
          <w:lang w:eastAsia="zh-CN"/>
        </w:rPr>
        <w:t>p</w:t>
      </w:r>
      <w:r>
        <w:rPr>
          <w:rFonts w:eastAsiaTheme="minorEastAsia"/>
          <w:lang w:eastAsia="zh-CN"/>
        </w:rPr>
        <w:t xml:space="preserve">revious studies showing that younger children </w:t>
      </w:r>
      <w:r>
        <w:rPr>
          <w:rFonts w:eastAsiaTheme="minorEastAsia" w:hint="eastAsia"/>
          <w:lang w:eastAsia="zh-CN"/>
        </w:rPr>
        <w:t>favor</w:t>
      </w:r>
      <w:r>
        <w:rPr>
          <w:rFonts w:eastAsiaTheme="minorEastAsia"/>
          <w:lang w:eastAsia="zh-CN"/>
        </w:rPr>
        <w:t xml:space="preserve"> simple monomorphemic verbs and avoid morphologically complex forms</w:t>
      </w:r>
      <w:r>
        <w:rPr>
          <w:rFonts w:eastAsiaTheme="minorEastAsia" w:hint="eastAsia"/>
          <w:lang w:eastAsia="zh-CN"/>
        </w:rPr>
        <w:t xml:space="preserve"> </w:t>
      </w:r>
      <w:r>
        <w:rPr>
          <w:rFonts w:eastAsiaTheme="minorEastAsia"/>
          <w:lang w:eastAsia="zh-CN"/>
        </w:rPr>
        <w:t>that require coordinating multiple lexical morphemes (Chen 200</w:t>
      </w:r>
      <w:r>
        <w:rPr>
          <w:rFonts w:eastAsiaTheme="minorEastAsia" w:hint="eastAsia"/>
          <w:lang w:eastAsia="zh-CN"/>
        </w:rPr>
        <w:t xml:space="preserve">8; </w:t>
      </w:r>
      <w:r>
        <w:rPr>
          <w:rFonts w:eastAsiaTheme="minorEastAsia"/>
          <w:lang w:eastAsia="zh-CN"/>
        </w:rPr>
        <w:t>Deng 2019).</w:t>
      </w:r>
      <w:r>
        <w:rPr>
          <w:rFonts w:eastAsia="SimSun"/>
          <w:lang w:eastAsia="zh-CN"/>
        </w:rPr>
        <w:br w:type="page"/>
      </w:r>
    </w:p>
    <w:p w14:paraId="7B125A61" w14:textId="77777777" w:rsidR="00E848A4" w:rsidRPr="00B82DF3" w:rsidRDefault="00233196">
      <w:pPr>
        <w:pStyle w:val="Heading1"/>
        <w:rPr>
          <w:rFonts w:eastAsiaTheme="minorEastAsia"/>
          <w:lang w:eastAsia="zh-CN"/>
        </w:rPr>
      </w:pPr>
      <w:r>
        <w:rPr>
          <w:rFonts w:eastAsia="SimSun" w:hint="eastAsia"/>
          <w:lang w:eastAsia="zh-CN"/>
        </w:rPr>
        <w:lastRenderedPageBreak/>
        <w:t xml:space="preserve">General </w:t>
      </w:r>
      <w:r>
        <w:t>Discussion</w:t>
      </w:r>
    </w:p>
    <w:p w14:paraId="7B125A62" w14:textId="6DC5060F" w:rsidR="00E848A4" w:rsidRPr="00B82DF3" w:rsidRDefault="00233196">
      <w:pPr>
        <w:rPr>
          <w:rFonts w:eastAsiaTheme="minorEastAsia"/>
          <w:lang w:eastAsia="zh-CN"/>
        </w:rPr>
      </w:pPr>
      <w:bookmarkStart w:id="5" w:name="OLE_LINK3"/>
      <w:r>
        <w:rPr>
          <w:lang w:eastAsia="zh-CN"/>
        </w:rPr>
        <w:t>The present study investigated how 4- and 5-year-old Mandarin-speaking children acquire the mapping between linguistic forms—specifically</w:t>
      </w:r>
      <w:r>
        <w:rPr>
          <w:rFonts w:eastAsiaTheme="minorEastAsia" w:hint="eastAsia"/>
          <w:lang w:eastAsia="zh-CN"/>
        </w:rPr>
        <w:t xml:space="preserve"> </w:t>
      </w:r>
      <w:r>
        <w:rPr>
          <w:lang w:eastAsia="zh-CN"/>
        </w:rPr>
        <w:t>RVCs and monomorphemic verbs</w:t>
      </w:r>
      <w:r>
        <w:rPr>
          <w:rFonts w:eastAsiaTheme="minorEastAsia" w:hint="eastAsia"/>
          <w:lang w:eastAsia="zh-CN"/>
        </w:rPr>
        <w:t xml:space="preserve"> (Strong</w:t>
      </w:r>
      <w:r>
        <w:rPr>
          <w:rFonts w:eastAsiaTheme="minorEastAsia"/>
          <w:lang w:eastAsia="zh-CN"/>
        </w:rPr>
        <w:t xml:space="preserve"> and </w:t>
      </w:r>
      <w:r>
        <w:rPr>
          <w:rFonts w:eastAsiaTheme="minorEastAsia" w:hint="eastAsia"/>
          <w:lang w:eastAsia="zh-CN"/>
        </w:rPr>
        <w:t>Weak V1s)</w:t>
      </w:r>
      <w:r>
        <w:rPr>
          <w:lang w:eastAsia="zh-CN"/>
        </w:rPr>
        <w:t>—and change-of-state events. By comparing comprehension</w:t>
      </w:r>
      <w:r>
        <w:rPr>
          <w:rFonts w:eastAsiaTheme="minorEastAsia" w:hint="eastAsia"/>
          <w:lang w:eastAsia="zh-CN"/>
        </w:rPr>
        <w:t xml:space="preserve"> </w:t>
      </w:r>
      <w:r>
        <w:rPr>
          <w:rFonts w:eastAsiaTheme="minorEastAsia"/>
          <w:lang w:eastAsia="zh-CN"/>
        </w:rPr>
        <w:t xml:space="preserve">(Experiment 1) </w:t>
      </w:r>
      <w:r>
        <w:rPr>
          <w:rFonts w:eastAsiaTheme="minorEastAsia" w:hint="eastAsia"/>
          <w:lang w:eastAsia="zh-CN"/>
        </w:rPr>
        <w:t>and production</w:t>
      </w:r>
      <w:r>
        <w:rPr>
          <w:lang w:eastAsia="zh-CN"/>
        </w:rPr>
        <w:t xml:space="preserve"> (Experiment 2) across achieved</w:t>
      </w:r>
      <w:r>
        <w:rPr>
          <w:rFonts w:eastAsiaTheme="minorEastAsia" w:hint="eastAsia"/>
          <w:lang w:eastAsia="zh-CN"/>
        </w:rPr>
        <w:t xml:space="preserve"> </w:t>
      </w:r>
      <w:r>
        <w:rPr>
          <w:rFonts w:eastAsiaTheme="minorEastAsia"/>
          <w:lang w:eastAsia="zh-CN"/>
        </w:rPr>
        <w:t xml:space="preserve">(full) </w:t>
      </w:r>
      <w:r>
        <w:rPr>
          <w:lang w:eastAsia="zh-CN"/>
        </w:rPr>
        <w:t>and failed (zero)</w:t>
      </w:r>
      <w:r>
        <w:rPr>
          <w:rFonts w:eastAsiaTheme="minorEastAsia" w:hint="eastAsia"/>
          <w:lang w:eastAsia="zh-CN"/>
        </w:rPr>
        <w:t xml:space="preserve"> </w:t>
      </w:r>
      <w:r>
        <w:rPr>
          <w:rFonts w:eastAsiaTheme="minorEastAsia"/>
          <w:lang w:eastAsia="zh-CN"/>
        </w:rPr>
        <w:t>state changes</w:t>
      </w:r>
      <w:r>
        <w:rPr>
          <w:lang w:eastAsia="zh-CN"/>
        </w:rPr>
        <w:t>, we provide a nuanced picture of how lexical semantics shapes language acquisition</w:t>
      </w:r>
      <w:r>
        <w:rPr>
          <w:rFonts w:eastAsiaTheme="minorEastAsia"/>
          <w:lang w:eastAsia="zh-CN"/>
        </w:rPr>
        <w:t xml:space="preserve">. Our findings provide empirical support for </w:t>
      </w:r>
      <w:r>
        <w:rPr>
          <w:rFonts w:eastAsiaTheme="minorEastAsia" w:hint="eastAsia"/>
          <w:lang w:eastAsia="zh-CN"/>
        </w:rPr>
        <w:t>t</w:t>
      </w:r>
      <w:r>
        <w:rPr>
          <w:rFonts w:eastAsiaTheme="minorEastAsia"/>
          <w:lang w:eastAsia="zh-CN"/>
        </w:rPr>
        <w:t xml:space="preserve">he strength of result implicature in the </w:t>
      </w:r>
      <w:r>
        <w:rPr>
          <w:rFonts w:eastAsiaTheme="minorEastAsia" w:hint="eastAsia"/>
          <w:lang w:eastAsia="zh-CN"/>
        </w:rPr>
        <w:t xml:space="preserve">Mandarin </w:t>
      </w:r>
      <w:r>
        <w:rPr>
          <w:rFonts w:eastAsiaTheme="minorEastAsia"/>
          <w:lang w:eastAsia="zh-CN"/>
        </w:rPr>
        <w:t>verbal lexicon</w:t>
      </w:r>
      <w:r>
        <w:rPr>
          <w:rFonts w:eastAsiaTheme="minorEastAsia" w:hint="eastAsia"/>
          <w:lang w:eastAsia="zh-CN"/>
        </w:rPr>
        <w:t xml:space="preserve"> and </w:t>
      </w:r>
      <w:r>
        <w:rPr>
          <w:rFonts w:eastAsiaTheme="minorEastAsia"/>
          <w:lang w:eastAsia="zh-CN"/>
        </w:rPr>
        <w:t>extend the Transparency Principle to the acquisition of RVCs and V1s.</w:t>
      </w:r>
    </w:p>
    <w:p w14:paraId="7B125A63" w14:textId="77777777" w:rsidR="00E848A4" w:rsidRPr="00B82DF3" w:rsidRDefault="00233196">
      <w:pPr>
        <w:pStyle w:val="Heading2"/>
        <w:rPr>
          <w:rFonts w:eastAsiaTheme="minorEastAsia"/>
          <w:lang w:eastAsia="zh-CN"/>
        </w:rPr>
      </w:pPr>
      <w:r>
        <w:rPr>
          <w:lang w:eastAsia="zh-CN"/>
        </w:rPr>
        <w:t xml:space="preserve">Lexical Semantic Gradient </w:t>
      </w:r>
      <w:r>
        <w:rPr>
          <w:rFonts w:eastAsiaTheme="minorEastAsia" w:hint="eastAsia"/>
          <w:lang w:eastAsia="zh-CN"/>
        </w:rPr>
        <w:t xml:space="preserve">and </w:t>
      </w:r>
      <w:r>
        <w:rPr>
          <w:rFonts w:eastAsiaTheme="minorEastAsia"/>
          <w:lang w:eastAsia="zh-CN"/>
        </w:rPr>
        <w:t xml:space="preserve">the </w:t>
      </w:r>
      <w:r>
        <w:rPr>
          <w:lang w:eastAsia="zh-CN"/>
        </w:rPr>
        <w:t xml:space="preserve">Transparency Principle </w:t>
      </w:r>
    </w:p>
    <w:p w14:paraId="7B125A64" w14:textId="56B6AE33" w:rsidR="00E848A4" w:rsidRPr="00B82DF3" w:rsidRDefault="00A329BF">
      <w:pPr>
        <w:rPr>
          <w:rFonts w:eastAsiaTheme="minorEastAsia"/>
          <w:lang w:eastAsia="zh-CN"/>
        </w:rPr>
      </w:pPr>
      <w:r>
        <w:rPr>
          <w:rFonts w:eastAsiaTheme="minorEastAsia"/>
          <w:lang w:eastAsia="zh-CN"/>
        </w:rPr>
        <w:t>Our findings make two primary contributions to the theoretical landscape of Mandarin lexical semantics and language acquisition</w:t>
      </w:r>
      <w:r>
        <w:rPr>
          <w:rFonts w:eastAsiaTheme="minorEastAsia" w:hint="eastAsia"/>
          <w:lang w:eastAsia="zh-CN"/>
        </w:rPr>
        <w:t xml:space="preserve">. First, </w:t>
      </w:r>
      <w:r>
        <w:rPr>
          <w:rFonts w:eastAsiaTheme="minorEastAsia"/>
          <w:lang w:eastAsia="zh-CN"/>
        </w:rPr>
        <w:t>our results provide clear evidence for a lexical semantic gradient among Mandarin monomorphemic V1</w:t>
      </w:r>
      <w:r>
        <w:rPr>
          <w:rFonts w:eastAsiaTheme="minorEastAsia" w:hint="eastAsia"/>
          <w:lang w:eastAsia="zh-CN"/>
        </w:rPr>
        <w:t>s</w:t>
      </w:r>
      <w:r>
        <w:rPr>
          <w:rFonts w:eastAsiaTheme="minorEastAsia"/>
          <w:lang w:eastAsia="zh-CN"/>
        </w:rPr>
        <w:t>. In comprehension, both children and adults rejected Strong V1s (e.g., </w:t>
      </w:r>
      <w:r>
        <w:rPr>
          <w:rFonts w:eastAsiaTheme="minorEastAsia"/>
          <w:i/>
          <w:iCs/>
          <w:lang w:eastAsia="zh-CN"/>
        </w:rPr>
        <w:t>bāo</w:t>
      </w:r>
      <w:r>
        <w:rPr>
          <w:rFonts w:eastAsiaTheme="minorEastAsia"/>
          <w:lang w:eastAsia="zh-CN"/>
        </w:rPr>
        <w:t> </w:t>
      </w:r>
      <w:r>
        <w:rPr>
          <w:rFonts w:eastAsiaTheme="minorEastAsia"/>
          <w:iCs/>
          <w:lang w:eastAsia="zh-CN"/>
        </w:rPr>
        <w:t>“peel”</w:t>
      </w:r>
      <w:r>
        <w:rPr>
          <w:rFonts w:eastAsiaTheme="minorEastAsia"/>
          <w:lang w:eastAsia="zh-CN"/>
        </w:rPr>
        <w:t>) more often than Weak V1s (e.g., </w:t>
      </w:r>
      <w:r>
        <w:rPr>
          <w:rFonts w:eastAsiaTheme="minorEastAsia"/>
          <w:i/>
          <w:iCs/>
          <w:lang w:eastAsia="zh-CN"/>
        </w:rPr>
        <w:t>niē</w:t>
      </w:r>
      <w:r>
        <w:rPr>
          <w:rFonts w:eastAsiaTheme="minorEastAsia"/>
          <w:lang w:eastAsia="zh-CN"/>
        </w:rPr>
        <w:t> </w:t>
      </w:r>
      <w:r>
        <w:rPr>
          <w:rFonts w:eastAsiaTheme="minorEastAsia"/>
          <w:iCs/>
          <w:lang w:eastAsia="zh-CN"/>
        </w:rPr>
        <w:t>“squeeze”</w:t>
      </w:r>
      <w:r>
        <w:rPr>
          <w:rFonts w:eastAsiaTheme="minorEastAsia"/>
          <w:lang w:eastAsia="zh-CN"/>
        </w:rPr>
        <w:t xml:space="preserve">) when the expected resultant state was not achieved, demonstrating sensitivity to the differential strength of result implicature. In production, participants across all age groups used more Strong V1s for full change-of-state events than for zero change-of-state events. Importantly, this production pattern was not merely driven by the event outcome alone: when we examined the effect of </w:t>
      </w:r>
      <w:r>
        <w:rPr>
          <w:rFonts w:eastAsiaTheme="minorEastAsia" w:hint="eastAsia"/>
          <w:lang w:eastAsia="zh-CN"/>
        </w:rPr>
        <w:t>Action Property (</w:t>
      </w:r>
      <w:r>
        <w:rPr>
          <w:rFonts w:eastAsiaTheme="minorEastAsia"/>
          <w:lang w:eastAsia="zh-CN"/>
        </w:rPr>
        <w:t xml:space="preserve">Strong </w:t>
      </w:r>
      <w:r>
        <w:rPr>
          <w:rFonts w:eastAsiaTheme="minorEastAsia" w:hint="eastAsia"/>
          <w:lang w:eastAsia="zh-CN"/>
        </w:rPr>
        <w:t>A</w:t>
      </w:r>
      <w:r>
        <w:rPr>
          <w:rFonts w:eastAsiaTheme="minorEastAsia"/>
          <w:lang w:eastAsia="zh-CN"/>
        </w:rPr>
        <w:t xml:space="preserve">ctions vs. Weak </w:t>
      </w:r>
      <w:r>
        <w:rPr>
          <w:rFonts w:eastAsiaTheme="minorEastAsia" w:hint="eastAsia"/>
          <w:lang w:eastAsia="zh-CN"/>
        </w:rPr>
        <w:t>A</w:t>
      </w:r>
      <w:r>
        <w:rPr>
          <w:rFonts w:eastAsiaTheme="minorEastAsia"/>
          <w:lang w:eastAsia="zh-CN"/>
        </w:rPr>
        <w:t>ctions),</w:t>
      </w:r>
      <w:r>
        <w:rPr>
          <w:rFonts w:eastAsiaTheme="minorEastAsia" w:hint="eastAsia"/>
          <w:lang w:eastAsia="zh-CN"/>
        </w:rPr>
        <w:t xml:space="preserve"> all age groups used more Strong V1s to describe Strong Actions in both full and zero change-of-state events</w:t>
      </w:r>
      <w:r>
        <w:rPr>
          <w:rFonts w:eastAsiaTheme="minorEastAsia"/>
          <w:lang w:eastAsia="zh-CN"/>
        </w:rPr>
        <w:t>. The convergence between comprehension and production supports the distinction proposed by Martin et al. (2020</w:t>
      </w:r>
      <w:r>
        <w:rPr>
          <w:rFonts w:eastAsiaTheme="minorEastAsia" w:hint="eastAsia"/>
          <w:lang w:eastAsia="zh-CN"/>
        </w:rPr>
        <w:t>, 2023</w:t>
      </w:r>
      <w:r>
        <w:rPr>
          <w:rFonts w:eastAsiaTheme="minorEastAsia"/>
          <w:lang w:eastAsia="zh-CN"/>
        </w:rPr>
        <w:t xml:space="preserve">), and demonstrates that children track fine-grained differences in result implicature from as early as age 4. </w:t>
      </w:r>
      <w:r>
        <w:rPr>
          <w:rFonts w:eastAsiaTheme="minorEastAsia" w:hint="eastAsia"/>
          <w:lang w:eastAsia="zh-CN"/>
        </w:rPr>
        <w:t>T</w:t>
      </w:r>
      <w:r>
        <w:rPr>
          <w:rFonts w:eastAsiaTheme="minorEastAsia"/>
          <w:lang w:eastAsia="zh-CN"/>
        </w:rPr>
        <w:t xml:space="preserve">he empirical evidence for the distinction between Strong and Weak V1s points </w:t>
      </w:r>
      <w:r>
        <w:rPr>
          <w:rFonts w:eastAsiaTheme="minorEastAsia"/>
          <w:lang w:eastAsia="zh-CN"/>
        </w:rPr>
        <w:lastRenderedPageBreak/>
        <w:t>toward a more granular hierarchy within lexical semantics</w:t>
      </w:r>
      <w:r>
        <w:rPr>
          <w:rFonts w:eastAsiaTheme="minorEastAsia" w:hint="eastAsia"/>
          <w:lang w:eastAsia="zh-CN"/>
        </w:rPr>
        <w:t xml:space="preserve"> </w:t>
      </w:r>
      <w:r>
        <w:rPr>
          <w:rFonts w:eastAsiaTheme="minorEastAsia"/>
          <w:lang w:eastAsia="zh-CN"/>
        </w:rPr>
        <w:t xml:space="preserve">than traditionally assumed </w:t>
      </w:r>
      <w:r>
        <w:rPr>
          <w:rFonts w:eastAsiaTheme="minorEastAsia" w:hint="eastAsia"/>
          <w:lang w:eastAsia="zh-CN"/>
        </w:rPr>
        <w:t xml:space="preserve">(cf. </w:t>
      </w:r>
      <w:r>
        <w:rPr>
          <w:rFonts w:eastAsiaTheme="minorEastAsia"/>
          <w:lang w:eastAsia="zh-CN"/>
        </w:rPr>
        <w:t>Chief</w:t>
      </w:r>
      <w:r>
        <w:rPr>
          <w:rFonts w:eastAsiaTheme="minorEastAsia" w:hint="eastAsia"/>
          <w:lang w:eastAsia="zh-CN"/>
        </w:rPr>
        <w:t xml:space="preserve">  2007; </w:t>
      </w:r>
      <w:r>
        <w:rPr>
          <w:rFonts w:eastAsiaTheme="minorEastAsia"/>
          <w:lang w:eastAsia="zh-CN"/>
        </w:rPr>
        <w:t>Peck</w:t>
      </w:r>
      <w:r>
        <w:rPr>
          <w:rFonts w:eastAsiaTheme="minorEastAsia" w:hint="eastAsia"/>
          <w:lang w:eastAsia="zh-CN"/>
        </w:rPr>
        <w:t xml:space="preserve"> et al. 2013)</w:t>
      </w:r>
      <w:r>
        <w:rPr>
          <w:rFonts w:eastAsiaTheme="minorEastAsia"/>
          <w:lang w:eastAsia="zh-CN"/>
        </w:rPr>
        <w:t>.</w:t>
      </w:r>
    </w:p>
    <w:p w14:paraId="7B125A66" w14:textId="669F3527" w:rsidR="00E848A4" w:rsidRPr="00B82DF3" w:rsidRDefault="00233196">
      <w:pPr>
        <w:rPr>
          <w:rFonts w:eastAsiaTheme="minorEastAsia"/>
          <w:lang w:eastAsia="zh-CN"/>
        </w:rPr>
      </w:pPr>
      <w:r>
        <w:rPr>
          <w:rFonts w:eastAsiaTheme="minorEastAsia" w:hint="eastAsia"/>
          <w:lang w:eastAsia="zh-CN"/>
        </w:rPr>
        <w:t xml:space="preserve">Second, the comprehension results </w:t>
      </w:r>
      <w:r>
        <w:rPr>
          <w:rFonts w:eastAsiaTheme="minorEastAsia"/>
          <w:lang w:eastAsia="zh-CN"/>
        </w:rPr>
        <w:t>validate the Transparency Principle</w:t>
      </w:r>
      <w:r>
        <w:rPr>
          <w:rFonts w:eastAsiaTheme="minorEastAsia" w:hint="eastAsia"/>
          <w:lang w:eastAsia="zh-CN"/>
        </w:rPr>
        <w:t xml:space="preserve"> </w:t>
      </w:r>
      <w:r>
        <w:rPr>
          <w:rFonts w:eastAsiaTheme="minorEastAsia"/>
          <w:lang w:eastAsia="zh-CN"/>
        </w:rPr>
        <w:t>(van Hout 1998; see also Slobin and Bever 1982; Jackendoff 1990), which holds that children acquire linguistic structures more readily when the form-meaning mapping is explicit and transparent. Mandarin RVCs transparently encode both an action (V1) and a resultant state (V2) within a single predicate, providing a clear one-to-one mapping between form and event structure. In line with this principle, we found no significant age-related differences in RVC comprehension: 4-year-olds, 5-year-olds, and adults all reliably accepted RVCs for full change-of-state events and rejected them for zero change-of-state events. In contrast, V1s—where the result is only implied rather than entailed, and the mapping is therefore less transparent—showed significant age-related differences in comprehension, with children rejecting both Strong and Weak V1s in zero-change contexts more often than adults. This asymmetric acquisition profile directly supports the Transparency Principle and extends it to the domain of resultative semantics in Mandarin.</w:t>
      </w:r>
    </w:p>
    <w:p w14:paraId="02352487" w14:textId="77777777" w:rsidR="00DB01D4" w:rsidRPr="00B82DF3" w:rsidRDefault="00233196" w:rsidP="00DB01D4">
      <w:pPr>
        <w:rPr>
          <w:rFonts w:eastAsiaTheme="minorEastAsia"/>
          <w:lang w:eastAsia="zh-CN"/>
        </w:rPr>
      </w:pPr>
      <w:r>
        <w:rPr>
          <w:rFonts w:eastAsiaTheme="minorEastAsia"/>
          <w:lang w:eastAsia="zh-CN"/>
        </w:rPr>
        <w:t>Moreover</w:t>
      </w:r>
      <w:r>
        <w:rPr>
          <w:rFonts w:eastAsiaTheme="minorEastAsia" w:hint="eastAsia"/>
          <w:lang w:eastAsia="zh-CN"/>
        </w:rPr>
        <w:t xml:space="preserve">, </w:t>
      </w:r>
      <w:r>
        <w:rPr>
          <w:rFonts w:eastAsiaTheme="minorEastAsia"/>
          <w:lang w:eastAsia="zh-CN"/>
        </w:rPr>
        <w:t>our findings suggest that a verb’s</w:t>
      </w:r>
      <w:r>
        <w:rPr>
          <w:rFonts w:eastAsiaTheme="minorEastAsia" w:hint="eastAsia"/>
          <w:lang w:eastAsia="zh-CN"/>
        </w:rPr>
        <w:t xml:space="preserve"> result profile </w:t>
      </w:r>
      <w:r>
        <w:rPr>
          <w:rFonts w:eastAsiaTheme="minorEastAsia"/>
          <w:lang w:eastAsia="zh-CN"/>
        </w:rPr>
        <w:t>is a core component of its mental representation.</w:t>
      </w:r>
      <w:r>
        <w:rPr>
          <w:rFonts w:eastAsiaTheme="minorEastAsia" w:hint="eastAsia"/>
          <w:lang w:eastAsia="zh-CN"/>
        </w:rPr>
        <w:t xml:space="preserve"> </w:t>
      </w:r>
      <w:r>
        <w:rPr>
          <w:rFonts w:eastAsiaTheme="minorEastAsia"/>
          <w:lang w:eastAsia="zh-CN"/>
        </w:rPr>
        <w:t>Both children and adults tracked object state changes across</w:t>
      </w:r>
      <w:r>
        <w:rPr>
          <w:rFonts w:eastAsiaTheme="minorEastAsia" w:hint="eastAsia"/>
          <w:lang w:eastAsia="zh-CN"/>
        </w:rPr>
        <w:t xml:space="preserve"> </w:t>
      </w:r>
      <w:r>
        <w:rPr>
          <w:rFonts w:eastAsiaTheme="minorEastAsia"/>
          <w:lang w:eastAsia="zh-CN"/>
        </w:rPr>
        <w:t xml:space="preserve">comprehension </w:t>
      </w:r>
      <w:r>
        <w:rPr>
          <w:rFonts w:eastAsiaTheme="minorEastAsia" w:hint="eastAsia"/>
          <w:lang w:eastAsia="zh-CN"/>
        </w:rPr>
        <w:t>and production</w:t>
      </w:r>
      <w:r>
        <w:rPr>
          <w:rFonts w:eastAsiaTheme="minorEastAsia"/>
          <w:lang w:eastAsia="zh-CN"/>
        </w:rPr>
        <w:t>, indicating that</w:t>
      </w:r>
      <w:r>
        <w:rPr>
          <w:rFonts w:eastAsiaTheme="minorEastAsia" w:hint="eastAsia"/>
          <w:lang w:eastAsia="zh-CN"/>
        </w:rPr>
        <w:t xml:space="preserve"> </w:t>
      </w:r>
      <w:r>
        <w:rPr>
          <w:rFonts w:eastAsiaTheme="minorEastAsia"/>
          <w:lang w:eastAsia="zh-CN"/>
        </w:rPr>
        <w:t xml:space="preserve">the </w:t>
      </w:r>
      <w:r>
        <w:rPr>
          <w:rFonts w:eastAsiaTheme="minorEastAsia" w:hint="eastAsia"/>
          <w:lang w:eastAsia="zh-CN"/>
        </w:rPr>
        <w:t>perception of</w:t>
      </w:r>
      <w:r>
        <w:rPr>
          <w:rFonts w:eastAsiaTheme="minorEastAsia"/>
          <w:lang w:eastAsia="zh-CN"/>
        </w:rPr>
        <w:t xml:space="preserve"> an action is linked to its predicted </w:t>
      </w:r>
      <w:r>
        <w:rPr>
          <w:rFonts w:eastAsiaTheme="minorEastAsia" w:hint="eastAsia"/>
          <w:lang w:eastAsia="zh-CN"/>
        </w:rPr>
        <w:t>change of state</w:t>
      </w:r>
      <w:r>
        <w:rPr>
          <w:rFonts w:eastAsiaTheme="minorEastAsia"/>
          <w:lang w:eastAsia="zh-CN"/>
        </w:rPr>
        <w:t xml:space="preserve"> from early on.</w:t>
      </w:r>
      <w:r>
        <w:rPr>
          <w:rFonts w:eastAsiaTheme="minorEastAsia" w:hint="eastAsia"/>
          <w:lang w:eastAsia="zh-CN"/>
        </w:rPr>
        <w:t xml:space="preserve"> </w:t>
      </w:r>
      <w:r>
        <w:rPr>
          <w:rFonts w:eastAsiaTheme="minorEastAsia"/>
          <w:lang w:eastAsia="zh-CN"/>
        </w:rPr>
        <w:t xml:space="preserve">This points toward a </w:t>
      </w:r>
      <w:r>
        <w:rPr>
          <w:rFonts w:eastAsiaTheme="minorEastAsia" w:hint="eastAsia"/>
          <w:lang w:eastAsia="zh-CN"/>
        </w:rPr>
        <w:t xml:space="preserve">potential </w:t>
      </w:r>
      <w:r>
        <w:rPr>
          <w:rFonts w:eastAsiaTheme="minorEastAsia"/>
          <w:lang w:eastAsia="zh-CN"/>
        </w:rPr>
        <w:t>universal cognitive architecture (</w:t>
      </w:r>
      <w:r>
        <w:rPr>
          <w:rFonts w:eastAsiaTheme="minorEastAsia" w:hint="eastAsia"/>
          <w:lang w:eastAsia="zh-CN"/>
        </w:rPr>
        <w:t xml:space="preserve">cf. </w:t>
      </w:r>
      <w:r>
        <w:rPr>
          <w:rFonts w:eastAsiaTheme="minorEastAsia"/>
          <w:lang w:eastAsia="zh-CN"/>
        </w:rPr>
        <w:t>Pinker and Jackendoff 2005; Snyder 2007)</w:t>
      </w:r>
      <w:r>
        <w:rPr>
          <w:rFonts w:eastAsiaTheme="minorEastAsia" w:hint="eastAsia"/>
          <w:lang w:eastAsia="zh-CN"/>
        </w:rPr>
        <w:t xml:space="preserve"> </w:t>
      </w:r>
      <w:r>
        <w:rPr>
          <w:rFonts w:eastAsiaTheme="minorEastAsia"/>
          <w:lang w:eastAsia="zh-CN"/>
        </w:rPr>
        <w:t xml:space="preserve">in which Mandarin-specific ways of </w:t>
      </w:r>
      <w:r>
        <w:rPr>
          <w:rFonts w:eastAsiaTheme="minorEastAsia" w:hint="eastAsia"/>
          <w:lang w:eastAsia="zh-CN"/>
        </w:rPr>
        <w:t xml:space="preserve">encoding </w:t>
      </w:r>
      <w:r>
        <w:rPr>
          <w:rFonts w:eastAsiaTheme="minorEastAsia"/>
          <w:lang w:eastAsia="zh-CN"/>
        </w:rPr>
        <w:t xml:space="preserve">resultant state </w:t>
      </w:r>
      <w:r>
        <w:rPr>
          <w:rFonts w:eastAsiaTheme="minorEastAsia" w:hint="eastAsia"/>
          <w:lang w:eastAsia="zh-CN"/>
        </w:rPr>
        <w:t xml:space="preserve">may be </w:t>
      </w:r>
      <w:r>
        <w:rPr>
          <w:rFonts w:eastAsiaTheme="minorEastAsia"/>
          <w:lang w:eastAsia="zh-CN"/>
        </w:rPr>
        <w:t>grounded in deep-seated semantic categories found across languages.</w:t>
      </w:r>
    </w:p>
    <w:p w14:paraId="18572E6D" w14:textId="55924D37" w:rsidR="00DB01D4" w:rsidRPr="00B82DF3" w:rsidRDefault="00DB01D4" w:rsidP="00DB01D4">
      <w:pPr>
        <w:rPr>
          <w:rFonts w:eastAsiaTheme="minorEastAsia"/>
          <w:lang w:eastAsia="zh-CN"/>
        </w:rPr>
      </w:pPr>
      <w:r>
        <w:rPr>
          <w:rFonts w:eastAsiaTheme="minorEastAsia"/>
          <w:lang w:eastAsia="zh-CN"/>
        </w:rPr>
        <w:t>This sensitivity to core component</w:t>
      </w:r>
      <w:r>
        <w:rPr>
          <w:rFonts w:eastAsiaTheme="minorEastAsia" w:hint="eastAsia"/>
          <w:lang w:eastAsia="zh-CN"/>
        </w:rPr>
        <w:t>s</w:t>
      </w:r>
      <w:r>
        <w:rPr>
          <w:rFonts w:eastAsiaTheme="minorEastAsia"/>
          <w:lang w:eastAsia="zh-CN"/>
        </w:rPr>
        <w:t xml:space="preserve"> </w:t>
      </w:r>
      <w:r>
        <w:rPr>
          <w:rFonts w:eastAsiaTheme="minorEastAsia" w:hint="eastAsia"/>
          <w:lang w:eastAsia="zh-CN"/>
        </w:rPr>
        <w:t>in</w:t>
      </w:r>
      <w:r>
        <w:rPr>
          <w:rFonts w:eastAsiaTheme="minorEastAsia"/>
          <w:lang w:eastAsia="zh-CN"/>
        </w:rPr>
        <w:t xml:space="preserve"> mental representation</w:t>
      </w:r>
      <w:r>
        <w:rPr>
          <w:rFonts w:eastAsiaTheme="minorEastAsia" w:hint="eastAsia"/>
          <w:lang w:eastAsia="zh-CN"/>
        </w:rPr>
        <w:t xml:space="preserve">s </w:t>
      </w:r>
      <w:r>
        <w:rPr>
          <w:rFonts w:eastAsiaTheme="minorEastAsia"/>
          <w:lang w:eastAsia="zh-CN"/>
        </w:rPr>
        <w:t xml:space="preserve">is consistent with recent findings in other domains of Mandarin acquisition. For instance, Lin (2026) demonstrated that </w:t>
      </w:r>
      <w:r>
        <w:rPr>
          <w:rFonts w:eastAsiaTheme="minorEastAsia"/>
          <w:lang w:eastAsia="zh-CN"/>
        </w:rPr>
        <w:lastRenderedPageBreak/>
        <w:t xml:space="preserve">children’s mastery of unaccusative syntax—specifically the mapping of arguments to the postverbal position—is similarly mediated by a semantic hierarchy of event types. In that study, children as young as 4 were more successful in identifying “core” unaccusatives involving a change-of-location (e.g., </w:t>
      </w:r>
      <w:r>
        <w:rPr>
          <w:rFonts w:eastAsiaTheme="minorEastAsia"/>
          <w:i/>
          <w:iCs/>
          <w:lang w:eastAsia="zh-CN"/>
        </w:rPr>
        <w:t xml:space="preserve">diào </w:t>
      </w:r>
      <w:r>
        <w:rPr>
          <w:rFonts w:eastAsiaTheme="minorEastAsia"/>
          <w:iCs/>
          <w:lang w:eastAsia="zh-CN"/>
        </w:rPr>
        <w:t>“fall”</w:t>
      </w:r>
      <w:r>
        <w:rPr>
          <w:rFonts w:eastAsiaTheme="minorEastAsia"/>
          <w:lang w:eastAsia="zh-CN"/>
        </w:rPr>
        <w:t xml:space="preserve">) than “non-core” unaccusatives involving a change-of-state (e.g., </w:t>
      </w:r>
      <w:r>
        <w:rPr>
          <w:rFonts w:eastAsiaTheme="minorEastAsia"/>
          <w:i/>
          <w:iCs/>
          <w:lang w:eastAsia="zh-CN"/>
        </w:rPr>
        <w:t xml:space="preserve">bùjiàn </w:t>
      </w:r>
      <w:r>
        <w:rPr>
          <w:rFonts w:eastAsiaTheme="minorEastAsia"/>
          <w:iCs/>
          <w:lang w:eastAsia="zh-CN"/>
        </w:rPr>
        <w:t>“disappear”</w:t>
      </w:r>
      <w:r>
        <w:rPr>
          <w:rFonts w:eastAsiaTheme="minorEastAsia"/>
          <w:lang w:eastAsia="zh-CN"/>
        </w:rPr>
        <w:t xml:space="preserve">). Much like the distinction between Strong and Weak V1s observed here, Lin (2026) argues that core semantic features provide more robust cues for syntactic mapping, whereas non-core or less prototypical meanings present more persistent challenges for young learners. Together, these findings suggest a broader developmental pattern </w:t>
      </w:r>
      <w:r>
        <w:rPr>
          <w:rFonts w:eastAsiaTheme="minorEastAsia" w:hint="eastAsia"/>
          <w:lang w:eastAsia="zh-CN"/>
        </w:rPr>
        <w:t xml:space="preserve">that </w:t>
      </w:r>
      <w:r>
        <w:rPr>
          <w:rFonts w:eastAsiaTheme="minorEastAsia"/>
          <w:lang w:eastAsia="zh-CN"/>
        </w:rPr>
        <w:t>is fundamentally guided by the relative strength and typicality of lexical semantic features.</w:t>
      </w:r>
    </w:p>
    <w:p w14:paraId="7B125A68" w14:textId="77777777" w:rsidR="00E848A4" w:rsidRPr="00B82DF3" w:rsidRDefault="00233196">
      <w:pPr>
        <w:pStyle w:val="Heading2"/>
        <w:rPr>
          <w:rFonts w:eastAsiaTheme="minorEastAsia"/>
          <w:lang w:eastAsia="zh-CN"/>
        </w:rPr>
      </w:pPr>
      <w:bookmarkStart w:id="6" w:name="_Hlk207732647"/>
      <w:bookmarkEnd w:id="5"/>
      <w:r>
        <w:rPr>
          <w:rFonts w:hint="eastAsia"/>
          <w:lang w:eastAsia="zh-CN"/>
        </w:rPr>
        <w:t>Children</w:t>
      </w:r>
      <w:r>
        <w:rPr>
          <w:lang w:eastAsia="zh-CN"/>
        </w:rPr>
        <w:t>’</w:t>
      </w:r>
      <w:r>
        <w:rPr>
          <w:rFonts w:hint="eastAsia"/>
          <w:lang w:eastAsia="zh-CN"/>
        </w:rPr>
        <w:t xml:space="preserve">s </w:t>
      </w:r>
      <w:r>
        <w:rPr>
          <w:rFonts w:eastAsiaTheme="minorEastAsia" w:hint="eastAsia"/>
          <w:lang w:eastAsia="zh-CN"/>
        </w:rPr>
        <w:t>Comprehension and Production of RVCs</w:t>
      </w:r>
    </w:p>
    <w:p w14:paraId="7B125A69" w14:textId="674DD1CF" w:rsidR="00E848A4" w:rsidRPr="00B82DF3" w:rsidRDefault="00233196">
      <w:pPr>
        <w:rPr>
          <w:rFonts w:eastAsiaTheme="minorEastAsia"/>
          <w:lang w:eastAsia="zh-CN"/>
        </w:rPr>
      </w:pPr>
      <w:bookmarkStart w:id="7" w:name="_Hlk207732414"/>
      <w:bookmarkEnd w:id="6"/>
      <w:r>
        <w:rPr>
          <w:rFonts w:eastAsiaTheme="minorEastAsia"/>
          <w:lang w:eastAsia="zh-CN"/>
        </w:rPr>
        <w:t xml:space="preserve">Children’s grasp of RVCs is clearly demonstrated in </w:t>
      </w:r>
      <w:r>
        <w:rPr>
          <w:rFonts w:eastAsiaTheme="minorEastAsia" w:hint="eastAsia"/>
          <w:lang w:eastAsia="zh-CN"/>
        </w:rPr>
        <w:t>both experiments</w:t>
      </w:r>
      <w:r>
        <w:rPr>
          <w:rFonts w:eastAsiaTheme="minorEastAsia"/>
          <w:lang w:eastAsia="zh-CN"/>
        </w:rPr>
        <w:t>. In comprehension, children as young as age 4 successfully distinguished between full change-of-state and zero change-of-state events. By consistently accepting RVCs for completed results and rejecting them for incomplete ones, 4- and 5-year-olds demonstrated that they have already acquired the resultative (and telic) meaning entailed in the complex constructions of RVCs.</w:t>
      </w:r>
      <w:r>
        <w:rPr>
          <w:rFonts w:eastAsiaTheme="minorEastAsia" w:hint="eastAsia"/>
          <w:lang w:eastAsia="zh-CN"/>
        </w:rPr>
        <w:t xml:space="preserve"> </w:t>
      </w:r>
      <w:r>
        <w:rPr>
          <w:rFonts w:eastAsiaTheme="minorEastAsia"/>
          <w:lang w:eastAsia="zh-CN"/>
        </w:rPr>
        <w:t xml:space="preserve">This was further reflected in their </w:t>
      </w:r>
      <w:r>
        <w:rPr>
          <w:rFonts w:eastAsiaTheme="minorEastAsia" w:hint="eastAsia"/>
          <w:lang w:eastAsia="zh-CN"/>
        </w:rPr>
        <w:t>event descriptions</w:t>
      </w:r>
      <w:r>
        <w:rPr>
          <w:rFonts w:eastAsiaTheme="minorEastAsia"/>
          <w:lang w:eastAsia="zh-CN"/>
        </w:rPr>
        <w:t xml:space="preserve">: children produced significantly more RVCs when describing full change-of-state events than when describing zero change-of-state events, demonstrating sensitivity to event structure in their own speech. </w:t>
      </w:r>
    </w:p>
    <w:p w14:paraId="7B125A6A" w14:textId="1789A614" w:rsidR="00E848A4" w:rsidRPr="00B82DF3" w:rsidRDefault="00233196">
      <w:pPr>
        <w:rPr>
          <w:rFonts w:eastAsiaTheme="minorEastAsia"/>
          <w:lang w:eastAsia="zh-CN"/>
        </w:rPr>
      </w:pPr>
      <w:r>
        <w:rPr>
          <w:rFonts w:eastAsiaTheme="minorEastAsia"/>
          <w:lang w:eastAsia="zh-CN"/>
        </w:rPr>
        <w:t>Nevertheless, children produced fewer RVCs overall than adults, preferring simpler, monomorphemic V1s.</w:t>
      </w:r>
      <w:r>
        <w:rPr>
          <w:rFonts w:ascii="Segoe UI" w:hAnsi="Segoe UI" w:cs="Segoe UI"/>
          <w:color w:val="0F1115"/>
        </w:rPr>
        <w:t xml:space="preserve"> </w:t>
      </w:r>
      <w:r>
        <w:rPr>
          <w:rFonts w:eastAsiaTheme="minorEastAsia"/>
          <w:lang w:eastAsia="zh-CN"/>
        </w:rPr>
        <w:t>This production gap is consistent with previous findings that young children favor morphologically simple forms (Chen 20</w:t>
      </w:r>
      <w:r>
        <w:rPr>
          <w:rFonts w:eastAsiaTheme="minorEastAsia" w:hint="eastAsia"/>
          <w:lang w:eastAsia="zh-CN"/>
        </w:rPr>
        <w:t xml:space="preserve">08; </w:t>
      </w:r>
      <w:r>
        <w:rPr>
          <w:rFonts w:eastAsiaTheme="minorEastAsia"/>
          <w:lang w:eastAsia="zh-CN"/>
        </w:rPr>
        <w:t>Deng 2019). Importantly, no significant differences were found between 4- and 5-year-olds in either comprehension</w:t>
      </w:r>
      <w:r>
        <w:rPr>
          <w:rFonts w:eastAsiaTheme="minorEastAsia" w:hint="eastAsia"/>
          <w:lang w:eastAsia="zh-CN"/>
        </w:rPr>
        <w:t xml:space="preserve"> or</w:t>
      </w:r>
      <w:r>
        <w:rPr>
          <w:rFonts w:eastAsiaTheme="minorEastAsia"/>
          <w:lang w:eastAsia="zh-CN"/>
        </w:rPr>
        <w:t xml:space="preserve"> the proportion of RVCs produced, suggesting that the core semantics of RVCs are in place by age 4. </w:t>
      </w:r>
      <w:r>
        <w:rPr>
          <w:rFonts w:eastAsiaTheme="minorEastAsia"/>
          <w:lang w:eastAsia="zh-CN"/>
        </w:rPr>
        <w:lastRenderedPageBreak/>
        <w:t xml:space="preserve">Later development likely involves lexical expansion and the sophisticated packaging of </w:t>
      </w:r>
      <w:r>
        <w:rPr>
          <w:rFonts w:eastAsiaTheme="minorEastAsia" w:hint="eastAsia"/>
          <w:lang w:eastAsia="zh-CN"/>
        </w:rPr>
        <w:t>RVCs</w:t>
      </w:r>
      <w:r>
        <w:rPr>
          <w:rFonts w:eastAsiaTheme="minorEastAsia"/>
          <w:lang w:eastAsia="zh-CN"/>
        </w:rPr>
        <w:t>, rather than shifts in the underlying grammatical knowledge</w:t>
      </w:r>
      <w:r>
        <w:rPr>
          <w:rFonts w:eastAsiaTheme="minorEastAsia" w:hint="eastAsia"/>
          <w:lang w:eastAsia="zh-CN"/>
        </w:rPr>
        <w:t xml:space="preserve"> (</w:t>
      </w:r>
      <w:r>
        <w:rPr>
          <w:rFonts w:eastAsiaTheme="minorEastAsia"/>
          <w:lang w:eastAsia="zh-CN"/>
        </w:rPr>
        <w:t>Xiao et al. 2006</w:t>
      </w:r>
      <w:r>
        <w:rPr>
          <w:rFonts w:eastAsiaTheme="minorEastAsia" w:hint="eastAsia"/>
          <w:lang w:eastAsia="zh-CN"/>
        </w:rPr>
        <w:t>; Yang 2006; Deng 2019)</w:t>
      </w:r>
      <w:r>
        <w:rPr>
          <w:rFonts w:eastAsiaTheme="minorEastAsia"/>
          <w:lang w:eastAsia="zh-CN"/>
        </w:rPr>
        <w:t>.</w:t>
      </w:r>
    </w:p>
    <w:p w14:paraId="7B125A6B" w14:textId="2F7A9E8E" w:rsidR="00E848A4" w:rsidRPr="00B82DF3" w:rsidRDefault="00233196">
      <w:pPr>
        <w:rPr>
          <w:rFonts w:eastAsiaTheme="minorEastAsia"/>
          <w:lang w:eastAsia="zh-CN"/>
        </w:rPr>
      </w:pPr>
      <w:r>
        <w:rPr>
          <w:rFonts w:eastAsiaTheme="minorEastAsia"/>
          <w:lang w:eastAsia="zh-CN"/>
        </w:rPr>
        <w:t>A critical asymmetry emerged between comprehension and production when comparing RVCs and V1s.</w:t>
      </w:r>
      <w:r>
        <w:rPr>
          <w:rFonts w:eastAsiaTheme="minorEastAsia" w:hint="eastAsia"/>
          <w:lang w:eastAsia="zh-CN"/>
        </w:rPr>
        <w:t xml:space="preserve"> </w:t>
      </w:r>
      <w:r>
        <w:rPr>
          <w:rFonts w:eastAsiaTheme="minorEastAsia"/>
          <w:lang w:eastAsia="zh-CN"/>
        </w:rPr>
        <w:t xml:space="preserve">In comprehension, children overextended the resultative meaning of RVCs to V1s, rejecting both Strong and Weak V1s in zero-change contexts </w:t>
      </w:r>
      <w:r>
        <w:rPr>
          <w:rFonts w:eastAsiaTheme="minorEastAsia" w:hint="eastAsia"/>
          <w:lang w:eastAsia="zh-CN"/>
        </w:rPr>
        <w:t xml:space="preserve">much more often than </w:t>
      </w:r>
      <w:r>
        <w:rPr>
          <w:rFonts w:eastAsiaTheme="minorEastAsia"/>
          <w:lang w:eastAsia="zh-CN"/>
        </w:rPr>
        <w:t>adults (cf</w:t>
      </w:r>
      <w:r>
        <w:rPr>
          <w:rFonts w:eastAsiaTheme="minorEastAsia" w:hint="eastAsia"/>
          <w:lang w:eastAsia="zh-CN"/>
        </w:rPr>
        <w:t>.</w:t>
      </w:r>
      <w:r>
        <w:rPr>
          <w:rFonts w:eastAsiaTheme="minorEastAsia"/>
          <w:lang w:eastAsia="zh-CN"/>
        </w:rPr>
        <w:t xml:space="preserve"> Chen 2017; Liu 2018).</w:t>
      </w:r>
      <w:r>
        <w:rPr>
          <w:rFonts w:eastAsiaTheme="minorEastAsia" w:hint="eastAsia"/>
          <w:lang w:eastAsia="zh-CN"/>
        </w:rPr>
        <w:t xml:space="preserve"> </w:t>
      </w:r>
      <w:r>
        <w:rPr>
          <w:rFonts w:eastAsiaTheme="minorEastAsia"/>
          <w:lang w:eastAsia="zh-CN"/>
        </w:rPr>
        <w:t>In production, however, children used V1s appropriately, showing adult-like sensitivity to the distinction between Strong and Weak V1s. This comprehension–production asymmetry suggests that children’s semantic representations of V1s may be graded: while they know that Strong V1s are strongly associated with results, they have not yet fully acquired the pragmatic ability to cancel that association when the result fails to occur (cf. Papafragou and Musolino 2003 on scalar implicatures). This asymmetry is consistent with the broader finding that children often perform better on production than on comprehension tasks involving pragmatic inference (Clark 1997; Hendriks 2014). Production simply requires describing what happened—allowing children to choose the verb that best matches the action they observed. Comprehension, by contrast, requires participants to evaluate the felicity of a description relative to an event, which may involve metalinguistic reasoning about whether the verb </w:t>
      </w:r>
      <w:r>
        <w:rPr>
          <w:rFonts w:eastAsiaTheme="minorEastAsia"/>
          <w:i/>
          <w:iCs/>
          <w:lang w:eastAsia="zh-CN"/>
        </w:rPr>
        <w:t>implies</w:t>
      </w:r>
      <w:r>
        <w:rPr>
          <w:rFonts w:eastAsiaTheme="minorEastAsia"/>
          <w:lang w:eastAsia="zh-CN"/>
        </w:rPr>
        <w:t xml:space="preserve"> a result that did not occur. </w:t>
      </w:r>
      <w:bookmarkEnd w:id="7"/>
    </w:p>
    <w:p w14:paraId="7B125A6C" w14:textId="77777777" w:rsidR="00E848A4" w:rsidRPr="00B82DF3" w:rsidRDefault="00233196">
      <w:pPr>
        <w:pStyle w:val="Heading2"/>
        <w:rPr>
          <w:rFonts w:eastAsiaTheme="minorEastAsia"/>
          <w:lang w:eastAsia="zh-CN"/>
        </w:rPr>
      </w:pPr>
      <w:r>
        <w:rPr>
          <w:rFonts w:hint="eastAsia"/>
          <w:lang w:eastAsia="zh-CN"/>
        </w:rPr>
        <w:t>Children</w:t>
      </w:r>
      <w:r>
        <w:rPr>
          <w:lang w:eastAsia="zh-CN"/>
        </w:rPr>
        <w:t>’</w:t>
      </w:r>
      <w:r>
        <w:rPr>
          <w:rFonts w:hint="eastAsia"/>
          <w:lang w:eastAsia="zh-CN"/>
        </w:rPr>
        <w:t>s</w:t>
      </w:r>
      <w:r>
        <w:rPr>
          <w:rFonts w:eastAsiaTheme="minorEastAsia" w:hint="eastAsia"/>
          <w:lang w:eastAsia="zh-CN"/>
        </w:rPr>
        <w:t xml:space="preserve"> Comprehension and Production of V1s</w:t>
      </w:r>
    </w:p>
    <w:p w14:paraId="7B125A6E" w14:textId="7D1C263A" w:rsidR="00E848A4" w:rsidRPr="00B82DF3" w:rsidRDefault="00233196" w:rsidP="00FE0670">
      <w:pPr>
        <w:rPr>
          <w:rFonts w:eastAsiaTheme="minorEastAsia"/>
          <w:lang w:eastAsia="zh-CN"/>
        </w:rPr>
      </w:pPr>
      <w:r>
        <w:rPr>
          <w:rFonts w:eastAsiaTheme="minorEastAsia"/>
          <w:lang w:eastAsia="zh-CN"/>
        </w:rPr>
        <w:t xml:space="preserve">In comprehension, both children and adults </w:t>
      </w:r>
      <w:r>
        <w:rPr>
          <w:rFonts w:eastAsiaTheme="minorEastAsia" w:hint="eastAsia"/>
          <w:lang w:eastAsia="zh-CN"/>
        </w:rPr>
        <w:t xml:space="preserve">accepted </w:t>
      </w:r>
      <w:r>
        <w:rPr>
          <w:rFonts w:eastAsiaTheme="minorEastAsia"/>
          <w:lang w:eastAsia="zh-CN"/>
        </w:rPr>
        <w:t xml:space="preserve">Weak V1s significantly more than Strong V1s when interpreting zero </w:t>
      </w:r>
      <w:r>
        <w:rPr>
          <w:rFonts w:eastAsiaTheme="minorEastAsia" w:hint="eastAsia"/>
          <w:lang w:eastAsia="zh-CN"/>
        </w:rPr>
        <w:t xml:space="preserve">change-of-state </w:t>
      </w:r>
      <w:r>
        <w:rPr>
          <w:rFonts w:eastAsiaTheme="minorEastAsia"/>
          <w:lang w:eastAsia="zh-CN"/>
        </w:rPr>
        <w:t>events, indicating sensitivity to the strength of result implicature. In production, children also demonstrated adult-like patterns: they used more Strong V1s for full change-of-state events than for zero change-of-state events, and this pattern</w:t>
      </w:r>
      <w:r>
        <w:rPr>
          <w:rFonts w:eastAsiaTheme="minorEastAsia" w:hint="eastAsia"/>
          <w:lang w:eastAsia="zh-CN"/>
        </w:rPr>
        <w:t xml:space="preserve"> </w:t>
      </w:r>
      <w:r>
        <w:rPr>
          <w:rFonts w:eastAsiaTheme="minorEastAsia" w:hint="eastAsia"/>
          <w:lang w:eastAsia="zh-CN"/>
        </w:rPr>
        <w:lastRenderedPageBreak/>
        <w:t>was consistent with</w:t>
      </w:r>
      <w:r>
        <w:rPr>
          <w:rFonts w:eastAsiaTheme="minorEastAsia"/>
          <w:lang w:eastAsia="zh-CN"/>
        </w:rPr>
        <w:t xml:space="preserve"> the distinction between </w:t>
      </w:r>
      <w:r>
        <w:rPr>
          <w:rFonts w:eastAsiaTheme="minorEastAsia" w:hint="eastAsia"/>
          <w:lang w:eastAsia="zh-CN"/>
        </w:rPr>
        <w:t xml:space="preserve">Strong Actions </w:t>
      </w:r>
      <w:r>
        <w:rPr>
          <w:rFonts w:eastAsiaTheme="minorEastAsia"/>
          <w:lang w:eastAsia="zh-CN"/>
        </w:rPr>
        <w:t>and</w:t>
      </w:r>
      <w:r>
        <w:rPr>
          <w:rFonts w:eastAsiaTheme="minorEastAsia" w:hint="eastAsia"/>
          <w:lang w:eastAsia="zh-CN"/>
        </w:rPr>
        <w:t xml:space="preserve"> Weak Actions</w:t>
      </w:r>
      <w:r>
        <w:rPr>
          <w:rFonts w:eastAsiaTheme="minorEastAsia"/>
          <w:lang w:eastAsia="zh-CN"/>
        </w:rPr>
        <w:t xml:space="preserve">. Taken together, these findings show that children have acquired not only the semantic distinction between Strong and Weak V1s but also the ability to map these verbs appropriately onto different </w:t>
      </w:r>
      <w:r>
        <w:rPr>
          <w:rFonts w:eastAsiaTheme="minorEastAsia" w:hint="eastAsia"/>
          <w:lang w:eastAsia="zh-CN"/>
        </w:rPr>
        <w:t xml:space="preserve">changes of state and </w:t>
      </w:r>
      <w:r>
        <w:rPr>
          <w:rFonts w:eastAsiaTheme="minorEastAsia"/>
          <w:lang w:eastAsia="zh-CN"/>
        </w:rPr>
        <w:t>action</w:t>
      </w:r>
      <w:r>
        <w:rPr>
          <w:rFonts w:eastAsiaTheme="minorEastAsia" w:hint="eastAsia"/>
          <w:lang w:eastAsia="zh-CN"/>
        </w:rPr>
        <w:t>s</w:t>
      </w:r>
      <w:r>
        <w:rPr>
          <w:rFonts w:eastAsiaTheme="minorEastAsia"/>
          <w:lang w:eastAsia="zh-CN"/>
        </w:rPr>
        <w:t>.</w:t>
      </w:r>
    </w:p>
    <w:p w14:paraId="7B125A6F" w14:textId="5F337FDC" w:rsidR="00E848A4" w:rsidRPr="000C38E1" w:rsidRDefault="00233196">
      <w:pPr>
        <w:rPr>
          <w:rFonts w:eastAsiaTheme="minorEastAsia"/>
          <w:lang w:eastAsia="zh-CN"/>
        </w:rPr>
      </w:pPr>
      <w:r>
        <w:rPr>
          <w:rFonts w:eastAsiaTheme="minorEastAsia"/>
          <w:lang w:eastAsia="zh-CN"/>
        </w:rPr>
        <w:t>D</w:t>
      </w:r>
      <w:r>
        <w:rPr>
          <w:rFonts w:eastAsiaTheme="minorEastAsia" w:hint="eastAsia"/>
          <w:lang w:eastAsia="zh-CN"/>
        </w:rPr>
        <w:t>es</w:t>
      </w:r>
      <w:r>
        <w:rPr>
          <w:rFonts w:eastAsiaTheme="minorEastAsia"/>
          <w:lang w:eastAsia="zh-CN"/>
        </w:rPr>
        <w:t>pite this sensitivity, children overextended resultative meanings to V1s in comprehension; in other words, they treated V1s as RVCs. Why might this occur? One explanation concerns input distributions. In adult speech, RVCs are preferentially used for full change-of-state events, creating a strong association between RVCs and realized results. Monomorphemic V1s, by contrast, are used across a wider range of contexts, including both resultative and non-resultative situations. However, children may initially overgeneralize the resultative association from RVCs to V1s due to lexical entrenchment (</w:t>
      </w:r>
      <w:r w:rsidR="00863DCB" w:rsidRPr="00863DCB">
        <w:rPr>
          <w:rFonts w:eastAsiaTheme="minorEastAsia"/>
          <w:lang w:eastAsia="zh-CN"/>
        </w:rPr>
        <w:t>Tomasello 2003</w:t>
      </w:r>
      <w:r w:rsidR="00863DCB">
        <w:rPr>
          <w:rFonts w:eastAsiaTheme="minorEastAsia" w:hint="eastAsia"/>
          <w:lang w:eastAsia="zh-CN"/>
        </w:rPr>
        <w:t xml:space="preserve">; </w:t>
      </w:r>
      <w:r>
        <w:rPr>
          <w:rFonts w:eastAsiaTheme="minorEastAsia"/>
          <w:lang w:eastAsia="zh-CN"/>
        </w:rPr>
        <w:t xml:space="preserve">Theakston 2004). If children hear RVCs predominantly in resultative contexts, they may initially treat RVCs and V1s as overlapping categories, only later learning that V1s do not entail a result. This account predicts that with increased input and item-specific experience, children will gradually prune the overextension. By age 4, children may not yet have accumulated sufficient experience with V1s to override the strong distributional bias associated with RVCs. Their comprehension thus reflects a developmental stage in which </w:t>
      </w:r>
      <w:r>
        <w:rPr>
          <w:rFonts w:eastAsiaTheme="minorEastAsia" w:hint="eastAsia"/>
          <w:lang w:eastAsia="zh-CN"/>
        </w:rPr>
        <w:t>result entailments in RVCs</w:t>
      </w:r>
      <w:r>
        <w:rPr>
          <w:rFonts w:eastAsiaTheme="minorEastAsia"/>
          <w:lang w:eastAsia="zh-CN"/>
        </w:rPr>
        <w:t xml:space="preserve"> continue to outweigh finer-grained lexical-semantic distinctions.</w:t>
      </w:r>
      <w:r>
        <w:rPr>
          <w:rFonts w:eastAsiaTheme="minorEastAsia" w:hint="eastAsia"/>
          <w:lang w:eastAsia="zh-CN"/>
        </w:rPr>
        <w:t xml:space="preserve"> </w:t>
      </w:r>
    </w:p>
    <w:p w14:paraId="7B125A70" w14:textId="77777777" w:rsidR="00E848A4" w:rsidRPr="000C38E1" w:rsidRDefault="00233196">
      <w:pPr>
        <w:tabs>
          <w:tab w:val="clear" w:pos="3068"/>
        </w:tabs>
        <w:spacing w:line="240" w:lineRule="auto"/>
        <w:ind w:firstLine="0"/>
        <w:rPr>
          <w:rFonts w:asciiTheme="minorHAnsi" w:hAnsiTheme="minorHAnsi" w:cstheme="minorHAnsi"/>
          <w:b/>
          <w:szCs w:val="22"/>
        </w:rPr>
      </w:pPr>
      <w:r>
        <w:br w:type="page"/>
      </w:r>
    </w:p>
    <w:p w14:paraId="7B125A71" w14:textId="380E555A" w:rsidR="00E848A4" w:rsidRPr="000C38E1" w:rsidRDefault="00233196">
      <w:pPr>
        <w:pStyle w:val="Heading1"/>
        <w:rPr>
          <w:rFonts w:eastAsiaTheme="minorEastAsia"/>
          <w:lang w:eastAsia="zh-CN"/>
        </w:rPr>
      </w:pPr>
      <w:r>
        <w:lastRenderedPageBreak/>
        <w:t>Conclusion</w:t>
      </w:r>
    </w:p>
    <w:p w14:paraId="7B125A72" w14:textId="364B3B34" w:rsidR="00E848A4" w:rsidRPr="000C38E1" w:rsidRDefault="00233196">
      <w:pPr>
        <w:rPr>
          <w:rFonts w:eastAsiaTheme="minorEastAsia"/>
          <w:lang w:eastAsia="zh-CN"/>
        </w:rPr>
      </w:pPr>
      <w:r>
        <w:t>Mandarin-speaking 4- and 5-year-olds have acquired the result entailments of RVCs and show sensitivity to the gradient strength of result implicatures in monomorphemic V1s across both comprehension and production. Nevertheless, they overextend resultative meanings to both Strong and Weak V1s in comprehension, revealing a developmental gap in the pragmatic cancellation of implied results. These findings refine our understanding of how children navigate the mapping between lexical semantics and event structure, highlighting both the early emergence of fine-grained semantic knowledge and the prolonged development of form-meaning mappings when transparency is low</w:t>
      </w:r>
      <w:r>
        <w:rPr>
          <w:rFonts w:ascii="Segoe UI" w:hAnsi="Segoe UI" w:cs="Segoe UI"/>
          <w:color w:val="0F1115"/>
        </w:rPr>
        <w:t xml:space="preserve"> </w:t>
      </w:r>
      <w:r>
        <w:t>and pragmatic inference is required.</w:t>
      </w:r>
    </w:p>
    <w:p w14:paraId="7B125A73" w14:textId="77777777" w:rsidR="00E848A4" w:rsidRPr="000C38E1" w:rsidRDefault="00233196">
      <w:pPr>
        <w:tabs>
          <w:tab w:val="clear" w:pos="3068"/>
        </w:tabs>
        <w:spacing w:line="240" w:lineRule="auto"/>
        <w:ind w:firstLine="0"/>
        <w:rPr>
          <w:rFonts w:eastAsiaTheme="minorEastAsia"/>
          <w:lang w:eastAsia="zh-CN"/>
        </w:rPr>
      </w:pPr>
      <w:r>
        <w:br w:type="page"/>
      </w:r>
    </w:p>
    <w:p w14:paraId="1A000001" w14:textId="77777777" w:rsidR="00E848A4" w:rsidRPr="000C38E1" w:rsidRDefault="00233196">
      <w:pPr>
        <w:pStyle w:val="Heading1"/>
        <w:rPr>
          <w:rFonts w:eastAsiaTheme="minorEastAsia"/>
          <w:lang w:eastAsia="zh-CN"/>
        </w:rPr>
      </w:pPr>
      <w:r>
        <w:rPr>
          <w:rFonts w:eastAsiaTheme="minorEastAsia"/>
          <w:lang w:eastAsia="zh-CN"/>
        </w:rPr>
        <w:lastRenderedPageBreak/>
        <w:t>Declaration of Interest</w:t>
      </w:r>
    </w:p>
    <w:p w14:paraId="1A000002" w14:textId="77777777" w:rsidR="00E848A4" w:rsidRPr="000C38E1" w:rsidRDefault="00233196">
      <w:pPr>
        <w:rPr>
          <w:lang w:eastAsia="zh-CN"/>
        </w:rPr>
      </w:pPr>
      <w:r>
        <w:rPr>
          <w:lang w:eastAsia="zh-CN"/>
        </w:rPr>
        <w:t>The authors report there are no competing interests to declare.</w:t>
      </w:r>
    </w:p>
    <w:p w14:paraId="1A000003" w14:textId="77777777" w:rsidR="00E848A4" w:rsidRPr="000C38E1" w:rsidRDefault="00233196">
      <w:pPr>
        <w:pStyle w:val="Heading1"/>
        <w:rPr>
          <w:rFonts w:eastAsiaTheme="minorEastAsia"/>
          <w:lang w:eastAsia="zh-CN"/>
        </w:rPr>
      </w:pPr>
      <w:r>
        <w:rPr>
          <w:rFonts w:eastAsiaTheme="minorEastAsia"/>
          <w:lang w:eastAsia="zh-CN"/>
        </w:rPr>
        <w:t>Data Availability Statement</w:t>
      </w:r>
    </w:p>
    <w:p w14:paraId="1A000004" w14:textId="2FEB17DB" w:rsidR="00E848A4" w:rsidRPr="000C38E1" w:rsidRDefault="00233196" w:rsidP="0031518D">
      <w:pPr>
        <w:rPr>
          <w:rFonts w:eastAsiaTheme="minorEastAsia"/>
          <w:lang w:eastAsia="zh-CN"/>
        </w:rPr>
      </w:pPr>
      <w:r>
        <w:rPr>
          <w:lang w:eastAsia="zh-CN"/>
        </w:rPr>
        <w:t xml:space="preserve">The data and R scripts that support the findings of this study are available on the Open Science Framework: </w:t>
      </w:r>
      <w:hyperlink r:id="rId7" w:history="1">
        <w:r>
          <w:rPr>
            <w:rStyle w:val="Hyperlink"/>
            <w:lang w:eastAsia="zh-CN"/>
          </w:rPr>
          <w:t>https://osf.io/bj8uf/?view_only=dbdb2b37b09542e08bfe2c76d3ecf10b</w:t>
        </w:r>
      </w:hyperlink>
      <w:r>
        <w:rPr>
          <w:rFonts w:eastAsiaTheme="minorEastAsia" w:hint="eastAsia"/>
          <w:lang w:eastAsia="zh-CN"/>
        </w:rPr>
        <w:t xml:space="preserve">. </w:t>
      </w:r>
    </w:p>
    <w:p w14:paraId="7B125A74" w14:textId="77777777" w:rsidR="00E848A4" w:rsidRPr="000C38E1" w:rsidRDefault="00233196">
      <w:pPr>
        <w:pStyle w:val="Heading1"/>
        <w:rPr>
          <w:rFonts w:eastAsiaTheme="minorEastAsia"/>
          <w:lang w:eastAsia="zh-CN"/>
        </w:rPr>
      </w:pPr>
      <w:r>
        <w:t>References</w:t>
      </w:r>
    </w:p>
    <w:p w14:paraId="1A2A8507" w14:textId="4A3F8B1C" w:rsidR="00B86A51" w:rsidRPr="000C38E1" w:rsidRDefault="007553F2" w:rsidP="00B86A51">
      <w:pPr>
        <w:spacing w:after="160"/>
        <w:ind w:left="720" w:hanging="720"/>
      </w:pPr>
      <w:r>
        <w:rPr>
          <w:rFonts w:eastAsia="Times New Roman" w:cs="Times New Roman"/>
          <w:szCs w:val="24"/>
        </w:rPr>
        <w:t xml:space="preserve">Andersen RW, Shirai Y. 1994. Discourse motivations for some cognitive acquisition principles. Stud Second Lang Acquis. 16(2):133–156. </w:t>
      </w:r>
      <w:hyperlink r:id="rId8" w:history="1">
        <w:r>
          <w:rPr>
            <w:rStyle w:val="Hyperlink"/>
            <w:rFonts w:eastAsia="Times New Roman" w:cs="Times New Roman"/>
            <w:szCs w:val="24"/>
          </w:rPr>
          <w:t>https://doi.org/10.1017/S0272263100012845</w:t>
        </w:r>
      </w:hyperlink>
    </w:p>
    <w:p w14:paraId="02955D0E" w14:textId="27D464C4" w:rsidR="00B86A51" w:rsidRDefault="007553F2" w:rsidP="00B86A51">
      <w:pPr>
        <w:spacing w:after="160"/>
        <w:ind w:left="720" w:hanging="720"/>
        <w:rPr>
          <w:rFonts w:eastAsiaTheme="minorEastAsia"/>
          <w:lang w:eastAsia="zh-CN"/>
        </w:rPr>
      </w:pPr>
      <w:r>
        <w:rPr>
          <w:rFonts w:eastAsia="Times New Roman" w:cs="Times New Roman"/>
          <w:szCs w:val="24"/>
        </w:rPr>
        <w:t xml:space="preserve">Antinucci F, Miller R. 1976. How children talk about what happened. J Child Lang. 3(2):167–189. </w:t>
      </w:r>
      <w:hyperlink r:id="rId9" w:history="1">
        <w:r>
          <w:rPr>
            <w:rStyle w:val="Hyperlink"/>
            <w:rFonts w:eastAsia="Times New Roman" w:cs="Times New Roman"/>
            <w:szCs w:val="24"/>
          </w:rPr>
          <w:t>https://doi.org/10.1017/S0305000900001434</w:t>
        </w:r>
      </w:hyperlink>
    </w:p>
    <w:p w14:paraId="02D581BC" w14:textId="77777777" w:rsidR="0058497E" w:rsidRPr="0058497E" w:rsidRDefault="0058497E" w:rsidP="0058497E">
      <w:pPr>
        <w:spacing w:after="160"/>
        <w:ind w:left="720" w:hanging="720"/>
        <w:rPr>
          <w:rFonts w:eastAsiaTheme="minorEastAsia"/>
          <w:lang w:eastAsia="zh-CN"/>
        </w:rPr>
      </w:pPr>
      <w:r>
        <w:rPr>
          <w:rFonts w:eastAsiaTheme="minorEastAsia"/>
          <w:lang w:eastAsia="zh-CN"/>
        </w:rPr>
        <w:t xml:space="preserve">Anwyl-Irvine AL, Massonnié J, Flitton A, Kirkham N, Evershed JK. 2020. </w:t>
      </w:r>
    </w:p>
    <w:p w14:paraId="438A7491" w14:textId="701ABED4" w:rsidR="006C7063" w:rsidRDefault="0058497E" w:rsidP="006C7063">
      <w:pPr>
        <w:spacing w:after="160"/>
        <w:ind w:left="720" w:hanging="720"/>
        <w:rPr>
          <w:rFonts w:eastAsiaTheme="minorEastAsia"/>
          <w:lang w:eastAsia="zh-CN"/>
        </w:rPr>
      </w:pPr>
      <w:r>
        <w:rPr>
          <w:rFonts w:eastAsiaTheme="minorEastAsia"/>
          <w:lang w:eastAsia="zh-CN"/>
        </w:rPr>
        <w:t>Gorilla in our midst: The online behavioral experiment builder.</w:t>
      </w:r>
      <w:r>
        <w:rPr>
          <w:rFonts w:eastAsiaTheme="minorEastAsia" w:hint="eastAsia"/>
          <w:lang w:eastAsia="zh-CN"/>
        </w:rPr>
        <w:t xml:space="preserve"> </w:t>
      </w:r>
      <w:r>
        <w:rPr>
          <w:rFonts w:eastAsiaTheme="minorEastAsia"/>
          <w:lang w:eastAsia="zh-CN"/>
        </w:rPr>
        <w:t xml:space="preserve">Behav Res Methods. 52(1):388–407. </w:t>
      </w:r>
      <w:hyperlink r:id="rId10" w:history="1">
        <w:r>
          <w:rPr>
            <w:rStyle w:val="Hyperlink"/>
            <w:rFonts w:eastAsiaTheme="minorEastAsia"/>
            <w:lang w:eastAsia="zh-CN"/>
          </w:rPr>
          <w:t>https://doi.org/10.3758/s13428-019-01237-x</w:t>
        </w:r>
      </w:hyperlink>
    </w:p>
    <w:p w14:paraId="2FD06861" w14:textId="1E97E074" w:rsidR="00B86A51" w:rsidRPr="00832305" w:rsidRDefault="007553F2" w:rsidP="006C7063">
      <w:pPr>
        <w:spacing w:after="160"/>
        <w:ind w:left="720" w:hanging="720"/>
        <w:rPr>
          <w:rFonts w:eastAsiaTheme="minorEastAsia"/>
          <w:lang w:val="de-DE" w:eastAsia="zh-CN"/>
        </w:rPr>
      </w:pPr>
      <w:r>
        <w:rPr>
          <w:rFonts w:eastAsia="Times New Roman" w:cs="Times New Roman"/>
          <w:szCs w:val="24"/>
          <w:lang w:val="de-DE"/>
        </w:rPr>
        <w:t xml:space="preserve">Appelbaum M, Cooper H, Kline RB, Mayo-Wilson E, Nezu AM, Rao SM. 2018. </w:t>
      </w:r>
      <w:r>
        <w:rPr>
          <w:rFonts w:eastAsia="Times New Roman" w:cs="Times New Roman"/>
          <w:szCs w:val="24"/>
        </w:rPr>
        <w:t xml:space="preserve">Journal article reporting standards for quantitative research in psychology: the APA Publications and Communications Board task force report. </w:t>
      </w:r>
      <w:r>
        <w:rPr>
          <w:rFonts w:eastAsia="Times New Roman" w:cs="Times New Roman"/>
          <w:szCs w:val="24"/>
          <w:lang w:val="de-DE"/>
        </w:rPr>
        <w:t xml:space="preserve">Am Psychol. 73(1):3–25. </w:t>
      </w:r>
      <w:hyperlink r:id="rId11" w:history="1">
        <w:r>
          <w:rPr>
            <w:rStyle w:val="Hyperlink"/>
            <w:rFonts w:eastAsia="Times New Roman" w:cs="Times New Roman"/>
            <w:szCs w:val="24"/>
            <w:lang w:val="de-DE"/>
          </w:rPr>
          <w:t>https://doi.org/10.1037/amp0000191</w:t>
        </w:r>
      </w:hyperlink>
    </w:p>
    <w:p w14:paraId="6936CDAA" w14:textId="28646DAE" w:rsidR="00B86A51" w:rsidRPr="00832305" w:rsidRDefault="007553F2" w:rsidP="00B86A51">
      <w:pPr>
        <w:spacing w:after="160"/>
        <w:ind w:left="720" w:hanging="720"/>
        <w:rPr>
          <w:lang w:val="de-DE"/>
        </w:rPr>
      </w:pPr>
      <w:r>
        <w:rPr>
          <w:rFonts w:eastAsia="Times New Roman" w:cs="Times New Roman"/>
          <w:szCs w:val="24"/>
          <w:lang w:val="de-DE"/>
        </w:rPr>
        <w:t xml:space="preserve">Baayen RH, Davidson DJ, Bates DM. 2008. </w:t>
      </w:r>
      <w:r>
        <w:rPr>
          <w:rFonts w:eastAsia="Times New Roman" w:cs="Times New Roman"/>
          <w:szCs w:val="24"/>
        </w:rPr>
        <w:t xml:space="preserve">Mixed-effects modeling with crossed random effects for subjects and items. </w:t>
      </w:r>
      <w:r>
        <w:rPr>
          <w:rFonts w:eastAsia="Times New Roman" w:cs="Times New Roman"/>
          <w:szCs w:val="24"/>
          <w:lang w:val="de-DE"/>
        </w:rPr>
        <w:t xml:space="preserve">J Mem Lang. 59(4):390–412. </w:t>
      </w:r>
      <w:hyperlink r:id="rId12" w:history="1">
        <w:r>
          <w:rPr>
            <w:rStyle w:val="Hyperlink"/>
            <w:rFonts w:eastAsia="Times New Roman" w:cs="Times New Roman"/>
            <w:szCs w:val="24"/>
            <w:lang w:val="de-DE"/>
          </w:rPr>
          <w:t>https://doi.org/10.1016/j.jml.2007.12.005</w:t>
        </w:r>
      </w:hyperlink>
    </w:p>
    <w:p w14:paraId="08B9CAAE" w14:textId="16056D17" w:rsidR="00B86A51" w:rsidRPr="00832305" w:rsidRDefault="007553F2" w:rsidP="00B86A51">
      <w:pPr>
        <w:spacing w:after="160"/>
        <w:ind w:left="720" w:hanging="720"/>
        <w:rPr>
          <w:lang w:val="de-DE"/>
        </w:rPr>
      </w:pPr>
      <w:r>
        <w:rPr>
          <w:rFonts w:eastAsia="Times New Roman" w:cs="Times New Roman"/>
          <w:szCs w:val="24"/>
          <w:lang w:val="de-DE"/>
        </w:rPr>
        <w:t xml:space="preserve">Barr DJ. 2008. </w:t>
      </w:r>
      <w:r>
        <w:rPr>
          <w:rFonts w:eastAsia="Times New Roman" w:cs="Times New Roman"/>
          <w:szCs w:val="24"/>
        </w:rPr>
        <w:t xml:space="preserve">Analyzing 'visual world' eyetracking data using multilevel logistic regression. </w:t>
      </w:r>
      <w:r>
        <w:rPr>
          <w:rFonts w:eastAsia="Times New Roman" w:cs="Times New Roman"/>
          <w:szCs w:val="24"/>
          <w:lang w:val="de-DE"/>
        </w:rPr>
        <w:t xml:space="preserve">J Mem Lang. 59(4):457–474. </w:t>
      </w:r>
      <w:hyperlink r:id="rId13" w:history="1">
        <w:r>
          <w:rPr>
            <w:rStyle w:val="Hyperlink"/>
            <w:rFonts w:eastAsia="Times New Roman" w:cs="Times New Roman"/>
            <w:szCs w:val="24"/>
            <w:lang w:val="de-DE"/>
          </w:rPr>
          <w:t>https://doi.org/10.1016/j.jml.2007.09.002</w:t>
        </w:r>
      </w:hyperlink>
    </w:p>
    <w:p w14:paraId="1A2B3C4D" w14:textId="6AD2F0F9" w:rsidR="00B86A51" w:rsidRPr="00DE5CC1" w:rsidRDefault="007553F2" w:rsidP="00B86A51">
      <w:pPr>
        <w:spacing w:after="160"/>
        <w:ind w:left="720" w:hanging="720"/>
        <w:rPr>
          <w:rFonts w:eastAsiaTheme="minorEastAsia" w:cs="Times New Roman"/>
          <w:szCs w:val="24"/>
          <w:lang w:val="de-DE" w:eastAsia="zh-CN"/>
        </w:rPr>
      </w:pPr>
      <w:r>
        <w:rPr>
          <w:rFonts w:eastAsia="Times New Roman" w:cs="Times New Roman"/>
          <w:szCs w:val="24"/>
          <w:lang w:val="de-DE"/>
        </w:rPr>
        <w:lastRenderedPageBreak/>
        <w:t xml:space="preserve">Bates D, Mächler M, Bolker B, Walker S. 2015. </w:t>
      </w:r>
      <w:r>
        <w:rPr>
          <w:rFonts w:eastAsia="Times New Roman" w:cs="Times New Roman"/>
          <w:szCs w:val="24"/>
        </w:rPr>
        <w:t xml:space="preserve">Fitting linear mixed-effects models using lme4. </w:t>
      </w:r>
      <w:r w:rsidRPr="00F34844">
        <w:rPr>
          <w:rFonts w:eastAsia="Times New Roman" w:cs="Times New Roman"/>
          <w:szCs w:val="24"/>
          <w:lang w:val="de-DE"/>
        </w:rPr>
        <w:t xml:space="preserve">J Stat Softw. 67(1):1–48. </w:t>
      </w:r>
      <w:hyperlink r:id="rId14" w:history="1">
        <w:r>
          <w:rPr>
            <w:rStyle w:val="Hyperlink"/>
            <w:rFonts w:eastAsia="Times New Roman" w:cs="Times New Roman"/>
            <w:szCs w:val="24"/>
            <w:lang w:val="de-DE"/>
          </w:rPr>
          <w:t>https://doi.org/10.18637/jss.v067.i01</w:t>
        </w:r>
      </w:hyperlink>
    </w:p>
    <w:p w14:paraId="3D9E3C66" w14:textId="77777777" w:rsidR="008A69E2" w:rsidRDefault="008A69E2" w:rsidP="00B86A51">
      <w:pPr>
        <w:spacing w:after="160"/>
        <w:ind w:left="720" w:hanging="720"/>
        <w:rPr>
          <w:rFonts w:eastAsiaTheme="minorEastAsia"/>
          <w:lang w:val="de-DE" w:eastAsia="zh-CN"/>
        </w:rPr>
      </w:pPr>
      <w:r w:rsidRPr="008A69E2">
        <w:rPr>
          <w:rFonts w:eastAsiaTheme="minorEastAsia"/>
          <w:lang w:val="en-NZ" w:eastAsia="zh-CN"/>
        </w:rPr>
        <w:t xml:space="preserve">Berman RA, Slobin DI. 1994. Relating events in narrative: a crosslinguistic developmental study. Aksu-Koç AA, Bamberg M, Dasinger L, Marchman V, Neeman Y, Rodkin PC, Sebastián E, et al., collaborators. </w:t>
      </w:r>
      <w:r w:rsidRPr="008A69E2">
        <w:rPr>
          <w:rFonts w:eastAsiaTheme="minorEastAsia"/>
          <w:lang w:val="de-DE" w:eastAsia="zh-CN"/>
        </w:rPr>
        <w:t>Lawrence Erlbaum Associates.</w:t>
      </w:r>
    </w:p>
    <w:p w14:paraId="3E58E3F7" w14:textId="6DC1C48D" w:rsidR="00B86A51" w:rsidRPr="00832305" w:rsidRDefault="007553F2" w:rsidP="00B86A51">
      <w:pPr>
        <w:spacing w:after="160"/>
        <w:ind w:left="720" w:hanging="720"/>
        <w:rPr>
          <w:lang w:val="de-DE"/>
        </w:rPr>
      </w:pPr>
      <w:r>
        <w:rPr>
          <w:rFonts w:eastAsia="Times New Roman" w:cs="Times New Roman"/>
          <w:szCs w:val="24"/>
        </w:rPr>
        <w:t xml:space="preserve">Brehm L, Alday PM. 2022. Contrast coding choices in a decade of mixed models. </w:t>
      </w:r>
      <w:r>
        <w:rPr>
          <w:rFonts w:eastAsia="Times New Roman" w:cs="Times New Roman"/>
          <w:szCs w:val="24"/>
          <w:lang w:val="de-DE"/>
        </w:rPr>
        <w:t xml:space="preserve">J Mem Lang. 125:1–13. </w:t>
      </w:r>
      <w:hyperlink r:id="rId15" w:history="1">
        <w:r>
          <w:rPr>
            <w:rStyle w:val="Hyperlink"/>
            <w:rFonts w:eastAsia="Times New Roman" w:cs="Times New Roman"/>
            <w:szCs w:val="24"/>
            <w:lang w:val="de-DE"/>
          </w:rPr>
          <w:t>https://doi.org/10.1016/j.jml.2022.104334</w:t>
        </w:r>
      </w:hyperlink>
    </w:p>
    <w:p w14:paraId="60202D4A" w14:textId="1D64C7FD" w:rsidR="00B86A51" w:rsidRPr="000C38E1" w:rsidRDefault="007553F2" w:rsidP="00B86A51">
      <w:pPr>
        <w:spacing w:after="160"/>
        <w:ind w:left="720" w:hanging="720"/>
      </w:pPr>
      <w:r>
        <w:rPr>
          <w:rFonts w:eastAsia="Times New Roman" w:cs="Times New Roman"/>
          <w:szCs w:val="24"/>
          <w:lang w:val="de-DE"/>
        </w:rPr>
        <w:t xml:space="preserve">Chen J. 2008. </w:t>
      </w:r>
      <w:r>
        <w:rPr>
          <w:rFonts w:eastAsia="Times New Roman" w:cs="Times New Roman"/>
          <w:szCs w:val="24"/>
        </w:rPr>
        <w:t xml:space="preserve">The acquisition of verb compounding in Mandarin [dissertation]. Max Planck Institute for Psycholinguistics and Free University Amsterdam. </w:t>
      </w:r>
      <w:hyperlink r:id="rId16" w:history="1">
        <w:r>
          <w:rPr>
            <w:rStyle w:val="Hyperlink"/>
            <w:rFonts w:eastAsia="Times New Roman" w:cs="Times New Roman"/>
            <w:szCs w:val="24"/>
          </w:rPr>
          <w:t>https://pure.mpg.de/pubman/faces/ViewItemOverviewPage.jsp?itemId=item_57993</w:t>
        </w:r>
      </w:hyperlink>
    </w:p>
    <w:p w14:paraId="45A27404" w14:textId="6B1001C1" w:rsidR="00B86A51" w:rsidRPr="000C38E1" w:rsidRDefault="007553F2" w:rsidP="00B86A51">
      <w:pPr>
        <w:spacing w:after="160"/>
        <w:ind w:left="720" w:hanging="720"/>
      </w:pPr>
      <w:r>
        <w:rPr>
          <w:rFonts w:eastAsia="Times New Roman" w:cs="Times New Roman"/>
          <w:szCs w:val="24"/>
        </w:rPr>
        <w:t xml:space="preserve">Chen J. 2017. When transparency doesn't mean ease: learning the meaning of resultative verb compounds in Mandarin Chinese. J Child Lang. 44(3):695–718. </w:t>
      </w:r>
      <w:hyperlink r:id="rId17" w:history="1">
        <w:r>
          <w:rPr>
            <w:rStyle w:val="Hyperlink"/>
            <w:rFonts w:eastAsia="Times New Roman" w:cs="Times New Roman"/>
            <w:szCs w:val="24"/>
          </w:rPr>
          <w:t>https://doi.org/10.1017/S0305000916000192</w:t>
        </w:r>
      </w:hyperlink>
    </w:p>
    <w:p w14:paraId="6DBD4887" w14:textId="4C741D3B" w:rsidR="0075540F" w:rsidRDefault="00966CFC" w:rsidP="0075540F">
      <w:pPr>
        <w:spacing w:after="160"/>
        <w:ind w:left="720" w:hanging="720"/>
        <w:rPr>
          <w:rFonts w:eastAsiaTheme="minorEastAsia" w:cs="Times New Roman"/>
          <w:szCs w:val="24"/>
          <w:lang w:eastAsia="zh-CN"/>
        </w:rPr>
      </w:pPr>
      <w:r>
        <w:rPr>
          <w:rFonts w:eastAsia="Times New Roman" w:cs="Times New Roman"/>
          <w:szCs w:val="24"/>
        </w:rPr>
        <w:t xml:space="preserve">Chen J. 2018. </w:t>
      </w:r>
      <w:r>
        <w:rPr>
          <w:rFonts w:eastAsiaTheme="minorEastAsia" w:cs="Times New Roman"/>
          <w:szCs w:val="24"/>
          <w:lang w:eastAsia="zh-CN"/>
        </w:rPr>
        <w:t>“</w:t>
      </w:r>
      <w:r>
        <w:rPr>
          <w:rFonts w:eastAsia="Times New Roman" w:cs="Times New Roman"/>
          <w:szCs w:val="24"/>
        </w:rPr>
        <w:t>He killed a chicken, but it didn't di</w:t>
      </w:r>
      <w:r>
        <w:rPr>
          <w:rFonts w:eastAsiaTheme="minorEastAsia" w:cs="Times New Roman" w:hint="eastAsia"/>
          <w:szCs w:val="24"/>
          <w:lang w:eastAsia="zh-CN"/>
        </w:rPr>
        <w:t>e</w:t>
      </w:r>
      <w:r>
        <w:rPr>
          <w:rFonts w:eastAsiaTheme="minorEastAsia" w:cs="Times New Roman"/>
          <w:szCs w:val="24"/>
          <w:lang w:eastAsia="zh-CN"/>
        </w:rPr>
        <w:t>”</w:t>
      </w:r>
      <w:r>
        <w:rPr>
          <w:rFonts w:eastAsia="Times New Roman" w:cs="Times New Roman"/>
          <w:szCs w:val="24"/>
        </w:rPr>
        <w:t xml:space="preserve">. Chin Lang Discourse. </w:t>
      </w:r>
      <w:r w:rsidR="00F34844" w:rsidRPr="00F34844">
        <w:rPr>
          <w:rFonts w:eastAsia="Times New Roman" w:cs="Times New Roman"/>
          <w:szCs w:val="24"/>
        </w:rPr>
        <w:t>9(2):136–161</w:t>
      </w:r>
      <w:r>
        <w:rPr>
          <w:rFonts w:eastAsia="Times New Roman" w:cs="Times New Roman"/>
          <w:szCs w:val="24"/>
        </w:rPr>
        <w:t>.</w:t>
      </w:r>
      <w:r w:rsidR="0075540F">
        <w:rPr>
          <w:rFonts w:eastAsiaTheme="minorEastAsia" w:cs="Times New Roman" w:hint="eastAsia"/>
          <w:szCs w:val="24"/>
          <w:lang w:eastAsia="zh-CN"/>
        </w:rPr>
        <w:t xml:space="preserve"> </w:t>
      </w:r>
      <w:hyperlink r:id="rId18" w:history="1">
        <w:r w:rsidR="0075540F" w:rsidRPr="00947FE6">
          <w:rPr>
            <w:rStyle w:val="Hyperlink"/>
            <w:rFonts w:eastAsia="Times New Roman" w:cs="Times New Roman"/>
            <w:szCs w:val="24"/>
          </w:rPr>
          <w:t>https://doi.org/10.1075/cld.17007.che</w:t>
        </w:r>
      </w:hyperlink>
    </w:p>
    <w:p w14:paraId="1A88BA4F" w14:textId="70E07389" w:rsidR="00B86A51" w:rsidRPr="0075540F" w:rsidRDefault="007553F2" w:rsidP="0075540F">
      <w:pPr>
        <w:spacing w:after="160"/>
        <w:ind w:left="720" w:hanging="720"/>
        <w:rPr>
          <w:rFonts w:eastAsiaTheme="minorEastAsia" w:cs="Times New Roman"/>
          <w:szCs w:val="24"/>
          <w:lang w:eastAsia="zh-CN"/>
        </w:rPr>
      </w:pPr>
      <w:r>
        <w:rPr>
          <w:rFonts w:eastAsia="Times New Roman" w:cs="Times New Roman"/>
          <w:szCs w:val="24"/>
        </w:rPr>
        <w:t xml:space="preserve">Cheng LL-S, Huang C-TJ. 1995. On the argument structure of resultative compounds. In: Chen M, Tzeng O, editors. Interdisciplinary studies on language and language change. Pyramid. p 188–221. </w:t>
      </w:r>
      <w:hyperlink r:id="rId19" w:history="1">
        <w:r>
          <w:rPr>
            <w:rStyle w:val="Hyperlink"/>
            <w:rFonts w:eastAsia="Times New Roman" w:cs="Times New Roman"/>
            <w:szCs w:val="24"/>
          </w:rPr>
          <w:t>https://scholar.harvard.edu/files/ctjhuang/files/1995.resultatives.chenghu.pdf</w:t>
        </w:r>
      </w:hyperlink>
    </w:p>
    <w:p w14:paraId="565D80FA" w14:textId="7DB36BB6" w:rsidR="00B86A51" w:rsidRPr="000C38E1" w:rsidRDefault="007553F2" w:rsidP="00B86A51">
      <w:pPr>
        <w:spacing w:after="160"/>
        <w:ind w:left="720" w:hanging="720"/>
      </w:pPr>
      <w:r>
        <w:rPr>
          <w:rFonts w:eastAsia="Times New Roman" w:cs="Times New Roman"/>
          <w:szCs w:val="24"/>
        </w:rPr>
        <w:lastRenderedPageBreak/>
        <w:t xml:space="preserve">Chierchia G. 1998. Plurality of mass nouns and the notion of </w:t>
      </w:r>
      <w:r>
        <w:rPr>
          <w:rFonts w:eastAsiaTheme="minorEastAsia" w:cs="Times New Roman"/>
          <w:szCs w:val="24"/>
          <w:lang w:eastAsia="zh-CN"/>
        </w:rPr>
        <w:t>“</w:t>
      </w:r>
      <w:r>
        <w:rPr>
          <w:rFonts w:eastAsia="Times New Roman" w:cs="Times New Roman"/>
          <w:szCs w:val="24"/>
        </w:rPr>
        <w:t>semantic parameter</w:t>
      </w:r>
      <w:r>
        <w:rPr>
          <w:rFonts w:eastAsiaTheme="minorEastAsia" w:cs="Times New Roman"/>
          <w:szCs w:val="24"/>
          <w:lang w:eastAsia="zh-CN"/>
        </w:rPr>
        <w:t>”</w:t>
      </w:r>
      <w:r>
        <w:rPr>
          <w:rFonts w:eastAsia="Times New Roman" w:cs="Times New Roman"/>
          <w:szCs w:val="24"/>
        </w:rPr>
        <w:t xml:space="preserve">. In: Rothstein S, editor. Events and grammar. Springer Netherlands. p 53–103. </w:t>
      </w:r>
      <w:hyperlink r:id="rId20" w:history="1">
        <w:r>
          <w:rPr>
            <w:rStyle w:val="Hyperlink"/>
            <w:rFonts w:eastAsia="Times New Roman" w:cs="Times New Roman"/>
            <w:szCs w:val="24"/>
          </w:rPr>
          <w:t>https://doi.org/10.1007/978-94-011-3969-4_4</w:t>
        </w:r>
      </w:hyperlink>
    </w:p>
    <w:p w14:paraId="4F9EDEB2" w14:textId="74B3EA99" w:rsidR="00B86A51" w:rsidRPr="000C38E1" w:rsidRDefault="007553F2" w:rsidP="00B86A51">
      <w:pPr>
        <w:spacing w:after="160"/>
        <w:ind w:left="720" w:hanging="720"/>
      </w:pPr>
      <w:r>
        <w:rPr>
          <w:rFonts w:eastAsia="Times New Roman" w:cs="Times New Roman"/>
          <w:szCs w:val="24"/>
        </w:rPr>
        <w:t xml:space="preserve">Chief L. 2007. Scalarity and incomplete event descriptions in Mandarin Chinese [dissertation]. State University of New York at Buffalo. </w:t>
      </w:r>
      <w:hyperlink r:id="rId21" w:history="1">
        <w:r>
          <w:rPr>
            <w:rStyle w:val="Hyperlink"/>
            <w:rFonts w:eastAsia="Times New Roman" w:cs="Times New Roman"/>
            <w:szCs w:val="24"/>
          </w:rPr>
          <w:t>https://www.proquest.com/openview/268e5c2d7e0d1369e948ebb2b28e8c84/1</w:t>
        </w:r>
      </w:hyperlink>
    </w:p>
    <w:p w14:paraId="3B21FCE1" w14:textId="49049397" w:rsidR="007553F2" w:rsidRPr="000C38E1" w:rsidRDefault="007553F2" w:rsidP="00B86A51">
      <w:pPr>
        <w:spacing w:after="160"/>
        <w:ind w:left="720" w:hanging="720"/>
      </w:pPr>
      <w:r>
        <w:rPr>
          <w:rFonts w:eastAsia="Times New Roman" w:cs="Times New Roman"/>
          <w:szCs w:val="24"/>
        </w:rPr>
        <w:t>Chu C. 1976. Some semantic aspects of action verbs. Lingua. 40(1):43–54.</w:t>
      </w:r>
    </w:p>
    <w:p w14:paraId="11AB7C24" w14:textId="21E02607" w:rsidR="00B86A51" w:rsidRPr="000C38E1" w:rsidRDefault="007553F2" w:rsidP="00B86A51">
      <w:pPr>
        <w:spacing w:after="160"/>
        <w:ind w:left="720" w:hanging="720"/>
      </w:pPr>
      <w:r>
        <w:rPr>
          <w:rFonts w:eastAsia="Times New Roman" w:cs="Times New Roman"/>
          <w:szCs w:val="24"/>
        </w:rPr>
        <w:t xml:space="preserve">Clark EV. 1997. Conceptual perspective and lexical choice in acquisition. Cognition. 64(1):1–37. </w:t>
      </w:r>
      <w:hyperlink r:id="rId22" w:history="1">
        <w:r>
          <w:rPr>
            <w:rStyle w:val="Hyperlink"/>
            <w:rFonts w:eastAsia="Times New Roman" w:cs="Times New Roman"/>
            <w:szCs w:val="24"/>
          </w:rPr>
          <w:t>https://doi.org/10.1016/s0010-0277(97)00010-3</w:t>
        </w:r>
      </w:hyperlink>
    </w:p>
    <w:p w14:paraId="62C459D8" w14:textId="78ACA10E" w:rsidR="00B86A51" w:rsidRPr="006B62AF" w:rsidRDefault="007553F2" w:rsidP="00B86A51">
      <w:pPr>
        <w:spacing w:after="160"/>
        <w:ind w:left="720" w:hanging="720"/>
        <w:rPr>
          <w:lang w:val="en-NZ"/>
        </w:rPr>
      </w:pPr>
      <w:r>
        <w:rPr>
          <w:rFonts w:eastAsia="Times New Roman" w:cs="Times New Roman"/>
          <w:szCs w:val="24"/>
        </w:rPr>
        <w:t xml:space="preserve">Deng XJ. 2019. The acquisition of resultative verb compounds in Mandarin Chinese. </w:t>
      </w:r>
      <w:r>
        <w:rPr>
          <w:rFonts w:eastAsia="Times New Roman" w:cs="Times New Roman"/>
          <w:szCs w:val="24"/>
          <w:lang w:val="en-NZ"/>
        </w:rPr>
        <w:t xml:space="preserve">J Chin Linguist. 47(1):42–81. </w:t>
      </w:r>
      <w:hyperlink r:id="rId23" w:history="1">
        <w:r>
          <w:rPr>
            <w:rStyle w:val="Hyperlink"/>
            <w:rFonts w:eastAsia="Times New Roman" w:cs="Times New Roman"/>
            <w:szCs w:val="24"/>
            <w:lang w:val="en-NZ"/>
          </w:rPr>
          <w:t>https://doi.org/10.1353/jcl.2019.0002</w:t>
        </w:r>
      </w:hyperlink>
    </w:p>
    <w:p w14:paraId="5DFA2B82" w14:textId="77777777" w:rsidR="007553F2" w:rsidRPr="000C38E1" w:rsidRDefault="007553F2" w:rsidP="007553F2">
      <w:pPr>
        <w:spacing w:after="160"/>
        <w:ind w:left="720" w:hanging="720"/>
      </w:pPr>
      <w:r>
        <w:rPr>
          <w:rFonts w:eastAsia="Times New Roman" w:cs="Times New Roman"/>
          <w:szCs w:val="24"/>
        </w:rPr>
        <w:t>Duan W. 2019. On telicity of eventualities in Mandarin Chinese [dissertation]. Zhejiang University.</w:t>
      </w:r>
    </w:p>
    <w:p w14:paraId="289A6BA1" w14:textId="77777777" w:rsidR="0075540F" w:rsidRDefault="007553F2" w:rsidP="0075540F">
      <w:pPr>
        <w:spacing w:after="160"/>
        <w:ind w:left="720" w:hanging="720"/>
        <w:rPr>
          <w:rFonts w:eastAsiaTheme="minorEastAsia"/>
          <w:lang w:eastAsia="zh-CN"/>
        </w:rPr>
      </w:pPr>
      <w:r>
        <w:rPr>
          <w:rFonts w:eastAsia="Times New Roman" w:cs="Times New Roman"/>
          <w:szCs w:val="24"/>
        </w:rPr>
        <w:t xml:space="preserve">Ernst T. 1987. Duration adverbials and Chinese phrase structure. </w:t>
      </w:r>
      <w:r w:rsidR="0075540F" w:rsidRPr="0075540F">
        <w:rPr>
          <w:rFonts w:eastAsia="Times New Roman" w:cs="Times New Roman"/>
          <w:szCs w:val="24"/>
        </w:rPr>
        <w:t>J Chin Lang Teach Assoc. 22(2):1–11</w:t>
      </w:r>
    </w:p>
    <w:p w14:paraId="1269D76D" w14:textId="556541CE" w:rsidR="00B86A51" w:rsidRPr="000C38E1" w:rsidRDefault="007553F2" w:rsidP="0075540F">
      <w:pPr>
        <w:spacing w:after="160"/>
        <w:ind w:left="720" w:hanging="720"/>
      </w:pPr>
      <w:r>
        <w:rPr>
          <w:rFonts w:eastAsia="Times New Roman" w:cs="Times New Roman"/>
          <w:szCs w:val="24"/>
        </w:rPr>
        <w:t xml:space="preserve">Gu Y. 1992. The syntax of resultative and causative compounds in Chinese [dissertation]. Cornell University. </w:t>
      </w:r>
      <w:hyperlink r:id="rId24" w:history="1">
        <w:r>
          <w:rPr>
            <w:rStyle w:val="Hyperlink"/>
            <w:rFonts w:eastAsia="Times New Roman" w:cs="Times New Roman"/>
            <w:szCs w:val="24"/>
          </w:rPr>
          <w:t>https://www.proquest.com/openview/81e8da3429f9efafb310427994bff24b/1</w:t>
        </w:r>
      </w:hyperlink>
    </w:p>
    <w:p w14:paraId="2E7F064D" w14:textId="63215FEC" w:rsidR="00B86A51" w:rsidRPr="000C38E1" w:rsidRDefault="007553F2" w:rsidP="00B86A51">
      <w:pPr>
        <w:spacing w:after="160"/>
        <w:ind w:left="720" w:hanging="720"/>
      </w:pPr>
      <w:r>
        <w:rPr>
          <w:rFonts w:eastAsia="Times New Roman" w:cs="Times New Roman"/>
          <w:szCs w:val="24"/>
        </w:rPr>
        <w:t>Hendriks P. 2014. Asymmetries between language production and comprehension. Springer Netherlands.</w:t>
      </w:r>
    </w:p>
    <w:p w14:paraId="628ED4E5" w14:textId="00328803" w:rsidR="008A69E2" w:rsidRDefault="007553F2" w:rsidP="008A69E2">
      <w:pPr>
        <w:spacing w:after="160"/>
        <w:ind w:left="720" w:hanging="720"/>
        <w:rPr>
          <w:rFonts w:eastAsiaTheme="minorEastAsia"/>
          <w:lang w:eastAsia="zh-CN"/>
        </w:rPr>
      </w:pPr>
      <w:r>
        <w:rPr>
          <w:rFonts w:eastAsia="Times New Roman" w:cs="Times New Roman"/>
          <w:szCs w:val="24"/>
        </w:rPr>
        <w:lastRenderedPageBreak/>
        <w:t xml:space="preserve">Hsu N, Rispoli M, Hadley PA. 2019. Mastering the grammar of complex events: evidence from Mandarin resultative verb compounds. Lang Learn Dev. 15(3):255–277. </w:t>
      </w:r>
      <w:hyperlink r:id="rId25" w:history="1">
        <w:r w:rsidR="008A69E2" w:rsidRPr="00947FE6">
          <w:rPr>
            <w:rStyle w:val="Hyperlink"/>
            <w:rFonts w:eastAsia="Times New Roman" w:cs="Times New Roman"/>
            <w:szCs w:val="24"/>
          </w:rPr>
          <w:t>https://doi.org/10.1080/15475441.2019.1590204</w:t>
        </w:r>
      </w:hyperlink>
    </w:p>
    <w:p w14:paraId="14FBFB72" w14:textId="19AED0D9" w:rsidR="00B86A51" w:rsidRPr="000C38E1" w:rsidRDefault="007553F2" w:rsidP="008A69E2">
      <w:pPr>
        <w:spacing w:after="160"/>
        <w:ind w:left="720" w:hanging="720"/>
      </w:pPr>
      <w:r>
        <w:rPr>
          <w:rFonts w:eastAsia="Times New Roman" w:cs="Times New Roman"/>
          <w:szCs w:val="24"/>
        </w:rPr>
        <w:t xml:space="preserve">Huang C-TJ. 1992. Complex predicates in control. In: Larson R, Iatridou S, Lahiri U, Higginbotham J, editors. Control and grammar. Springer. p 109–147. </w:t>
      </w:r>
      <w:hyperlink r:id="rId26" w:history="1">
        <w:r>
          <w:rPr>
            <w:rStyle w:val="Hyperlink"/>
            <w:rFonts w:eastAsia="Times New Roman" w:cs="Times New Roman"/>
            <w:szCs w:val="24"/>
          </w:rPr>
          <w:t>https://doi.org/10.1007/978-94-015-7959-9_4</w:t>
        </w:r>
      </w:hyperlink>
    </w:p>
    <w:p w14:paraId="335B325B" w14:textId="3DD951B1" w:rsidR="00D8179C" w:rsidRPr="00D8179C" w:rsidRDefault="007553F2" w:rsidP="00D8179C">
      <w:pPr>
        <w:spacing w:after="160"/>
        <w:ind w:left="720" w:hanging="720"/>
        <w:rPr>
          <w:rFonts w:eastAsia="Times New Roman" w:cs="Times New Roman"/>
          <w:szCs w:val="24"/>
        </w:rPr>
      </w:pPr>
      <w:r>
        <w:rPr>
          <w:rFonts w:eastAsia="Times New Roman" w:cs="Times New Roman"/>
          <w:szCs w:val="24"/>
        </w:rPr>
        <w:t>Hyams N. 2005. Child non-finite clauses and the mood-aspect connection: evidence from child Greek. In: Slabakova R, Kempchinsky P, editors. Aspectual inquiries. Kluwer Academic Publishers. p 1–27.</w:t>
      </w:r>
    </w:p>
    <w:p w14:paraId="45FD0B3B" w14:textId="77777777" w:rsidR="007553F2" w:rsidRPr="000C38E1" w:rsidRDefault="007553F2" w:rsidP="007553F2">
      <w:pPr>
        <w:spacing w:after="160"/>
        <w:ind w:left="720" w:hanging="720"/>
        <w:rPr>
          <w:rFonts w:eastAsiaTheme="minorEastAsia" w:cs="Times New Roman"/>
          <w:szCs w:val="24"/>
          <w:lang w:eastAsia="zh-CN"/>
        </w:rPr>
      </w:pPr>
      <w:r>
        <w:rPr>
          <w:rFonts w:eastAsia="Times New Roman" w:cs="Times New Roman"/>
          <w:szCs w:val="24"/>
        </w:rPr>
        <w:t>Jackendoff R. 1990. Semantic structures. The MIT Press.</w:t>
      </w:r>
    </w:p>
    <w:p w14:paraId="64699476" w14:textId="6347837A" w:rsidR="00D560DC" w:rsidRDefault="00D560DC" w:rsidP="00D560DC">
      <w:pPr>
        <w:spacing w:after="160"/>
        <w:ind w:left="720" w:hanging="720"/>
        <w:rPr>
          <w:rStyle w:val="Hyperlink"/>
          <w:rFonts w:eastAsiaTheme="minorEastAsia"/>
          <w:lang w:eastAsia="zh-CN"/>
        </w:rPr>
      </w:pPr>
      <w:r>
        <w:rPr>
          <w:rFonts w:eastAsiaTheme="minorEastAsia"/>
          <w:lang w:eastAsia="zh-CN"/>
        </w:rPr>
        <w:t xml:space="preserve">Kennedy C, Levin B. 2007. Measure of change: the adjectival core of degree achievements. In: </w:t>
      </w:r>
      <w:r w:rsidR="00D22036" w:rsidRPr="00D22036">
        <w:rPr>
          <w:rFonts w:eastAsiaTheme="minorEastAsia"/>
          <w:lang w:eastAsia="zh-CN"/>
        </w:rPr>
        <w:t xml:space="preserve"> McNally L, Kennedy C</w:t>
      </w:r>
      <w:r>
        <w:rPr>
          <w:rFonts w:eastAsiaTheme="minorEastAsia"/>
          <w:lang w:eastAsia="zh-CN"/>
        </w:rPr>
        <w:t>, editors. Adjectives and adverbs: syntax, semantics, and discourse. Oxford University Press. p 156–182.</w:t>
      </w:r>
      <w:r>
        <w:rPr>
          <w:rFonts w:eastAsiaTheme="minorEastAsia" w:hint="eastAsia"/>
          <w:lang w:eastAsia="zh-CN"/>
        </w:rPr>
        <w:t xml:space="preserve"> </w:t>
      </w:r>
      <w:hyperlink r:id="rId27" w:history="1">
        <w:r>
          <w:rPr>
            <w:rStyle w:val="Hyperlink"/>
            <w:rFonts w:eastAsiaTheme="minorEastAsia"/>
            <w:lang w:eastAsia="zh-CN"/>
          </w:rPr>
          <w:t>https://doi.org/10.1093/oso/9780199211616.003.0007</w:t>
        </w:r>
      </w:hyperlink>
    </w:p>
    <w:p w14:paraId="7F89A2A6" w14:textId="375B1EC6" w:rsidR="00D8179C" w:rsidRPr="000C38E1" w:rsidRDefault="00D8179C" w:rsidP="00D560DC">
      <w:pPr>
        <w:spacing w:after="160"/>
        <w:ind w:left="720" w:hanging="720"/>
        <w:rPr>
          <w:rFonts w:eastAsiaTheme="minorEastAsia"/>
          <w:lang w:eastAsia="zh-CN"/>
        </w:rPr>
      </w:pPr>
      <w:r>
        <w:rPr>
          <w:rFonts w:eastAsiaTheme="minorEastAsia"/>
          <w:bCs/>
          <w:lang w:eastAsia="zh-CN"/>
        </w:rPr>
        <w:t xml:space="preserve">Koenig J-P, Chief L-C. 2008. Scalarity and state-changes in Mandarin (and other languages). In: Bonami O, Cabredo-Hofherr P, editors. </w:t>
      </w:r>
      <w:r>
        <w:rPr>
          <w:rFonts w:eastAsiaTheme="minorEastAsia"/>
          <w:bCs/>
          <w:iCs/>
          <w:lang w:eastAsia="zh-CN"/>
        </w:rPr>
        <w:t>Empirical issues in syntax and semantics</w:t>
      </w:r>
      <w:r>
        <w:rPr>
          <w:rFonts w:eastAsiaTheme="minorEastAsia"/>
          <w:bCs/>
          <w:lang w:eastAsia="zh-CN"/>
        </w:rPr>
        <w:t xml:space="preserve">, 7. p 241–262. </w:t>
      </w:r>
    </w:p>
    <w:p w14:paraId="600C5A6D" w14:textId="78FB86A6" w:rsidR="00B86A51" w:rsidRPr="000C38E1" w:rsidRDefault="007553F2" w:rsidP="00D560DC">
      <w:pPr>
        <w:spacing w:after="160"/>
        <w:ind w:left="720" w:hanging="720"/>
        <w:rPr>
          <w:rFonts w:eastAsiaTheme="minorEastAsia"/>
          <w:lang w:eastAsia="zh-CN"/>
        </w:rPr>
      </w:pPr>
      <w:r>
        <w:rPr>
          <w:rFonts w:eastAsia="Times New Roman" w:cs="Times New Roman"/>
          <w:szCs w:val="24"/>
        </w:rPr>
        <w:t xml:space="preserve">Krifka M. 1989. Nominal reference, temporal constitution and quantification in event semantics. In: Bartsch R, van Benthem J, van Emde Boas P, editors. Semantics and contextual expression. De Gruyter Mouton. p 75–116. </w:t>
      </w:r>
      <w:hyperlink r:id="rId28" w:history="1">
        <w:r>
          <w:rPr>
            <w:rStyle w:val="Hyperlink"/>
            <w:rFonts w:eastAsia="Times New Roman" w:cs="Times New Roman"/>
            <w:szCs w:val="24"/>
          </w:rPr>
          <w:t>https://doi.org/10.1515/9783110877335-005</w:t>
        </w:r>
      </w:hyperlink>
    </w:p>
    <w:p w14:paraId="3D247E52" w14:textId="5F191375" w:rsidR="00B86A51" w:rsidRPr="000C38E1" w:rsidRDefault="007553F2" w:rsidP="00B86A51">
      <w:pPr>
        <w:spacing w:after="160"/>
        <w:ind w:left="720" w:hanging="720"/>
      </w:pPr>
      <w:r>
        <w:rPr>
          <w:rFonts w:eastAsia="Times New Roman" w:cs="Times New Roman"/>
          <w:szCs w:val="24"/>
        </w:rPr>
        <w:lastRenderedPageBreak/>
        <w:t xml:space="preserve">Lenth R, Piaskowski J. 2026. emmeans: estimated marginal means, aka least-squares means [software]. Version 2.0.3. </w:t>
      </w:r>
      <w:hyperlink r:id="rId29" w:history="1">
        <w:r>
          <w:rPr>
            <w:rStyle w:val="Hyperlink"/>
            <w:rFonts w:eastAsia="Times New Roman" w:cs="Times New Roman"/>
            <w:szCs w:val="24"/>
          </w:rPr>
          <w:t>https://rvlenth.github.io/emmeans/</w:t>
        </w:r>
      </w:hyperlink>
    </w:p>
    <w:p w14:paraId="37E81689" w14:textId="7C434E6C" w:rsidR="00B86A51" w:rsidRPr="000C38E1" w:rsidRDefault="007553F2" w:rsidP="00B86A51">
      <w:pPr>
        <w:spacing w:after="160"/>
        <w:ind w:left="720" w:hanging="720"/>
      </w:pPr>
      <w:r>
        <w:rPr>
          <w:rFonts w:eastAsia="Times New Roman" w:cs="Times New Roman"/>
          <w:szCs w:val="24"/>
        </w:rPr>
        <w:t xml:space="preserve">Li C, Thompson S. 1981. Mandarin Chinese: a functional reference grammar. University of California Press. </w:t>
      </w:r>
      <w:hyperlink r:id="rId30" w:history="1">
        <w:r>
          <w:rPr>
            <w:rStyle w:val="Hyperlink"/>
            <w:rFonts w:eastAsia="Times New Roman" w:cs="Times New Roman"/>
            <w:szCs w:val="24"/>
          </w:rPr>
          <w:t>https://doi.org/10.1525/9780520352858</w:t>
        </w:r>
      </w:hyperlink>
    </w:p>
    <w:p w14:paraId="2D087CBA" w14:textId="6BAF1C93" w:rsidR="00B86A51" w:rsidRPr="000C38E1" w:rsidRDefault="007553F2" w:rsidP="00B86A51">
      <w:pPr>
        <w:spacing w:after="160"/>
        <w:ind w:left="720" w:hanging="720"/>
      </w:pPr>
      <w:r>
        <w:rPr>
          <w:rFonts w:eastAsia="Times New Roman" w:cs="Times New Roman"/>
          <w:szCs w:val="24"/>
        </w:rPr>
        <w:t xml:space="preserve">Li H, Liang L, Wu D. 2022. Predicting Chinese preschoolers' acquisition of aspect markers: a corpus-based study. Languages. 7(2):133. </w:t>
      </w:r>
      <w:hyperlink r:id="rId31" w:history="1">
        <w:r>
          <w:rPr>
            <w:rStyle w:val="Hyperlink"/>
            <w:rFonts w:eastAsia="Times New Roman" w:cs="Times New Roman"/>
            <w:szCs w:val="24"/>
          </w:rPr>
          <w:t>https://doi.org/10.3390/languages7020133</w:t>
        </w:r>
      </w:hyperlink>
    </w:p>
    <w:p w14:paraId="1369634F" w14:textId="10C9E951" w:rsidR="00B86A51" w:rsidRPr="000C38E1" w:rsidRDefault="007553F2" w:rsidP="00B86A51">
      <w:pPr>
        <w:spacing w:after="160"/>
        <w:ind w:left="720" w:hanging="720"/>
      </w:pPr>
      <w:r>
        <w:rPr>
          <w:rFonts w:eastAsia="Times New Roman" w:cs="Times New Roman"/>
          <w:szCs w:val="24"/>
        </w:rPr>
        <w:t xml:space="preserve">Li P, Bowerman M. 1998. The acquisition of lexical and grammatical aspect in Chinese. First Lang. 18(54):311–350. </w:t>
      </w:r>
      <w:hyperlink r:id="rId32" w:history="1">
        <w:r>
          <w:rPr>
            <w:rStyle w:val="Hyperlink"/>
            <w:rFonts w:eastAsia="Times New Roman" w:cs="Times New Roman"/>
            <w:szCs w:val="24"/>
          </w:rPr>
          <w:t>https://doi.org/10.1177/014272379801805404</w:t>
        </w:r>
      </w:hyperlink>
    </w:p>
    <w:p w14:paraId="62BA07F2" w14:textId="6C372101" w:rsidR="00B86A51" w:rsidRPr="006B62AF" w:rsidRDefault="007553F2" w:rsidP="00B86A51">
      <w:pPr>
        <w:spacing w:after="160"/>
        <w:ind w:left="720" w:hanging="720"/>
        <w:rPr>
          <w:lang w:val="de-DE"/>
        </w:rPr>
      </w:pPr>
      <w:r>
        <w:rPr>
          <w:rFonts w:eastAsia="Times New Roman" w:cs="Times New Roman"/>
          <w:szCs w:val="24"/>
        </w:rPr>
        <w:t xml:space="preserve">Li Y. 1990. On VV compounds in Chinese. </w:t>
      </w:r>
      <w:r>
        <w:rPr>
          <w:rFonts w:eastAsia="Times New Roman" w:cs="Times New Roman"/>
          <w:szCs w:val="24"/>
          <w:lang w:val="de-DE"/>
        </w:rPr>
        <w:t xml:space="preserve">Nat Lang Linguist Theory. 8(2):177–207. </w:t>
      </w:r>
      <w:hyperlink r:id="rId33" w:history="1">
        <w:r>
          <w:rPr>
            <w:rStyle w:val="Hyperlink"/>
            <w:rFonts w:eastAsia="Times New Roman" w:cs="Times New Roman"/>
            <w:szCs w:val="24"/>
            <w:lang w:val="de-DE"/>
          </w:rPr>
          <w:t>https://www.jstor.org/stable/4047698</w:t>
        </w:r>
      </w:hyperlink>
    </w:p>
    <w:p w14:paraId="5327AEA4" w14:textId="16AF6B74" w:rsidR="00B86A51" w:rsidRPr="000C38E1" w:rsidRDefault="007553F2" w:rsidP="00B86A51">
      <w:pPr>
        <w:spacing w:after="160"/>
        <w:ind w:left="720" w:hanging="720"/>
      </w:pPr>
      <w:r>
        <w:rPr>
          <w:rFonts w:eastAsia="Times New Roman" w:cs="Times New Roman"/>
          <w:szCs w:val="24"/>
        </w:rPr>
        <w:t xml:space="preserve">Li Y. 1993. Structural head and aspectuality. Language. 69(3):480–504. </w:t>
      </w:r>
      <w:hyperlink r:id="rId34" w:history="1">
        <w:r>
          <w:rPr>
            <w:rStyle w:val="Hyperlink"/>
            <w:rFonts w:eastAsia="Times New Roman" w:cs="Times New Roman"/>
            <w:szCs w:val="24"/>
          </w:rPr>
          <w:t>https://doi.org/10.2307/416696</w:t>
        </w:r>
      </w:hyperlink>
    </w:p>
    <w:p w14:paraId="5BC35EFE" w14:textId="233C1613" w:rsidR="007553F2" w:rsidRPr="000C38E1" w:rsidRDefault="007553F2" w:rsidP="00B86A51">
      <w:pPr>
        <w:spacing w:after="160"/>
        <w:ind w:left="720" w:hanging="720"/>
      </w:pPr>
      <w:r>
        <w:rPr>
          <w:rFonts w:eastAsia="Times New Roman" w:cs="Times New Roman"/>
          <w:szCs w:val="24"/>
        </w:rPr>
        <w:t>Lin J. 2004. Event structure and the encoding of arguments: the syntax of the Mandarin and English verb phrase [dissertation]. Massachusetts Institute of Technology.</w:t>
      </w:r>
    </w:p>
    <w:p w14:paraId="7120276A" w14:textId="77777777" w:rsidR="007553F2" w:rsidRPr="000C38E1" w:rsidRDefault="007553F2" w:rsidP="007553F2">
      <w:pPr>
        <w:spacing w:after="160"/>
        <w:ind w:left="720" w:hanging="720"/>
        <w:rPr>
          <w:rFonts w:eastAsiaTheme="minorEastAsia" w:cs="Times New Roman"/>
          <w:szCs w:val="24"/>
          <w:lang w:eastAsia="zh-CN"/>
        </w:rPr>
      </w:pPr>
      <w:r>
        <w:rPr>
          <w:rFonts w:eastAsia="Times New Roman" w:cs="Times New Roman"/>
          <w:szCs w:val="24"/>
        </w:rPr>
        <w:t>Lin J-W. 2008. Event decomposition and the syntax and semantics of durative phrases in Chinese. In: Dolling J, Heyde-Zybatow T, Schafer M, editors. Event structures in linguistic form and interpretation. Mouton de Gruyter. p 31–54.</w:t>
      </w:r>
    </w:p>
    <w:p w14:paraId="67900541" w14:textId="77777777" w:rsidR="00A73E4B" w:rsidRPr="000C38E1" w:rsidRDefault="00A73E4B" w:rsidP="00A73E4B">
      <w:pPr>
        <w:spacing w:after="160"/>
        <w:ind w:left="720" w:hanging="720"/>
        <w:rPr>
          <w:rFonts w:eastAsiaTheme="minorEastAsia"/>
          <w:lang w:eastAsia="zh-CN"/>
        </w:rPr>
      </w:pPr>
      <w:r>
        <w:rPr>
          <w:rFonts w:eastAsiaTheme="minorEastAsia"/>
          <w:lang w:eastAsia="zh-CN"/>
        </w:rPr>
        <w:t xml:space="preserve">Lin K. 2026. Semantic gradients mediate Mandarin-speaking children’s acquisition of unaccusativity. Lang Acquis. 1–35. </w:t>
      </w:r>
      <w:hyperlink r:id="rId35" w:history="1">
        <w:r>
          <w:rPr>
            <w:rStyle w:val="Hyperlink"/>
            <w:rFonts w:eastAsiaTheme="minorEastAsia"/>
            <w:lang w:eastAsia="zh-CN"/>
          </w:rPr>
          <w:t>https://doi.org/10.1080/10489223.2025.2608984</w:t>
        </w:r>
      </w:hyperlink>
    </w:p>
    <w:p w14:paraId="10277DD7" w14:textId="76BDC4A1" w:rsidR="00A73E4B" w:rsidRPr="000C38E1" w:rsidRDefault="007553F2" w:rsidP="00A73E4B">
      <w:pPr>
        <w:spacing w:after="160"/>
        <w:ind w:left="720" w:hanging="720"/>
        <w:rPr>
          <w:rFonts w:eastAsiaTheme="minorEastAsia"/>
          <w:lang w:eastAsia="zh-CN"/>
        </w:rPr>
      </w:pPr>
      <w:r>
        <w:rPr>
          <w:rFonts w:eastAsia="Times New Roman" w:cs="Times New Roman"/>
          <w:szCs w:val="24"/>
        </w:rPr>
        <w:t xml:space="preserve">Liu J. 2018. (Non-culminating) accomplishments in child and adult Mandarin [dissertation]. University of Nantes. </w:t>
      </w:r>
      <w:hyperlink r:id="rId36" w:history="1">
        <w:r>
          <w:rPr>
            <w:rStyle w:val="Hyperlink"/>
            <w:rFonts w:eastAsia="Times New Roman" w:cs="Times New Roman"/>
            <w:szCs w:val="24"/>
          </w:rPr>
          <w:t>https://www.theses.fr/2018NANT2034/abes</w:t>
        </w:r>
      </w:hyperlink>
    </w:p>
    <w:p w14:paraId="621440B6" w14:textId="0EBC4785" w:rsidR="007553F2" w:rsidRPr="000C38E1" w:rsidRDefault="007553F2" w:rsidP="00A73E4B">
      <w:pPr>
        <w:spacing w:after="160"/>
        <w:ind w:left="720" w:hanging="720"/>
        <w:rPr>
          <w:rFonts w:eastAsiaTheme="minorEastAsia"/>
          <w:lang w:eastAsia="zh-CN"/>
        </w:rPr>
      </w:pPr>
      <w:r>
        <w:rPr>
          <w:rFonts w:eastAsia="Times New Roman" w:cs="Times New Roman"/>
          <w:szCs w:val="24"/>
        </w:rPr>
        <w:lastRenderedPageBreak/>
        <w:t>Liu X, Ji Y. [forthcoming]. Early production of resultative verb compounds by Mandarin-speaking children: compositionality and resultative meaning.</w:t>
      </w:r>
    </w:p>
    <w:p w14:paraId="05E48802" w14:textId="29F80F4F" w:rsidR="008A69E2" w:rsidRPr="008A69E2" w:rsidRDefault="007553F2" w:rsidP="008A69E2">
      <w:pPr>
        <w:spacing w:after="160"/>
        <w:ind w:left="720" w:hanging="720"/>
        <w:rPr>
          <w:rFonts w:eastAsiaTheme="minorEastAsia"/>
          <w:lang w:val="de-DE" w:eastAsia="zh-CN"/>
        </w:rPr>
      </w:pPr>
      <w:r>
        <w:rPr>
          <w:rFonts w:eastAsia="Times New Roman" w:cs="Times New Roman"/>
          <w:szCs w:val="24"/>
          <w:lang w:val="de-DE"/>
        </w:rPr>
        <w:t xml:space="preserve">Martin F, Sun H, Liu J, Demirdache H. 2020. </w:t>
      </w:r>
      <w:r>
        <w:rPr>
          <w:rFonts w:eastAsia="Times New Roman" w:cs="Times New Roman"/>
          <w:szCs w:val="24"/>
        </w:rPr>
        <w:t xml:space="preserve">On the zero-change construal of causative simple verbs in Mandarin Chinese. Proc Triple A. 7. </w:t>
      </w:r>
      <w:hyperlink r:id="rId37" w:history="1">
        <w:r w:rsidR="008A69E2" w:rsidRPr="008A69E2">
          <w:rPr>
            <w:rStyle w:val="Hyperlink"/>
            <w:rFonts w:eastAsia="Times New Roman" w:cs="Times New Roman"/>
            <w:szCs w:val="24"/>
            <w:lang w:val="de-DE"/>
          </w:rPr>
          <w:t>https://www.researchgate.net/publication/345384836</w:t>
        </w:r>
      </w:hyperlink>
    </w:p>
    <w:p w14:paraId="27CC0EE5" w14:textId="28029395" w:rsidR="007553F2" w:rsidRPr="000C38E1" w:rsidRDefault="007553F2" w:rsidP="008A69E2">
      <w:pPr>
        <w:spacing w:after="160"/>
        <w:ind w:left="720" w:hanging="720"/>
      </w:pPr>
      <w:r w:rsidRPr="008A69E2">
        <w:rPr>
          <w:rFonts w:eastAsia="Times New Roman" w:cs="Times New Roman"/>
          <w:szCs w:val="24"/>
          <w:lang w:val="de-DE"/>
        </w:rPr>
        <w:t xml:space="preserve">Martin F, Sun H, Liu J, Demirdache H. 2023. </w:t>
      </w:r>
      <w:r>
        <w:rPr>
          <w:rFonts w:eastAsia="Times New Roman" w:cs="Times New Roman"/>
          <w:szCs w:val="24"/>
        </w:rPr>
        <w:t>Monomorphemic verbs in Mandarin Chinese and their anticausative vs. antiagentive alternants. [unpublished manuscript].</w:t>
      </w:r>
    </w:p>
    <w:p w14:paraId="479481F9" w14:textId="7052153C" w:rsidR="008A69E2" w:rsidRDefault="007553F2" w:rsidP="008A69E2">
      <w:pPr>
        <w:spacing w:after="160"/>
        <w:ind w:left="720" w:hanging="720"/>
        <w:rPr>
          <w:rFonts w:eastAsiaTheme="minorEastAsia"/>
          <w:lang w:eastAsia="zh-CN"/>
        </w:rPr>
      </w:pPr>
      <w:r>
        <w:rPr>
          <w:rFonts w:eastAsia="Times New Roman" w:cs="Times New Roman"/>
          <w:szCs w:val="24"/>
        </w:rPr>
        <w:t xml:space="preserve">Papafragou A, Musolino J. 2003. Scalar implicatures: experiments at the semantics-pragmatics interface. Cognition. 86(3):253–282. </w:t>
      </w:r>
      <w:hyperlink r:id="rId38" w:history="1">
        <w:r w:rsidR="008A69E2" w:rsidRPr="00947FE6">
          <w:rPr>
            <w:rStyle w:val="Hyperlink"/>
            <w:rFonts w:eastAsia="Times New Roman" w:cs="Times New Roman"/>
            <w:szCs w:val="24"/>
          </w:rPr>
          <w:t>https://doi.org/10.1016/S0010-0277(02)00179-8</w:t>
        </w:r>
      </w:hyperlink>
    </w:p>
    <w:p w14:paraId="20DD4CF8" w14:textId="3402040E" w:rsidR="008A69E2" w:rsidRPr="008A69E2" w:rsidRDefault="007553F2" w:rsidP="008A69E2">
      <w:pPr>
        <w:spacing w:after="160"/>
        <w:ind w:left="720" w:hanging="720"/>
        <w:rPr>
          <w:rFonts w:eastAsiaTheme="minorEastAsia"/>
          <w:lang w:val="de-DE" w:eastAsia="zh-CN"/>
        </w:rPr>
      </w:pPr>
      <w:r>
        <w:rPr>
          <w:rFonts w:eastAsia="Times New Roman" w:cs="Times New Roman"/>
          <w:szCs w:val="24"/>
        </w:rPr>
        <w:t xml:space="preserve">Peck J, Lin J, Sun C. 2013. Aspectual classification of Mandarin Chinese verbs: a perspective of scale structure. </w:t>
      </w:r>
      <w:r>
        <w:rPr>
          <w:rFonts w:eastAsia="Times New Roman" w:cs="Times New Roman"/>
          <w:szCs w:val="24"/>
          <w:lang w:val="de-DE"/>
        </w:rPr>
        <w:t xml:space="preserve">Lang Linguist. 14(4):663–700. </w:t>
      </w:r>
      <w:hyperlink r:id="rId39" w:history="1">
        <w:r w:rsidR="008A69E2" w:rsidRPr="00947FE6">
          <w:rPr>
            <w:rStyle w:val="Hyperlink"/>
            <w:rFonts w:eastAsia="Times New Roman" w:cs="Times New Roman"/>
            <w:szCs w:val="24"/>
            <w:lang w:val="de-DE"/>
          </w:rPr>
          <w:t>https://personal.ntu.edu.sg/jingxialin/preprints/Peck%20et%20al%202013%20aspectual%20classification%20of%20Chinese%20verbs.pdf</w:t>
        </w:r>
      </w:hyperlink>
    </w:p>
    <w:p w14:paraId="69716D67" w14:textId="62BA51B4" w:rsidR="00DD5188" w:rsidRPr="008A69E2" w:rsidRDefault="007553F2" w:rsidP="008A69E2">
      <w:pPr>
        <w:spacing w:after="160"/>
        <w:ind w:left="720" w:hanging="720"/>
      </w:pPr>
      <w:r>
        <w:rPr>
          <w:rFonts w:eastAsia="Times New Roman" w:cs="Times New Roman"/>
          <w:szCs w:val="24"/>
        </w:rPr>
        <w:t xml:space="preserve">Pinker S, Jackendoff R. 2005. The faculty of language: what's special about it? Cognition. 95(2):201–236. </w:t>
      </w:r>
      <w:hyperlink r:id="rId40" w:history="1">
        <w:r>
          <w:rPr>
            <w:rStyle w:val="Hyperlink"/>
            <w:rFonts w:eastAsia="Times New Roman" w:cs="Times New Roman"/>
            <w:szCs w:val="24"/>
          </w:rPr>
          <w:t>https://doi.org/10.1016/j.cognition.2004.08.004</w:t>
        </w:r>
      </w:hyperlink>
    </w:p>
    <w:p w14:paraId="2C3D4E5F" w14:textId="44B9F4F3" w:rsidR="00B86A51" w:rsidRPr="00F34844" w:rsidRDefault="007553F2" w:rsidP="00B86A51">
      <w:pPr>
        <w:spacing w:after="160"/>
        <w:ind w:left="720" w:hanging="720"/>
        <w:rPr>
          <w:rFonts w:eastAsiaTheme="minorEastAsia" w:cs="Times New Roman"/>
          <w:szCs w:val="24"/>
          <w:lang w:val="en-NZ" w:eastAsia="zh-CN"/>
        </w:rPr>
      </w:pPr>
      <w:r>
        <w:rPr>
          <w:rFonts w:eastAsia="Times New Roman" w:cs="Times New Roman"/>
          <w:szCs w:val="24"/>
        </w:rPr>
        <w:t xml:space="preserve">R Core Team. 2024. R: a language and environment for statistical computing. R Foundation for Statistical Computing. </w:t>
      </w:r>
      <w:hyperlink r:id="rId41" w:history="1">
        <w:r w:rsidRPr="00F34844">
          <w:rPr>
            <w:rStyle w:val="Hyperlink"/>
            <w:rFonts w:eastAsia="Times New Roman" w:cs="Times New Roman"/>
            <w:szCs w:val="24"/>
            <w:lang w:val="en-NZ"/>
          </w:rPr>
          <w:t>https://www.R-project.org/</w:t>
        </w:r>
      </w:hyperlink>
    </w:p>
    <w:p w14:paraId="0FCA4662" w14:textId="5E63D2D1" w:rsidR="00004EE9" w:rsidRDefault="00C47511" w:rsidP="00004EE9">
      <w:pPr>
        <w:spacing w:after="160"/>
        <w:ind w:left="720" w:hanging="720"/>
        <w:rPr>
          <w:rFonts w:eastAsiaTheme="minorEastAsia"/>
          <w:lang w:eastAsia="zh-CN"/>
        </w:rPr>
      </w:pPr>
      <w:r>
        <w:rPr>
          <w:rFonts w:eastAsiaTheme="minorEastAsia"/>
          <w:lang w:val="de-DE" w:eastAsia="zh-CN"/>
        </w:rPr>
        <w:t xml:space="preserve">Schulz P, Wymann K, Penner Z. 2001. </w:t>
      </w:r>
      <w:r>
        <w:rPr>
          <w:rFonts w:eastAsiaTheme="minorEastAsia"/>
          <w:lang w:eastAsia="zh-CN"/>
        </w:rPr>
        <w:t xml:space="preserve">The early acquisition of verb meaning in German by normally developing and language impaired children. Brain Lang. 77(3):407-18. </w:t>
      </w:r>
      <w:hyperlink r:id="rId42" w:history="1">
        <w:r>
          <w:rPr>
            <w:rStyle w:val="Hyperlink"/>
            <w:rFonts w:eastAsiaTheme="minorEastAsia"/>
            <w:lang w:eastAsia="zh-CN"/>
          </w:rPr>
          <w:t>https://doi.org/10.1006/brln.2000.2411</w:t>
        </w:r>
      </w:hyperlink>
    </w:p>
    <w:p w14:paraId="06803FC5" w14:textId="2ED72C46" w:rsidR="007553F2" w:rsidRPr="00C47511" w:rsidRDefault="007553F2" w:rsidP="00004EE9">
      <w:pPr>
        <w:spacing w:after="160"/>
        <w:ind w:left="720" w:hanging="720"/>
        <w:rPr>
          <w:rFonts w:eastAsiaTheme="minorEastAsia"/>
          <w:lang w:eastAsia="zh-CN"/>
        </w:rPr>
      </w:pPr>
      <w:r>
        <w:rPr>
          <w:rFonts w:eastAsia="Times New Roman" w:cs="Times New Roman"/>
          <w:szCs w:val="24"/>
        </w:rPr>
        <w:lastRenderedPageBreak/>
        <w:t>Shi Z. 1988. The present and past of the particle le in Mandarin Chinese [dissertation]. University of Pennsylvania.</w:t>
      </w:r>
    </w:p>
    <w:p w14:paraId="4A2A68C4" w14:textId="47A9C13B" w:rsidR="00DD5188" w:rsidRDefault="007553F2" w:rsidP="00DD5188">
      <w:pPr>
        <w:spacing w:after="160"/>
        <w:ind w:left="720" w:hanging="720"/>
        <w:rPr>
          <w:rFonts w:eastAsiaTheme="minorEastAsia"/>
          <w:lang w:eastAsia="zh-CN"/>
        </w:rPr>
      </w:pPr>
      <w:r>
        <w:rPr>
          <w:rFonts w:eastAsia="Times New Roman" w:cs="Times New Roman"/>
          <w:szCs w:val="24"/>
        </w:rPr>
        <w:t xml:space="preserve">Shirai Y, Andersen RW. 1995. The acquisition of tense-aspect morphology: a prototype account. Language. 71(4):743–762. </w:t>
      </w:r>
      <w:hyperlink r:id="rId43" w:history="1">
        <w:r>
          <w:rPr>
            <w:rStyle w:val="Hyperlink"/>
            <w:rFonts w:eastAsia="Times New Roman" w:cs="Times New Roman"/>
            <w:szCs w:val="24"/>
          </w:rPr>
          <w:t>https://doi.org/10.2307/415743</w:t>
        </w:r>
      </w:hyperlink>
    </w:p>
    <w:p w14:paraId="2F010261" w14:textId="3794A6E4" w:rsidR="00DD5188" w:rsidRPr="000C38E1" w:rsidRDefault="007553F2" w:rsidP="00E511E1">
      <w:pPr>
        <w:spacing w:after="160"/>
        <w:ind w:left="720" w:hanging="720"/>
        <w:rPr>
          <w:rFonts w:eastAsiaTheme="minorEastAsia"/>
          <w:lang w:eastAsia="zh-CN"/>
        </w:rPr>
      </w:pPr>
      <w:r w:rsidRPr="00F34844">
        <w:rPr>
          <w:rFonts w:eastAsia="Times New Roman" w:cs="Times New Roman"/>
          <w:szCs w:val="24"/>
          <w:lang w:val="en-NZ"/>
        </w:rPr>
        <w:t xml:space="preserve">Slobin DI, Bever TG. 1982. </w:t>
      </w:r>
      <w:r>
        <w:rPr>
          <w:rFonts w:eastAsia="Times New Roman" w:cs="Times New Roman"/>
          <w:szCs w:val="24"/>
        </w:rPr>
        <w:t xml:space="preserve">Children use canonical sentence schemas: a crosslinguistic study of word order and inflections. Cognition. 12(3):229–265. </w:t>
      </w:r>
      <w:hyperlink r:id="rId44" w:history="1">
        <w:r>
          <w:rPr>
            <w:rStyle w:val="Hyperlink"/>
            <w:rFonts w:eastAsia="Times New Roman" w:cs="Times New Roman"/>
            <w:szCs w:val="24"/>
          </w:rPr>
          <w:t>https://doi.org/10.1016/0010-0277(82)90033-6</w:t>
        </w:r>
      </w:hyperlink>
    </w:p>
    <w:p w14:paraId="687B6721" w14:textId="0D2F12EF" w:rsidR="00DD5188" w:rsidRPr="000C38E1" w:rsidRDefault="007553F2" w:rsidP="00DD5188">
      <w:pPr>
        <w:spacing w:after="160"/>
        <w:ind w:left="720" w:hanging="720"/>
        <w:rPr>
          <w:rFonts w:eastAsiaTheme="minorEastAsia"/>
          <w:lang w:eastAsia="zh-CN"/>
        </w:rPr>
      </w:pPr>
      <w:r>
        <w:rPr>
          <w:rFonts w:eastAsia="Times New Roman" w:cs="Times New Roman"/>
          <w:szCs w:val="24"/>
        </w:rPr>
        <w:t xml:space="preserve">Snyder W. 2007. Child language: the parametric approach. Oxford University Press. </w:t>
      </w:r>
      <w:hyperlink r:id="rId45" w:history="1">
        <w:r>
          <w:rPr>
            <w:rStyle w:val="Hyperlink"/>
            <w:rFonts w:eastAsia="Times New Roman" w:cs="Times New Roman"/>
            <w:szCs w:val="24"/>
          </w:rPr>
          <w:t>https://doi.org/10.1093/oso/9780199296699.001.0001</w:t>
        </w:r>
      </w:hyperlink>
    </w:p>
    <w:p w14:paraId="5A020E86" w14:textId="360BA359" w:rsidR="00DD5188" w:rsidRPr="000C38E1" w:rsidRDefault="007553F2" w:rsidP="00DD5188">
      <w:pPr>
        <w:spacing w:after="160"/>
        <w:ind w:left="720" w:hanging="720"/>
        <w:rPr>
          <w:rFonts w:eastAsiaTheme="minorEastAsia"/>
          <w:lang w:eastAsia="zh-CN"/>
        </w:rPr>
      </w:pPr>
      <w:r>
        <w:rPr>
          <w:rFonts w:eastAsia="Times New Roman" w:cs="Times New Roman"/>
          <w:szCs w:val="24"/>
        </w:rPr>
        <w:t xml:space="preserve">Soh HL, Kuo JYC. 2005. Perfective aspect and accomplishment situations in Mandarin Chinese. In: Verkuyl HJ, de Swart H, van Hout A, editors. Perspectives on aspect. Springer. p 199–216. </w:t>
      </w:r>
      <w:hyperlink r:id="rId46" w:history="1">
        <w:r>
          <w:rPr>
            <w:rStyle w:val="Hyperlink"/>
            <w:rFonts w:eastAsia="Times New Roman" w:cs="Times New Roman"/>
            <w:szCs w:val="24"/>
          </w:rPr>
          <w:t>https://doi.org/10.1007/1-4020-3232-3_11</w:t>
        </w:r>
      </w:hyperlink>
    </w:p>
    <w:p w14:paraId="0895F029" w14:textId="77777777" w:rsidR="00DD5188" w:rsidRPr="000C38E1" w:rsidRDefault="007553F2" w:rsidP="00DD5188">
      <w:pPr>
        <w:spacing w:after="160"/>
        <w:ind w:left="720" w:hanging="720"/>
        <w:rPr>
          <w:rFonts w:eastAsiaTheme="minorEastAsia"/>
          <w:lang w:eastAsia="zh-CN"/>
        </w:rPr>
      </w:pPr>
      <w:r>
        <w:rPr>
          <w:rFonts w:eastAsia="Times New Roman" w:cs="Times New Roman"/>
          <w:szCs w:val="24"/>
        </w:rPr>
        <w:t>Sybesma R. 1999. The Mandarin VP. Kluwer Academic Publishers.</w:t>
      </w:r>
    </w:p>
    <w:p w14:paraId="52DC1CD8" w14:textId="570DB5D3" w:rsidR="00DD5188" w:rsidRPr="000C38E1" w:rsidRDefault="007553F2" w:rsidP="00DD5188">
      <w:pPr>
        <w:spacing w:after="160"/>
        <w:ind w:left="720" w:hanging="720"/>
        <w:rPr>
          <w:rFonts w:eastAsiaTheme="minorEastAsia"/>
          <w:lang w:eastAsia="zh-CN"/>
        </w:rPr>
      </w:pPr>
      <w:r>
        <w:rPr>
          <w:rFonts w:eastAsia="Times New Roman" w:cs="Times New Roman"/>
          <w:szCs w:val="24"/>
        </w:rPr>
        <w:t xml:space="preserve">Tai JH-Y. 1984. Verbs and times in Chinese: Vendler's four categories. In: Papers from the parasession on lexical semantics. Chicago Linguistic Society. p 289–296. </w:t>
      </w:r>
      <w:hyperlink r:id="rId47" w:history="1">
        <w:r>
          <w:rPr>
            <w:rStyle w:val="Hyperlink"/>
            <w:rFonts w:eastAsia="Times New Roman" w:cs="Times New Roman"/>
            <w:szCs w:val="24"/>
          </w:rPr>
          <w:t>https://www.tib.eu/de/suchen/id/BLCP%3ACN018992713</w:t>
        </w:r>
      </w:hyperlink>
    </w:p>
    <w:p w14:paraId="42BE9C4A" w14:textId="77777777" w:rsidR="00DD5188" w:rsidRPr="000C38E1" w:rsidRDefault="007553F2" w:rsidP="00DD5188">
      <w:pPr>
        <w:spacing w:after="160"/>
        <w:ind w:left="720" w:hanging="720"/>
        <w:rPr>
          <w:rFonts w:eastAsiaTheme="minorEastAsia"/>
          <w:lang w:eastAsia="zh-CN"/>
        </w:rPr>
      </w:pPr>
      <w:r>
        <w:rPr>
          <w:rFonts w:eastAsia="Times New Roman" w:cs="Times New Roman"/>
          <w:szCs w:val="24"/>
        </w:rPr>
        <w:t>Tai J, Chou J. 1975. On the equivalent of 'kill' in Mandarin Chinese. J Chin Lang Teach Assoc. 10(4):289–296.</w:t>
      </w:r>
    </w:p>
    <w:p w14:paraId="270D704C" w14:textId="74F3A99B" w:rsidR="007553F2" w:rsidRPr="000C38E1" w:rsidRDefault="007553F2" w:rsidP="00DD5188">
      <w:pPr>
        <w:spacing w:after="160"/>
        <w:ind w:left="720" w:hanging="720"/>
      </w:pPr>
      <w:r>
        <w:rPr>
          <w:rFonts w:eastAsia="Times New Roman" w:cs="Times New Roman"/>
          <w:szCs w:val="24"/>
        </w:rPr>
        <w:t>Talmy L. 2000. Toward a cognitive semantics, Vol II: typology and process in concept structuring. The MIT Press.</w:t>
      </w:r>
    </w:p>
    <w:p w14:paraId="4999CC2E" w14:textId="77777777" w:rsidR="007553F2" w:rsidRPr="000C38E1" w:rsidRDefault="007553F2" w:rsidP="007553F2">
      <w:pPr>
        <w:spacing w:after="160"/>
        <w:ind w:left="720" w:hanging="720"/>
      </w:pPr>
      <w:r>
        <w:rPr>
          <w:rFonts w:eastAsia="Times New Roman" w:cs="Times New Roman"/>
          <w:szCs w:val="24"/>
        </w:rPr>
        <w:t>Tenny C. 1987. Grammaticalizing aspect and affectedness [dissertation]. MIT.</w:t>
      </w:r>
    </w:p>
    <w:p w14:paraId="05010932" w14:textId="7D2775B8" w:rsidR="00B86A51" w:rsidRPr="000C38E1" w:rsidRDefault="007553F2" w:rsidP="00B86A51">
      <w:pPr>
        <w:spacing w:after="160"/>
        <w:ind w:left="720" w:hanging="720"/>
      </w:pPr>
      <w:r>
        <w:rPr>
          <w:rFonts w:eastAsia="Times New Roman" w:cs="Times New Roman"/>
          <w:szCs w:val="24"/>
        </w:rPr>
        <w:lastRenderedPageBreak/>
        <w:t xml:space="preserve">Tham SW. 2015. Resultative verb compounds in Mandarin. In: Wang WS-Y, Sun C, editors. The Oxford handbook of Chinese linguistics. Oxford University Press. p 306–322. </w:t>
      </w:r>
      <w:hyperlink r:id="rId48" w:history="1">
        <w:r>
          <w:rPr>
            <w:rStyle w:val="Hyperlink"/>
            <w:rFonts w:eastAsia="Times New Roman" w:cs="Times New Roman"/>
            <w:szCs w:val="24"/>
          </w:rPr>
          <w:t>https://doi.org/10.1093/oxfordhb/9780199856336.001.0001</w:t>
        </w:r>
      </w:hyperlink>
    </w:p>
    <w:p w14:paraId="3153EC89" w14:textId="77777777" w:rsidR="00B86A51" w:rsidRPr="000C38E1" w:rsidRDefault="007553F2" w:rsidP="00B86A51">
      <w:pPr>
        <w:spacing w:after="160"/>
        <w:ind w:left="720" w:hanging="720"/>
      </w:pPr>
      <w:r>
        <w:rPr>
          <w:rFonts w:eastAsia="Times New Roman" w:cs="Times New Roman"/>
          <w:szCs w:val="24"/>
        </w:rPr>
        <w:t>Theakston AL. 2004. The role of entrenchment in children's and adults' performance on grammaticality judgment tasks. Cogn Dev. 19(1):15–34.</w:t>
      </w:r>
    </w:p>
    <w:p w14:paraId="126EB784" w14:textId="5B5D9CC4" w:rsidR="00E554DA" w:rsidRPr="000C38E1" w:rsidRDefault="007553F2" w:rsidP="00B86A51">
      <w:pPr>
        <w:spacing w:after="160"/>
        <w:ind w:left="720" w:hanging="720"/>
      </w:pPr>
      <w:r>
        <w:rPr>
          <w:rFonts w:eastAsia="Times New Roman" w:cs="Times New Roman"/>
          <w:szCs w:val="24"/>
        </w:rPr>
        <w:t>Tomasello M. 2003. Constructing a language: a usage-based theory of language acquisition. Harvard University Press.</w:t>
      </w:r>
    </w:p>
    <w:p w14:paraId="0EAF4082" w14:textId="56434BE4" w:rsidR="00651025" w:rsidRPr="000C38E1" w:rsidRDefault="00651025" w:rsidP="007553F2">
      <w:pPr>
        <w:spacing w:after="160"/>
        <w:ind w:left="720" w:hanging="720"/>
        <w:rPr>
          <w:rFonts w:eastAsiaTheme="minorEastAsia" w:cs="Times New Roman"/>
          <w:szCs w:val="24"/>
          <w:lang w:eastAsia="zh-CN"/>
        </w:rPr>
      </w:pPr>
      <w:r>
        <w:rPr>
          <w:rFonts w:eastAsia="Times New Roman" w:cs="Times New Roman"/>
          <w:szCs w:val="24"/>
        </w:rPr>
        <w:t>Tsung L, Gong YF. 2021. A corpus-based study on the pragmatic use of the ba construction in early childhood Mandarin Chinese. Front Psychol. 11:607818.</w:t>
      </w:r>
      <w:r>
        <w:rPr>
          <w:rFonts w:eastAsiaTheme="minorEastAsia" w:cs="Times New Roman" w:hint="eastAsia"/>
          <w:szCs w:val="24"/>
          <w:lang w:eastAsia="zh-CN"/>
        </w:rPr>
        <w:t xml:space="preserve"> </w:t>
      </w:r>
      <w:hyperlink r:id="rId49" w:history="1">
        <w:r>
          <w:rPr>
            <w:rStyle w:val="Hyperlink"/>
            <w:rFonts w:eastAsia="Times New Roman" w:cs="Times New Roman"/>
            <w:szCs w:val="24"/>
          </w:rPr>
          <w:t>https://doi.org/10.3389/fpsyg.2020.607818</w:t>
        </w:r>
      </w:hyperlink>
    </w:p>
    <w:p w14:paraId="4FC20678" w14:textId="50E71DF4" w:rsidR="00A5483D" w:rsidRPr="000C38E1" w:rsidRDefault="007553F2" w:rsidP="00A5483D">
      <w:pPr>
        <w:spacing w:after="160"/>
        <w:ind w:left="720" w:hanging="720"/>
        <w:rPr>
          <w:rFonts w:eastAsiaTheme="minorEastAsia" w:cs="Times New Roman"/>
          <w:szCs w:val="24"/>
          <w:lang w:eastAsia="zh-CN"/>
        </w:rPr>
      </w:pPr>
      <w:r>
        <w:rPr>
          <w:rFonts w:eastAsia="Times New Roman" w:cs="Times New Roman"/>
          <w:szCs w:val="24"/>
        </w:rPr>
        <w:t xml:space="preserve">van Hout AMH. 1998. On the role of direct objects and particles in learning telicity in Dutch and English. In: Greenhill A et al., editors. Proceedings of 22nd BUCLD. Cascadilla Press. p 397–408. </w:t>
      </w:r>
      <w:hyperlink r:id="rId50" w:history="1">
        <w:r>
          <w:rPr>
            <w:rStyle w:val="Hyperlink"/>
            <w:rFonts w:eastAsia="Times New Roman" w:cs="Times New Roman"/>
            <w:szCs w:val="24"/>
          </w:rPr>
          <w:t>https://scholarworks.umass.edu/cgi/viewcontent.cgi?article=1381&amp;context=umop</w:t>
        </w:r>
      </w:hyperlink>
    </w:p>
    <w:p w14:paraId="18873AEF" w14:textId="2AEB933F" w:rsidR="00F338E4" w:rsidRPr="000C38E1" w:rsidRDefault="007553F2" w:rsidP="00F338E4">
      <w:pPr>
        <w:spacing w:after="160"/>
        <w:ind w:left="720" w:hanging="720"/>
        <w:rPr>
          <w:rFonts w:eastAsiaTheme="minorEastAsia" w:cs="Times New Roman"/>
          <w:szCs w:val="24"/>
          <w:lang w:eastAsia="zh-CN"/>
        </w:rPr>
      </w:pPr>
      <w:r>
        <w:rPr>
          <w:rFonts w:eastAsia="Times New Roman" w:cs="Times New Roman"/>
          <w:szCs w:val="24"/>
        </w:rPr>
        <w:t xml:space="preserve">Vendler Z. 1957. Verbs and times. Philos Rev. 66(2):143–160. </w:t>
      </w:r>
      <w:hyperlink r:id="rId51" w:history="1">
        <w:r>
          <w:rPr>
            <w:rStyle w:val="Hyperlink"/>
            <w:rFonts w:eastAsia="Times New Roman" w:cs="Times New Roman"/>
            <w:szCs w:val="24"/>
          </w:rPr>
          <w:t>https://doi.org/10.2307/2182371</w:t>
        </w:r>
      </w:hyperlink>
    </w:p>
    <w:p w14:paraId="52EDA0B9" w14:textId="77777777" w:rsidR="00B86A51" w:rsidRPr="000C38E1" w:rsidRDefault="007553F2" w:rsidP="00B86A51">
      <w:pPr>
        <w:spacing w:after="160"/>
        <w:ind w:left="720" w:hanging="720"/>
        <w:rPr>
          <w:rFonts w:eastAsiaTheme="minorEastAsia" w:cs="Times New Roman"/>
          <w:szCs w:val="24"/>
          <w:lang w:eastAsia="zh-CN"/>
        </w:rPr>
      </w:pPr>
      <w:r>
        <w:rPr>
          <w:rFonts w:eastAsia="Times New Roman" w:cs="Times New Roman"/>
          <w:szCs w:val="24"/>
        </w:rPr>
        <w:t xml:space="preserve">Weist RM, Lyytinen P, Wysocka J, Atanassova M. 1997. The interaction of language and thought in children's language acquisition: a crosslinguistic study. J Child Lang. 24(1):81–121. </w:t>
      </w:r>
      <w:hyperlink r:id="rId52" w:history="1">
        <w:r>
          <w:rPr>
            <w:rStyle w:val="Hyperlink"/>
            <w:rFonts w:eastAsia="Times New Roman" w:cs="Times New Roman"/>
            <w:szCs w:val="24"/>
          </w:rPr>
          <w:t>https://doi.org/10.1017/s0305000996003017</w:t>
        </w:r>
      </w:hyperlink>
    </w:p>
    <w:p w14:paraId="3974C28B" w14:textId="41855A6C" w:rsidR="00B86A51" w:rsidRPr="000C38E1" w:rsidRDefault="007553F2" w:rsidP="00B86A51">
      <w:pPr>
        <w:spacing w:after="160"/>
        <w:ind w:left="720" w:hanging="720"/>
        <w:rPr>
          <w:rFonts w:eastAsiaTheme="minorEastAsia" w:cs="Times New Roman"/>
          <w:szCs w:val="24"/>
          <w:lang w:eastAsia="zh-CN"/>
        </w:rPr>
      </w:pPr>
      <w:r>
        <w:rPr>
          <w:rFonts w:eastAsia="Times New Roman" w:cs="Times New Roman"/>
          <w:szCs w:val="24"/>
        </w:rPr>
        <w:t xml:space="preserve">Wu S-Y, Lin S, Huang R-J, Tsai I-F. 2021. High frequency words produced by typically developing Mandarin-speaking children between 3 and 6 years of age. SAGE Open. 11(3). </w:t>
      </w:r>
      <w:hyperlink r:id="rId53" w:history="1">
        <w:r>
          <w:rPr>
            <w:rStyle w:val="Hyperlink"/>
            <w:rFonts w:eastAsia="Times New Roman" w:cs="Times New Roman"/>
            <w:szCs w:val="24"/>
          </w:rPr>
          <w:t>https://doi.org/10.1177/2158244021103610</w:t>
        </w:r>
      </w:hyperlink>
    </w:p>
    <w:p w14:paraId="25620DC6" w14:textId="77777777" w:rsidR="00B86A51" w:rsidRPr="000C38E1" w:rsidRDefault="007553F2" w:rsidP="00B86A51">
      <w:pPr>
        <w:spacing w:after="160"/>
        <w:ind w:left="720" w:hanging="720"/>
        <w:rPr>
          <w:rFonts w:eastAsiaTheme="minorEastAsia" w:cs="Times New Roman"/>
          <w:szCs w:val="24"/>
          <w:lang w:eastAsia="zh-CN"/>
        </w:rPr>
      </w:pPr>
      <w:r>
        <w:rPr>
          <w:rFonts w:eastAsia="Times New Roman" w:cs="Times New Roman"/>
          <w:szCs w:val="24"/>
        </w:rPr>
        <w:lastRenderedPageBreak/>
        <w:t>Xiao L, Cai X, Lee TH-T. 2006. The development of the verb category and verb argument structures in Mandarin-speaking children before two years of age. In: Otsu Y, editor. The proceedings of the seventh Tokyo Conference on Psycholinguistics. Hituzi Syobo. p 299–322.</w:t>
      </w:r>
    </w:p>
    <w:p w14:paraId="373DEABF" w14:textId="329F53E4" w:rsidR="007553F2" w:rsidRPr="000C38E1" w:rsidRDefault="007553F2" w:rsidP="00B86A51">
      <w:pPr>
        <w:spacing w:after="160"/>
        <w:ind w:left="720" w:hanging="720"/>
        <w:rPr>
          <w:rFonts w:eastAsiaTheme="minorEastAsia" w:cs="Times New Roman"/>
          <w:szCs w:val="24"/>
          <w:lang w:eastAsia="zh-CN"/>
        </w:rPr>
      </w:pPr>
      <w:r>
        <w:rPr>
          <w:rFonts w:eastAsia="Times New Roman" w:cs="Times New Roman"/>
          <w:szCs w:val="24"/>
        </w:rPr>
        <w:t>Xu Y. 2006. The acquisition of resultative verb compounds in Mandarin [dissertation]. Tsinghua University.</w:t>
      </w:r>
    </w:p>
    <w:p w14:paraId="5D637947" w14:textId="77777777" w:rsidR="007553F2" w:rsidRPr="000C38E1" w:rsidRDefault="007553F2" w:rsidP="007553F2">
      <w:pPr>
        <w:spacing w:after="160"/>
        <w:ind w:left="720" w:hanging="720"/>
      </w:pPr>
      <w:r>
        <w:rPr>
          <w:rFonts w:eastAsia="Times New Roman" w:cs="Times New Roman"/>
          <w:szCs w:val="24"/>
        </w:rPr>
        <w:t>Xuan Y. 2018. Telicity and Chinese resultative verb compounds. The Commercial Press.</w:t>
      </w:r>
    </w:p>
    <w:p w14:paraId="4C30751B" w14:textId="77777777" w:rsidR="007553F2" w:rsidRPr="000C38E1" w:rsidRDefault="007553F2" w:rsidP="007553F2">
      <w:pPr>
        <w:spacing w:after="160"/>
        <w:ind w:left="720" w:hanging="720"/>
      </w:pPr>
      <w:r>
        <w:rPr>
          <w:rFonts w:eastAsia="Times New Roman" w:cs="Times New Roman"/>
          <w:szCs w:val="24"/>
        </w:rPr>
        <w:t>Yang X. 2006 Nov. Syntactic complexity and productivity: a study of early verbs in L1 acquisition of Mandarin Chinese. Poster session presented at: 30th Annual Boston University Conference on Language Development; Boston, MA, United States.</w:t>
      </w:r>
    </w:p>
    <w:p w14:paraId="7A095E41" w14:textId="1E17AF06" w:rsidR="007162EA" w:rsidRPr="000C38E1" w:rsidRDefault="007553F2" w:rsidP="007553F2">
      <w:pPr>
        <w:spacing w:after="160"/>
        <w:ind w:left="720" w:hanging="720"/>
        <w:rPr>
          <w:rFonts w:eastAsia="Times New Roman" w:cs="Times New Roman"/>
          <w:szCs w:val="24"/>
        </w:rPr>
      </w:pPr>
      <w:r>
        <w:rPr>
          <w:rFonts w:eastAsia="Times New Roman" w:cs="Times New Roman"/>
          <w:szCs w:val="24"/>
        </w:rPr>
        <w:t>Zhou G. 1997. An investigation of Chinese Han-nationality children's acquisition of the V-complement construction. In: Zhou G, editor. The studies on the acquisition of Chinese syntactic structures. Anhui University Press.</w:t>
      </w:r>
    </w:p>
    <w:p w14:paraId="0DA23C65" w14:textId="77777777" w:rsidR="007162EA" w:rsidRPr="000C38E1" w:rsidRDefault="007162EA">
      <w:pPr>
        <w:tabs>
          <w:tab w:val="clear" w:pos="3068"/>
        </w:tabs>
        <w:spacing w:line="240" w:lineRule="auto"/>
        <w:ind w:firstLine="0"/>
        <w:rPr>
          <w:rFonts w:eastAsia="Times New Roman" w:cs="Times New Roman"/>
          <w:szCs w:val="24"/>
        </w:rPr>
      </w:pPr>
      <w:r>
        <w:rPr>
          <w:rFonts w:eastAsia="Times New Roman" w:cs="Times New Roman"/>
          <w:szCs w:val="24"/>
        </w:rPr>
        <w:br w:type="page"/>
      </w:r>
    </w:p>
    <w:p w14:paraId="4E429532" w14:textId="77777777" w:rsidR="000C4F59" w:rsidRPr="0000391D" w:rsidRDefault="000C4F59" w:rsidP="0000391D">
      <w:pPr>
        <w:pStyle w:val="CommentText"/>
        <w:jc w:val="center"/>
        <w:rPr>
          <w:rStyle w:val="first-table-reference"/>
          <w:sz w:val="24"/>
          <w:szCs w:val="24"/>
        </w:rPr>
      </w:pPr>
      <w:r>
        <w:rPr>
          <w:rStyle w:val="first-table-reference"/>
          <w:sz w:val="24"/>
          <w:szCs w:val="24"/>
        </w:rPr>
        <w:lastRenderedPageBreak/>
        <w:t>Table</w:t>
      </w:r>
      <w:r>
        <w:rPr>
          <w:rStyle w:val="first-table-reference"/>
          <w:rFonts w:hint="eastAsia"/>
          <w:sz w:val="24"/>
          <w:szCs w:val="24"/>
        </w:rPr>
        <w:t xml:space="preserve"> 1</w:t>
      </w:r>
      <w:r>
        <w:rPr>
          <w:rStyle w:val="first-table-reference"/>
          <w:sz w:val="24"/>
          <w:szCs w:val="24"/>
        </w:rPr>
        <w:t xml:space="preserve"> Full change-of-state events</w:t>
      </w:r>
      <w:r>
        <w:rPr>
          <w:rStyle w:val="first-table-reference"/>
          <w:rFonts w:hint="eastAsia"/>
          <w:sz w:val="24"/>
          <w:szCs w:val="24"/>
        </w:rPr>
        <w:t xml:space="preserve"> </w:t>
      </w:r>
      <w:r>
        <w:rPr>
          <w:rStyle w:val="first-table-reference"/>
          <w:sz w:val="24"/>
          <w:szCs w:val="24"/>
        </w:rPr>
        <w:t>in Experiment 1</w:t>
      </w:r>
    </w:p>
    <w:tbl>
      <w:tblPr>
        <w:tblStyle w:val="TableGrid"/>
        <w:tblW w:w="96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4"/>
        <w:gridCol w:w="4320"/>
        <w:gridCol w:w="4320"/>
        <w:gridCol w:w="355"/>
      </w:tblGrid>
      <w:tr w:rsidR="000C4F59" w:rsidRPr="0000391D" w14:paraId="018C6B48" w14:textId="77777777" w:rsidTr="004D204C">
        <w:trPr>
          <w:trHeight w:val="50"/>
        </w:trPr>
        <w:tc>
          <w:tcPr>
            <w:tcW w:w="614" w:type="dxa"/>
            <w:tcBorders>
              <w:top w:val="single" w:sz="4" w:space="0" w:color="auto"/>
              <w:bottom w:val="single" w:sz="4" w:space="0" w:color="auto"/>
            </w:tcBorders>
            <w:vAlign w:val="center"/>
          </w:tcPr>
          <w:p w14:paraId="6B6275EE" w14:textId="77777777" w:rsidR="000C4F59" w:rsidRPr="0000391D" w:rsidRDefault="000C4F59" w:rsidP="0000391D">
            <w:pPr>
              <w:pStyle w:val="CommentText"/>
              <w:rPr>
                <w:rFonts w:eastAsiaTheme="minorEastAsia" w:cs="Times New Roman"/>
                <w:sz w:val="24"/>
                <w:szCs w:val="24"/>
                <w:lang w:eastAsia="zh-CN"/>
              </w:rPr>
            </w:pPr>
            <w:r>
              <w:rPr>
                <w:rFonts w:eastAsiaTheme="minorEastAsia" w:cs="Times New Roman"/>
                <w:sz w:val="24"/>
                <w:szCs w:val="24"/>
                <w:lang w:eastAsia="zh-CN"/>
              </w:rPr>
              <w:t>No.</w:t>
            </w:r>
          </w:p>
        </w:tc>
        <w:tc>
          <w:tcPr>
            <w:tcW w:w="4320" w:type="dxa"/>
            <w:tcBorders>
              <w:top w:val="single" w:sz="4" w:space="0" w:color="auto"/>
              <w:bottom w:val="single" w:sz="4" w:space="0" w:color="auto"/>
            </w:tcBorders>
          </w:tcPr>
          <w:p w14:paraId="3B531257" w14:textId="77777777" w:rsidR="000C4F59" w:rsidRPr="0000391D" w:rsidRDefault="000C4F59" w:rsidP="0000391D">
            <w:pPr>
              <w:pStyle w:val="CommentText"/>
              <w:rPr>
                <w:rFonts w:asciiTheme="minorHAnsi" w:eastAsiaTheme="minorEastAsia" w:hAnsiTheme="minorHAnsi"/>
                <w:sz w:val="24"/>
                <w:szCs w:val="24"/>
                <w:lang w:eastAsia="zh-CN"/>
              </w:rPr>
            </w:pPr>
            <w:r>
              <w:rPr>
                <w:rFonts w:eastAsiaTheme="minorEastAsia" w:hint="eastAsia"/>
                <w:sz w:val="24"/>
                <w:szCs w:val="24"/>
                <w:lang w:eastAsia="zh-CN"/>
              </w:rPr>
              <w:t>a</w:t>
            </w:r>
            <w:r>
              <w:rPr>
                <w:sz w:val="24"/>
                <w:szCs w:val="24"/>
              </w:rPr>
              <w:t xml:space="preserve">. Strong </w:t>
            </w:r>
            <w:r>
              <w:rPr>
                <w:rFonts w:eastAsiaTheme="minorEastAsia" w:hint="eastAsia"/>
                <w:sz w:val="24"/>
                <w:szCs w:val="24"/>
                <w:lang w:eastAsia="zh-CN"/>
              </w:rPr>
              <w:t>A</w:t>
            </w:r>
            <w:r>
              <w:rPr>
                <w:sz w:val="24"/>
                <w:szCs w:val="24"/>
              </w:rPr>
              <w:t xml:space="preserve">ction </w:t>
            </w:r>
          </w:p>
        </w:tc>
        <w:tc>
          <w:tcPr>
            <w:tcW w:w="4320" w:type="dxa"/>
            <w:tcBorders>
              <w:top w:val="single" w:sz="4" w:space="0" w:color="auto"/>
              <w:bottom w:val="single" w:sz="4" w:space="0" w:color="auto"/>
            </w:tcBorders>
          </w:tcPr>
          <w:p w14:paraId="7CF35637" w14:textId="77777777" w:rsidR="000C4F59" w:rsidRPr="0000391D" w:rsidRDefault="000C4F59" w:rsidP="0000391D">
            <w:pPr>
              <w:pStyle w:val="CommentText"/>
              <w:rPr>
                <w:rFonts w:asciiTheme="minorHAnsi" w:eastAsiaTheme="minorEastAsia" w:hAnsiTheme="minorHAnsi"/>
                <w:sz w:val="24"/>
                <w:szCs w:val="24"/>
                <w:lang w:eastAsia="zh-CN"/>
              </w:rPr>
            </w:pPr>
            <w:r>
              <w:rPr>
                <w:rFonts w:eastAsiaTheme="minorEastAsia" w:hint="eastAsia"/>
                <w:sz w:val="24"/>
                <w:szCs w:val="24"/>
                <w:lang w:eastAsia="zh-CN"/>
              </w:rPr>
              <w:t>b</w:t>
            </w:r>
            <w:r>
              <w:rPr>
                <w:sz w:val="24"/>
                <w:szCs w:val="24"/>
              </w:rPr>
              <w:t xml:space="preserve">. Weak </w:t>
            </w:r>
            <w:r>
              <w:rPr>
                <w:rFonts w:eastAsiaTheme="minorEastAsia" w:hint="eastAsia"/>
                <w:sz w:val="24"/>
                <w:szCs w:val="24"/>
                <w:lang w:eastAsia="zh-CN"/>
              </w:rPr>
              <w:t>A</w:t>
            </w:r>
            <w:r>
              <w:rPr>
                <w:sz w:val="24"/>
                <w:szCs w:val="24"/>
              </w:rPr>
              <w:t>ction</w:t>
            </w:r>
          </w:p>
        </w:tc>
        <w:tc>
          <w:tcPr>
            <w:tcW w:w="355" w:type="dxa"/>
          </w:tcPr>
          <w:p w14:paraId="1E3F682E" w14:textId="77777777" w:rsidR="000C4F59" w:rsidRPr="0000391D" w:rsidRDefault="000C4F59" w:rsidP="0000391D">
            <w:pPr>
              <w:pStyle w:val="CommentText"/>
              <w:rPr>
                <w:sz w:val="24"/>
                <w:szCs w:val="24"/>
              </w:rPr>
            </w:pPr>
          </w:p>
        </w:tc>
      </w:tr>
      <w:tr w:rsidR="000C4F59" w:rsidRPr="0000391D" w14:paraId="5357CDA4" w14:textId="77777777" w:rsidTr="004D204C">
        <w:trPr>
          <w:gridAfter w:val="1"/>
          <w:wAfter w:w="355" w:type="dxa"/>
          <w:trHeight w:val="60"/>
        </w:trPr>
        <w:tc>
          <w:tcPr>
            <w:tcW w:w="614" w:type="dxa"/>
            <w:tcBorders>
              <w:top w:val="single" w:sz="4" w:space="0" w:color="auto"/>
            </w:tcBorders>
            <w:vAlign w:val="center"/>
          </w:tcPr>
          <w:p w14:paraId="02FC4FF9" w14:textId="77777777" w:rsidR="000C4F59" w:rsidRPr="0000391D" w:rsidRDefault="000C4F59" w:rsidP="0000391D">
            <w:pPr>
              <w:pStyle w:val="CommentText"/>
              <w:rPr>
                <w:rFonts w:eastAsiaTheme="minorEastAsia" w:cs="Times New Roman"/>
                <w:sz w:val="24"/>
                <w:szCs w:val="24"/>
                <w:lang w:eastAsia="zh-CN"/>
              </w:rPr>
            </w:pPr>
            <w:r>
              <w:rPr>
                <w:rFonts w:eastAsiaTheme="minorEastAsia" w:cs="Times New Roman"/>
                <w:sz w:val="24"/>
                <w:szCs w:val="24"/>
                <w:lang w:eastAsia="zh-CN"/>
              </w:rPr>
              <w:t>1</w:t>
            </w:r>
          </w:p>
        </w:tc>
        <w:tc>
          <w:tcPr>
            <w:tcW w:w="4320" w:type="dxa"/>
            <w:tcBorders>
              <w:top w:val="single" w:sz="4" w:space="0" w:color="auto"/>
            </w:tcBorders>
          </w:tcPr>
          <w:p w14:paraId="2494BA62" w14:textId="1A5890DB" w:rsidR="000C4F59" w:rsidRPr="0000391D" w:rsidRDefault="00EA45F8" w:rsidP="0000391D">
            <w:pPr>
              <w:pStyle w:val="CommentText"/>
              <w:rPr>
                <w:rFonts w:asciiTheme="minorHAnsi" w:eastAsiaTheme="minorEastAsia" w:hAnsiTheme="minorHAnsi"/>
                <w:sz w:val="24"/>
                <w:szCs w:val="24"/>
                <w:lang w:eastAsia="zh-CN"/>
              </w:rPr>
            </w:pPr>
            <w:r>
              <w:rPr>
                <w:sz w:val="24"/>
                <w:szCs w:val="24"/>
              </w:rPr>
              <w:t>peel a lychee open</w:t>
            </w:r>
          </w:p>
        </w:tc>
        <w:tc>
          <w:tcPr>
            <w:tcW w:w="4320" w:type="dxa"/>
            <w:tcBorders>
              <w:top w:val="single" w:sz="4" w:space="0" w:color="auto"/>
            </w:tcBorders>
          </w:tcPr>
          <w:p w14:paraId="78BF060B" w14:textId="63BB8A55" w:rsidR="000C4F59" w:rsidRPr="0000391D" w:rsidRDefault="00EA45F8" w:rsidP="0000391D">
            <w:pPr>
              <w:pStyle w:val="CommentText"/>
              <w:rPr>
                <w:rFonts w:eastAsiaTheme="minorEastAsia"/>
                <w:sz w:val="24"/>
                <w:szCs w:val="24"/>
                <w:lang w:eastAsia="zh-CN"/>
              </w:rPr>
            </w:pPr>
            <w:r>
              <w:rPr>
                <w:sz w:val="24"/>
                <w:szCs w:val="24"/>
              </w:rPr>
              <w:t>squeeze a lychee open</w:t>
            </w:r>
          </w:p>
        </w:tc>
      </w:tr>
      <w:tr w:rsidR="000C4F59" w:rsidRPr="0000391D" w14:paraId="77876996" w14:textId="77777777" w:rsidTr="004D204C">
        <w:trPr>
          <w:trHeight w:val="70"/>
        </w:trPr>
        <w:tc>
          <w:tcPr>
            <w:tcW w:w="614" w:type="dxa"/>
            <w:vAlign w:val="center"/>
          </w:tcPr>
          <w:p w14:paraId="6A78F58D" w14:textId="77777777" w:rsidR="000C4F59" w:rsidRPr="0000391D" w:rsidRDefault="000C4F59" w:rsidP="0000391D">
            <w:pPr>
              <w:pStyle w:val="CommentText"/>
              <w:rPr>
                <w:rFonts w:eastAsiaTheme="minorEastAsia" w:cs="Times New Roman"/>
                <w:sz w:val="24"/>
                <w:szCs w:val="24"/>
                <w:lang w:eastAsia="zh-CN"/>
              </w:rPr>
            </w:pPr>
            <w:r>
              <w:rPr>
                <w:rFonts w:eastAsiaTheme="minorEastAsia" w:cs="Times New Roman"/>
                <w:sz w:val="24"/>
                <w:szCs w:val="24"/>
                <w:lang w:eastAsia="zh-CN"/>
              </w:rPr>
              <w:t>2</w:t>
            </w:r>
          </w:p>
        </w:tc>
        <w:tc>
          <w:tcPr>
            <w:tcW w:w="4320" w:type="dxa"/>
          </w:tcPr>
          <w:p w14:paraId="3D710E6B" w14:textId="1F9397EB" w:rsidR="000C4F59" w:rsidRPr="0000391D" w:rsidRDefault="00EA45F8" w:rsidP="0000391D">
            <w:pPr>
              <w:pStyle w:val="CommentText"/>
              <w:rPr>
                <w:rFonts w:asciiTheme="minorHAnsi" w:eastAsiaTheme="minorEastAsia" w:hAnsiTheme="minorHAnsi"/>
                <w:sz w:val="24"/>
                <w:szCs w:val="24"/>
                <w:lang w:eastAsia="zh-CN"/>
              </w:rPr>
            </w:pPr>
            <w:r>
              <w:rPr>
                <w:sz w:val="24"/>
                <w:szCs w:val="24"/>
              </w:rPr>
              <w:t>flip a stool upside down</w:t>
            </w:r>
          </w:p>
        </w:tc>
        <w:tc>
          <w:tcPr>
            <w:tcW w:w="4320" w:type="dxa"/>
          </w:tcPr>
          <w:p w14:paraId="354303CD" w14:textId="60BA66AE" w:rsidR="000C4F59" w:rsidRPr="0000391D" w:rsidRDefault="00EA45F8" w:rsidP="0000391D">
            <w:pPr>
              <w:pStyle w:val="CommentText"/>
              <w:rPr>
                <w:rFonts w:eastAsiaTheme="minorEastAsia"/>
                <w:sz w:val="24"/>
                <w:szCs w:val="24"/>
                <w:lang w:eastAsia="zh-CN"/>
              </w:rPr>
            </w:pPr>
            <w:r>
              <w:rPr>
                <w:sz w:val="24"/>
                <w:szCs w:val="24"/>
              </w:rPr>
              <w:t>slap a stool upside down</w:t>
            </w:r>
          </w:p>
        </w:tc>
        <w:tc>
          <w:tcPr>
            <w:tcW w:w="355" w:type="dxa"/>
          </w:tcPr>
          <w:p w14:paraId="66F59CA6" w14:textId="77777777" w:rsidR="000C4F59" w:rsidRPr="0000391D" w:rsidRDefault="000C4F59" w:rsidP="0000391D">
            <w:pPr>
              <w:pStyle w:val="CommentText"/>
              <w:rPr>
                <w:sz w:val="24"/>
                <w:szCs w:val="24"/>
              </w:rPr>
            </w:pPr>
          </w:p>
        </w:tc>
      </w:tr>
      <w:tr w:rsidR="000C4F59" w:rsidRPr="0000391D" w14:paraId="2FFE48E1" w14:textId="77777777" w:rsidTr="004D204C">
        <w:trPr>
          <w:gridAfter w:val="1"/>
          <w:wAfter w:w="355" w:type="dxa"/>
          <w:trHeight w:val="60"/>
        </w:trPr>
        <w:tc>
          <w:tcPr>
            <w:tcW w:w="614" w:type="dxa"/>
            <w:vAlign w:val="center"/>
          </w:tcPr>
          <w:p w14:paraId="20EAA52B" w14:textId="77777777" w:rsidR="000C4F59" w:rsidRPr="0000391D" w:rsidRDefault="000C4F59" w:rsidP="0000391D">
            <w:pPr>
              <w:pStyle w:val="CommentText"/>
              <w:rPr>
                <w:rFonts w:eastAsiaTheme="minorEastAsia" w:cs="Times New Roman"/>
                <w:sz w:val="24"/>
                <w:szCs w:val="24"/>
                <w:lang w:eastAsia="zh-CN"/>
              </w:rPr>
            </w:pPr>
            <w:r>
              <w:rPr>
                <w:rFonts w:eastAsiaTheme="minorEastAsia" w:cs="Times New Roman"/>
                <w:sz w:val="24"/>
                <w:szCs w:val="24"/>
                <w:lang w:eastAsia="zh-CN"/>
              </w:rPr>
              <w:t>3</w:t>
            </w:r>
          </w:p>
        </w:tc>
        <w:tc>
          <w:tcPr>
            <w:tcW w:w="4320" w:type="dxa"/>
          </w:tcPr>
          <w:p w14:paraId="64CF17E5" w14:textId="27375E19" w:rsidR="000C4F59" w:rsidRPr="0000391D" w:rsidRDefault="000C4F59" w:rsidP="0000391D">
            <w:pPr>
              <w:pStyle w:val="CommentText"/>
              <w:rPr>
                <w:rFonts w:asciiTheme="minorHAnsi" w:eastAsiaTheme="minorEastAsia" w:hAnsiTheme="minorHAnsi"/>
                <w:sz w:val="24"/>
                <w:szCs w:val="24"/>
                <w:lang w:eastAsia="zh-CN"/>
              </w:rPr>
            </w:pPr>
            <w:r>
              <w:rPr>
                <w:rFonts w:eastAsiaTheme="minorEastAsia" w:hint="eastAsia"/>
                <w:sz w:val="24"/>
                <w:szCs w:val="24"/>
                <w:lang w:eastAsia="zh-CN"/>
              </w:rPr>
              <w:t>b</w:t>
            </w:r>
            <w:r>
              <w:rPr>
                <w:sz w:val="24"/>
                <w:szCs w:val="24"/>
              </w:rPr>
              <w:t>end one’s index finger by twisting</w:t>
            </w:r>
          </w:p>
        </w:tc>
        <w:tc>
          <w:tcPr>
            <w:tcW w:w="4320" w:type="dxa"/>
          </w:tcPr>
          <w:p w14:paraId="77D48BA6" w14:textId="0ED98A44" w:rsidR="000C4F59" w:rsidRPr="0000391D" w:rsidRDefault="000C4F59" w:rsidP="0000391D">
            <w:pPr>
              <w:pStyle w:val="CommentText"/>
              <w:rPr>
                <w:rFonts w:eastAsiaTheme="minorEastAsia"/>
                <w:sz w:val="24"/>
                <w:szCs w:val="24"/>
                <w:lang w:eastAsia="zh-CN"/>
              </w:rPr>
            </w:pPr>
            <w:r>
              <w:rPr>
                <w:sz w:val="24"/>
                <w:szCs w:val="24"/>
              </w:rPr>
              <w:t>bend one’s index finger by pressing</w:t>
            </w:r>
          </w:p>
        </w:tc>
      </w:tr>
      <w:tr w:rsidR="000C4F59" w:rsidRPr="0000391D" w14:paraId="3A3BD499" w14:textId="77777777" w:rsidTr="004D204C">
        <w:trPr>
          <w:gridAfter w:val="1"/>
          <w:wAfter w:w="355" w:type="dxa"/>
          <w:trHeight w:val="60"/>
        </w:trPr>
        <w:tc>
          <w:tcPr>
            <w:tcW w:w="614" w:type="dxa"/>
            <w:vAlign w:val="center"/>
          </w:tcPr>
          <w:p w14:paraId="493EB708" w14:textId="77777777" w:rsidR="000C4F59" w:rsidRPr="0000391D" w:rsidRDefault="000C4F59" w:rsidP="0000391D">
            <w:pPr>
              <w:pStyle w:val="CommentText"/>
              <w:rPr>
                <w:rFonts w:eastAsiaTheme="minorEastAsia" w:cs="Times New Roman"/>
                <w:sz w:val="24"/>
                <w:szCs w:val="24"/>
                <w:lang w:eastAsia="zh-CN"/>
              </w:rPr>
            </w:pPr>
            <w:r>
              <w:rPr>
                <w:rFonts w:eastAsiaTheme="minorEastAsia" w:cs="Times New Roman"/>
                <w:sz w:val="24"/>
                <w:szCs w:val="24"/>
                <w:lang w:eastAsia="zh-CN"/>
              </w:rPr>
              <w:t>4</w:t>
            </w:r>
          </w:p>
        </w:tc>
        <w:tc>
          <w:tcPr>
            <w:tcW w:w="4320" w:type="dxa"/>
          </w:tcPr>
          <w:p w14:paraId="060078D7" w14:textId="6611E620" w:rsidR="000C4F59" w:rsidRPr="0000391D" w:rsidRDefault="00EA45F8" w:rsidP="0000391D">
            <w:pPr>
              <w:pStyle w:val="CommentText"/>
              <w:rPr>
                <w:rFonts w:asciiTheme="minorHAnsi" w:eastAsiaTheme="minorEastAsia" w:hAnsiTheme="minorHAnsi"/>
                <w:sz w:val="24"/>
                <w:szCs w:val="24"/>
                <w:lang w:eastAsia="zh-CN"/>
              </w:rPr>
            </w:pPr>
            <w:r>
              <w:rPr>
                <w:sz w:val="24"/>
                <w:szCs w:val="24"/>
              </w:rPr>
              <w:t>tear a piece of toilet paper apart</w:t>
            </w:r>
          </w:p>
        </w:tc>
        <w:tc>
          <w:tcPr>
            <w:tcW w:w="4320" w:type="dxa"/>
          </w:tcPr>
          <w:p w14:paraId="5B2875CB" w14:textId="5FC7942E" w:rsidR="000C4F59" w:rsidRPr="0000391D" w:rsidRDefault="00EA45F8" w:rsidP="0000391D">
            <w:pPr>
              <w:pStyle w:val="CommentText"/>
              <w:rPr>
                <w:rFonts w:eastAsiaTheme="minorEastAsia"/>
                <w:sz w:val="24"/>
                <w:szCs w:val="24"/>
                <w:lang w:eastAsia="zh-CN"/>
              </w:rPr>
            </w:pPr>
            <w:r>
              <w:rPr>
                <w:sz w:val="24"/>
                <w:szCs w:val="24"/>
              </w:rPr>
              <w:t>pull a piece of toilet paper apart</w:t>
            </w:r>
          </w:p>
        </w:tc>
      </w:tr>
      <w:tr w:rsidR="000C4F59" w:rsidRPr="0000391D" w14:paraId="3D451B29" w14:textId="77777777" w:rsidTr="004D204C">
        <w:trPr>
          <w:gridAfter w:val="1"/>
          <w:wAfter w:w="355" w:type="dxa"/>
          <w:trHeight w:val="60"/>
        </w:trPr>
        <w:tc>
          <w:tcPr>
            <w:tcW w:w="614" w:type="dxa"/>
            <w:vAlign w:val="center"/>
          </w:tcPr>
          <w:p w14:paraId="2457C1FB" w14:textId="77777777" w:rsidR="000C4F59" w:rsidRPr="0000391D" w:rsidRDefault="000C4F59" w:rsidP="0000391D">
            <w:pPr>
              <w:pStyle w:val="CommentText"/>
              <w:rPr>
                <w:rFonts w:eastAsiaTheme="minorEastAsia" w:cs="Times New Roman"/>
                <w:sz w:val="24"/>
                <w:szCs w:val="24"/>
                <w:lang w:eastAsia="zh-CN"/>
              </w:rPr>
            </w:pPr>
            <w:r>
              <w:rPr>
                <w:rFonts w:eastAsiaTheme="minorEastAsia" w:cs="Times New Roman"/>
                <w:sz w:val="24"/>
                <w:szCs w:val="24"/>
                <w:lang w:eastAsia="zh-CN"/>
              </w:rPr>
              <w:t>5</w:t>
            </w:r>
          </w:p>
        </w:tc>
        <w:tc>
          <w:tcPr>
            <w:tcW w:w="4320" w:type="dxa"/>
          </w:tcPr>
          <w:p w14:paraId="55B99033" w14:textId="171B61E1" w:rsidR="000C4F59" w:rsidRPr="0000391D" w:rsidRDefault="00EA45F8" w:rsidP="0000391D">
            <w:pPr>
              <w:pStyle w:val="CommentText"/>
              <w:rPr>
                <w:rFonts w:asciiTheme="minorHAnsi" w:eastAsiaTheme="minorEastAsia" w:hAnsiTheme="minorHAnsi"/>
                <w:sz w:val="24"/>
                <w:szCs w:val="24"/>
                <w:lang w:eastAsia="zh-CN"/>
              </w:rPr>
            </w:pPr>
            <w:r>
              <w:rPr>
                <w:sz w:val="24"/>
                <w:szCs w:val="24"/>
              </w:rPr>
              <w:t>blow out a candle</w:t>
            </w:r>
          </w:p>
        </w:tc>
        <w:tc>
          <w:tcPr>
            <w:tcW w:w="4320" w:type="dxa"/>
          </w:tcPr>
          <w:p w14:paraId="4ADDE272" w14:textId="59FEFEAF" w:rsidR="000C4F59" w:rsidRPr="0000391D" w:rsidRDefault="00EA45F8" w:rsidP="0000391D">
            <w:pPr>
              <w:pStyle w:val="CommentText"/>
              <w:rPr>
                <w:rFonts w:eastAsiaTheme="minorEastAsia"/>
                <w:sz w:val="24"/>
                <w:szCs w:val="24"/>
                <w:lang w:eastAsia="zh-CN"/>
              </w:rPr>
            </w:pPr>
            <w:r>
              <w:rPr>
                <w:sz w:val="24"/>
                <w:szCs w:val="24"/>
              </w:rPr>
              <w:t>wave out a candl</w:t>
            </w:r>
            <w:r>
              <w:rPr>
                <w:rFonts w:eastAsiaTheme="minorEastAsia" w:hint="eastAsia"/>
                <w:sz w:val="24"/>
                <w:szCs w:val="24"/>
                <w:lang w:eastAsia="zh-CN"/>
              </w:rPr>
              <w:t>e</w:t>
            </w:r>
          </w:p>
        </w:tc>
      </w:tr>
      <w:tr w:rsidR="000C4F59" w:rsidRPr="0000391D" w14:paraId="7D3314F3" w14:textId="77777777" w:rsidTr="004D204C">
        <w:trPr>
          <w:gridAfter w:val="1"/>
          <w:wAfter w:w="355" w:type="dxa"/>
          <w:trHeight w:val="60"/>
        </w:trPr>
        <w:tc>
          <w:tcPr>
            <w:tcW w:w="614" w:type="dxa"/>
            <w:vAlign w:val="center"/>
          </w:tcPr>
          <w:p w14:paraId="1F2FD561" w14:textId="77777777" w:rsidR="000C4F59" w:rsidRPr="0000391D" w:rsidRDefault="000C4F59" w:rsidP="0000391D">
            <w:pPr>
              <w:pStyle w:val="CommentText"/>
              <w:rPr>
                <w:rFonts w:eastAsiaTheme="minorEastAsia" w:cs="Times New Roman"/>
                <w:sz w:val="24"/>
                <w:szCs w:val="24"/>
                <w:lang w:eastAsia="zh-CN"/>
              </w:rPr>
            </w:pPr>
            <w:r>
              <w:rPr>
                <w:rFonts w:eastAsiaTheme="minorEastAsia" w:cs="Times New Roman"/>
                <w:sz w:val="24"/>
                <w:szCs w:val="24"/>
                <w:lang w:eastAsia="zh-CN"/>
              </w:rPr>
              <w:t>6</w:t>
            </w:r>
          </w:p>
        </w:tc>
        <w:tc>
          <w:tcPr>
            <w:tcW w:w="4320" w:type="dxa"/>
          </w:tcPr>
          <w:p w14:paraId="0919A9C8" w14:textId="7C76D99F" w:rsidR="000C4F59" w:rsidRPr="0000391D" w:rsidRDefault="00EA45F8" w:rsidP="0000391D">
            <w:pPr>
              <w:pStyle w:val="CommentText"/>
              <w:rPr>
                <w:rFonts w:asciiTheme="minorHAnsi" w:eastAsiaTheme="minorEastAsia" w:hAnsiTheme="minorHAnsi"/>
                <w:sz w:val="24"/>
                <w:szCs w:val="24"/>
                <w:lang w:eastAsia="zh-CN"/>
              </w:rPr>
            </w:pPr>
            <w:r>
              <w:rPr>
                <w:sz w:val="24"/>
                <w:szCs w:val="24"/>
              </w:rPr>
              <w:t>kick a bottle over</w:t>
            </w:r>
          </w:p>
        </w:tc>
        <w:tc>
          <w:tcPr>
            <w:tcW w:w="4320" w:type="dxa"/>
          </w:tcPr>
          <w:p w14:paraId="38931255" w14:textId="4609F03A" w:rsidR="000C4F59" w:rsidRPr="0000391D" w:rsidRDefault="00EA45F8" w:rsidP="0000391D">
            <w:pPr>
              <w:pStyle w:val="CommentText"/>
              <w:rPr>
                <w:rFonts w:eastAsiaTheme="minorEastAsia"/>
                <w:sz w:val="24"/>
                <w:szCs w:val="24"/>
                <w:lang w:eastAsia="zh-CN"/>
              </w:rPr>
            </w:pPr>
            <w:r>
              <w:rPr>
                <w:sz w:val="24"/>
                <w:szCs w:val="24"/>
              </w:rPr>
              <w:t>push a bottle over</w:t>
            </w:r>
          </w:p>
        </w:tc>
      </w:tr>
      <w:tr w:rsidR="000C4F59" w:rsidRPr="0000391D" w14:paraId="79DE61DF" w14:textId="77777777" w:rsidTr="004D204C">
        <w:trPr>
          <w:gridAfter w:val="1"/>
          <w:wAfter w:w="355" w:type="dxa"/>
          <w:trHeight w:val="60"/>
        </w:trPr>
        <w:tc>
          <w:tcPr>
            <w:tcW w:w="614" w:type="dxa"/>
            <w:vAlign w:val="center"/>
          </w:tcPr>
          <w:p w14:paraId="2BB7B8D2" w14:textId="77777777" w:rsidR="000C4F59" w:rsidRPr="0000391D" w:rsidRDefault="000C4F59" w:rsidP="0000391D">
            <w:pPr>
              <w:pStyle w:val="CommentText"/>
              <w:rPr>
                <w:rFonts w:eastAsiaTheme="minorEastAsia" w:cs="Times New Roman"/>
                <w:sz w:val="24"/>
                <w:szCs w:val="24"/>
                <w:lang w:eastAsia="zh-CN"/>
              </w:rPr>
            </w:pPr>
            <w:r>
              <w:rPr>
                <w:rFonts w:eastAsiaTheme="minorEastAsia" w:cs="Times New Roman"/>
                <w:sz w:val="24"/>
                <w:szCs w:val="24"/>
                <w:lang w:eastAsia="zh-CN"/>
              </w:rPr>
              <w:t>7</w:t>
            </w:r>
          </w:p>
        </w:tc>
        <w:tc>
          <w:tcPr>
            <w:tcW w:w="4320" w:type="dxa"/>
          </w:tcPr>
          <w:p w14:paraId="423A2495" w14:textId="6B6C0F9A" w:rsidR="000C4F59" w:rsidRPr="0000391D" w:rsidRDefault="00EA45F8" w:rsidP="0000391D">
            <w:pPr>
              <w:pStyle w:val="CommentText"/>
              <w:rPr>
                <w:rFonts w:asciiTheme="minorHAnsi" w:eastAsiaTheme="minorEastAsia" w:hAnsiTheme="minorHAnsi"/>
                <w:sz w:val="24"/>
                <w:szCs w:val="24"/>
                <w:lang w:eastAsia="zh-CN"/>
              </w:rPr>
            </w:pPr>
            <w:r>
              <w:rPr>
                <w:sz w:val="24"/>
                <w:szCs w:val="24"/>
              </w:rPr>
              <w:t>pinch a person’s arm to wake them up</w:t>
            </w:r>
          </w:p>
        </w:tc>
        <w:tc>
          <w:tcPr>
            <w:tcW w:w="4320" w:type="dxa"/>
          </w:tcPr>
          <w:p w14:paraId="4B9A4F3B" w14:textId="6145F085" w:rsidR="000C4F59" w:rsidRPr="0000391D" w:rsidRDefault="00EA45F8" w:rsidP="0000391D">
            <w:pPr>
              <w:pStyle w:val="CommentText"/>
              <w:rPr>
                <w:rFonts w:eastAsiaTheme="minorEastAsia"/>
                <w:sz w:val="24"/>
                <w:szCs w:val="24"/>
                <w:lang w:eastAsia="zh-CN"/>
              </w:rPr>
            </w:pPr>
            <w:r>
              <w:rPr>
                <w:sz w:val="24"/>
                <w:szCs w:val="24"/>
              </w:rPr>
              <w:t>call a person to wake them up</w:t>
            </w:r>
          </w:p>
        </w:tc>
      </w:tr>
      <w:tr w:rsidR="000C4F59" w:rsidRPr="0000391D" w14:paraId="5D6E3DD1" w14:textId="77777777" w:rsidTr="004D204C">
        <w:trPr>
          <w:gridAfter w:val="1"/>
          <w:wAfter w:w="355" w:type="dxa"/>
          <w:trHeight w:val="60"/>
        </w:trPr>
        <w:tc>
          <w:tcPr>
            <w:tcW w:w="614" w:type="dxa"/>
            <w:vAlign w:val="center"/>
          </w:tcPr>
          <w:p w14:paraId="635DA73D" w14:textId="77777777" w:rsidR="000C4F59" w:rsidRPr="0000391D" w:rsidRDefault="000C4F59" w:rsidP="0000391D">
            <w:pPr>
              <w:pStyle w:val="CommentText"/>
              <w:rPr>
                <w:rFonts w:eastAsiaTheme="minorEastAsia" w:cs="Times New Roman"/>
                <w:sz w:val="24"/>
                <w:szCs w:val="24"/>
                <w:lang w:eastAsia="zh-CN"/>
              </w:rPr>
            </w:pPr>
            <w:r>
              <w:rPr>
                <w:rFonts w:eastAsiaTheme="minorEastAsia" w:cs="Times New Roman"/>
                <w:sz w:val="24"/>
                <w:szCs w:val="24"/>
                <w:lang w:eastAsia="zh-CN"/>
              </w:rPr>
              <w:t>8</w:t>
            </w:r>
          </w:p>
        </w:tc>
        <w:tc>
          <w:tcPr>
            <w:tcW w:w="4320" w:type="dxa"/>
          </w:tcPr>
          <w:p w14:paraId="1AE5B97C" w14:textId="3E3F18EE" w:rsidR="000C4F59" w:rsidRPr="0000391D" w:rsidRDefault="00EA45F8" w:rsidP="0000391D">
            <w:pPr>
              <w:pStyle w:val="CommentText"/>
              <w:rPr>
                <w:rFonts w:asciiTheme="minorHAnsi" w:eastAsiaTheme="minorEastAsia" w:hAnsiTheme="minorHAnsi"/>
                <w:sz w:val="24"/>
                <w:szCs w:val="24"/>
                <w:lang w:eastAsia="zh-CN"/>
              </w:rPr>
            </w:pPr>
            <w:r>
              <w:rPr>
                <w:sz w:val="24"/>
                <w:szCs w:val="24"/>
              </w:rPr>
              <w:t>paint the palm red</w:t>
            </w:r>
          </w:p>
        </w:tc>
        <w:tc>
          <w:tcPr>
            <w:tcW w:w="4320" w:type="dxa"/>
          </w:tcPr>
          <w:p w14:paraId="7A099A38" w14:textId="7FAE449C" w:rsidR="000C4F59" w:rsidRPr="0000391D" w:rsidRDefault="00EA45F8" w:rsidP="0000391D">
            <w:pPr>
              <w:pStyle w:val="CommentText"/>
              <w:rPr>
                <w:sz w:val="24"/>
                <w:szCs w:val="24"/>
              </w:rPr>
            </w:pPr>
            <w:r>
              <w:rPr>
                <w:sz w:val="24"/>
                <w:szCs w:val="24"/>
              </w:rPr>
              <w:t>scratch the palm red</w:t>
            </w:r>
          </w:p>
        </w:tc>
      </w:tr>
      <w:tr w:rsidR="000C4F59" w:rsidRPr="0000391D" w14:paraId="7BB1FB6D" w14:textId="77777777" w:rsidTr="004D204C">
        <w:trPr>
          <w:gridAfter w:val="1"/>
          <w:wAfter w:w="355" w:type="dxa"/>
          <w:trHeight w:val="70"/>
        </w:trPr>
        <w:tc>
          <w:tcPr>
            <w:tcW w:w="614" w:type="dxa"/>
            <w:vAlign w:val="center"/>
          </w:tcPr>
          <w:p w14:paraId="69467548" w14:textId="77777777" w:rsidR="000C4F59" w:rsidRPr="0000391D" w:rsidRDefault="000C4F59" w:rsidP="0000391D">
            <w:pPr>
              <w:pStyle w:val="CommentText"/>
              <w:rPr>
                <w:rFonts w:eastAsiaTheme="minorEastAsia" w:cs="Times New Roman"/>
                <w:sz w:val="24"/>
                <w:szCs w:val="24"/>
                <w:lang w:eastAsia="zh-CN"/>
              </w:rPr>
            </w:pPr>
            <w:r>
              <w:rPr>
                <w:rFonts w:eastAsiaTheme="minorEastAsia" w:cs="Times New Roman"/>
                <w:sz w:val="24"/>
                <w:szCs w:val="24"/>
                <w:lang w:eastAsia="zh-CN"/>
              </w:rPr>
              <w:t>9</w:t>
            </w:r>
          </w:p>
        </w:tc>
        <w:tc>
          <w:tcPr>
            <w:tcW w:w="4320" w:type="dxa"/>
          </w:tcPr>
          <w:p w14:paraId="4F0E3CBF" w14:textId="35BF1B8A" w:rsidR="000C4F59" w:rsidRPr="0000391D" w:rsidRDefault="00EA45F8" w:rsidP="0000391D">
            <w:pPr>
              <w:pStyle w:val="CommentText"/>
              <w:rPr>
                <w:rFonts w:asciiTheme="minorHAnsi" w:eastAsiaTheme="minorEastAsia" w:hAnsiTheme="minorHAnsi"/>
                <w:sz w:val="24"/>
                <w:szCs w:val="24"/>
                <w:lang w:eastAsia="zh-CN"/>
              </w:rPr>
            </w:pPr>
            <w:r>
              <w:rPr>
                <w:sz w:val="24"/>
                <w:szCs w:val="24"/>
              </w:rPr>
              <w:t>wipe the smudge off the mirror</w:t>
            </w:r>
          </w:p>
        </w:tc>
        <w:tc>
          <w:tcPr>
            <w:tcW w:w="4320" w:type="dxa"/>
          </w:tcPr>
          <w:p w14:paraId="703D534F" w14:textId="2093E3D8" w:rsidR="000C4F59" w:rsidRPr="0000391D" w:rsidRDefault="00EA45F8" w:rsidP="0000391D">
            <w:pPr>
              <w:pStyle w:val="CommentText"/>
              <w:rPr>
                <w:rFonts w:eastAsiaTheme="minorEastAsia"/>
                <w:sz w:val="24"/>
                <w:szCs w:val="24"/>
                <w:lang w:eastAsia="zh-CN"/>
              </w:rPr>
            </w:pPr>
            <w:r>
              <w:rPr>
                <w:sz w:val="24"/>
                <w:szCs w:val="24"/>
              </w:rPr>
              <w:t>rinse the smudge off the mirror</w:t>
            </w:r>
          </w:p>
        </w:tc>
      </w:tr>
      <w:tr w:rsidR="000C4F59" w:rsidRPr="0000391D" w14:paraId="2C52B047" w14:textId="77777777" w:rsidTr="004D204C">
        <w:trPr>
          <w:gridAfter w:val="1"/>
          <w:wAfter w:w="355" w:type="dxa"/>
          <w:trHeight w:val="60"/>
        </w:trPr>
        <w:tc>
          <w:tcPr>
            <w:tcW w:w="614" w:type="dxa"/>
            <w:tcBorders>
              <w:bottom w:val="single" w:sz="4" w:space="0" w:color="auto"/>
            </w:tcBorders>
            <w:vAlign w:val="center"/>
          </w:tcPr>
          <w:p w14:paraId="76077D01" w14:textId="77777777" w:rsidR="000C4F59" w:rsidRPr="0000391D" w:rsidRDefault="000C4F59" w:rsidP="0000391D">
            <w:pPr>
              <w:pStyle w:val="CommentText"/>
              <w:rPr>
                <w:rFonts w:eastAsiaTheme="minorEastAsia" w:cs="Times New Roman"/>
                <w:sz w:val="24"/>
                <w:szCs w:val="24"/>
                <w:lang w:eastAsia="zh-CN"/>
              </w:rPr>
            </w:pPr>
            <w:r>
              <w:rPr>
                <w:rFonts w:eastAsiaTheme="minorEastAsia" w:cs="Times New Roman"/>
                <w:sz w:val="24"/>
                <w:szCs w:val="24"/>
                <w:lang w:eastAsia="zh-CN"/>
              </w:rPr>
              <w:t>10</w:t>
            </w:r>
          </w:p>
        </w:tc>
        <w:tc>
          <w:tcPr>
            <w:tcW w:w="4320" w:type="dxa"/>
            <w:tcBorders>
              <w:bottom w:val="single" w:sz="4" w:space="0" w:color="auto"/>
            </w:tcBorders>
          </w:tcPr>
          <w:p w14:paraId="18538BAC" w14:textId="38C47EEA" w:rsidR="000C4F59" w:rsidRPr="0000391D" w:rsidRDefault="00B1308D" w:rsidP="0000391D">
            <w:pPr>
              <w:pStyle w:val="CommentText"/>
              <w:rPr>
                <w:rFonts w:asciiTheme="minorHAnsi" w:eastAsiaTheme="minorEastAsia" w:hAnsiTheme="minorHAnsi"/>
                <w:sz w:val="24"/>
                <w:szCs w:val="24"/>
                <w:lang w:eastAsia="zh-CN"/>
              </w:rPr>
            </w:pPr>
            <w:r>
              <w:rPr>
                <w:sz w:val="24"/>
                <w:szCs w:val="24"/>
              </w:rPr>
              <w:t>c</w:t>
            </w:r>
            <w:r>
              <w:rPr>
                <w:rFonts w:eastAsiaTheme="minorEastAsia" w:hint="eastAsia"/>
                <w:sz w:val="24"/>
                <w:szCs w:val="24"/>
                <w:lang w:eastAsia="zh-CN"/>
              </w:rPr>
              <w:t>lamp</w:t>
            </w:r>
            <w:r>
              <w:rPr>
                <w:sz w:val="24"/>
                <w:szCs w:val="24"/>
              </w:rPr>
              <w:t xml:space="preserve"> a walnut open using a nutcracker</w:t>
            </w:r>
          </w:p>
        </w:tc>
        <w:tc>
          <w:tcPr>
            <w:tcW w:w="4320" w:type="dxa"/>
            <w:tcBorders>
              <w:bottom w:val="single" w:sz="4" w:space="0" w:color="auto"/>
            </w:tcBorders>
          </w:tcPr>
          <w:p w14:paraId="58220625" w14:textId="3D480A62" w:rsidR="000C4F59" w:rsidRPr="0081223F" w:rsidRDefault="004D204C" w:rsidP="0000391D">
            <w:pPr>
              <w:pStyle w:val="CommentText"/>
              <w:rPr>
                <w:rFonts w:eastAsiaTheme="minorEastAsia"/>
                <w:sz w:val="24"/>
                <w:szCs w:val="24"/>
                <w:lang w:eastAsia="zh-CN"/>
              </w:rPr>
            </w:pPr>
            <w:r>
              <w:rPr>
                <w:sz w:val="24"/>
                <w:szCs w:val="24"/>
              </w:rPr>
              <w:t xml:space="preserve">crack a walnut open with </w:t>
            </w:r>
            <w:r>
              <w:rPr>
                <w:rFonts w:eastAsiaTheme="minorEastAsia" w:hint="eastAsia"/>
                <w:sz w:val="24"/>
                <w:szCs w:val="24"/>
                <w:lang w:eastAsia="zh-CN"/>
              </w:rPr>
              <w:t>a hammer</w:t>
            </w:r>
          </w:p>
        </w:tc>
      </w:tr>
    </w:tbl>
    <w:p w14:paraId="7B4170C7" w14:textId="77777777" w:rsidR="000C4F59" w:rsidRPr="000C38E1" w:rsidRDefault="000C4F59" w:rsidP="000C4F59">
      <w:pPr>
        <w:ind w:firstLine="0"/>
        <w:rPr>
          <w:rFonts w:eastAsiaTheme="minorEastAsia"/>
          <w:lang w:eastAsia="zh-CN"/>
        </w:rPr>
      </w:pPr>
    </w:p>
    <w:p w14:paraId="5C17F4D0" w14:textId="6E1B0D8B" w:rsidR="00A13BEF" w:rsidRPr="000C38E1" w:rsidRDefault="00A13BEF">
      <w:pPr>
        <w:tabs>
          <w:tab w:val="clear" w:pos="3068"/>
        </w:tabs>
        <w:spacing w:line="240" w:lineRule="auto"/>
        <w:ind w:firstLine="0"/>
      </w:pPr>
      <w:r>
        <w:br w:type="page"/>
      </w:r>
    </w:p>
    <w:p w14:paraId="1EE386BC" w14:textId="2AA24A6C" w:rsidR="007553F2" w:rsidRPr="0023497E" w:rsidRDefault="00A13BEF" w:rsidP="0000391D">
      <w:pPr>
        <w:pStyle w:val="CommentText"/>
        <w:jc w:val="center"/>
        <w:rPr>
          <w:rFonts w:eastAsiaTheme="minorEastAsia"/>
          <w:b/>
          <w:sz w:val="24"/>
          <w:szCs w:val="24"/>
          <w:lang w:eastAsia="zh-CN"/>
        </w:rPr>
      </w:pPr>
      <w:r>
        <w:rPr>
          <w:sz w:val="24"/>
          <w:szCs w:val="24"/>
        </w:rPr>
        <w:lastRenderedPageBreak/>
        <w:t>Table 2 The fillers in Experiment 1</w:t>
      </w:r>
    </w:p>
    <w:tbl>
      <w:tblPr>
        <w:tblStyle w:val="TableGrid"/>
        <w:tblpPr w:leftFromText="180" w:rightFromText="180" w:vertAnchor="text" w:horzAnchor="page" w:tblpX="4386" w:tblpY="16"/>
        <w:tblW w:w="0" w:type="auto"/>
        <w:tblBorders>
          <w:top w:val="single" w:sz="8" w:space="0" w:color="auto"/>
          <w:left w:val="none" w:sz="0" w:space="0" w:color="auto"/>
          <w:right w:val="none" w:sz="0" w:space="0" w:color="auto"/>
        </w:tblBorders>
        <w:tblLook w:val="04A0" w:firstRow="1" w:lastRow="0" w:firstColumn="1" w:lastColumn="0" w:noHBand="0" w:noVBand="1"/>
      </w:tblPr>
      <w:tblGrid>
        <w:gridCol w:w="720"/>
        <w:gridCol w:w="529"/>
        <w:gridCol w:w="2304"/>
      </w:tblGrid>
      <w:tr w:rsidR="00F46E8B" w:rsidRPr="0000391D" w14:paraId="4C765E78" w14:textId="77777777" w:rsidTr="00110B4C">
        <w:trPr>
          <w:trHeight w:val="48"/>
        </w:trPr>
        <w:tc>
          <w:tcPr>
            <w:tcW w:w="720" w:type="dxa"/>
            <w:tcBorders>
              <w:top w:val="single" w:sz="4" w:space="0" w:color="auto"/>
              <w:left w:val="nil"/>
              <w:bottom w:val="single" w:sz="4" w:space="0" w:color="auto"/>
              <w:right w:val="nil"/>
            </w:tcBorders>
          </w:tcPr>
          <w:p w14:paraId="5BCC6AFE" w14:textId="77777777" w:rsidR="00F46E8B" w:rsidRPr="0000391D" w:rsidRDefault="00F46E8B" w:rsidP="0000391D">
            <w:pPr>
              <w:pStyle w:val="CommentText"/>
              <w:rPr>
                <w:sz w:val="24"/>
                <w:szCs w:val="24"/>
                <w:lang w:eastAsia="zh-CN"/>
              </w:rPr>
            </w:pPr>
            <w:r>
              <w:rPr>
                <w:sz w:val="24"/>
                <w:szCs w:val="24"/>
                <w:lang w:eastAsia="zh-CN"/>
              </w:rPr>
              <w:t>No.</w:t>
            </w:r>
          </w:p>
        </w:tc>
        <w:tc>
          <w:tcPr>
            <w:tcW w:w="529" w:type="dxa"/>
            <w:tcBorders>
              <w:top w:val="single" w:sz="4" w:space="0" w:color="auto"/>
              <w:left w:val="nil"/>
              <w:bottom w:val="single" w:sz="4" w:space="0" w:color="auto"/>
              <w:right w:val="nil"/>
            </w:tcBorders>
          </w:tcPr>
          <w:p w14:paraId="4C31697D" w14:textId="77777777" w:rsidR="00F46E8B" w:rsidRPr="0000391D" w:rsidRDefault="00F46E8B" w:rsidP="0000391D">
            <w:pPr>
              <w:pStyle w:val="CommentText"/>
              <w:rPr>
                <w:sz w:val="24"/>
                <w:szCs w:val="24"/>
                <w:lang w:eastAsia="zh-CN"/>
              </w:rPr>
            </w:pPr>
          </w:p>
        </w:tc>
        <w:tc>
          <w:tcPr>
            <w:tcW w:w="2304" w:type="dxa"/>
            <w:tcBorders>
              <w:top w:val="single" w:sz="4" w:space="0" w:color="auto"/>
              <w:left w:val="nil"/>
              <w:bottom w:val="single" w:sz="4" w:space="0" w:color="auto"/>
              <w:right w:val="nil"/>
            </w:tcBorders>
          </w:tcPr>
          <w:p w14:paraId="1EA8CABC" w14:textId="77777777" w:rsidR="00F46E8B" w:rsidRPr="0000391D" w:rsidRDefault="00F46E8B" w:rsidP="0000391D">
            <w:pPr>
              <w:pStyle w:val="CommentText"/>
              <w:rPr>
                <w:sz w:val="24"/>
                <w:szCs w:val="24"/>
                <w:lang w:eastAsia="zh-CN"/>
              </w:rPr>
            </w:pPr>
            <w:r>
              <w:rPr>
                <w:sz w:val="24"/>
                <w:szCs w:val="24"/>
                <w:lang w:eastAsia="zh-CN"/>
              </w:rPr>
              <w:t>Items</w:t>
            </w:r>
          </w:p>
        </w:tc>
      </w:tr>
      <w:tr w:rsidR="00F46E8B" w:rsidRPr="0000391D" w14:paraId="37B8E1AC" w14:textId="77777777" w:rsidTr="00110B4C">
        <w:trPr>
          <w:trHeight w:val="53"/>
        </w:trPr>
        <w:tc>
          <w:tcPr>
            <w:tcW w:w="720" w:type="dxa"/>
            <w:tcBorders>
              <w:top w:val="single" w:sz="4" w:space="0" w:color="auto"/>
              <w:bottom w:val="nil"/>
              <w:right w:val="nil"/>
            </w:tcBorders>
          </w:tcPr>
          <w:p w14:paraId="74130911" w14:textId="77777777" w:rsidR="00F46E8B" w:rsidRPr="0000391D" w:rsidRDefault="00F46E8B" w:rsidP="0000391D">
            <w:pPr>
              <w:pStyle w:val="CommentText"/>
              <w:rPr>
                <w:sz w:val="24"/>
                <w:szCs w:val="24"/>
                <w:lang w:eastAsia="zh-CN"/>
              </w:rPr>
            </w:pPr>
            <w:r>
              <w:rPr>
                <w:sz w:val="24"/>
                <w:szCs w:val="24"/>
                <w:lang w:eastAsia="zh-CN"/>
              </w:rPr>
              <w:t>1</w:t>
            </w:r>
          </w:p>
        </w:tc>
        <w:tc>
          <w:tcPr>
            <w:tcW w:w="529" w:type="dxa"/>
            <w:tcBorders>
              <w:top w:val="single" w:sz="4" w:space="0" w:color="auto"/>
              <w:left w:val="nil"/>
              <w:bottom w:val="nil"/>
              <w:right w:val="nil"/>
            </w:tcBorders>
          </w:tcPr>
          <w:p w14:paraId="194FCB76" w14:textId="77777777" w:rsidR="00F46E8B" w:rsidRPr="0000391D" w:rsidRDefault="00F46E8B" w:rsidP="0000391D">
            <w:pPr>
              <w:pStyle w:val="CommentText"/>
              <w:rPr>
                <w:sz w:val="24"/>
                <w:szCs w:val="24"/>
                <w:lang w:eastAsia="zh-CN"/>
              </w:rPr>
            </w:pPr>
          </w:p>
        </w:tc>
        <w:tc>
          <w:tcPr>
            <w:tcW w:w="2304" w:type="dxa"/>
            <w:tcBorders>
              <w:top w:val="single" w:sz="4" w:space="0" w:color="auto"/>
              <w:left w:val="nil"/>
              <w:bottom w:val="nil"/>
              <w:right w:val="nil"/>
            </w:tcBorders>
          </w:tcPr>
          <w:p w14:paraId="253D3221" w14:textId="77777777" w:rsidR="00F46E8B" w:rsidRPr="0000391D" w:rsidRDefault="00F46E8B" w:rsidP="0000391D">
            <w:pPr>
              <w:pStyle w:val="CommentText"/>
              <w:rPr>
                <w:sz w:val="24"/>
                <w:szCs w:val="24"/>
                <w:lang w:eastAsia="zh-CN"/>
              </w:rPr>
            </w:pPr>
            <w:r>
              <w:rPr>
                <w:sz w:val="24"/>
                <w:szCs w:val="24"/>
                <w:lang w:eastAsia="zh-CN"/>
              </w:rPr>
              <w:t>count</w:t>
            </w:r>
          </w:p>
        </w:tc>
      </w:tr>
      <w:tr w:rsidR="00F46E8B" w:rsidRPr="0000391D" w14:paraId="16BAFE85" w14:textId="77777777" w:rsidTr="00110B4C">
        <w:trPr>
          <w:trHeight w:val="17"/>
        </w:trPr>
        <w:tc>
          <w:tcPr>
            <w:tcW w:w="720" w:type="dxa"/>
            <w:tcBorders>
              <w:top w:val="nil"/>
              <w:bottom w:val="nil"/>
              <w:right w:val="nil"/>
            </w:tcBorders>
          </w:tcPr>
          <w:p w14:paraId="4AB65A7A" w14:textId="77777777" w:rsidR="00F46E8B" w:rsidRPr="0000391D" w:rsidRDefault="00F46E8B" w:rsidP="0000391D">
            <w:pPr>
              <w:pStyle w:val="CommentText"/>
              <w:rPr>
                <w:sz w:val="24"/>
                <w:szCs w:val="24"/>
                <w:lang w:eastAsia="zh-CN"/>
              </w:rPr>
            </w:pPr>
            <w:r>
              <w:rPr>
                <w:sz w:val="24"/>
                <w:szCs w:val="24"/>
                <w:lang w:eastAsia="zh-CN"/>
              </w:rPr>
              <w:t>2</w:t>
            </w:r>
          </w:p>
        </w:tc>
        <w:tc>
          <w:tcPr>
            <w:tcW w:w="529" w:type="dxa"/>
            <w:tcBorders>
              <w:top w:val="nil"/>
              <w:left w:val="nil"/>
              <w:bottom w:val="nil"/>
              <w:right w:val="nil"/>
            </w:tcBorders>
          </w:tcPr>
          <w:p w14:paraId="50B9CFBD" w14:textId="77777777" w:rsidR="00F46E8B" w:rsidRPr="0000391D" w:rsidRDefault="00F46E8B" w:rsidP="0000391D">
            <w:pPr>
              <w:pStyle w:val="CommentText"/>
              <w:rPr>
                <w:sz w:val="24"/>
                <w:szCs w:val="24"/>
                <w:lang w:eastAsia="zh-CN"/>
              </w:rPr>
            </w:pPr>
          </w:p>
        </w:tc>
        <w:tc>
          <w:tcPr>
            <w:tcW w:w="2304" w:type="dxa"/>
            <w:tcBorders>
              <w:top w:val="nil"/>
              <w:left w:val="nil"/>
              <w:bottom w:val="nil"/>
              <w:right w:val="nil"/>
            </w:tcBorders>
          </w:tcPr>
          <w:p w14:paraId="03636233" w14:textId="77777777" w:rsidR="00F46E8B" w:rsidRPr="0000391D" w:rsidRDefault="00F46E8B" w:rsidP="0000391D">
            <w:pPr>
              <w:pStyle w:val="CommentText"/>
              <w:rPr>
                <w:sz w:val="24"/>
                <w:szCs w:val="24"/>
              </w:rPr>
            </w:pPr>
            <w:r>
              <w:rPr>
                <w:sz w:val="24"/>
                <w:szCs w:val="24"/>
                <w:lang w:eastAsia="zh-CN"/>
              </w:rPr>
              <w:t>s</w:t>
            </w:r>
            <w:r>
              <w:rPr>
                <w:sz w:val="24"/>
                <w:szCs w:val="24"/>
              </w:rPr>
              <w:t>quat down</w:t>
            </w:r>
          </w:p>
        </w:tc>
      </w:tr>
      <w:tr w:rsidR="00F46E8B" w:rsidRPr="0000391D" w14:paraId="11DEC724" w14:textId="77777777" w:rsidTr="00110B4C">
        <w:trPr>
          <w:trHeight w:val="17"/>
        </w:trPr>
        <w:tc>
          <w:tcPr>
            <w:tcW w:w="720" w:type="dxa"/>
            <w:tcBorders>
              <w:top w:val="nil"/>
              <w:bottom w:val="nil"/>
              <w:right w:val="nil"/>
            </w:tcBorders>
          </w:tcPr>
          <w:p w14:paraId="1EC2EC71" w14:textId="77777777" w:rsidR="00F46E8B" w:rsidRPr="0000391D" w:rsidRDefault="00F46E8B" w:rsidP="0000391D">
            <w:pPr>
              <w:pStyle w:val="CommentText"/>
              <w:rPr>
                <w:sz w:val="24"/>
                <w:szCs w:val="24"/>
                <w:lang w:eastAsia="zh-CN"/>
              </w:rPr>
            </w:pPr>
            <w:r>
              <w:rPr>
                <w:sz w:val="24"/>
                <w:szCs w:val="24"/>
                <w:lang w:eastAsia="zh-CN"/>
              </w:rPr>
              <w:t>3</w:t>
            </w:r>
          </w:p>
        </w:tc>
        <w:tc>
          <w:tcPr>
            <w:tcW w:w="529" w:type="dxa"/>
            <w:tcBorders>
              <w:top w:val="nil"/>
              <w:left w:val="nil"/>
              <w:bottom w:val="nil"/>
              <w:right w:val="nil"/>
            </w:tcBorders>
          </w:tcPr>
          <w:p w14:paraId="36F56067" w14:textId="77777777" w:rsidR="00F46E8B" w:rsidRPr="0000391D" w:rsidRDefault="00F46E8B" w:rsidP="0000391D">
            <w:pPr>
              <w:pStyle w:val="CommentText"/>
              <w:rPr>
                <w:sz w:val="24"/>
                <w:szCs w:val="24"/>
                <w:lang w:eastAsia="zh-CN"/>
              </w:rPr>
            </w:pPr>
          </w:p>
        </w:tc>
        <w:tc>
          <w:tcPr>
            <w:tcW w:w="2304" w:type="dxa"/>
            <w:tcBorders>
              <w:top w:val="nil"/>
              <w:left w:val="nil"/>
              <w:bottom w:val="nil"/>
              <w:right w:val="nil"/>
            </w:tcBorders>
          </w:tcPr>
          <w:p w14:paraId="7E800F7A" w14:textId="77777777" w:rsidR="00F46E8B" w:rsidRPr="0000391D" w:rsidRDefault="00F46E8B" w:rsidP="0000391D">
            <w:pPr>
              <w:pStyle w:val="CommentText"/>
              <w:rPr>
                <w:sz w:val="24"/>
                <w:szCs w:val="24"/>
                <w:lang w:eastAsia="zh-CN"/>
              </w:rPr>
            </w:pPr>
            <w:r>
              <w:rPr>
                <w:sz w:val="24"/>
                <w:szCs w:val="24"/>
                <w:lang w:eastAsia="zh-CN"/>
              </w:rPr>
              <w:t>ju</w:t>
            </w:r>
            <w:r>
              <w:rPr>
                <w:sz w:val="24"/>
                <w:szCs w:val="24"/>
              </w:rPr>
              <w:t>mp</w:t>
            </w:r>
          </w:p>
        </w:tc>
      </w:tr>
      <w:tr w:rsidR="00F46E8B" w:rsidRPr="0000391D" w14:paraId="225957B3" w14:textId="77777777" w:rsidTr="00110B4C">
        <w:trPr>
          <w:trHeight w:val="17"/>
        </w:trPr>
        <w:tc>
          <w:tcPr>
            <w:tcW w:w="720" w:type="dxa"/>
            <w:tcBorders>
              <w:top w:val="nil"/>
              <w:bottom w:val="nil"/>
              <w:right w:val="nil"/>
            </w:tcBorders>
          </w:tcPr>
          <w:p w14:paraId="2A8A6175" w14:textId="77777777" w:rsidR="00F46E8B" w:rsidRPr="0000391D" w:rsidRDefault="00F46E8B" w:rsidP="0000391D">
            <w:pPr>
              <w:pStyle w:val="CommentText"/>
              <w:rPr>
                <w:sz w:val="24"/>
                <w:szCs w:val="24"/>
                <w:lang w:eastAsia="zh-CN"/>
              </w:rPr>
            </w:pPr>
            <w:r>
              <w:rPr>
                <w:sz w:val="24"/>
                <w:szCs w:val="24"/>
                <w:lang w:eastAsia="zh-CN"/>
              </w:rPr>
              <w:t>4</w:t>
            </w:r>
          </w:p>
        </w:tc>
        <w:tc>
          <w:tcPr>
            <w:tcW w:w="529" w:type="dxa"/>
            <w:tcBorders>
              <w:top w:val="nil"/>
              <w:left w:val="nil"/>
              <w:bottom w:val="nil"/>
              <w:right w:val="nil"/>
            </w:tcBorders>
          </w:tcPr>
          <w:p w14:paraId="19C993E2" w14:textId="77777777" w:rsidR="00F46E8B" w:rsidRPr="0000391D" w:rsidRDefault="00F46E8B" w:rsidP="0000391D">
            <w:pPr>
              <w:pStyle w:val="CommentText"/>
              <w:rPr>
                <w:sz w:val="24"/>
                <w:szCs w:val="24"/>
                <w:lang w:eastAsia="zh-CN"/>
              </w:rPr>
            </w:pPr>
          </w:p>
        </w:tc>
        <w:tc>
          <w:tcPr>
            <w:tcW w:w="2304" w:type="dxa"/>
            <w:tcBorders>
              <w:top w:val="nil"/>
              <w:left w:val="nil"/>
              <w:bottom w:val="nil"/>
              <w:right w:val="nil"/>
            </w:tcBorders>
          </w:tcPr>
          <w:p w14:paraId="653AF86D" w14:textId="77777777" w:rsidR="00F46E8B" w:rsidRPr="0000391D" w:rsidRDefault="00F46E8B" w:rsidP="0000391D">
            <w:pPr>
              <w:pStyle w:val="CommentText"/>
              <w:rPr>
                <w:sz w:val="24"/>
                <w:szCs w:val="24"/>
                <w:lang w:eastAsia="zh-CN"/>
              </w:rPr>
            </w:pPr>
            <w:r>
              <w:rPr>
                <w:sz w:val="24"/>
                <w:szCs w:val="24"/>
                <w:lang w:eastAsia="zh-CN"/>
              </w:rPr>
              <w:t>sit down</w:t>
            </w:r>
          </w:p>
        </w:tc>
      </w:tr>
      <w:tr w:rsidR="00F46E8B" w:rsidRPr="0000391D" w14:paraId="5B4C4035" w14:textId="77777777" w:rsidTr="00110B4C">
        <w:trPr>
          <w:trHeight w:val="17"/>
        </w:trPr>
        <w:tc>
          <w:tcPr>
            <w:tcW w:w="720" w:type="dxa"/>
            <w:tcBorders>
              <w:top w:val="nil"/>
              <w:bottom w:val="nil"/>
              <w:right w:val="nil"/>
            </w:tcBorders>
          </w:tcPr>
          <w:p w14:paraId="5886294B" w14:textId="77777777" w:rsidR="00F46E8B" w:rsidRPr="0000391D" w:rsidRDefault="00F46E8B" w:rsidP="0000391D">
            <w:pPr>
              <w:pStyle w:val="CommentText"/>
              <w:rPr>
                <w:sz w:val="24"/>
                <w:szCs w:val="24"/>
                <w:lang w:eastAsia="zh-CN"/>
              </w:rPr>
            </w:pPr>
            <w:r>
              <w:rPr>
                <w:sz w:val="24"/>
                <w:szCs w:val="24"/>
              </w:rPr>
              <w:t>5</w:t>
            </w:r>
          </w:p>
        </w:tc>
        <w:tc>
          <w:tcPr>
            <w:tcW w:w="529" w:type="dxa"/>
            <w:tcBorders>
              <w:top w:val="nil"/>
              <w:left w:val="nil"/>
              <w:bottom w:val="nil"/>
              <w:right w:val="nil"/>
            </w:tcBorders>
          </w:tcPr>
          <w:p w14:paraId="2DEB1616" w14:textId="77777777" w:rsidR="00F46E8B" w:rsidRPr="0000391D" w:rsidRDefault="00F46E8B" w:rsidP="0000391D">
            <w:pPr>
              <w:pStyle w:val="CommentText"/>
              <w:rPr>
                <w:sz w:val="24"/>
                <w:szCs w:val="24"/>
                <w:lang w:eastAsia="zh-CN"/>
              </w:rPr>
            </w:pPr>
          </w:p>
        </w:tc>
        <w:tc>
          <w:tcPr>
            <w:tcW w:w="2304" w:type="dxa"/>
            <w:tcBorders>
              <w:top w:val="nil"/>
              <w:left w:val="nil"/>
              <w:bottom w:val="nil"/>
              <w:right w:val="nil"/>
            </w:tcBorders>
          </w:tcPr>
          <w:p w14:paraId="2EBB1CCA" w14:textId="77777777" w:rsidR="00F46E8B" w:rsidRPr="0000391D" w:rsidRDefault="00F46E8B" w:rsidP="0000391D">
            <w:pPr>
              <w:pStyle w:val="CommentText"/>
              <w:rPr>
                <w:sz w:val="24"/>
                <w:szCs w:val="24"/>
                <w:lang w:eastAsia="zh-CN"/>
              </w:rPr>
            </w:pPr>
            <w:r>
              <w:rPr>
                <w:sz w:val="24"/>
                <w:szCs w:val="24"/>
              </w:rPr>
              <w:t>walk</w:t>
            </w:r>
          </w:p>
        </w:tc>
      </w:tr>
      <w:tr w:rsidR="00F46E8B" w:rsidRPr="0000391D" w14:paraId="6925FBFD" w14:textId="77777777" w:rsidTr="00110B4C">
        <w:trPr>
          <w:trHeight w:val="17"/>
        </w:trPr>
        <w:tc>
          <w:tcPr>
            <w:tcW w:w="720" w:type="dxa"/>
            <w:tcBorders>
              <w:top w:val="nil"/>
              <w:bottom w:val="nil"/>
              <w:right w:val="nil"/>
            </w:tcBorders>
          </w:tcPr>
          <w:p w14:paraId="17480E65" w14:textId="77777777" w:rsidR="00F46E8B" w:rsidRPr="0000391D" w:rsidRDefault="00F46E8B" w:rsidP="0000391D">
            <w:pPr>
              <w:pStyle w:val="CommentText"/>
              <w:rPr>
                <w:sz w:val="24"/>
                <w:szCs w:val="24"/>
                <w:lang w:eastAsia="zh-CN"/>
              </w:rPr>
            </w:pPr>
            <w:r>
              <w:rPr>
                <w:sz w:val="24"/>
                <w:szCs w:val="24"/>
              </w:rPr>
              <w:t>6</w:t>
            </w:r>
          </w:p>
        </w:tc>
        <w:tc>
          <w:tcPr>
            <w:tcW w:w="529" w:type="dxa"/>
            <w:tcBorders>
              <w:top w:val="nil"/>
              <w:left w:val="nil"/>
              <w:bottom w:val="nil"/>
              <w:right w:val="nil"/>
            </w:tcBorders>
          </w:tcPr>
          <w:p w14:paraId="425CE3B3" w14:textId="77777777" w:rsidR="00F46E8B" w:rsidRPr="0000391D" w:rsidRDefault="00F46E8B" w:rsidP="0000391D">
            <w:pPr>
              <w:pStyle w:val="CommentText"/>
              <w:rPr>
                <w:sz w:val="24"/>
                <w:szCs w:val="24"/>
                <w:lang w:eastAsia="zh-CN"/>
              </w:rPr>
            </w:pPr>
          </w:p>
        </w:tc>
        <w:tc>
          <w:tcPr>
            <w:tcW w:w="2304" w:type="dxa"/>
            <w:tcBorders>
              <w:top w:val="nil"/>
              <w:left w:val="nil"/>
              <w:bottom w:val="nil"/>
              <w:right w:val="nil"/>
            </w:tcBorders>
          </w:tcPr>
          <w:p w14:paraId="00982DE9" w14:textId="77777777" w:rsidR="00F46E8B" w:rsidRPr="0000391D" w:rsidRDefault="00F46E8B" w:rsidP="0000391D">
            <w:pPr>
              <w:pStyle w:val="CommentText"/>
              <w:rPr>
                <w:sz w:val="24"/>
                <w:szCs w:val="24"/>
                <w:lang w:eastAsia="zh-CN"/>
              </w:rPr>
            </w:pPr>
            <w:r>
              <w:rPr>
                <w:sz w:val="24"/>
                <w:szCs w:val="24"/>
              </w:rPr>
              <w:t>look up</w:t>
            </w:r>
          </w:p>
        </w:tc>
      </w:tr>
      <w:tr w:rsidR="00F46E8B" w:rsidRPr="0000391D" w14:paraId="310F6022" w14:textId="77777777" w:rsidTr="00110B4C">
        <w:trPr>
          <w:trHeight w:val="60"/>
        </w:trPr>
        <w:tc>
          <w:tcPr>
            <w:tcW w:w="720" w:type="dxa"/>
            <w:tcBorders>
              <w:top w:val="nil"/>
              <w:bottom w:val="nil"/>
              <w:right w:val="nil"/>
            </w:tcBorders>
          </w:tcPr>
          <w:p w14:paraId="71410987" w14:textId="77777777" w:rsidR="00F46E8B" w:rsidRPr="0000391D" w:rsidRDefault="00F46E8B" w:rsidP="0000391D">
            <w:pPr>
              <w:pStyle w:val="CommentText"/>
              <w:rPr>
                <w:sz w:val="24"/>
                <w:szCs w:val="24"/>
                <w:lang w:eastAsia="zh-CN"/>
              </w:rPr>
            </w:pPr>
            <w:r>
              <w:rPr>
                <w:sz w:val="24"/>
                <w:szCs w:val="24"/>
              </w:rPr>
              <w:t>7</w:t>
            </w:r>
          </w:p>
        </w:tc>
        <w:tc>
          <w:tcPr>
            <w:tcW w:w="529" w:type="dxa"/>
            <w:tcBorders>
              <w:top w:val="nil"/>
              <w:left w:val="nil"/>
              <w:bottom w:val="nil"/>
              <w:right w:val="nil"/>
            </w:tcBorders>
          </w:tcPr>
          <w:p w14:paraId="67176592" w14:textId="77777777" w:rsidR="00F46E8B" w:rsidRPr="0000391D" w:rsidRDefault="00F46E8B" w:rsidP="0000391D">
            <w:pPr>
              <w:pStyle w:val="CommentText"/>
              <w:rPr>
                <w:sz w:val="24"/>
                <w:szCs w:val="24"/>
                <w:lang w:eastAsia="zh-CN"/>
              </w:rPr>
            </w:pPr>
          </w:p>
        </w:tc>
        <w:tc>
          <w:tcPr>
            <w:tcW w:w="2304" w:type="dxa"/>
            <w:tcBorders>
              <w:top w:val="nil"/>
              <w:left w:val="nil"/>
              <w:bottom w:val="nil"/>
              <w:right w:val="nil"/>
            </w:tcBorders>
          </w:tcPr>
          <w:p w14:paraId="07A070AD" w14:textId="77777777" w:rsidR="00F46E8B" w:rsidRPr="0000391D" w:rsidRDefault="00F46E8B" w:rsidP="0000391D">
            <w:pPr>
              <w:pStyle w:val="CommentText"/>
              <w:rPr>
                <w:sz w:val="24"/>
                <w:szCs w:val="24"/>
                <w:lang w:eastAsia="zh-CN"/>
              </w:rPr>
            </w:pPr>
            <w:r>
              <w:rPr>
                <w:sz w:val="24"/>
                <w:szCs w:val="24"/>
              </w:rPr>
              <w:t>clap</w:t>
            </w:r>
          </w:p>
        </w:tc>
      </w:tr>
      <w:tr w:rsidR="00F46E8B" w:rsidRPr="0000391D" w14:paraId="4997CA51" w14:textId="77777777" w:rsidTr="00110B4C">
        <w:trPr>
          <w:trHeight w:val="17"/>
        </w:trPr>
        <w:tc>
          <w:tcPr>
            <w:tcW w:w="720" w:type="dxa"/>
            <w:tcBorders>
              <w:top w:val="nil"/>
              <w:bottom w:val="single" w:sz="4" w:space="0" w:color="auto"/>
              <w:right w:val="nil"/>
            </w:tcBorders>
          </w:tcPr>
          <w:p w14:paraId="35E7D68A" w14:textId="77777777" w:rsidR="00F46E8B" w:rsidRPr="0000391D" w:rsidRDefault="00F46E8B" w:rsidP="0000391D">
            <w:pPr>
              <w:pStyle w:val="CommentText"/>
              <w:rPr>
                <w:sz w:val="24"/>
                <w:szCs w:val="24"/>
                <w:lang w:eastAsia="zh-CN"/>
              </w:rPr>
            </w:pPr>
            <w:r>
              <w:rPr>
                <w:sz w:val="24"/>
                <w:szCs w:val="24"/>
              </w:rPr>
              <w:t>8</w:t>
            </w:r>
          </w:p>
        </w:tc>
        <w:tc>
          <w:tcPr>
            <w:tcW w:w="529" w:type="dxa"/>
            <w:tcBorders>
              <w:top w:val="nil"/>
              <w:left w:val="nil"/>
              <w:bottom w:val="single" w:sz="4" w:space="0" w:color="auto"/>
              <w:right w:val="nil"/>
            </w:tcBorders>
          </w:tcPr>
          <w:p w14:paraId="1A1E2BF9" w14:textId="77777777" w:rsidR="00F46E8B" w:rsidRPr="0000391D" w:rsidRDefault="00F46E8B" w:rsidP="0000391D">
            <w:pPr>
              <w:pStyle w:val="CommentText"/>
              <w:rPr>
                <w:sz w:val="24"/>
                <w:szCs w:val="24"/>
                <w:lang w:eastAsia="zh-CN"/>
              </w:rPr>
            </w:pPr>
          </w:p>
        </w:tc>
        <w:tc>
          <w:tcPr>
            <w:tcW w:w="2304" w:type="dxa"/>
            <w:tcBorders>
              <w:top w:val="nil"/>
              <w:left w:val="nil"/>
              <w:bottom w:val="single" w:sz="4" w:space="0" w:color="auto"/>
              <w:right w:val="nil"/>
            </w:tcBorders>
          </w:tcPr>
          <w:p w14:paraId="1289C002" w14:textId="77777777" w:rsidR="00F46E8B" w:rsidRPr="0000391D" w:rsidRDefault="00F46E8B" w:rsidP="0000391D">
            <w:pPr>
              <w:pStyle w:val="CommentText"/>
              <w:rPr>
                <w:sz w:val="24"/>
                <w:szCs w:val="24"/>
                <w:lang w:eastAsia="zh-CN"/>
              </w:rPr>
            </w:pPr>
            <w:r>
              <w:rPr>
                <w:sz w:val="24"/>
                <w:szCs w:val="24"/>
              </w:rPr>
              <w:t>shak</w:t>
            </w:r>
            <w:r>
              <w:rPr>
                <w:sz w:val="24"/>
                <w:szCs w:val="24"/>
                <w:lang w:eastAsia="zh-CN"/>
              </w:rPr>
              <w:t>e</w:t>
            </w:r>
            <w:r>
              <w:rPr>
                <w:sz w:val="24"/>
                <w:szCs w:val="24"/>
              </w:rPr>
              <w:t xml:space="preserve"> one’s head</w:t>
            </w:r>
          </w:p>
        </w:tc>
      </w:tr>
    </w:tbl>
    <w:p w14:paraId="45EC2953" w14:textId="77777777" w:rsidR="007553F2" w:rsidRPr="000C38E1" w:rsidRDefault="007553F2" w:rsidP="007553F2">
      <w:pPr>
        <w:rPr>
          <w:rFonts w:eastAsiaTheme="minorEastAsia"/>
          <w:lang w:eastAsia="zh-CN"/>
        </w:rPr>
      </w:pPr>
    </w:p>
    <w:p w14:paraId="72227651" w14:textId="77777777" w:rsidR="00A13BEF" w:rsidRPr="000C38E1" w:rsidRDefault="00A13BEF" w:rsidP="00A13BEF">
      <w:pPr>
        <w:rPr>
          <w:rFonts w:eastAsiaTheme="minorEastAsia"/>
          <w:lang w:eastAsia="zh-CN"/>
        </w:rPr>
      </w:pPr>
    </w:p>
    <w:p w14:paraId="46D34D2A" w14:textId="77777777" w:rsidR="00A13BEF" w:rsidRPr="000C38E1" w:rsidRDefault="00A13BEF" w:rsidP="00A13BEF">
      <w:pPr>
        <w:rPr>
          <w:rFonts w:eastAsiaTheme="minorEastAsia"/>
          <w:lang w:eastAsia="zh-CN"/>
        </w:rPr>
      </w:pPr>
    </w:p>
    <w:p w14:paraId="59DB78E1" w14:textId="77777777" w:rsidR="00A13BEF" w:rsidRPr="000C38E1" w:rsidRDefault="00A13BEF" w:rsidP="00A13BEF">
      <w:pPr>
        <w:rPr>
          <w:rFonts w:eastAsiaTheme="minorEastAsia"/>
          <w:lang w:eastAsia="zh-CN"/>
        </w:rPr>
      </w:pPr>
    </w:p>
    <w:p w14:paraId="027CB8EE" w14:textId="77777777" w:rsidR="00A13BEF" w:rsidRPr="000C38E1" w:rsidRDefault="00A13BEF" w:rsidP="00A13BEF">
      <w:pPr>
        <w:rPr>
          <w:rFonts w:eastAsiaTheme="minorEastAsia"/>
          <w:lang w:eastAsia="zh-CN"/>
        </w:rPr>
      </w:pPr>
    </w:p>
    <w:p w14:paraId="7BCA8D89" w14:textId="77777777" w:rsidR="00A13BEF" w:rsidRPr="000C38E1" w:rsidRDefault="00A13BEF" w:rsidP="00A13BEF">
      <w:pPr>
        <w:rPr>
          <w:rFonts w:eastAsiaTheme="minorEastAsia"/>
          <w:lang w:eastAsia="zh-CN"/>
        </w:rPr>
      </w:pPr>
    </w:p>
    <w:p w14:paraId="5FE7820D" w14:textId="77777777" w:rsidR="00A13BEF" w:rsidRPr="000C38E1" w:rsidRDefault="00A13BEF" w:rsidP="00A13BEF">
      <w:pPr>
        <w:rPr>
          <w:rFonts w:eastAsiaTheme="minorEastAsia"/>
          <w:lang w:eastAsia="zh-CN"/>
        </w:rPr>
      </w:pPr>
    </w:p>
    <w:p w14:paraId="5B6F071B" w14:textId="06017901" w:rsidR="00A13BEF" w:rsidRPr="000C38E1" w:rsidRDefault="00A13BEF" w:rsidP="00A13BEF">
      <w:pPr>
        <w:tabs>
          <w:tab w:val="clear" w:pos="3068"/>
          <w:tab w:val="left" w:pos="7713"/>
        </w:tabs>
        <w:rPr>
          <w:rFonts w:eastAsiaTheme="minorEastAsia"/>
          <w:lang w:eastAsia="zh-CN"/>
        </w:rPr>
      </w:pPr>
      <w:r>
        <w:rPr>
          <w:rFonts w:eastAsiaTheme="minorEastAsia"/>
          <w:lang w:eastAsia="zh-CN"/>
        </w:rPr>
        <w:tab/>
      </w:r>
    </w:p>
    <w:p w14:paraId="018BE1A6" w14:textId="77777777" w:rsidR="00A13BEF" w:rsidRPr="000C38E1" w:rsidRDefault="00A13BEF">
      <w:pPr>
        <w:tabs>
          <w:tab w:val="clear" w:pos="3068"/>
        </w:tabs>
        <w:spacing w:line="240" w:lineRule="auto"/>
        <w:ind w:firstLine="0"/>
        <w:rPr>
          <w:rFonts w:eastAsiaTheme="minorEastAsia"/>
          <w:lang w:eastAsia="zh-CN"/>
        </w:rPr>
      </w:pPr>
      <w:r>
        <w:rPr>
          <w:rFonts w:eastAsiaTheme="minorEastAsia"/>
          <w:lang w:eastAsia="zh-CN"/>
        </w:rPr>
        <w:br w:type="page"/>
      </w:r>
    </w:p>
    <w:tbl>
      <w:tblPr>
        <w:tblStyle w:val="TableGrid"/>
        <w:tblpPr w:leftFromText="180" w:rightFromText="180" w:vertAnchor="text" w:horzAnchor="margin" w:tblpY="321"/>
        <w:tblW w:w="9990" w:type="dxa"/>
        <w:tblLayout w:type="fixed"/>
        <w:tblLook w:val="04A0" w:firstRow="1" w:lastRow="0" w:firstColumn="1" w:lastColumn="0" w:noHBand="0" w:noVBand="1"/>
      </w:tblPr>
      <w:tblGrid>
        <w:gridCol w:w="630"/>
        <w:gridCol w:w="2880"/>
        <w:gridCol w:w="1440"/>
        <w:gridCol w:w="3060"/>
        <w:gridCol w:w="1980"/>
      </w:tblGrid>
      <w:tr w:rsidR="0023497E" w:rsidRPr="00110B4C" w14:paraId="2D0F9899" w14:textId="77777777" w:rsidTr="0023497E">
        <w:trPr>
          <w:trHeight w:val="60"/>
        </w:trPr>
        <w:tc>
          <w:tcPr>
            <w:tcW w:w="630" w:type="dxa"/>
            <w:tcBorders>
              <w:top w:val="single" w:sz="4" w:space="0" w:color="auto"/>
              <w:left w:val="nil"/>
              <w:bottom w:val="single" w:sz="4" w:space="0" w:color="auto"/>
              <w:right w:val="nil"/>
            </w:tcBorders>
          </w:tcPr>
          <w:p w14:paraId="2634E551" w14:textId="77777777" w:rsidR="0023497E" w:rsidRPr="00110B4C" w:rsidRDefault="0023497E" w:rsidP="0023497E">
            <w:pPr>
              <w:pStyle w:val="CommentText"/>
              <w:rPr>
                <w:sz w:val="24"/>
                <w:szCs w:val="24"/>
                <w:lang w:eastAsia="zh-CN"/>
              </w:rPr>
            </w:pPr>
            <w:r>
              <w:rPr>
                <w:rFonts w:hint="eastAsia"/>
                <w:sz w:val="24"/>
                <w:szCs w:val="24"/>
                <w:lang w:eastAsia="zh-CN"/>
              </w:rPr>
              <w:lastRenderedPageBreak/>
              <w:t>No.</w:t>
            </w:r>
          </w:p>
        </w:tc>
        <w:tc>
          <w:tcPr>
            <w:tcW w:w="2880" w:type="dxa"/>
            <w:tcBorders>
              <w:top w:val="single" w:sz="4" w:space="0" w:color="auto"/>
              <w:left w:val="nil"/>
              <w:bottom w:val="single" w:sz="4" w:space="0" w:color="auto"/>
              <w:right w:val="nil"/>
            </w:tcBorders>
          </w:tcPr>
          <w:p w14:paraId="564E2978" w14:textId="77777777" w:rsidR="0023497E" w:rsidRPr="00110B4C" w:rsidRDefault="0023497E" w:rsidP="0023497E">
            <w:pPr>
              <w:pStyle w:val="CommentText"/>
              <w:rPr>
                <w:sz w:val="24"/>
                <w:szCs w:val="24"/>
                <w:lang w:eastAsia="zh-CN"/>
              </w:rPr>
            </w:pPr>
            <w:r>
              <w:rPr>
                <w:sz w:val="24"/>
                <w:szCs w:val="24"/>
                <w:lang w:eastAsia="zh-CN"/>
              </w:rPr>
              <w:t>RVCs</w:t>
            </w:r>
          </w:p>
        </w:tc>
        <w:tc>
          <w:tcPr>
            <w:tcW w:w="1440" w:type="dxa"/>
            <w:tcBorders>
              <w:top w:val="single" w:sz="4" w:space="0" w:color="auto"/>
              <w:left w:val="nil"/>
              <w:bottom w:val="single" w:sz="4" w:space="0" w:color="auto"/>
              <w:right w:val="nil"/>
            </w:tcBorders>
          </w:tcPr>
          <w:p w14:paraId="0F99C0A8" w14:textId="77777777" w:rsidR="0023497E" w:rsidRPr="00110B4C" w:rsidRDefault="0023497E" w:rsidP="0023497E">
            <w:pPr>
              <w:pStyle w:val="CommentText"/>
              <w:rPr>
                <w:sz w:val="24"/>
                <w:szCs w:val="24"/>
                <w:lang w:eastAsia="zh-CN"/>
              </w:rPr>
            </w:pPr>
            <w:r>
              <w:rPr>
                <w:sz w:val="24"/>
                <w:szCs w:val="24"/>
                <w:lang w:eastAsia="zh-CN"/>
              </w:rPr>
              <w:t>S</w:t>
            </w:r>
            <w:r>
              <w:rPr>
                <w:rFonts w:hint="eastAsia"/>
                <w:sz w:val="24"/>
                <w:szCs w:val="24"/>
                <w:lang w:eastAsia="zh-CN"/>
              </w:rPr>
              <w:t>trong</w:t>
            </w:r>
            <w:r>
              <w:rPr>
                <w:sz w:val="24"/>
                <w:szCs w:val="24"/>
                <w:lang w:eastAsia="zh-CN"/>
              </w:rPr>
              <w:t xml:space="preserve"> V</w:t>
            </w:r>
            <w:r>
              <w:rPr>
                <w:rFonts w:hint="eastAsia"/>
                <w:sz w:val="24"/>
                <w:szCs w:val="24"/>
                <w:lang w:eastAsia="zh-CN"/>
              </w:rPr>
              <w:t>1</w:t>
            </w:r>
            <w:r>
              <w:rPr>
                <w:sz w:val="24"/>
                <w:szCs w:val="24"/>
                <w:lang w:eastAsia="zh-CN"/>
              </w:rPr>
              <w:t>s</w:t>
            </w:r>
          </w:p>
        </w:tc>
        <w:tc>
          <w:tcPr>
            <w:tcW w:w="3060" w:type="dxa"/>
            <w:tcBorders>
              <w:top w:val="single" w:sz="4" w:space="0" w:color="auto"/>
              <w:left w:val="nil"/>
              <w:bottom w:val="single" w:sz="4" w:space="0" w:color="auto"/>
              <w:right w:val="nil"/>
            </w:tcBorders>
          </w:tcPr>
          <w:p w14:paraId="18809B44" w14:textId="77777777" w:rsidR="0023497E" w:rsidRPr="00110B4C" w:rsidRDefault="0023497E" w:rsidP="0023497E">
            <w:pPr>
              <w:pStyle w:val="CommentText"/>
              <w:rPr>
                <w:sz w:val="24"/>
                <w:szCs w:val="24"/>
                <w:lang w:eastAsia="zh-CN"/>
              </w:rPr>
            </w:pPr>
            <w:r>
              <w:rPr>
                <w:sz w:val="24"/>
                <w:szCs w:val="24"/>
                <w:lang w:eastAsia="zh-CN"/>
              </w:rPr>
              <w:t>RVCs</w:t>
            </w:r>
          </w:p>
        </w:tc>
        <w:tc>
          <w:tcPr>
            <w:tcW w:w="1980" w:type="dxa"/>
            <w:tcBorders>
              <w:top w:val="single" w:sz="4" w:space="0" w:color="auto"/>
              <w:left w:val="nil"/>
              <w:bottom w:val="single" w:sz="4" w:space="0" w:color="auto"/>
              <w:right w:val="nil"/>
            </w:tcBorders>
          </w:tcPr>
          <w:p w14:paraId="18D135F4" w14:textId="77777777" w:rsidR="0023497E" w:rsidRPr="00110B4C" w:rsidRDefault="0023497E" w:rsidP="0023497E">
            <w:pPr>
              <w:pStyle w:val="CommentText"/>
              <w:rPr>
                <w:sz w:val="24"/>
                <w:szCs w:val="24"/>
                <w:lang w:eastAsia="zh-CN"/>
              </w:rPr>
            </w:pPr>
            <w:r>
              <w:rPr>
                <w:sz w:val="24"/>
                <w:szCs w:val="24"/>
                <w:lang w:eastAsia="zh-CN"/>
              </w:rPr>
              <w:t>Weak V</w:t>
            </w:r>
            <w:r>
              <w:rPr>
                <w:rFonts w:hint="eastAsia"/>
                <w:sz w:val="24"/>
                <w:szCs w:val="24"/>
                <w:lang w:eastAsia="zh-CN"/>
              </w:rPr>
              <w:t>1</w:t>
            </w:r>
            <w:r>
              <w:rPr>
                <w:sz w:val="24"/>
                <w:szCs w:val="24"/>
                <w:lang w:eastAsia="zh-CN"/>
              </w:rPr>
              <w:t>s</w:t>
            </w:r>
          </w:p>
        </w:tc>
      </w:tr>
      <w:tr w:rsidR="0023497E" w:rsidRPr="00110B4C" w14:paraId="5F55A39B" w14:textId="77777777" w:rsidTr="0023497E">
        <w:trPr>
          <w:trHeight w:val="60"/>
        </w:trPr>
        <w:tc>
          <w:tcPr>
            <w:tcW w:w="630" w:type="dxa"/>
            <w:tcBorders>
              <w:top w:val="single" w:sz="4" w:space="0" w:color="auto"/>
              <w:left w:val="nil"/>
              <w:bottom w:val="nil"/>
              <w:right w:val="nil"/>
            </w:tcBorders>
          </w:tcPr>
          <w:p w14:paraId="4A5DFFF2" w14:textId="77777777" w:rsidR="0023497E" w:rsidRPr="00110B4C" w:rsidRDefault="0023497E" w:rsidP="0023497E">
            <w:pPr>
              <w:pStyle w:val="CommentText"/>
              <w:rPr>
                <w:sz w:val="24"/>
                <w:szCs w:val="24"/>
                <w:lang w:eastAsia="zh-CN"/>
              </w:rPr>
            </w:pPr>
            <w:r>
              <w:rPr>
                <w:sz w:val="24"/>
                <w:szCs w:val="24"/>
                <w:lang w:eastAsia="zh-CN"/>
              </w:rPr>
              <w:t>1</w:t>
            </w:r>
          </w:p>
        </w:tc>
        <w:tc>
          <w:tcPr>
            <w:tcW w:w="2880" w:type="dxa"/>
            <w:tcBorders>
              <w:top w:val="single" w:sz="4" w:space="0" w:color="auto"/>
              <w:left w:val="nil"/>
              <w:bottom w:val="nil"/>
              <w:right w:val="nil"/>
            </w:tcBorders>
          </w:tcPr>
          <w:p w14:paraId="1330C301" w14:textId="77777777" w:rsidR="0023497E" w:rsidRPr="00110B4C" w:rsidRDefault="0023497E" w:rsidP="0023497E">
            <w:pPr>
              <w:pStyle w:val="CommentText"/>
              <w:rPr>
                <w:rFonts w:eastAsiaTheme="minorEastAsia"/>
                <w:sz w:val="24"/>
                <w:szCs w:val="24"/>
                <w:lang w:eastAsia="zh-CN"/>
              </w:rPr>
            </w:pPr>
            <w:r>
              <w:rPr>
                <w:sz w:val="24"/>
                <w:szCs w:val="24"/>
                <w:lang w:eastAsia="zh-CN"/>
              </w:rPr>
              <w:t>bāo-kāi</w:t>
            </w:r>
            <w:r>
              <w:rPr>
                <w:rFonts w:hint="eastAsia"/>
                <w:sz w:val="24"/>
                <w:szCs w:val="24"/>
                <w:lang w:eastAsia="zh-CN"/>
              </w:rPr>
              <w:t xml:space="preserve"> </w:t>
            </w:r>
          </w:p>
          <w:p w14:paraId="50B5B9E8" w14:textId="77777777" w:rsidR="0023497E" w:rsidRPr="00110B4C" w:rsidRDefault="0023497E" w:rsidP="0023497E">
            <w:pPr>
              <w:pStyle w:val="CommentText"/>
              <w:rPr>
                <w:sz w:val="24"/>
                <w:szCs w:val="24"/>
                <w:lang w:eastAsia="zh-CN"/>
              </w:rPr>
            </w:pPr>
            <w:r>
              <w:rPr>
                <w:sz w:val="24"/>
                <w:szCs w:val="24"/>
                <w:lang w:eastAsia="zh-CN"/>
              </w:rPr>
              <w:t>“peel-open”</w:t>
            </w:r>
          </w:p>
        </w:tc>
        <w:tc>
          <w:tcPr>
            <w:tcW w:w="1440" w:type="dxa"/>
            <w:tcBorders>
              <w:top w:val="single" w:sz="4" w:space="0" w:color="auto"/>
              <w:left w:val="nil"/>
              <w:bottom w:val="nil"/>
              <w:right w:val="nil"/>
            </w:tcBorders>
          </w:tcPr>
          <w:p w14:paraId="66A9CA20" w14:textId="77777777" w:rsidR="0023497E" w:rsidRPr="00110B4C" w:rsidRDefault="0023497E" w:rsidP="0023497E">
            <w:pPr>
              <w:pStyle w:val="CommentText"/>
              <w:rPr>
                <w:rFonts w:eastAsiaTheme="minorEastAsia"/>
                <w:sz w:val="24"/>
                <w:szCs w:val="24"/>
                <w:lang w:eastAsia="zh-CN"/>
              </w:rPr>
            </w:pPr>
            <w:r>
              <w:rPr>
                <w:sz w:val="24"/>
                <w:szCs w:val="24"/>
                <w:lang w:eastAsia="zh-CN"/>
              </w:rPr>
              <w:t>bāo</w:t>
            </w:r>
            <w:r>
              <w:rPr>
                <w:rFonts w:hint="eastAsia"/>
                <w:sz w:val="24"/>
                <w:szCs w:val="24"/>
                <w:lang w:eastAsia="zh-CN"/>
              </w:rPr>
              <w:t xml:space="preserve"> </w:t>
            </w:r>
          </w:p>
          <w:p w14:paraId="1ABC2D75" w14:textId="77777777" w:rsidR="0023497E" w:rsidRPr="00110B4C" w:rsidRDefault="0023497E" w:rsidP="0023497E">
            <w:pPr>
              <w:pStyle w:val="CommentText"/>
              <w:rPr>
                <w:sz w:val="24"/>
                <w:szCs w:val="24"/>
                <w:lang w:eastAsia="zh-CN"/>
              </w:rPr>
            </w:pPr>
            <w:r>
              <w:rPr>
                <w:sz w:val="24"/>
                <w:szCs w:val="24"/>
                <w:lang w:eastAsia="zh-CN"/>
              </w:rPr>
              <w:t>“peel”</w:t>
            </w:r>
          </w:p>
        </w:tc>
        <w:tc>
          <w:tcPr>
            <w:tcW w:w="3060" w:type="dxa"/>
            <w:tcBorders>
              <w:top w:val="single" w:sz="4" w:space="0" w:color="auto"/>
              <w:left w:val="nil"/>
              <w:bottom w:val="nil"/>
              <w:right w:val="nil"/>
            </w:tcBorders>
          </w:tcPr>
          <w:p w14:paraId="40289056" w14:textId="77777777" w:rsidR="0023497E" w:rsidRPr="00110B4C" w:rsidRDefault="0023497E" w:rsidP="0023497E">
            <w:pPr>
              <w:pStyle w:val="CommentText"/>
              <w:rPr>
                <w:rFonts w:eastAsiaTheme="minorEastAsia"/>
                <w:sz w:val="24"/>
                <w:szCs w:val="24"/>
                <w:lang w:eastAsia="zh-CN"/>
              </w:rPr>
            </w:pPr>
            <w:r>
              <w:rPr>
                <w:sz w:val="24"/>
                <w:szCs w:val="24"/>
                <w:lang w:eastAsia="zh-CN"/>
              </w:rPr>
              <w:t>niē-kāi</w:t>
            </w:r>
            <w:r>
              <w:rPr>
                <w:rFonts w:hint="eastAsia"/>
                <w:sz w:val="24"/>
                <w:szCs w:val="24"/>
                <w:lang w:eastAsia="zh-CN"/>
              </w:rPr>
              <w:t xml:space="preserve"> </w:t>
            </w:r>
          </w:p>
          <w:p w14:paraId="6F35FADF" w14:textId="77777777" w:rsidR="0023497E" w:rsidRPr="00110B4C" w:rsidRDefault="0023497E" w:rsidP="0023497E">
            <w:pPr>
              <w:pStyle w:val="CommentText"/>
              <w:rPr>
                <w:sz w:val="24"/>
                <w:szCs w:val="24"/>
                <w:lang w:eastAsia="zh-CN"/>
              </w:rPr>
            </w:pPr>
            <w:r>
              <w:rPr>
                <w:sz w:val="24"/>
                <w:szCs w:val="24"/>
                <w:lang w:eastAsia="zh-CN"/>
              </w:rPr>
              <w:t>“</w:t>
            </w:r>
            <w:r>
              <w:rPr>
                <w:rFonts w:hint="eastAsia"/>
                <w:sz w:val="24"/>
                <w:szCs w:val="24"/>
                <w:lang w:eastAsia="zh-CN"/>
              </w:rPr>
              <w:t>squeeze</w:t>
            </w:r>
            <w:r>
              <w:rPr>
                <w:sz w:val="24"/>
                <w:szCs w:val="24"/>
                <w:lang w:eastAsia="zh-CN"/>
              </w:rPr>
              <w:t>-open”</w:t>
            </w:r>
          </w:p>
        </w:tc>
        <w:tc>
          <w:tcPr>
            <w:tcW w:w="1980" w:type="dxa"/>
            <w:tcBorders>
              <w:top w:val="single" w:sz="4" w:space="0" w:color="auto"/>
              <w:left w:val="nil"/>
              <w:bottom w:val="nil"/>
              <w:right w:val="nil"/>
            </w:tcBorders>
          </w:tcPr>
          <w:p w14:paraId="04E62FBB" w14:textId="77777777" w:rsidR="0023497E" w:rsidRPr="00110B4C" w:rsidRDefault="0023497E" w:rsidP="0023497E">
            <w:pPr>
              <w:pStyle w:val="CommentText"/>
              <w:rPr>
                <w:rFonts w:eastAsiaTheme="minorEastAsia"/>
                <w:sz w:val="24"/>
                <w:szCs w:val="24"/>
                <w:lang w:eastAsia="zh-CN"/>
              </w:rPr>
            </w:pPr>
            <w:r>
              <w:rPr>
                <w:sz w:val="24"/>
                <w:szCs w:val="24"/>
                <w:lang w:eastAsia="zh-CN"/>
              </w:rPr>
              <w:t>niē</w:t>
            </w:r>
            <w:r>
              <w:rPr>
                <w:rFonts w:hint="eastAsia"/>
                <w:sz w:val="24"/>
                <w:szCs w:val="24"/>
                <w:lang w:eastAsia="zh-CN"/>
              </w:rPr>
              <w:t xml:space="preserve"> </w:t>
            </w:r>
          </w:p>
          <w:p w14:paraId="0DC1D002" w14:textId="77777777" w:rsidR="0023497E" w:rsidRPr="00110B4C" w:rsidRDefault="0023497E" w:rsidP="0023497E">
            <w:pPr>
              <w:pStyle w:val="CommentText"/>
              <w:rPr>
                <w:sz w:val="24"/>
                <w:szCs w:val="24"/>
                <w:lang w:eastAsia="zh-CN"/>
              </w:rPr>
            </w:pPr>
            <w:r>
              <w:rPr>
                <w:sz w:val="24"/>
                <w:szCs w:val="24"/>
                <w:lang w:eastAsia="zh-CN"/>
              </w:rPr>
              <w:t>“</w:t>
            </w:r>
            <w:r>
              <w:rPr>
                <w:rFonts w:hint="eastAsia"/>
                <w:sz w:val="24"/>
                <w:szCs w:val="24"/>
                <w:lang w:eastAsia="zh-CN"/>
              </w:rPr>
              <w:t>squeeze</w:t>
            </w:r>
            <w:r>
              <w:rPr>
                <w:sz w:val="24"/>
                <w:szCs w:val="24"/>
                <w:lang w:eastAsia="zh-CN"/>
              </w:rPr>
              <w:t>”</w:t>
            </w:r>
          </w:p>
        </w:tc>
      </w:tr>
      <w:tr w:rsidR="0023497E" w:rsidRPr="00110B4C" w14:paraId="22759880" w14:textId="77777777" w:rsidTr="0023497E">
        <w:trPr>
          <w:trHeight w:val="60"/>
        </w:trPr>
        <w:tc>
          <w:tcPr>
            <w:tcW w:w="630" w:type="dxa"/>
            <w:tcBorders>
              <w:top w:val="nil"/>
              <w:left w:val="nil"/>
              <w:bottom w:val="nil"/>
              <w:right w:val="nil"/>
            </w:tcBorders>
          </w:tcPr>
          <w:p w14:paraId="73726B10" w14:textId="77777777" w:rsidR="0023497E" w:rsidRPr="00110B4C" w:rsidRDefault="0023497E" w:rsidP="0023497E">
            <w:pPr>
              <w:pStyle w:val="CommentText"/>
              <w:rPr>
                <w:sz w:val="24"/>
                <w:szCs w:val="24"/>
                <w:lang w:eastAsia="zh-CN"/>
              </w:rPr>
            </w:pPr>
            <w:r>
              <w:rPr>
                <w:rFonts w:hint="eastAsia"/>
                <w:sz w:val="24"/>
                <w:szCs w:val="24"/>
                <w:lang w:eastAsia="zh-CN"/>
              </w:rPr>
              <w:t>2</w:t>
            </w:r>
          </w:p>
        </w:tc>
        <w:tc>
          <w:tcPr>
            <w:tcW w:w="2880" w:type="dxa"/>
            <w:tcBorders>
              <w:top w:val="nil"/>
              <w:left w:val="nil"/>
              <w:bottom w:val="nil"/>
              <w:right w:val="nil"/>
            </w:tcBorders>
          </w:tcPr>
          <w:p w14:paraId="07824B63" w14:textId="77777777" w:rsidR="0023497E" w:rsidRPr="00110B4C" w:rsidRDefault="0023497E" w:rsidP="0023497E">
            <w:pPr>
              <w:pStyle w:val="CommentText"/>
              <w:rPr>
                <w:rFonts w:eastAsiaTheme="minorEastAsia"/>
                <w:sz w:val="24"/>
                <w:szCs w:val="24"/>
                <w:lang w:eastAsia="zh-CN"/>
              </w:rPr>
            </w:pPr>
            <w:r>
              <w:rPr>
                <w:sz w:val="24"/>
                <w:szCs w:val="24"/>
                <w:lang w:eastAsia="zh-CN"/>
              </w:rPr>
              <w:t>xiān-fān</w:t>
            </w:r>
            <w:r>
              <w:rPr>
                <w:rFonts w:hint="eastAsia"/>
                <w:sz w:val="24"/>
                <w:szCs w:val="24"/>
                <w:lang w:eastAsia="zh-CN"/>
              </w:rPr>
              <w:t xml:space="preserve"> </w:t>
            </w:r>
          </w:p>
          <w:p w14:paraId="2C92D122" w14:textId="77777777" w:rsidR="0023497E" w:rsidRPr="00110B4C" w:rsidRDefault="0023497E" w:rsidP="0023497E">
            <w:pPr>
              <w:pStyle w:val="CommentText"/>
              <w:rPr>
                <w:sz w:val="24"/>
                <w:szCs w:val="24"/>
                <w:lang w:eastAsia="zh-CN"/>
              </w:rPr>
            </w:pPr>
            <w:r>
              <w:rPr>
                <w:sz w:val="24"/>
                <w:szCs w:val="24"/>
                <w:lang w:eastAsia="zh-CN"/>
              </w:rPr>
              <w:t>“</w:t>
            </w:r>
            <w:r>
              <w:rPr>
                <w:rFonts w:hint="eastAsia"/>
                <w:sz w:val="24"/>
                <w:szCs w:val="24"/>
                <w:lang w:eastAsia="zh-CN"/>
              </w:rPr>
              <w:t>flip</w:t>
            </w:r>
            <w:r>
              <w:rPr>
                <w:sz w:val="24"/>
                <w:szCs w:val="24"/>
                <w:lang w:eastAsia="zh-CN"/>
              </w:rPr>
              <w:t>-upside down”</w:t>
            </w:r>
          </w:p>
        </w:tc>
        <w:tc>
          <w:tcPr>
            <w:tcW w:w="1440" w:type="dxa"/>
            <w:tcBorders>
              <w:top w:val="nil"/>
              <w:left w:val="nil"/>
              <w:bottom w:val="nil"/>
              <w:right w:val="nil"/>
            </w:tcBorders>
          </w:tcPr>
          <w:p w14:paraId="176DD9B9" w14:textId="77777777" w:rsidR="0023497E" w:rsidRPr="00110B4C" w:rsidRDefault="0023497E" w:rsidP="0023497E">
            <w:pPr>
              <w:pStyle w:val="CommentText"/>
              <w:rPr>
                <w:rFonts w:eastAsiaTheme="minorEastAsia"/>
                <w:sz w:val="24"/>
                <w:szCs w:val="24"/>
                <w:lang w:eastAsia="zh-CN"/>
              </w:rPr>
            </w:pPr>
            <w:r>
              <w:rPr>
                <w:sz w:val="24"/>
                <w:szCs w:val="24"/>
                <w:lang w:eastAsia="zh-CN"/>
              </w:rPr>
              <w:t>xiān</w:t>
            </w:r>
            <w:r>
              <w:rPr>
                <w:rFonts w:hint="eastAsia"/>
                <w:sz w:val="24"/>
                <w:szCs w:val="24"/>
                <w:lang w:eastAsia="zh-CN"/>
              </w:rPr>
              <w:t xml:space="preserve"> </w:t>
            </w:r>
          </w:p>
          <w:p w14:paraId="6C4655E9" w14:textId="77777777" w:rsidR="0023497E" w:rsidRPr="00110B4C" w:rsidRDefault="0023497E" w:rsidP="0023497E">
            <w:pPr>
              <w:pStyle w:val="CommentText"/>
              <w:rPr>
                <w:sz w:val="24"/>
                <w:szCs w:val="24"/>
                <w:lang w:eastAsia="zh-CN"/>
              </w:rPr>
            </w:pPr>
            <w:r>
              <w:rPr>
                <w:sz w:val="24"/>
                <w:szCs w:val="24"/>
                <w:lang w:eastAsia="zh-CN"/>
              </w:rPr>
              <w:t>“</w:t>
            </w:r>
            <w:r>
              <w:rPr>
                <w:rFonts w:hint="eastAsia"/>
                <w:sz w:val="24"/>
                <w:szCs w:val="24"/>
                <w:lang w:eastAsia="zh-CN"/>
              </w:rPr>
              <w:t>flip</w:t>
            </w:r>
            <w:r>
              <w:rPr>
                <w:sz w:val="24"/>
                <w:szCs w:val="24"/>
                <w:lang w:eastAsia="zh-CN"/>
              </w:rPr>
              <w:t>”</w:t>
            </w:r>
          </w:p>
        </w:tc>
        <w:tc>
          <w:tcPr>
            <w:tcW w:w="3060" w:type="dxa"/>
            <w:tcBorders>
              <w:top w:val="nil"/>
              <w:left w:val="nil"/>
              <w:bottom w:val="nil"/>
              <w:right w:val="nil"/>
            </w:tcBorders>
          </w:tcPr>
          <w:p w14:paraId="615AC554" w14:textId="77777777" w:rsidR="0023497E" w:rsidRPr="00110B4C" w:rsidRDefault="0023497E" w:rsidP="0023497E">
            <w:pPr>
              <w:pStyle w:val="CommentText"/>
              <w:rPr>
                <w:rFonts w:eastAsiaTheme="minorEastAsia"/>
                <w:sz w:val="24"/>
                <w:szCs w:val="24"/>
                <w:lang w:eastAsia="zh-CN"/>
              </w:rPr>
            </w:pPr>
            <w:r>
              <w:rPr>
                <w:sz w:val="24"/>
                <w:szCs w:val="24"/>
                <w:lang w:eastAsia="zh-CN"/>
              </w:rPr>
              <w:t>pāi-fān</w:t>
            </w:r>
            <w:r>
              <w:rPr>
                <w:rFonts w:hint="eastAsia"/>
                <w:sz w:val="24"/>
                <w:szCs w:val="24"/>
                <w:lang w:eastAsia="zh-CN"/>
              </w:rPr>
              <w:t xml:space="preserve"> </w:t>
            </w:r>
          </w:p>
          <w:p w14:paraId="725100C1" w14:textId="77777777" w:rsidR="0023497E" w:rsidRPr="00110B4C" w:rsidRDefault="0023497E" w:rsidP="0023497E">
            <w:pPr>
              <w:pStyle w:val="CommentText"/>
              <w:rPr>
                <w:i/>
                <w:iCs/>
                <w:sz w:val="24"/>
                <w:szCs w:val="24"/>
                <w:lang w:eastAsia="zh-CN"/>
              </w:rPr>
            </w:pPr>
            <w:r>
              <w:rPr>
                <w:sz w:val="24"/>
                <w:szCs w:val="24"/>
                <w:lang w:eastAsia="zh-CN"/>
              </w:rPr>
              <w:t>“slap-upside down”</w:t>
            </w:r>
          </w:p>
        </w:tc>
        <w:tc>
          <w:tcPr>
            <w:tcW w:w="1980" w:type="dxa"/>
            <w:tcBorders>
              <w:top w:val="nil"/>
              <w:left w:val="nil"/>
              <w:bottom w:val="nil"/>
              <w:right w:val="nil"/>
            </w:tcBorders>
          </w:tcPr>
          <w:p w14:paraId="2896D2C4" w14:textId="77777777" w:rsidR="0023497E" w:rsidRPr="00110B4C" w:rsidRDefault="0023497E" w:rsidP="0023497E">
            <w:pPr>
              <w:pStyle w:val="CommentText"/>
              <w:rPr>
                <w:rFonts w:eastAsiaTheme="minorEastAsia"/>
                <w:sz w:val="24"/>
                <w:szCs w:val="24"/>
                <w:lang w:eastAsia="zh-CN"/>
              </w:rPr>
            </w:pPr>
            <w:r>
              <w:rPr>
                <w:sz w:val="24"/>
                <w:szCs w:val="24"/>
                <w:lang w:eastAsia="zh-CN"/>
              </w:rPr>
              <w:t>pāi</w:t>
            </w:r>
            <w:r>
              <w:rPr>
                <w:rFonts w:hint="eastAsia"/>
                <w:sz w:val="24"/>
                <w:szCs w:val="24"/>
                <w:lang w:eastAsia="zh-CN"/>
              </w:rPr>
              <w:t xml:space="preserve"> </w:t>
            </w:r>
          </w:p>
          <w:p w14:paraId="3D207D59" w14:textId="77777777" w:rsidR="0023497E" w:rsidRPr="00110B4C" w:rsidRDefault="0023497E" w:rsidP="0023497E">
            <w:pPr>
              <w:pStyle w:val="CommentText"/>
              <w:rPr>
                <w:sz w:val="24"/>
                <w:szCs w:val="24"/>
                <w:lang w:eastAsia="zh-CN"/>
              </w:rPr>
            </w:pPr>
            <w:r>
              <w:rPr>
                <w:sz w:val="24"/>
                <w:szCs w:val="24"/>
                <w:lang w:eastAsia="zh-CN"/>
              </w:rPr>
              <w:t>“slap”</w:t>
            </w:r>
          </w:p>
        </w:tc>
      </w:tr>
      <w:tr w:rsidR="0023497E" w:rsidRPr="00110B4C" w14:paraId="1FAD60DB" w14:textId="77777777" w:rsidTr="0023497E">
        <w:trPr>
          <w:trHeight w:val="60"/>
        </w:trPr>
        <w:tc>
          <w:tcPr>
            <w:tcW w:w="630" w:type="dxa"/>
            <w:tcBorders>
              <w:top w:val="nil"/>
              <w:left w:val="nil"/>
              <w:bottom w:val="nil"/>
              <w:right w:val="nil"/>
            </w:tcBorders>
          </w:tcPr>
          <w:p w14:paraId="14681FD3" w14:textId="77777777" w:rsidR="0023497E" w:rsidRPr="00110B4C" w:rsidRDefault="0023497E" w:rsidP="0023497E">
            <w:pPr>
              <w:pStyle w:val="CommentText"/>
              <w:rPr>
                <w:sz w:val="24"/>
                <w:szCs w:val="24"/>
                <w:lang w:eastAsia="zh-CN"/>
              </w:rPr>
            </w:pPr>
            <w:r>
              <w:rPr>
                <w:rFonts w:hint="eastAsia"/>
                <w:sz w:val="24"/>
                <w:szCs w:val="24"/>
                <w:lang w:eastAsia="zh-CN"/>
              </w:rPr>
              <w:t>3</w:t>
            </w:r>
          </w:p>
        </w:tc>
        <w:tc>
          <w:tcPr>
            <w:tcW w:w="2880" w:type="dxa"/>
            <w:tcBorders>
              <w:top w:val="nil"/>
              <w:left w:val="nil"/>
              <w:bottom w:val="nil"/>
              <w:right w:val="nil"/>
            </w:tcBorders>
          </w:tcPr>
          <w:p w14:paraId="79999367" w14:textId="77777777" w:rsidR="0023497E" w:rsidRPr="00110B4C" w:rsidRDefault="0023497E" w:rsidP="0023497E">
            <w:pPr>
              <w:pStyle w:val="CommentText"/>
              <w:rPr>
                <w:rFonts w:eastAsiaTheme="minorEastAsia"/>
                <w:sz w:val="24"/>
                <w:szCs w:val="24"/>
                <w:lang w:val="de-DE" w:eastAsia="zh-CN"/>
              </w:rPr>
            </w:pPr>
            <w:r>
              <w:rPr>
                <w:sz w:val="24"/>
                <w:szCs w:val="24"/>
                <w:lang w:val="de-DE" w:eastAsia="zh-CN"/>
              </w:rPr>
              <w:t>bāi-wān</w:t>
            </w:r>
            <w:r>
              <w:rPr>
                <w:rFonts w:hint="eastAsia"/>
                <w:sz w:val="24"/>
                <w:szCs w:val="24"/>
                <w:lang w:val="de-DE" w:eastAsia="zh-CN"/>
              </w:rPr>
              <w:t xml:space="preserve"> </w:t>
            </w:r>
          </w:p>
          <w:p w14:paraId="13B8C7A3" w14:textId="77777777" w:rsidR="0023497E" w:rsidRPr="00110B4C" w:rsidRDefault="0023497E" w:rsidP="0023497E">
            <w:pPr>
              <w:pStyle w:val="CommentText"/>
              <w:rPr>
                <w:sz w:val="24"/>
                <w:szCs w:val="24"/>
                <w:lang w:val="de-DE" w:eastAsia="zh-CN"/>
              </w:rPr>
            </w:pPr>
            <w:r>
              <w:rPr>
                <w:sz w:val="24"/>
                <w:szCs w:val="24"/>
                <w:lang w:val="de-DE" w:eastAsia="zh-CN"/>
              </w:rPr>
              <w:t>“twist-bent”</w:t>
            </w:r>
          </w:p>
        </w:tc>
        <w:tc>
          <w:tcPr>
            <w:tcW w:w="1440" w:type="dxa"/>
            <w:tcBorders>
              <w:top w:val="nil"/>
              <w:left w:val="nil"/>
              <w:bottom w:val="nil"/>
              <w:right w:val="nil"/>
            </w:tcBorders>
          </w:tcPr>
          <w:p w14:paraId="32CF7D60" w14:textId="77777777" w:rsidR="0023497E" w:rsidRPr="00110B4C" w:rsidRDefault="0023497E" w:rsidP="0023497E">
            <w:pPr>
              <w:pStyle w:val="CommentText"/>
              <w:rPr>
                <w:rFonts w:eastAsiaTheme="minorEastAsia"/>
                <w:sz w:val="24"/>
                <w:szCs w:val="24"/>
                <w:lang w:eastAsia="zh-CN"/>
              </w:rPr>
            </w:pPr>
            <w:r>
              <w:rPr>
                <w:sz w:val="24"/>
                <w:szCs w:val="24"/>
                <w:lang w:eastAsia="zh-CN"/>
              </w:rPr>
              <w:t>bāi</w:t>
            </w:r>
            <w:r>
              <w:rPr>
                <w:rFonts w:hint="eastAsia"/>
                <w:sz w:val="24"/>
                <w:szCs w:val="24"/>
                <w:lang w:eastAsia="zh-CN"/>
              </w:rPr>
              <w:t xml:space="preserve"> </w:t>
            </w:r>
          </w:p>
          <w:p w14:paraId="5D099873" w14:textId="77777777" w:rsidR="0023497E" w:rsidRPr="00110B4C" w:rsidRDefault="0023497E" w:rsidP="0023497E">
            <w:pPr>
              <w:pStyle w:val="CommentText"/>
              <w:rPr>
                <w:sz w:val="24"/>
                <w:szCs w:val="24"/>
                <w:lang w:eastAsia="zh-CN"/>
              </w:rPr>
            </w:pPr>
            <w:r>
              <w:rPr>
                <w:sz w:val="24"/>
                <w:szCs w:val="24"/>
                <w:lang w:eastAsia="zh-CN"/>
              </w:rPr>
              <w:t>“twist”</w:t>
            </w:r>
          </w:p>
        </w:tc>
        <w:tc>
          <w:tcPr>
            <w:tcW w:w="3060" w:type="dxa"/>
            <w:tcBorders>
              <w:top w:val="nil"/>
              <w:left w:val="nil"/>
              <w:bottom w:val="nil"/>
              <w:right w:val="nil"/>
            </w:tcBorders>
          </w:tcPr>
          <w:p w14:paraId="542A660B" w14:textId="77777777" w:rsidR="0023497E" w:rsidRPr="00110B4C" w:rsidRDefault="0023497E" w:rsidP="0023497E">
            <w:pPr>
              <w:pStyle w:val="CommentText"/>
              <w:rPr>
                <w:rFonts w:eastAsiaTheme="minorEastAsia"/>
                <w:sz w:val="24"/>
                <w:szCs w:val="24"/>
                <w:lang w:eastAsia="zh-CN"/>
              </w:rPr>
            </w:pPr>
            <w:r>
              <w:rPr>
                <w:sz w:val="24"/>
                <w:szCs w:val="24"/>
                <w:lang w:eastAsia="zh-CN"/>
              </w:rPr>
              <w:t>àn-wān</w:t>
            </w:r>
            <w:r>
              <w:rPr>
                <w:rFonts w:hint="eastAsia"/>
                <w:sz w:val="24"/>
                <w:szCs w:val="24"/>
                <w:lang w:eastAsia="zh-CN"/>
              </w:rPr>
              <w:t xml:space="preserve"> </w:t>
            </w:r>
          </w:p>
          <w:p w14:paraId="79998DE8" w14:textId="77777777" w:rsidR="0023497E" w:rsidRPr="00110B4C" w:rsidRDefault="0023497E" w:rsidP="0023497E">
            <w:pPr>
              <w:pStyle w:val="CommentText"/>
              <w:rPr>
                <w:sz w:val="24"/>
                <w:szCs w:val="24"/>
                <w:lang w:eastAsia="zh-CN"/>
              </w:rPr>
            </w:pPr>
            <w:r>
              <w:rPr>
                <w:sz w:val="24"/>
                <w:szCs w:val="24"/>
                <w:lang w:eastAsia="zh-CN"/>
              </w:rPr>
              <w:t>“pres</w:t>
            </w:r>
            <w:r>
              <w:rPr>
                <w:rFonts w:hint="eastAsia"/>
                <w:sz w:val="24"/>
                <w:szCs w:val="24"/>
                <w:lang w:eastAsia="zh-CN"/>
              </w:rPr>
              <w:t>s</w:t>
            </w:r>
            <w:r>
              <w:rPr>
                <w:sz w:val="24"/>
                <w:szCs w:val="24"/>
                <w:lang w:eastAsia="zh-CN"/>
              </w:rPr>
              <w:t>-bent”</w:t>
            </w:r>
          </w:p>
        </w:tc>
        <w:tc>
          <w:tcPr>
            <w:tcW w:w="1980" w:type="dxa"/>
            <w:tcBorders>
              <w:top w:val="nil"/>
              <w:left w:val="nil"/>
              <w:bottom w:val="nil"/>
              <w:right w:val="nil"/>
            </w:tcBorders>
          </w:tcPr>
          <w:p w14:paraId="12E5FC4A" w14:textId="77777777" w:rsidR="0023497E" w:rsidRPr="00110B4C" w:rsidRDefault="0023497E" w:rsidP="0023497E">
            <w:pPr>
              <w:pStyle w:val="CommentText"/>
              <w:rPr>
                <w:rFonts w:eastAsiaTheme="minorEastAsia"/>
                <w:sz w:val="24"/>
                <w:szCs w:val="24"/>
                <w:lang w:eastAsia="zh-CN"/>
              </w:rPr>
            </w:pPr>
            <w:r>
              <w:rPr>
                <w:sz w:val="24"/>
                <w:szCs w:val="24"/>
                <w:lang w:eastAsia="zh-CN"/>
              </w:rPr>
              <w:t>àn</w:t>
            </w:r>
            <w:r>
              <w:rPr>
                <w:rFonts w:hint="eastAsia"/>
                <w:sz w:val="24"/>
                <w:szCs w:val="24"/>
                <w:lang w:eastAsia="zh-CN"/>
              </w:rPr>
              <w:t xml:space="preserve"> </w:t>
            </w:r>
          </w:p>
          <w:p w14:paraId="1C0C51DE" w14:textId="77777777" w:rsidR="0023497E" w:rsidRPr="00110B4C" w:rsidRDefault="0023497E" w:rsidP="0023497E">
            <w:pPr>
              <w:pStyle w:val="CommentText"/>
              <w:rPr>
                <w:sz w:val="24"/>
                <w:szCs w:val="24"/>
                <w:lang w:eastAsia="zh-CN"/>
              </w:rPr>
            </w:pPr>
            <w:r>
              <w:rPr>
                <w:sz w:val="24"/>
                <w:szCs w:val="24"/>
                <w:lang w:eastAsia="zh-CN"/>
              </w:rPr>
              <w:t>“press”</w:t>
            </w:r>
            <w:r>
              <w:rPr>
                <w:rFonts w:hint="eastAsia"/>
                <w:sz w:val="24"/>
                <w:szCs w:val="24"/>
                <w:lang w:eastAsia="zh-CN"/>
              </w:rPr>
              <w:t xml:space="preserve"> </w:t>
            </w:r>
          </w:p>
        </w:tc>
      </w:tr>
      <w:tr w:rsidR="0023497E" w:rsidRPr="00110B4C" w14:paraId="28F40ADA" w14:textId="77777777" w:rsidTr="0023497E">
        <w:trPr>
          <w:trHeight w:val="60"/>
        </w:trPr>
        <w:tc>
          <w:tcPr>
            <w:tcW w:w="630" w:type="dxa"/>
            <w:tcBorders>
              <w:top w:val="nil"/>
              <w:left w:val="nil"/>
              <w:bottom w:val="nil"/>
              <w:right w:val="nil"/>
            </w:tcBorders>
          </w:tcPr>
          <w:p w14:paraId="596975AB" w14:textId="77777777" w:rsidR="0023497E" w:rsidRPr="00110B4C" w:rsidRDefault="0023497E" w:rsidP="0023497E">
            <w:pPr>
              <w:pStyle w:val="CommentText"/>
              <w:rPr>
                <w:sz w:val="24"/>
                <w:szCs w:val="24"/>
                <w:lang w:eastAsia="zh-CN"/>
              </w:rPr>
            </w:pPr>
            <w:r>
              <w:rPr>
                <w:rFonts w:hint="eastAsia"/>
                <w:sz w:val="24"/>
                <w:szCs w:val="24"/>
                <w:lang w:eastAsia="zh-CN"/>
              </w:rPr>
              <w:t>4</w:t>
            </w:r>
          </w:p>
        </w:tc>
        <w:tc>
          <w:tcPr>
            <w:tcW w:w="2880" w:type="dxa"/>
            <w:tcBorders>
              <w:top w:val="nil"/>
              <w:left w:val="nil"/>
              <w:bottom w:val="nil"/>
              <w:right w:val="nil"/>
            </w:tcBorders>
          </w:tcPr>
          <w:p w14:paraId="3DD3FF3B" w14:textId="77777777" w:rsidR="0023497E" w:rsidRPr="00110B4C" w:rsidRDefault="0023497E" w:rsidP="0023497E">
            <w:pPr>
              <w:pStyle w:val="CommentText"/>
              <w:rPr>
                <w:rFonts w:eastAsiaTheme="minorEastAsia"/>
                <w:sz w:val="24"/>
                <w:szCs w:val="24"/>
                <w:lang w:eastAsia="zh-CN"/>
              </w:rPr>
            </w:pPr>
            <w:r>
              <w:rPr>
                <w:sz w:val="24"/>
                <w:szCs w:val="24"/>
                <w:lang w:eastAsia="zh-CN"/>
              </w:rPr>
              <w:t>sī-pò</w:t>
            </w:r>
            <w:r>
              <w:rPr>
                <w:rFonts w:hint="eastAsia"/>
                <w:sz w:val="24"/>
                <w:szCs w:val="24"/>
                <w:lang w:eastAsia="zh-CN"/>
              </w:rPr>
              <w:t xml:space="preserve"> </w:t>
            </w:r>
          </w:p>
          <w:p w14:paraId="08F359AC" w14:textId="77777777" w:rsidR="0023497E" w:rsidRPr="00110B4C" w:rsidRDefault="0023497E" w:rsidP="0023497E">
            <w:pPr>
              <w:pStyle w:val="CommentText"/>
              <w:rPr>
                <w:sz w:val="24"/>
                <w:szCs w:val="24"/>
              </w:rPr>
            </w:pPr>
            <w:r>
              <w:rPr>
                <w:sz w:val="24"/>
                <w:szCs w:val="24"/>
                <w:lang w:eastAsia="zh-CN"/>
              </w:rPr>
              <w:t>“tear-</w:t>
            </w:r>
            <w:r>
              <w:rPr>
                <w:rFonts w:hint="eastAsia"/>
                <w:sz w:val="24"/>
                <w:szCs w:val="24"/>
                <w:lang w:eastAsia="zh-CN"/>
              </w:rPr>
              <w:t>ripped</w:t>
            </w:r>
            <w:r>
              <w:rPr>
                <w:sz w:val="24"/>
                <w:szCs w:val="24"/>
                <w:lang w:eastAsia="zh-CN"/>
              </w:rPr>
              <w:t>”</w:t>
            </w:r>
          </w:p>
        </w:tc>
        <w:tc>
          <w:tcPr>
            <w:tcW w:w="1440" w:type="dxa"/>
            <w:tcBorders>
              <w:top w:val="nil"/>
              <w:left w:val="nil"/>
              <w:bottom w:val="nil"/>
              <w:right w:val="nil"/>
            </w:tcBorders>
          </w:tcPr>
          <w:p w14:paraId="7AC3C9C9" w14:textId="77777777" w:rsidR="0023497E" w:rsidRPr="00110B4C" w:rsidRDefault="0023497E" w:rsidP="0023497E">
            <w:pPr>
              <w:pStyle w:val="CommentText"/>
              <w:rPr>
                <w:rFonts w:eastAsiaTheme="minorEastAsia"/>
                <w:sz w:val="24"/>
                <w:szCs w:val="24"/>
                <w:lang w:eastAsia="zh-CN"/>
              </w:rPr>
            </w:pPr>
            <w:r>
              <w:rPr>
                <w:sz w:val="24"/>
                <w:szCs w:val="24"/>
                <w:lang w:eastAsia="zh-CN"/>
              </w:rPr>
              <w:t>sī</w:t>
            </w:r>
            <w:r>
              <w:rPr>
                <w:rFonts w:hint="eastAsia"/>
                <w:sz w:val="24"/>
                <w:szCs w:val="24"/>
                <w:lang w:eastAsia="zh-CN"/>
              </w:rPr>
              <w:t xml:space="preserve"> </w:t>
            </w:r>
          </w:p>
          <w:p w14:paraId="44212DF6" w14:textId="77777777" w:rsidR="0023497E" w:rsidRPr="00110B4C" w:rsidRDefault="0023497E" w:rsidP="0023497E">
            <w:pPr>
              <w:pStyle w:val="CommentText"/>
              <w:rPr>
                <w:sz w:val="24"/>
                <w:szCs w:val="24"/>
              </w:rPr>
            </w:pPr>
            <w:r>
              <w:rPr>
                <w:sz w:val="24"/>
                <w:szCs w:val="24"/>
                <w:lang w:eastAsia="zh-CN"/>
              </w:rPr>
              <w:t>“tear”</w:t>
            </w:r>
          </w:p>
        </w:tc>
        <w:tc>
          <w:tcPr>
            <w:tcW w:w="3060" w:type="dxa"/>
            <w:tcBorders>
              <w:top w:val="nil"/>
              <w:left w:val="nil"/>
              <w:bottom w:val="nil"/>
              <w:right w:val="nil"/>
            </w:tcBorders>
          </w:tcPr>
          <w:p w14:paraId="47ED1FA4" w14:textId="77777777" w:rsidR="0023497E" w:rsidRPr="00110B4C" w:rsidRDefault="0023497E" w:rsidP="0023497E">
            <w:pPr>
              <w:pStyle w:val="CommentText"/>
              <w:rPr>
                <w:rFonts w:eastAsiaTheme="minorEastAsia"/>
                <w:sz w:val="24"/>
                <w:szCs w:val="24"/>
                <w:lang w:eastAsia="zh-CN"/>
              </w:rPr>
            </w:pPr>
            <w:r>
              <w:rPr>
                <w:sz w:val="24"/>
                <w:szCs w:val="24"/>
              </w:rPr>
              <w:t>zhuài</w:t>
            </w:r>
            <w:r>
              <w:rPr>
                <w:sz w:val="24"/>
                <w:szCs w:val="24"/>
                <w:lang w:eastAsia="zh-CN"/>
              </w:rPr>
              <w:t>-pò</w:t>
            </w:r>
            <w:r>
              <w:rPr>
                <w:rFonts w:hint="eastAsia"/>
                <w:sz w:val="24"/>
                <w:szCs w:val="24"/>
                <w:lang w:eastAsia="zh-CN"/>
              </w:rPr>
              <w:t xml:space="preserve"> </w:t>
            </w:r>
          </w:p>
          <w:p w14:paraId="6EE3B848" w14:textId="77777777" w:rsidR="0023497E" w:rsidRPr="00110B4C" w:rsidRDefault="0023497E" w:rsidP="0023497E">
            <w:pPr>
              <w:pStyle w:val="CommentText"/>
              <w:rPr>
                <w:sz w:val="24"/>
                <w:szCs w:val="24"/>
                <w:lang w:eastAsia="zh-CN"/>
              </w:rPr>
            </w:pPr>
            <w:r>
              <w:rPr>
                <w:sz w:val="24"/>
                <w:szCs w:val="24"/>
                <w:lang w:eastAsia="zh-CN"/>
              </w:rPr>
              <w:t>“pull-</w:t>
            </w:r>
            <w:r>
              <w:rPr>
                <w:rFonts w:hint="eastAsia"/>
                <w:sz w:val="24"/>
                <w:szCs w:val="24"/>
                <w:lang w:eastAsia="zh-CN"/>
              </w:rPr>
              <w:t>ripped</w:t>
            </w:r>
            <w:r>
              <w:rPr>
                <w:sz w:val="24"/>
                <w:szCs w:val="24"/>
                <w:lang w:eastAsia="zh-CN"/>
              </w:rPr>
              <w:t>”</w:t>
            </w:r>
          </w:p>
        </w:tc>
        <w:tc>
          <w:tcPr>
            <w:tcW w:w="1980" w:type="dxa"/>
            <w:tcBorders>
              <w:top w:val="nil"/>
              <w:left w:val="nil"/>
              <w:bottom w:val="nil"/>
              <w:right w:val="nil"/>
            </w:tcBorders>
          </w:tcPr>
          <w:p w14:paraId="31219CF7" w14:textId="77777777" w:rsidR="0023497E" w:rsidRPr="00110B4C" w:rsidRDefault="0023497E" w:rsidP="0023497E">
            <w:pPr>
              <w:pStyle w:val="CommentText"/>
              <w:rPr>
                <w:rFonts w:eastAsiaTheme="minorEastAsia"/>
                <w:sz w:val="24"/>
                <w:szCs w:val="24"/>
                <w:lang w:val="de-DE" w:eastAsia="zh-CN"/>
              </w:rPr>
            </w:pPr>
            <w:r>
              <w:rPr>
                <w:sz w:val="24"/>
                <w:szCs w:val="24"/>
                <w:lang w:val="de-DE"/>
              </w:rPr>
              <w:t>zhuài</w:t>
            </w:r>
            <w:r>
              <w:rPr>
                <w:rFonts w:hint="eastAsia"/>
                <w:sz w:val="24"/>
                <w:szCs w:val="24"/>
                <w:lang w:val="de-DE" w:eastAsia="zh-CN"/>
              </w:rPr>
              <w:t xml:space="preserve"> </w:t>
            </w:r>
          </w:p>
          <w:p w14:paraId="718F7E7A" w14:textId="77777777" w:rsidR="0023497E" w:rsidRPr="00110B4C" w:rsidRDefault="0023497E" w:rsidP="0023497E">
            <w:pPr>
              <w:pStyle w:val="CommentText"/>
              <w:rPr>
                <w:sz w:val="24"/>
                <w:szCs w:val="24"/>
                <w:lang w:val="de-DE" w:eastAsia="zh-CN"/>
              </w:rPr>
            </w:pPr>
            <w:r>
              <w:rPr>
                <w:sz w:val="24"/>
                <w:szCs w:val="24"/>
                <w:lang w:val="de-DE" w:eastAsia="zh-CN"/>
              </w:rPr>
              <w:t>“pull”</w:t>
            </w:r>
          </w:p>
        </w:tc>
      </w:tr>
      <w:tr w:rsidR="0023497E" w:rsidRPr="00110B4C" w14:paraId="02FA0174" w14:textId="77777777" w:rsidTr="0023497E">
        <w:trPr>
          <w:trHeight w:val="60"/>
        </w:trPr>
        <w:tc>
          <w:tcPr>
            <w:tcW w:w="630" w:type="dxa"/>
            <w:tcBorders>
              <w:top w:val="nil"/>
              <w:left w:val="nil"/>
              <w:bottom w:val="nil"/>
              <w:right w:val="nil"/>
            </w:tcBorders>
          </w:tcPr>
          <w:p w14:paraId="355122D7" w14:textId="77777777" w:rsidR="0023497E" w:rsidRPr="00110B4C" w:rsidRDefault="0023497E" w:rsidP="0023497E">
            <w:pPr>
              <w:pStyle w:val="CommentText"/>
              <w:rPr>
                <w:sz w:val="24"/>
                <w:szCs w:val="24"/>
                <w:lang w:eastAsia="zh-CN"/>
              </w:rPr>
            </w:pPr>
            <w:r>
              <w:rPr>
                <w:rFonts w:hint="eastAsia"/>
                <w:sz w:val="24"/>
                <w:szCs w:val="24"/>
                <w:lang w:eastAsia="zh-CN"/>
              </w:rPr>
              <w:t>5</w:t>
            </w:r>
          </w:p>
        </w:tc>
        <w:tc>
          <w:tcPr>
            <w:tcW w:w="2880" w:type="dxa"/>
            <w:tcBorders>
              <w:top w:val="nil"/>
              <w:left w:val="nil"/>
              <w:bottom w:val="nil"/>
              <w:right w:val="nil"/>
            </w:tcBorders>
          </w:tcPr>
          <w:p w14:paraId="04B25D30" w14:textId="77777777" w:rsidR="0023497E" w:rsidRPr="00110B4C" w:rsidRDefault="0023497E" w:rsidP="0023497E">
            <w:pPr>
              <w:pStyle w:val="CommentText"/>
              <w:rPr>
                <w:rFonts w:eastAsiaTheme="minorEastAsia"/>
                <w:sz w:val="24"/>
                <w:szCs w:val="24"/>
                <w:lang w:eastAsia="zh-CN"/>
              </w:rPr>
            </w:pPr>
            <w:r>
              <w:rPr>
                <w:sz w:val="24"/>
                <w:szCs w:val="24"/>
                <w:lang w:eastAsia="zh-CN"/>
              </w:rPr>
              <w:t>chuī-miè</w:t>
            </w:r>
            <w:r>
              <w:rPr>
                <w:rFonts w:hint="eastAsia"/>
                <w:sz w:val="24"/>
                <w:szCs w:val="24"/>
                <w:lang w:eastAsia="zh-CN"/>
              </w:rPr>
              <w:t xml:space="preserve"> </w:t>
            </w:r>
          </w:p>
          <w:p w14:paraId="49ADAE10" w14:textId="77777777" w:rsidR="0023497E" w:rsidRPr="00110B4C" w:rsidRDefault="0023497E" w:rsidP="0023497E">
            <w:pPr>
              <w:pStyle w:val="CommentText"/>
              <w:rPr>
                <w:sz w:val="24"/>
                <w:szCs w:val="24"/>
                <w:lang w:eastAsia="zh-CN"/>
              </w:rPr>
            </w:pPr>
            <w:r>
              <w:rPr>
                <w:sz w:val="24"/>
                <w:szCs w:val="24"/>
                <w:lang w:eastAsia="zh-CN"/>
              </w:rPr>
              <w:t>“blow-extinguish”</w:t>
            </w:r>
          </w:p>
        </w:tc>
        <w:tc>
          <w:tcPr>
            <w:tcW w:w="1440" w:type="dxa"/>
            <w:tcBorders>
              <w:top w:val="nil"/>
              <w:left w:val="nil"/>
              <w:bottom w:val="nil"/>
              <w:right w:val="nil"/>
            </w:tcBorders>
          </w:tcPr>
          <w:p w14:paraId="26FB7B6C" w14:textId="77777777" w:rsidR="0023497E" w:rsidRPr="00110B4C" w:rsidRDefault="0023497E" w:rsidP="0023497E">
            <w:pPr>
              <w:pStyle w:val="CommentText"/>
              <w:rPr>
                <w:rFonts w:eastAsiaTheme="minorEastAsia"/>
                <w:sz w:val="24"/>
                <w:szCs w:val="24"/>
                <w:lang w:eastAsia="zh-CN"/>
              </w:rPr>
            </w:pPr>
            <w:r>
              <w:rPr>
                <w:sz w:val="24"/>
                <w:szCs w:val="24"/>
                <w:lang w:eastAsia="zh-CN"/>
              </w:rPr>
              <w:t>chuī</w:t>
            </w:r>
            <w:r>
              <w:rPr>
                <w:rFonts w:hint="eastAsia"/>
                <w:sz w:val="24"/>
                <w:szCs w:val="24"/>
                <w:lang w:eastAsia="zh-CN"/>
              </w:rPr>
              <w:t xml:space="preserve"> </w:t>
            </w:r>
          </w:p>
          <w:p w14:paraId="18BAAF62" w14:textId="77777777" w:rsidR="0023497E" w:rsidRPr="00110B4C" w:rsidRDefault="0023497E" w:rsidP="0023497E">
            <w:pPr>
              <w:pStyle w:val="CommentText"/>
              <w:rPr>
                <w:sz w:val="24"/>
                <w:szCs w:val="24"/>
                <w:lang w:eastAsia="zh-CN"/>
              </w:rPr>
            </w:pPr>
            <w:r>
              <w:rPr>
                <w:sz w:val="24"/>
                <w:szCs w:val="24"/>
                <w:lang w:eastAsia="zh-CN"/>
              </w:rPr>
              <w:t>“blow”</w:t>
            </w:r>
          </w:p>
        </w:tc>
        <w:tc>
          <w:tcPr>
            <w:tcW w:w="3060" w:type="dxa"/>
            <w:tcBorders>
              <w:top w:val="nil"/>
              <w:left w:val="nil"/>
              <w:bottom w:val="nil"/>
              <w:right w:val="nil"/>
            </w:tcBorders>
          </w:tcPr>
          <w:p w14:paraId="4CE71193" w14:textId="77777777" w:rsidR="0023497E" w:rsidRPr="00110B4C" w:rsidRDefault="0023497E" w:rsidP="0023497E">
            <w:pPr>
              <w:pStyle w:val="CommentText"/>
              <w:rPr>
                <w:rFonts w:eastAsiaTheme="minorEastAsia"/>
                <w:sz w:val="24"/>
                <w:szCs w:val="24"/>
                <w:lang w:eastAsia="zh-CN"/>
              </w:rPr>
            </w:pPr>
            <w:r>
              <w:rPr>
                <w:sz w:val="24"/>
                <w:szCs w:val="24"/>
                <w:lang w:eastAsia="zh-CN"/>
              </w:rPr>
              <w:t>huī-miè</w:t>
            </w:r>
            <w:r>
              <w:rPr>
                <w:rFonts w:hint="eastAsia"/>
                <w:sz w:val="24"/>
                <w:szCs w:val="24"/>
                <w:lang w:eastAsia="zh-CN"/>
              </w:rPr>
              <w:t xml:space="preserve"> </w:t>
            </w:r>
          </w:p>
          <w:p w14:paraId="579A1F79" w14:textId="77777777" w:rsidR="0023497E" w:rsidRPr="00110B4C" w:rsidRDefault="0023497E" w:rsidP="0023497E">
            <w:pPr>
              <w:pStyle w:val="CommentText"/>
              <w:rPr>
                <w:sz w:val="24"/>
                <w:szCs w:val="24"/>
                <w:lang w:eastAsia="zh-CN"/>
              </w:rPr>
            </w:pPr>
            <w:r>
              <w:rPr>
                <w:sz w:val="24"/>
                <w:szCs w:val="24"/>
                <w:lang w:eastAsia="zh-CN"/>
              </w:rPr>
              <w:t>“wave-extinguish”</w:t>
            </w:r>
          </w:p>
        </w:tc>
        <w:tc>
          <w:tcPr>
            <w:tcW w:w="1980" w:type="dxa"/>
            <w:tcBorders>
              <w:top w:val="nil"/>
              <w:left w:val="nil"/>
              <w:bottom w:val="nil"/>
              <w:right w:val="nil"/>
            </w:tcBorders>
          </w:tcPr>
          <w:p w14:paraId="4EB65473" w14:textId="77777777" w:rsidR="0023497E" w:rsidRPr="00110B4C" w:rsidRDefault="0023497E" w:rsidP="0023497E">
            <w:pPr>
              <w:pStyle w:val="CommentText"/>
              <w:rPr>
                <w:rFonts w:eastAsiaTheme="minorEastAsia"/>
                <w:sz w:val="24"/>
                <w:szCs w:val="24"/>
                <w:lang w:eastAsia="zh-CN"/>
              </w:rPr>
            </w:pPr>
            <w:r>
              <w:rPr>
                <w:sz w:val="24"/>
                <w:szCs w:val="24"/>
                <w:lang w:eastAsia="zh-CN"/>
              </w:rPr>
              <w:t>huī</w:t>
            </w:r>
            <w:r>
              <w:rPr>
                <w:rFonts w:hint="eastAsia"/>
                <w:sz w:val="24"/>
                <w:szCs w:val="24"/>
                <w:lang w:eastAsia="zh-CN"/>
              </w:rPr>
              <w:t xml:space="preserve"> </w:t>
            </w:r>
          </w:p>
          <w:p w14:paraId="43D2A468" w14:textId="77777777" w:rsidR="0023497E" w:rsidRPr="00110B4C" w:rsidRDefault="0023497E" w:rsidP="0023497E">
            <w:pPr>
              <w:pStyle w:val="CommentText"/>
              <w:rPr>
                <w:sz w:val="24"/>
                <w:szCs w:val="24"/>
                <w:lang w:eastAsia="zh-CN"/>
              </w:rPr>
            </w:pPr>
            <w:r>
              <w:rPr>
                <w:sz w:val="24"/>
                <w:szCs w:val="24"/>
                <w:lang w:eastAsia="zh-CN"/>
              </w:rPr>
              <w:t>“wave”</w:t>
            </w:r>
          </w:p>
        </w:tc>
      </w:tr>
      <w:tr w:rsidR="0023497E" w:rsidRPr="00110B4C" w14:paraId="4904DE23" w14:textId="77777777" w:rsidTr="0023497E">
        <w:trPr>
          <w:trHeight w:val="60"/>
        </w:trPr>
        <w:tc>
          <w:tcPr>
            <w:tcW w:w="630" w:type="dxa"/>
            <w:tcBorders>
              <w:top w:val="nil"/>
              <w:left w:val="nil"/>
              <w:bottom w:val="nil"/>
              <w:right w:val="nil"/>
            </w:tcBorders>
          </w:tcPr>
          <w:p w14:paraId="4C16602F" w14:textId="77777777" w:rsidR="0023497E" w:rsidRPr="00110B4C" w:rsidRDefault="0023497E" w:rsidP="0023497E">
            <w:pPr>
              <w:pStyle w:val="CommentText"/>
              <w:rPr>
                <w:sz w:val="24"/>
                <w:szCs w:val="24"/>
                <w:lang w:eastAsia="zh-CN"/>
              </w:rPr>
            </w:pPr>
            <w:r>
              <w:rPr>
                <w:rFonts w:hint="eastAsia"/>
                <w:sz w:val="24"/>
                <w:szCs w:val="24"/>
                <w:lang w:eastAsia="zh-CN"/>
              </w:rPr>
              <w:t>6</w:t>
            </w:r>
          </w:p>
        </w:tc>
        <w:tc>
          <w:tcPr>
            <w:tcW w:w="2880" w:type="dxa"/>
            <w:tcBorders>
              <w:top w:val="nil"/>
              <w:left w:val="nil"/>
              <w:bottom w:val="nil"/>
              <w:right w:val="nil"/>
            </w:tcBorders>
          </w:tcPr>
          <w:p w14:paraId="1174C8E4" w14:textId="77777777" w:rsidR="0023497E" w:rsidRPr="00110B4C" w:rsidRDefault="0023497E" w:rsidP="0023497E">
            <w:pPr>
              <w:pStyle w:val="CommentText"/>
              <w:rPr>
                <w:rFonts w:eastAsiaTheme="minorEastAsia"/>
                <w:sz w:val="24"/>
                <w:szCs w:val="24"/>
                <w:lang w:eastAsia="zh-CN"/>
              </w:rPr>
            </w:pPr>
            <w:r>
              <w:rPr>
                <w:sz w:val="24"/>
                <w:szCs w:val="24"/>
                <w:lang w:eastAsia="zh-CN"/>
              </w:rPr>
              <w:t>tī-dǎo</w:t>
            </w:r>
            <w:r>
              <w:rPr>
                <w:rFonts w:hint="eastAsia"/>
                <w:sz w:val="24"/>
                <w:szCs w:val="24"/>
                <w:lang w:eastAsia="zh-CN"/>
              </w:rPr>
              <w:t xml:space="preserve"> </w:t>
            </w:r>
          </w:p>
          <w:p w14:paraId="484B86D4" w14:textId="77777777" w:rsidR="0023497E" w:rsidRPr="00110B4C" w:rsidRDefault="0023497E" w:rsidP="0023497E">
            <w:pPr>
              <w:pStyle w:val="CommentText"/>
              <w:rPr>
                <w:sz w:val="24"/>
                <w:szCs w:val="24"/>
                <w:lang w:eastAsia="zh-CN"/>
              </w:rPr>
            </w:pPr>
            <w:r>
              <w:rPr>
                <w:sz w:val="24"/>
                <w:szCs w:val="24"/>
                <w:lang w:eastAsia="zh-CN"/>
              </w:rPr>
              <w:t>“kick-down”</w:t>
            </w:r>
          </w:p>
        </w:tc>
        <w:tc>
          <w:tcPr>
            <w:tcW w:w="1440" w:type="dxa"/>
            <w:tcBorders>
              <w:top w:val="nil"/>
              <w:left w:val="nil"/>
              <w:bottom w:val="nil"/>
              <w:right w:val="nil"/>
            </w:tcBorders>
          </w:tcPr>
          <w:p w14:paraId="14804F1B" w14:textId="77777777" w:rsidR="0023497E" w:rsidRPr="00110B4C" w:rsidRDefault="0023497E" w:rsidP="0023497E">
            <w:pPr>
              <w:pStyle w:val="CommentText"/>
              <w:rPr>
                <w:rFonts w:eastAsiaTheme="minorEastAsia"/>
                <w:sz w:val="24"/>
                <w:szCs w:val="24"/>
                <w:lang w:eastAsia="zh-CN"/>
              </w:rPr>
            </w:pPr>
            <w:r>
              <w:rPr>
                <w:sz w:val="24"/>
                <w:szCs w:val="24"/>
                <w:lang w:eastAsia="zh-CN"/>
              </w:rPr>
              <w:t>tī</w:t>
            </w:r>
            <w:r>
              <w:rPr>
                <w:rFonts w:hint="eastAsia"/>
                <w:sz w:val="24"/>
                <w:szCs w:val="24"/>
                <w:lang w:eastAsia="zh-CN"/>
              </w:rPr>
              <w:t xml:space="preserve"> </w:t>
            </w:r>
          </w:p>
          <w:p w14:paraId="19677B5A" w14:textId="77777777" w:rsidR="0023497E" w:rsidRPr="00110B4C" w:rsidRDefault="0023497E" w:rsidP="0023497E">
            <w:pPr>
              <w:pStyle w:val="CommentText"/>
              <w:rPr>
                <w:sz w:val="24"/>
                <w:szCs w:val="24"/>
                <w:lang w:eastAsia="zh-CN"/>
              </w:rPr>
            </w:pPr>
            <w:r>
              <w:rPr>
                <w:sz w:val="24"/>
                <w:szCs w:val="24"/>
                <w:lang w:eastAsia="zh-CN"/>
              </w:rPr>
              <w:t>“kick”</w:t>
            </w:r>
          </w:p>
        </w:tc>
        <w:tc>
          <w:tcPr>
            <w:tcW w:w="3060" w:type="dxa"/>
            <w:tcBorders>
              <w:top w:val="nil"/>
              <w:left w:val="nil"/>
              <w:bottom w:val="nil"/>
              <w:right w:val="nil"/>
            </w:tcBorders>
          </w:tcPr>
          <w:p w14:paraId="31F3FC8B" w14:textId="77777777" w:rsidR="0023497E" w:rsidRPr="00110B4C" w:rsidRDefault="0023497E" w:rsidP="0023497E">
            <w:pPr>
              <w:pStyle w:val="CommentText"/>
              <w:rPr>
                <w:rFonts w:eastAsiaTheme="minorEastAsia"/>
                <w:sz w:val="24"/>
                <w:szCs w:val="24"/>
                <w:lang w:eastAsia="zh-CN"/>
              </w:rPr>
            </w:pPr>
            <w:r>
              <w:rPr>
                <w:sz w:val="24"/>
                <w:szCs w:val="24"/>
                <w:lang w:eastAsia="zh-CN"/>
              </w:rPr>
              <w:t>tuī-dǎo</w:t>
            </w:r>
            <w:r>
              <w:rPr>
                <w:rFonts w:hint="eastAsia"/>
                <w:sz w:val="24"/>
                <w:szCs w:val="24"/>
                <w:lang w:eastAsia="zh-CN"/>
              </w:rPr>
              <w:t xml:space="preserve"> </w:t>
            </w:r>
          </w:p>
          <w:p w14:paraId="782C39F5" w14:textId="77777777" w:rsidR="0023497E" w:rsidRPr="00110B4C" w:rsidRDefault="0023497E" w:rsidP="0023497E">
            <w:pPr>
              <w:pStyle w:val="CommentText"/>
              <w:rPr>
                <w:i/>
                <w:iCs/>
                <w:sz w:val="24"/>
                <w:szCs w:val="24"/>
                <w:lang w:eastAsia="zh-CN"/>
              </w:rPr>
            </w:pPr>
            <w:r>
              <w:rPr>
                <w:sz w:val="24"/>
                <w:szCs w:val="24"/>
                <w:lang w:eastAsia="zh-CN"/>
              </w:rPr>
              <w:t>“push-down”</w:t>
            </w:r>
          </w:p>
        </w:tc>
        <w:tc>
          <w:tcPr>
            <w:tcW w:w="1980" w:type="dxa"/>
            <w:tcBorders>
              <w:top w:val="nil"/>
              <w:left w:val="nil"/>
              <w:bottom w:val="nil"/>
              <w:right w:val="nil"/>
            </w:tcBorders>
          </w:tcPr>
          <w:p w14:paraId="53B8678F" w14:textId="77777777" w:rsidR="0023497E" w:rsidRPr="00110B4C" w:rsidRDefault="0023497E" w:rsidP="0023497E">
            <w:pPr>
              <w:pStyle w:val="CommentText"/>
              <w:rPr>
                <w:rFonts w:eastAsiaTheme="minorEastAsia"/>
                <w:sz w:val="24"/>
                <w:szCs w:val="24"/>
                <w:lang w:eastAsia="zh-CN"/>
              </w:rPr>
            </w:pPr>
            <w:r>
              <w:rPr>
                <w:sz w:val="24"/>
                <w:szCs w:val="24"/>
                <w:lang w:eastAsia="zh-CN"/>
              </w:rPr>
              <w:t>tuī</w:t>
            </w:r>
            <w:r>
              <w:rPr>
                <w:rFonts w:hint="eastAsia"/>
                <w:sz w:val="24"/>
                <w:szCs w:val="24"/>
                <w:lang w:eastAsia="zh-CN"/>
              </w:rPr>
              <w:t xml:space="preserve"> </w:t>
            </w:r>
          </w:p>
          <w:p w14:paraId="6469C704" w14:textId="77777777" w:rsidR="0023497E" w:rsidRPr="00110B4C" w:rsidRDefault="0023497E" w:rsidP="0023497E">
            <w:pPr>
              <w:pStyle w:val="CommentText"/>
              <w:rPr>
                <w:sz w:val="24"/>
                <w:szCs w:val="24"/>
                <w:lang w:eastAsia="zh-CN"/>
              </w:rPr>
            </w:pPr>
            <w:r>
              <w:rPr>
                <w:sz w:val="24"/>
                <w:szCs w:val="24"/>
                <w:lang w:eastAsia="zh-CN"/>
              </w:rPr>
              <w:t>“push”</w:t>
            </w:r>
          </w:p>
        </w:tc>
      </w:tr>
      <w:tr w:rsidR="0023497E" w:rsidRPr="00110B4C" w14:paraId="7DFD4C34" w14:textId="77777777" w:rsidTr="0023497E">
        <w:trPr>
          <w:trHeight w:val="70"/>
        </w:trPr>
        <w:tc>
          <w:tcPr>
            <w:tcW w:w="630" w:type="dxa"/>
            <w:tcBorders>
              <w:top w:val="nil"/>
              <w:left w:val="nil"/>
              <w:bottom w:val="nil"/>
              <w:right w:val="nil"/>
            </w:tcBorders>
          </w:tcPr>
          <w:p w14:paraId="5ACABDF4" w14:textId="77777777" w:rsidR="0023497E" w:rsidRPr="00110B4C" w:rsidRDefault="0023497E" w:rsidP="0023497E">
            <w:pPr>
              <w:pStyle w:val="CommentText"/>
              <w:rPr>
                <w:sz w:val="24"/>
                <w:szCs w:val="24"/>
                <w:lang w:eastAsia="zh-CN"/>
              </w:rPr>
            </w:pPr>
            <w:r>
              <w:rPr>
                <w:rFonts w:hint="eastAsia"/>
                <w:sz w:val="24"/>
                <w:szCs w:val="24"/>
                <w:lang w:eastAsia="zh-CN"/>
              </w:rPr>
              <w:t>7</w:t>
            </w:r>
          </w:p>
        </w:tc>
        <w:tc>
          <w:tcPr>
            <w:tcW w:w="2880" w:type="dxa"/>
            <w:tcBorders>
              <w:top w:val="nil"/>
              <w:left w:val="nil"/>
              <w:bottom w:val="nil"/>
              <w:right w:val="nil"/>
            </w:tcBorders>
          </w:tcPr>
          <w:p w14:paraId="2EE6204B" w14:textId="77777777" w:rsidR="0023497E" w:rsidRPr="00110B4C" w:rsidRDefault="0023497E" w:rsidP="0023497E">
            <w:pPr>
              <w:pStyle w:val="CommentText"/>
              <w:rPr>
                <w:rFonts w:eastAsiaTheme="minorEastAsia"/>
                <w:sz w:val="24"/>
                <w:szCs w:val="24"/>
                <w:lang w:eastAsia="zh-CN"/>
              </w:rPr>
            </w:pPr>
            <w:r>
              <w:rPr>
                <w:sz w:val="24"/>
                <w:szCs w:val="24"/>
                <w:lang w:eastAsia="zh-CN"/>
              </w:rPr>
              <w:t>qiā-xǐng</w:t>
            </w:r>
          </w:p>
          <w:p w14:paraId="4D71B13D" w14:textId="77777777" w:rsidR="0023497E" w:rsidRPr="00110B4C" w:rsidRDefault="0023497E" w:rsidP="0023497E">
            <w:pPr>
              <w:pStyle w:val="CommentText"/>
              <w:rPr>
                <w:rFonts w:eastAsiaTheme="minorEastAsia"/>
                <w:sz w:val="24"/>
                <w:szCs w:val="24"/>
                <w:lang w:eastAsia="zh-CN"/>
              </w:rPr>
            </w:pPr>
            <w:r>
              <w:rPr>
                <w:sz w:val="24"/>
                <w:szCs w:val="24"/>
                <w:lang w:eastAsia="zh-CN"/>
              </w:rPr>
              <w:t>“pinch-awake</w:t>
            </w:r>
            <w:r>
              <w:rPr>
                <w:rFonts w:eastAsiaTheme="minorEastAsia"/>
                <w:sz w:val="24"/>
                <w:szCs w:val="24"/>
                <w:lang w:eastAsia="zh-CN"/>
              </w:rPr>
              <w:t>”</w:t>
            </w:r>
          </w:p>
        </w:tc>
        <w:tc>
          <w:tcPr>
            <w:tcW w:w="1440" w:type="dxa"/>
            <w:tcBorders>
              <w:top w:val="nil"/>
              <w:left w:val="nil"/>
              <w:bottom w:val="nil"/>
              <w:right w:val="nil"/>
            </w:tcBorders>
          </w:tcPr>
          <w:p w14:paraId="1DA962C1" w14:textId="77777777" w:rsidR="0023497E" w:rsidRPr="00110B4C" w:rsidRDefault="0023497E" w:rsidP="0023497E">
            <w:pPr>
              <w:pStyle w:val="CommentText"/>
              <w:rPr>
                <w:rFonts w:eastAsiaTheme="minorEastAsia"/>
                <w:sz w:val="24"/>
                <w:szCs w:val="24"/>
                <w:lang w:eastAsia="zh-CN"/>
              </w:rPr>
            </w:pPr>
            <w:r>
              <w:rPr>
                <w:sz w:val="24"/>
                <w:szCs w:val="24"/>
                <w:lang w:eastAsia="zh-CN"/>
              </w:rPr>
              <w:t>qiā</w:t>
            </w:r>
            <w:r>
              <w:rPr>
                <w:rFonts w:hint="eastAsia"/>
                <w:sz w:val="24"/>
                <w:szCs w:val="24"/>
                <w:lang w:eastAsia="zh-CN"/>
              </w:rPr>
              <w:t xml:space="preserve"> </w:t>
            </w:r>
          </w:p>
          <w:p w14:paraId="063E47AE" w14:textId="77777777" w:rsidR="0023497E" w:rsidRPr="00110B4C" w:rsidRDefault="0023497E" w:rsidP="0023497E">
            <w:pPr>
              <w:pStyle w:val="CommentText"/>
              <w:rPr>
                <w:sz w:val="24"/>
                <w:szCs w:val="24"/>
                <w:lang w:eastAsia="zh-CN"/>
              </w:rPr>
            </w:pPr>
            <w:r>
              <w:rPr>
                <w:sz w:val="24"/>
                <w:szCs w:val="24"/>
                <w:lang w:eastAsia="zh-CN"/>
              </w:rPr>
              <w:t xml:space="preserve">“pinch” </w:t>
            </w:r>
          </w:p>
        </w:tc>
        <w:tc>
          <w:tcPr>
            <w:tcW w:w="3060" w:type="dxa"/>
            <w:tcBorders>
              <w:top w:val="nil"/>
              <w:left w:val="nil"/>
              <w:bottom w:val="nil"/>
              <w:right w:val="nil"/>
            </w:tcBorders>
          </w:tcPr>
          <w:p w14:paraId="1E508F37" w14:textId="77777777" w:rsidR="0023497E" w:rsidRPr="00110B4C" w:rsidRDefault="0023497E" w:rsidP="0023497E">
            <w:pPr>
              <w:pStyle w:val="CommentText"/>
              <w:rPr>
                <w:rFonts w:eastAsiaTheme="minorEastAsia"/>
                <w:sz w:val="24"/>
                <w:szCs w:val="24"/>
                <w:lang w:eastAsia="zh-CN"/>
              </w:rPr>
            </w:pPr>
            <w:r>
              <w:rPr>
                <w:sz w:val="24"/>
                <w:szCs w:val="24"/>
                <w:lang w:eastAsia="zh-CN"/>
              </w:rPr>
              <w:t>jiào-xǐng</w:t>
            </w:r>
            <w:r>
              <w:rPr>
                <w:rFonts w:hint="eastAsia"/>
                <w:sz w:val="24"/>
                <w:szCs w:val="24"/>
                <w:lang w:eastAsia="zh-CN"/>
              </w:rPr>
              <w:t xml:space="preserve"> </w:t>
            </w:r>
          </w:p>
          <w:p w14:paraId="139302E1" w14:textId="77777777" w:rsidR="0023497E" w:rsidRPr="00110B4C" w:rsidRDefault="0023497E" w:rsidP="0023497E">
            <w:pPr>
              <w:pStyle w:val="CommentText"/>
              <w:rPr>
                <w:i/>
                <w:iCs/>
                <w:sz w:val="24"/>
                <w:szCs w:val="24"/>
                <w:lang w:eastAsia="zh-CN"/>
              </w:rPr>
            </w:pPr>
            <w:r>
              <w:rPr>
                <w:sz w:val="24"/>
                <w:szCs w:val="24"/>
                <w:lang w:eastAsia="zh-CN"/>
              </w:rPr>
              <w:t>“</w:t>
            </w:r>
            <w:r>
              <w:rPr>
                <w:rFonts w:hint="eastAsia"/>
                <w:sz w:val="24"/>
                <w:szCs w:val="24"/>
                <w:lang w:eastAsia="zh-CN"/>
              </w:rPr>
              <w:t>call</w:t>
            </w:r>
            <w:r>
              <w:rPr>
                <w:sz w:val="24"/>
                <w:szCs w:val="24"/>
                <w:lang w:eastAsia="zh-CN"/>
              </w:rPr>
              <w:t>-awake”</w:t>
            </w:r>
          </w:p>
        </w:tc>
        <w:tc>
          <w:tcPr>
            <w:tcW w:w="1980" w:type="dxa"/>
            <w:tcBorders>
              <w:top w:val="nil"/>
              <w:left w:val="nil"/>
              <w:bottom w:val="nil"/>
              <w:right w:val="nil"/>
            </w:tcBorders>
          </w:tcPr>
          <w:p w14:paraId="09E239AC" w14:textId="77777777" w:rsidR="0023497E" w:rsidRPr="00110B4C" w:rsidRDefault="0023497E" w:rsidP="0023497E">
            <w:pPr>
              <w:pStyle w:val="CommentText"/>
              <w:rPr>
                <w:rFonts w:eastAsiaTheme="minorEastAsia"/>
                <w:sz w:val="24"/>
                <w:szCs w:val="24"/>
                <w:lang w:eastAsia="zh-CN"/>
              </w:rPr>
            </w:pPr>
            <w:r>
              <w:rPr>
                <w:sz w:val="24"/>
                <w:szCs w:val="24"/>
                <w:lang w:eastAsia="zh-CN"/>
              </w:rPr>
              <w:t>jiào</w:t>
            </w:r>
            <w:r>
              <w:rPr>
                <w:rFonts w:hint="eastAsia"/>
                <w:sz w:val="24"/>
                <w:szCs w:val="24"/>
                <w:lang w:eastAsia="zh-CN"/>
              </w:rPr>
              <w:t xml:space="preserve"> </w:t>
            </w:r>
          </w:p>
          <w:p w14:paraId="46CB3D59" w14:textId="77777777" w:rsidR="0023497E" w:rsidRPr="00110B4C" w:rsidRDefault="0023497E" w:rsidP="0023497E">
            <w:pPr>
              <w:pStyle w:val="CommentText"/>
              <w:rPr>
                <w:sz w:val="24"/>
                <w:szCs w:val="24"/>
                <w:lang w:eastAsia="zh-CN"/>
              </w:rPr>
            </w:pPr>
            <w:r>
              <w:rPr>
                <w:sz w:val="24"/>
                <w:szCs w:val="24"/>
                <w:lang w:eastAsia="zh-CN"/>
              </w:rPr>
              <w:t>“</w:t>
            </w:r>
            <w:r>
              <w:rPr>
                <w:rFonts w:hint="eastAsia"/>
                <w:sz w:val="24"/>
                <w:szCs w:val="24"/>
                <w:lang w:eastAsia="zh-CN"/>
              </w:rPr>
              <w:t>call</w:t>
            </w:r>
            <w:r>
              <w:rPr>
                <w:sz w:val="24"/>
                <w:szCs w:val="24"/>
                <w:lang w:eastAsia="zh-CN"/>
              </w:rPr>
              <w:t>”</w:t>
            </w:r>
          </w:p>
        </w:tc>
      </w:tr>
      <w:tr w:rsidR="0023497E" w:rsidRPr="00110B4C" w14:paraId="510B0E8B" w14:textId="77777777" w:rsidTr="0023497E">
        <w:trPr>
          <w:trHeight w:val="139"/>
        </w:trPr>
        <w:tc>
          <w:tcPr>
            <w:tcW w:w="630" w:type="dxa"/>
            <w:tcBorders>
              <w:top w:val="nil"/>
              <w:left w:val="nil"/>
              <w:bottom w:val="nil"/>
              <w:right w:val="nil"/>
            </w:tcBorders>
          </w:tcPr>
          <w:p w14:paraId="79617507" w14:textId="77777777" w:rsidR="0023497E" w:rsidRPr="00110B4C" w:rsidRDefault="0023497E" w:rsidP="0023497E">
            <w:pPr>
              <w:pStyle w:val="CommentText"/>
              <w:rPr>
                <w:sz w:val="24"/>
                <w:szCs w:val="24"/>
                <w:lang w:eastAsia="zh-CN"/>
              </w:rPr>
            </w:pPr>
            <w:r>
              <w:rPr>
                <w:rFonts w:hint="eastAsia"/>
                <w:sz w:val="24"/>
                <w:szCs w:val="24"/>
                <w:lang w:eastAsia="zh-CN"/>
              </w:rPr>
              <w:t>8</w:t>
            </w:r>
          </w:p>
        </w:tc>
        <w:tc>
          <w:tcPr>
            <w:tcW w:w="2880" w:type="dxa"/>
            <w:tcBorders>
              <w:top w:val="nil"/>
              <w:left w:val="nil"/>
              <w:bottom w:val="nil"/>
              <w:right w:val="nil"/>
            </w:tcBorders>
          </w:tcPr>
          <w:p w14:paraId="2AD37D6A" w14:textId="77777777" w:rsidR="0023497E" w:rsidRPr="00110B4C" w:rsidRDefault="0023497E" w:rsidP="0023497E">
            <w:pPr>
              <w:pStyle w:val="CommentText"/>
              <w:rPr>
                <w:rFonts w:eastAsiaTheme="minorEastAsia"/>
                <w:sz w:val="24"/>
                <w:szCs w:val="24"/>
                <w:lang w:eastAsia="zh-CN"/>
              </w:rPr>
            </w:pPr>
            <w:r>
              <w:rPr>
                <w:sz w:val="24"/>
                <w:szCs w:val="24"/>
                <w:lang w:eastAsia="zh-CN"/>
              </w:rPr>
              <w:t>tú-hóng</w:t>
            </w:r>
            <w:r>
              <w:rPr>
                <w:rFonts w:hint="eastAsia"/>
                <w:sz w:val="24"/>
                <w:szCs w:val="24"/>
                <w:lang w:eastAsia="zh-CN"/>
              </w:rPr>
              <w:t xml:space="preserve"> </w:t>
            </w:r>
          </w:p>
          <w:p w14:paraId="0E7F0654" w14:textId="77777777" w:rsidR="0023497E" w:rsidRPr="00110B4C" w:rsidRDefault="0023497E" w:rsidP="0023497E">
            <w:pPr>
              <w:pStyle w:val="CommentText"/>
              <w:rPr>
                <w:sz w:val="24"/>
                <w:szCs w:val="24"/>
                <w:lang w:eastAsia="zh-CN"/>
              </w:rPr>
            </w:pPr>
            <w:r>
              <w:rPr>
                <w:sz w:val="24"/>
                <w:szCs w:val="24"/>
                <w:lang w:eastAsia="zh-CN"/>
              </w:rPr>
              <w:t>“</w:t>
            </w:r>
            <w:r>
              <w:rPr>
                <w:rFonts w:hint="eastAsia"/>
                <w:sz w:val="24"/>
                <w:szCs w:val="24"/>
                <w:lang w:eastAsia="zh-CN"/>
              </w:rPr>
              <w:t>paint</w:t>
            </w:r>
            <w:r>
              <w:rPr>
                <w:sz w:val="24"/>
                <w:szCs w:val="24"/>
                <w:lang w:eastAsia="zh-CN"/>
              </w:rPr>
              <w:t>-red”</w:t>
            </w:r>
          </w:p>
        </w:tc>
        <w:tc>
          <w:tcPr>
            <w:tcW w:w="1440" w:type="dxa"/>
            <w:tcBorders>
              <w:top w:val="nil"/>
              <w:left w:val="nil"/>
              <w:bottom w:val="nil"/>
              <w:right w:val="nil"/>
            </w:tcBorders>
          </w:tcPr>
          <w:p w14:paraId="3A228E8C" w14:textId="77777777" w:rsidR="0023497E" w:rsidRPr="00110B4C" w:rsidRDefault="0023497E" w:rsidP="0023497E">
            <w:pPr>
              <w:pStyle w:val="CommentText"/>
              <w:rPr>
                <w:rFonts w:eastAsiaTheme="minorEastAsia"/>
                <w:sz w:val="24"/>
                <w:szCs w:val="24"/>
                <w:lang w:eastAsia="zh-CN"/>
              </w:rPr>
            </w:pPr>
            <w:r>
              <w:rPr>
                <w:sz w:val="24"/>
                <w:szCs w:val="24"/>
                <w:lang w:eastAsia="zh-CN"/>
              </w:rPr>
              <w:t>tú</w:t>
            </w:r>
            <w:r>
              <w:rPr>
                <w:rFonts w:hint="eastAsia"/>
                <w:sz w:val="24"/>
                <w:szCs w:val="24"/>
                <w:lang w:eastAsia="zh-CN"/>
              </w:rPr>
              <w:t xml:space="preserve"> </w:t>
            </w:r>
          </w:p>
          <w:p w14:paraId="5AC35604" w14:textId="77777777" w:rsidR="0023497E" w:rsidRPr="00110B4C" w:rsidRDefault="0023497E" w:rsidP="0023497E">
            <w:pPr>
              <w:pStyle w:val="CommentText"/>
              <w:rPr>
                <w:sz w:val="24"/>
                <w:szCs w:val="24"/>
                <w:lang w:eastAsia="zh-CN"/>
              </w:rPr>
            </w:pPr>
            <w:r>
              <w:rPr>
                <w:sz w:val="24"/>
                <w:szCs w:val="24"/>
                <w:lang w:eastAsia="zh-CN"/>
              </w:rPr>
              <w:t>“</w:t>
            </w:r>
            <w:r>
              <w:rPr>
                <w:rFonts w:hint="eastAsia"/>
                <w:sz w:val="24"/>
                <w:szCs w:val="24"/>
                <w:lang w:eastAsia="zh-CN"/>
              </w:rPr>
              <w:t>paint</w:t>
            </w:r>
            <w:r>
              <w:rPr>
                <w:sz w:val="24"/>
                <w:szCs w:val="24"/>
                <w:lang w:eastAsia="zh-CN"/>
              </w:rPr>
              <w:t>”</w:t>
            </w:r>
          </w:p>
        </w:tc>
        <w:tc>
          <w:tcPr>
            <w:tcW w:w="3060" w:type="dxa"/>
            <w:tcBorders>
              <w:top w:val="nil"/>
              <w:left w:val="nil"/>
              <w:bottom w:val="nil"/>
              <w:right w:val="nil"/>
            </w:tcBorders>
          </w:tcPr>
          <w:p w14:paraId="12C7CA65" w14:textId="77777777" w:rsidR="0023497E" w:rsidRPr="00110B4C" w:rsidRDefault="0023497E" w:rsidP="0023497E">
            <w:pPr>
              <w:pStyle w:val="CommentText"/>
              <w:rPr>
                <w:rFonts w:eastAsiaTheme="minorEastAsia"/>
                <w:sz w:val="24"/>
                <w:szCs w:val="24"/>
                <w:lang w:eastAsia="zh-CN"/>
              </w:rPr>
            </w:pPr>
            <w:r>
              <w:rPr>
                <w:sz w:val="24"/>
                <w:szCs w:val="24"/>
                <w:lang w:eastAsia="zh-CN"/>
              </w:rPr>
              <w:t>náo-hóng</w:t>
            </w:r>
          </w:p>
          <w:p w14:paraId="15AC5099" w14:textId="77777777" w:rsidR="0023497E" w:rsidRPr="00110B4C" w:rsidRDefault="0023497E" w:rsidP="0023497E">
            <w:pPr>
              <w:pStyle w:val="CommentText"/>
              <w:rPr>
                <w:sz w:val="24"/>
                <w:szCs w:val="24"/>
                <w:lang w:eastAsia="zh-CN"/>
              </w:rPr>
            </w:pPr>
            <w:r>
              <w:rPr>
                <w:sz w:val="24"/>
                <w:szCs w:val="24"/>
                <w:lang w:eastAsia="zh-CN"/>
              </w:rPr>
              <w:t>“scratch-red”</w:t>
            </w:r>
          </w:p>
        </w:tc>
        <w:tc>
          <w:tcPr>
            <w:tcW w:w="1980" w:type="dxa"/>
            <w:tcBorders>
              <w:top w:val="nil"/>
              <w:left w:val="nil"/>
              <w:bottom w:val="nil"/>
              <w:right w:val="nil"/>
            </w:tcBorders>
          </w:tcPr>
          <w:p w14:paraId="0E9CB123" w14:textId="77777777" w:rsidR="0023497E" w:rsidRPr="00110B4C" w:rsidRDefault="0023497E" w:rsidP="0023497E">
            <w:pPr>
              <w:pStyle w:val="CommentText"/>
              <w:rPr>
                <w:rFonts w:eastAsiaTheme="minorEastAsia"/>
                <w:sz w:val="24"/>
                <w:szCs w:val="24"/>
                <w:lang w:eastAsia="zh-CN"/>
              </w:rPr>
            </w:pPr>
            <w:r>
              <w:rPr>
                <w:sz w:val="24"/>
                <w:szCs w:val="24"/>
                <w:lang w:eastAsia="zh-CN"/>
              </w:rPr>
              <w:t>náo</w:t>
            </w:r>
            <w:r>
              <w:rPr>
                <w:rFonts w:hint="eastAsia"/>
                <w:sz w:val="24"/>
                <w:szCs w:val="24"/>
                <w:lang w:eastAsia="zh-CN"/>
              </w:rPr>
              <w:t xml:space="preserve"> </w:t>
            </w:r>
          </w:p>
          <w:p w14:paraId="2C443DFE" w14:textId="77777777" w:rsidR="0023497E" w:rsidRPr="00110B4C" w:rsidRDefault="0023497E" w:rsidP="0023497E">
            <w:pPr>
              <w:pStyle w:val="CommentText"/>
              <w:rPr>
                <w:sz w:val="24"/>
                <w:szCs w:val="24"/>
                <w:lang w:eastAsia="zh-CN"/>
              </w:rPr>
            </w:pPr>
            <w:r>
              <w:rPr>
                <w:sz w:val="24"/>
                <w:szCs w:val="24"/>
                <w:lang w:eastAsia="zh-CN"/>
              </w:rPr>
              <w:t>“scratch”</w:t>
            </w:r>
          </w:p>
        </w:tc>
      </w:tr>
      <w:tr w:rsidR="0023497E" w:rsidRPr="00110B4C" w14:paraId="5A4E735B" w14:textId="77777777" w:rsidTr="0023497E">
        <w:trPr>
          <w:trHeight w:val="139"/>
        </w:trPr>
        <w:tc>
          <w:tcPr>
            <w:tcW w:w="630" w:type="dxa"/>
            <w:tcBorders>
              <w:top w:val="nil"/>
              <w:left w:val="nil"/>
              <w:bottom w:val="nil"/>
              <w:right w:val="nil"/>
            </w:tcBorders>
          </w:tcPr>
          <w:p w14:paraId="3039B919" w14:textId="77777777" w:rsidR="0023497E" w:rsidRPr="00110B4C" w:rsidRDefault="0023497E" w:rsidP="0023497E">
            <w:pPr>
              <w:pStyle w:val="CommentText"/>
              <w:rPr>
                <w:sz w:val="24"/>
                <w:szCs w:val="24"/>
                <w:lang w:eastAsia="zh-CN"/>
              </w:rPr>
            </w:pPr>
            <w:r>
              <w:rPr>
                <w:rFonts w:hint="eastAsia"/>
                <w:sz w:val="24"/>
                <w:szCs w:val="24"/>
                <w:lang w:eastAsia="zh-CN"/>
              </w:rPr>
              <w:t>9</w:t>
            </w:r>
          </w:p>
        </w:tc>
        <w:tc>
          <w:tcPr>
            <w:tcW w:w="2880" w:type="dxa"/>
            <w:tcBorders>
              <w:top w:val="nil"/>
              <w:left w:val="nil"/>
              <w:bottom w:val="nil"/>
              <w:right w:val="nil"/>
            </w:tcBorders>
          </w:tcPr>
          <w:p w14:paraId="317EBC50" w14:textId="77777777" w:rsidR="0023497E" w:rsidRPr="00110B4C" w:rsidRDefault="0023497E" w:rsidP="0023497E">
            <w:pPr>
              <w:pStyle w:val="CommentText"/>
              <w:rPr>
                <w:rFonts w:eastAsiaTheme="minorEastAsia"/>
                <w:sz w:val="24"/>
                <w:szCs w:val="24"/>
                <w:lang w:eastAsia="zh-CN"/>
              </w:rPr>
            </w:pPr>
            <w:r>
              <w:rPr>
                <w:sz w:val="24"/>
                <w:szCs w:val="24"/>
                <w:lang w:eastAsia="zh-CN"/>
              </w:rPr>
              <w:t>cā-gānjìng</w:t>
            </w:r>
            <w:r>
              <w:rPr>
                <w:rFonts w:hint="eastAsia"/>
                <w:sz w:val="24"/>
                <w:szCs w:val="24"/>
                <w:lang w:eastAsia="zh-CN"/>
              </w:rPr>
              <w:t xml:space="preserve"> </w:t>
            </w:r>
          </w:p>
          <w:p w14:paraId="660B26CC" w14:textId="77777777" w:rsidR="0023497E" w:rsidRPr="00110B4C" w:rsidRDefault="0023497E" w:rsidP="0023497E">
            <w:pPr>
              <w:pStyle w:val="CommentText"/>
              <w:rPr>
                <w:sz w:val="24"/>
                <w:szCs w:val="24"/>
                <w:lang w:eastAsia="zh-CN"/>
              </w:rPr>
            </w:pPr>
            <w:r>
              <w:rPr>
                <w:sz w:val="24"/>
                <w:szCs w:val="24"/>
                <w:lang w:eastAsia="zh-CN"/>
              </w:rPr>
              <w:t>“wipe-clean”</w:t>
            </w:r>
          </w:p>
        </w:tc>
        <w:tc>
          <w:tcPr>
            <w:tcW w:w="1440" w:type="dxa"/>
            <w:tcBorders>
              <w:top w:val="nil"/>
              <w:left w:val="nil"/>
              <w:bottom w:val="nil"/>
              <w:right w:val="nil"/>
            </w:tcBorders>
          </w:tcPr>
          <w:p w14:paraId="54DC42DD" w14:textId="77777777" w:rsidR="0023497E" w:rsidRPr="00110B4C" w:rsidRDefault="0023497E" w:rsidP="0023497E">
            <w:pPr>
              <w:pStyle w:val="CommentText"/>
              <w:rPr>
                <w:rFonts w:eastAsiaTheme="minorEastAsia"/>
                <w:sz w:val="24"/>
                <w:szCs w:val="24"/>
                <w:lang w:eastAsia="zh-CN"/>
              </w:rPr>
            </w:pPr>
            <w:r>
              <w:rPr>
                <w:sz w:val="24"/>
                <w:szCs w:val="24"/>
                <w:lang w:eastAsia="zh-CN"/>
              </w:rPr>
              <w:t>cā</w:t>
            </w:r>
            <w:r>
              <w:rPr>
                <w:rFonts w:hint="eastAsia"/>
                <w:sz w:val="24"/>
                <w:szCs w:val="24"/>
                <w:lang w:eastAsia="zh-CN"/>
              </w:rPr>
              <w:t xml:space="preserve"> </w:t>
            </w:r>
          </w:p>
          <w:p w14:paraId="20FE0190" w14:textId="77777777" w:rsidR="0023497E" w:rsidRPr="00110B4C" w:rsidRDefault="0023497E" w:rsidP="0023497E">
            <w:pPr>
              <w:pStyle w:val="CommentText"/>
              <w:rPr>
                <w:sz w:val="24"/>
                <w:szCs w:val="24"/>
                <w:lang w:eastAsia="zh-CN"/>
              </w:rPr>
            </w:pPr>
            <w:r>
              <w:rPr>
                <w:sz w:val="24"/>
                <w:szCs w:val="24"/>
                <w:lang w:eastAsia="zh-CN"/>
              </w:rPr>
              <w:t>“wipe”</w:t>
            </w:r>
          </w:p>
        </w:tc>
        <w:tc>
          <w:tcPr>
            <w:tcW w:w="3060" w:type="dxa"/>
            <w:tcBorders>
              <w:top w:val="nil"/>
              <w:left w:val="nil"/>
              <w:bottom w:val="nil"/>
              <w:right w:val="nil"/>
            </w:tcBorders>
          </w:tcPr>
          <w:p w14:paraId="4B8EACA8" w14:textId="77777777" w:rsidR="0023497E" w:rsidRPr="00110B4C" w:rsidRDefault="0023497E" w:rsidP="0023497E">
            <w:pPr>
              <w:pStyle w:val="CommentText"/>
              <w:rPr>
                <w:rFonts w:eastAsiaTheme="minorEastAsia"/>
                <w:sz w:val="24"/>
                <w:szCs w:val="24"/>
                <w:lang w:eastAsia="zh-CN"/>
              </w:rPr>
            </w:pPr>
            <w:r>
              <w:rPr>
                <w:sz w:val="24"/>
                <w:szCs w:val="24"/>
                <w:lang w:eastAsia="zh-CN"/>
              </w:rPr>
              <w:t>chōng-gānjìng</w:t>
            </w:r>
          </w:p>
          <w:p w14:paraId="3B827D7A" w14:textId="77777777" w:rsidR="0023497E" w:rsidRPr="00110B4C" w:rsidRDefault="0023497E" w:rsidP="0023497E">
            <w:pPr>
              <w:pStyle w:val="CommentText"/>
              <w:rPr>
                <w:sz w:val="24"/>
                <w:szCs w:val="24"/>
                <w:lang w:eastAsia="zh-CN"/>
              </w:rPr>
            </w:pPr>
            <w:r>
              <w:rPr>
                <w:sz w:val="24"/>
                <w:szCs w:val="24"/>
                <w:lang w:eastAsia="zh-CN"/>
              </w:rPr>
              <w:t>“</w:t>
            </w:r>
            <w:r>
              <w:rPr>
                <w:rFonts w:hint="eastAsia"/>
                <w:sz w:val="24"/>
                <w:szCs w:val="24"/>
                <w:lang w:eastAsia="zh-CN"/>
              </w:rPr>
              <w:t>rinse</w:t>
            </w:r>
            <w:r>
              <w:rPr>
                <w:sz w:val="24"/>
                <w:szCs w:val="24"/>
                <w:lang w:eastAsia="zh-CN"/>
              </w:rPr>
              <w:t>-clean”</w:t>
            </w:r>
          </w:p>
        </w:tc>
        <w:tc>
          <w:tcPr>
            <w:tcW w:w="1980" w:type="dxa"/>
            <w:tcBorders>
              <w:top w:val="nil"/>
              <w:left w:val="nil"/>
              <w:bottom w:val="nil"/>
              <w:right w:val="nil"/>
            </w:tcBorders>
          </w:tcPr>
          <w:p w14:paraId="18147FFF" w14:textId="77777777" w:rsidR="0023497E" w:rsidRPr="00110B4C" w:rsidRDefault="0023497E" w:rsidP="0023497E">
            <w:pPr>
              <w:pStyle w:val="CommentText"/>
              <w:rPr>
                <w:rFonts w:eastAsiaTheme="minorEastAsia"/>
                <w:sz w:val="24"/>
                <w:szCs w:val="24"/>
                <w:lang w:eastAsia="zh-CN"/>
              </w:rPr>
            </w:pPr>
            <w:r>
              <w:rPr>
                <w:sz w:val="24"/>
                <w:szCs w:val="24"/>
                <w:lang w:eastAsia="zh-CN"/>
              </w:rPr>
              <w:t>chōng</w:t>
            </w:r>
            <w:r>
              <w:rPr>
                <w:rFonts w:hint="eastAsia"/>
                <w:sz w:val="24"/>
                <w:szCs w:val="24"/>
                <w:lang w:eastAsia="zh-CN"/>
              </w:rPr>
              <w:t xml:space="preserve"> </w:t>
            </w:r>
          </w:p>
          <w:p w14:paraId="657F28D5" w14:textId="77777777" w:rsidR="0023497E" w:rsidRPr="00110B4C" w:rsidRDefault="0023497E" w:rsidP="0023497E">
            <w:pPr>
              <w:pStyle w:val="CommentText"/>
              <w:rPr>
                <w:sz w:val="24"/>
                <w:szCs w:val="24"/>
                <w:lang w:eastAsia="zh-CN"/>
              </w:rPr>
            </w:pPr>
            <w:r>
              <w:rPr>
                <w:sz w:val="24"/>
                <w:szCs w:val="24"/>
                <w:lang w:eastAsia="zh-CN"/>
              </w:rPr>
              <w:t>“</w:t>
            </w:r>
            <w:r>
              <w:rPr>
                <w:rFonts w:hint="eastAsia"/>
                <w:sz w:val="24"/>
                <w:szCs w:val="24"/>
                <w:lang w:eastAsia="zh-CN"/>
              </w:rPr>
              <w:t>rinse</w:t>
            </w:r>
            <w:r>
              <w:rPr>
                <w:sz w:val="24"/>
                <w:szCs w:val="24"/>
                <w:lang w:eastAsia="zh-CN"/>
              </w:rPr>
              <w:t>”</w:t>
            </w:r>
          </w:p>
        </w:tc>
      </w:tr>
      <w:tr w:rsidR="0023497E" w:rsidRPr="00110B4C" w14:paraId="5F0A3314" w14:textId="77777777" w:rsidTr="0023497E">
        <w:trPr>
          <w:trHeight w:val="139"/>
        </w:trPr>
        <w:tc>
          <w:tcPr>
            <w:tcW w:w="630" w:type="dxa"/>
            <w:tcBorders>
              <w:top w:val="nil"/>
              <w:left w:val="nil"/>
              <w:bottom w:val="single" w:sz="4" w:space="0" w:color="auto"/>
              <w:right w:val="nil"/>
            </w:tcBorders>
          </w:tcPr>
          <w:p w14:paraId="0EAC4D31" w14:textId="77777777" w:rsidR="0023497E" w:rsidRPr="00110B4C" w:rsidRDefault="0023497E" w:rsidP="0023497E">
            <w:pPr>
              <w:pStyle w:val="CommentText"/>
              <w:rPr>
                <w:sz w:val="24"/>
                <w:szCs w:val="24"/>
                <w:lang w:eastAsia="zh-CN"/>
              </w:rPr>
            </w:pPr>
            <w:r>
              <w:rPr>
                <w:rFonts w:hint="eastAsia"/>
                <w:sz w:val="24"/>
                <w:szCs w:val="24"/>
                <w:lang w:eastAsia="zh-CN"/>
              </w:rPr>
              <w:t>10</w:t>
            </w:r>
          </w:p>
        </w:tc>
        <w:tc>
          <w:tcPr>
            <w:tcW w:w="2880" w:type="dxa"/>
            <w:tcBorders>
              <w:top w:val="nil"/>
              <w:left w:val="nil"/>
              <w:bottom w:val="single" w:sz="4" w:space="0" w:color="auto"/>
              <w:right w:val="nil"/>
            </w:tcBorders>
          </w:tcPr>
          <w:p w14:paraId="031A1032" w14:textId="77777777" w:rsidR="0023497E" w:rsidRPr="00110B4C" w:rsidRDefault="0023497E" w:rsidP="0023497E">
            <w:pPr>
              <w:pStyle w:val="CommentText"/>
              <w:rPr>
                <w:rFonts w:eastAsiaTheme="minorEastAsia"/>
                <w:sz w:val="24"/>
                <w:szCs w:val="24"/>
                <w:lang w:eastAsia="zh-CN"/>
              </w:rPr>
            </w:pPr>
            <w:r>
              <w:rPr>
                <w:sz w:val="24"/>
                <w:szCs w:val="24"/>
                <w:lang w:eastAsia="zh-CN"/>
              </w:rPr>
              <w:t>jiā-suì</w:t>
            </w:r>
            <w:r>
              <w:rPr>
                <w:rFonts w:hint="eastAsia"/>
                <w:sz w:val="24"/>
                <w:szCs w:val="24"/>
                <w:lang w:eastAsia="zh-CN"/>
              </w:rPr>
              <w:t xml:space="preserve"> </w:t>
            </w:r>
          </w:p>
          <w:p w14:paraId="19EBF4E8" w14:textId="77777777" w:rsidR="0023497E" w:rsidRPr="00110B4C" w:rsidRDefault="0023497E" w:rsidP="0023497E">
            <w:pPr>
              <w:pStyle w:val="CommentText"/>
              <w:rPr>
                <w:sz w:val="24"/>
                <w:szCs w:val="24"/>
                <w:lang w:eastAsia="zh-CN"/>
              </w:rPr>
            </w:pPr>
            <w:r>
              <w:rPr>
                <w:sz w:val="24"/>
                <w:szCs w:val="24"/>
                <w:lang w:eastAsia="zh-CN"/>
              </w:rPr>
              <w:t>“clamp-crush”</w:t>
            </w:r>
          </w:p>
        </w:tc>
        <w:tc>
          <w:tcPr>
            <w:tcW w:w="1440" w:type="dxa"/>
            <w:tcBorders>
              <w:top w:val="nil"/>
              <w:left w:val="nil"/>
              <w:bottom w:val="single" w:sz="4" w:space="0" w:color="auto"/>
              <w:right w:val="nil"/>
            </w:tcBorders>
          </w:tcPr>
          <w:p w14:paraId="0C1F183E" w14:textId="77777777" w:rsidR="0023497E" w:rsidRPr="00110B4C" w:rsidRDefault="0023497E" w:rsidP="0023497E">
            <w:pPr>
              <w:pStyle w:val="CommentText"/>
              <w:rPr>
                <w:rFonts w:eastAsiaTheme="minorEastAsia"/>
                <w:sz w:val="24"/>
                <w:szCs w:val="24"/>
                <w:lang w:eastAsia="zh-CN"/>
              </w:rPr>
            </w:pPr>
            <w:r>
              <w:rPr>
                <w:sz w:val="24"/>
                <w:szCs w:val="24"/>
                <w:lang w:eastAsia="zh-CN"/>
              </w:rPr>
              <w:t>jiā</w:t>
            </w:r>
            <w:r>
              <w:rPr>
                <w:rFonts w:hint="eastAsia"/>
                <w:sz w:val="24"/>
                <w:szCs w:val="24"/>
                <w:lang w:eastAsia="zh-CN"/>
              </w:rPr>
              <w:t xml:space="preserve"> </w:t>
            </w:r>
          </w:p>
          <w:p w14:paraId="1FF1B03B" w14:textId="77777777" w:rsidR="0023497E" w:rsidRPr="00110B4C" w:rsidRDefault="0023497E" w:rsidP="0023497E">
            <w:pPr>
              <w:pStyle w:val="CommentText"/>
              <w:rPr>
                <w:sz w:val="24"/>
                <w:szCs w:val="24"/>
                <w:lang w:eastAsia="zh-CN"/>
              </w:rPr>
            </w:pPr>
            <w:r>
              <w:rPr>
                <w:sz w:val="24"/>
                <w:szCs w:val="24"/>
                <w:lang w:eastAsia="zh-CN"/>
              </w:rPr>
              <w:t>“clamp”</w:t>
            </w:r>
          </w:p>
        </w:tc>
        <w:tc>
          <w:tcPr>
            <w:tcW w:w="3060" w:type="dxa"/>
            <w:tcBorders>
              <w:top w:val="nil"/>
              <w:left w:val="nil"/>
              <w:bottom w:val="single" w:sz="4" w:space="0" w:color="auto"/>
              <w:right w:val="nil"/>
            </w:tcBorders>
          </w:tcPr>
          <w:p w14:paraId="160299A2" w14:textId="77777777" w:rsidR="0023497E" w:rsidRPr="00110B4C" w:rsidRDefault="0023497E" w:rsidP="0023497E">
            <w:pPr>
              <w:pStyle w:val="CommentText"/>
              <w:rPr>
                <w:rFonts w:eastAsiaTheme="minorEastAsia"/>
                <w:sz w:val="24"/>
                <w:szCs w:val="24"/>
                <w:lang w:eastAsia="zh-CN"/>
              </w:rPr>
            </w:pPr>
            <w:r>
              <w:rPr>
                <w:sz w:val="24"/>
                <w:szCs w:val="24"/>
                <w:lang w:eastAsia="zh-CN"/>
              </w:rPr>
              <w:t>chuí-suì</w:t>
            </w:r>
            <w:r>
              <w:rPr>
                <w:rFonts w:hint="eastAsia"/>
                <w:sz w:val="24"/>
                <w:szCs w:val="24"/>
                <w:lang w:eastAsia="zh-CN"/>
              </w:rPr>
              <w:t xml:space="preserve"> </w:t>
            </w:r>
          </w:p>
          <w:p w14:paraId="7CCC994A" w14:textId="77777777" w:rsidR="0023497E" w:rsidRPr="00110B4C" w:rsidRDefault="0023497E" w:rsidP="0023497E">
            <w:pPr>
              <w:pStyle w:val="CommentText"/>
              <w:rPr>
                <w:sz w:val="24"/>
                <w:szCs w:val="24"/>
                <w:lang w:eastAsia="zh-CN"/>
              </w:rPr>
            </w:pPr>
            <w:r>
              <w:rPr>
                <w:sz w:val="24"/>
                <w:szCs w:val="24"/>
                <w:lang w:eastAsia="zh-CN"/>
              </w:rPr>
              <w:t>“hammer-crush”</w:t>
            </w:r>
          </w:p>
        </w:tc>
        <w:tc>
          <w:tcPr>
            <w:tcW w:w="1980" w:type="dxa"/>
            <w:tcBorders>
              <w:top w:val="nil"/>
              <w:left w:val="nil"/>
              <w:bottom w:val="single" w:sz="4" w:space="0" w:color="auto"/>
              <w:right w:val="nil"/>
            </w:tcBorders>
          </w:tcPr>
          <w:p w14:paraId="5021A9FD" w14:textId="77777777" w:rsidR="0023497E" w:rsidRPr="00110B4C" w:rsidRDefault="0023497E" w:rsidP="0023497E">
            <w:pPr>
              <w:pStyle w:val="CommentText"/>
              <w:rPr>
                <w:rFonts w:eastAsiaTheme="minorEastAsia"/>
                <w:sz w:val="24"/>
                <w:szCs w:val="24"/>
                <w:lang w:eastAsia="zh-CN"/>
              </w:rPr>
            </w:pPr>
            <w:r>
              <w:rPr>
                <w:rFonts w:hint="eastAsia"/>
                <w:sz w:val="24"/>
                <w:szCs w:val="24"/>
                <w:lang w:eastAsia="zh-CN"/>
              </w:rPr>
              <w:t>c</w:t>
            </w:r>
            <w:r>
              <w:rPr>
                <w:sz w:val="24"/>
                <w:szCs w:val="24"/>
                <w:lang w:eastAsia="zh-CN"/>
              </w:rPr>
              <w:t>huí</w:t>
            </w:r>
            <w:r>
              <w:rPr>
                <w:rFonts w:hint="eastAsia"/>
                <w:sz w:val="24"/>
                <w:szCs w:val="24"/>
                <w:lang w:eastAsia="zh-CN"/>
              </w:rPr>
              <w:t xml:space="preserve"> </w:t>
            </w:r>
          </w:p>
          <w:p w14:paraId="36831D5C" w14:textId="77777777" w:rsidR="0023497E" w:rsidRPr="00110B4C" w:rsidRDefault="0023497E" w:rsidP="0023497E">
            <w:pPr>
              <w:pStyle w:val="CommentText"/>
              <w:rPr>
                <w:sz w:val="24"/>
                <w:szCs w:val="24"/>
                <w:lang w:eastAsia="zh-CN"/>
              </w:rPr>
            </w:pPr>
            <w:r>
              <w:rPr>
                <w:sz w:val="24"/>
                <w:szCs w:val="24"/>
                <w:lang w:eastAsia="zh-CN"/>
              </w:rPr>
              <w:t>“hammer”</w:t>
            </w:r>
          </w:p>
        </w:tc>
      </w:tr>
    </w:tbl>
    <w:p w14:paraId="387B7FB6" w14:textId="6F4DF35C" w:rsidR="006E6690" w:rsidRPr="0023497E" w:rsidRDefault="0023497E" w:rsidP="0023497E">
      <w:pPr>
        <w:pStyle w:val="CommentText"/>
        <w:jc w:val="center"/>
        <w:rPr>
          <w:rFonts w:eastAsiaTheme="minorEastAsia"/>
          <w:sz w:val="24"/>
          <w:szCs w:val="24"/>
          <w:lang w:eastAsia="zh-CN"/>
        </w:rPr>
      </w:pPr>
      <w:r>
        <w:rPr>
          <w:sz w:val="24"/>
          <w:szCs w:val="24"/>
          <w:lang w:eastAsia="zh-CN"/>
        </w:rPr>
        <w:t>Table 3 The verb list in Experiment 1</w:t>
      </w:r>
      <w:r>
        <w:rPr>
          <w:b/>
          <w:bCs/>
          <w:sz w:val="24"/>
          <w:szCs w:val="24"/>
          <w:lang w:eastAsia="zh-CN"/>
        </w:rPr>
        <w:br w:type="page"/>
      </w:r>
    </w:p>
    <w:tbl>
      <w:tblPr>
        <w:tblStyle w:val="TableGrid"/>
        <w:tblpPr w:leftFromText="180" w:rightFromText="180" w:vertAnchor="page" w:horzAnchor="margin" w:tblpX="-5" w:tblpY="2093"/>
        <w:tblW w:w="500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8"/>
        <w:gridCol w:w="2767"/>
        <w:gridCol w:w="2769"/>
        <w:gridCol w:w="2772"/>
      </w:tblGrid>
      <w:tr w:rsidR="00DD281E" w:rsidRPr="00F21799" w14:paraId="19871A27" w14:textId="77777777" w:rsidTr="00627775">
        <w:trPr>
          <w:trHeight w:val="44"/>
        </w:trPr>
        <w:tc>
          <w:tcPr>
            <w:tcW w:w="565" w:type="pct"/>
            <w:tcBorders>
              <w:top w:val="single" w:sz="4" w:space="0" w:color="auto"/>
              <w:bottom w:val="single" w:sz="4" w:space="0" w:color="auto"/>
            </w:tcBorders>
          </w:tcPr>
          <w:p w14:paraId="5ED5E68A" w14:textId="77777777" w:rsidR="00DD281E" w:rsidRPr="00F21799" w:rsidRDefault="00DD281E" w:rsidP="00627775">
            <w:pPr>
              <w:pStyle w:val="CommentText"/>
              <w:rPr>
                <w:sz w:val="24"/>
                <w:szCs w:val="24"/>
              </w:rPr>
            </w:pPr>
          </w:p>
        </w:tc>
        <w:tc>
          <w:tcPr>
            <w:tcW w:w="1477" w:type="pct"/>
            <w:tcBorders>
              <w:top w:val="single" w:sz="4" w:space="0" w:color="auto"/>
              <w:bottom w:val="single" w:sz="4" w:space="0" w:color="auto"/>
            </w:tcBorders>
            <w:vAlign w:val="center"/>
          </w:tcPr>
          <w:p w14:paraId="4EFA1F0A" w14:textId="7B708E19" w:rsidR="00DD281E" w:rsidRPr="00F21799" w:rsidRDefault="00DD281E" w:rsidP="00627775">
            <w:pPr>
              <w:pStyle w:val="CommentText"/>
              <w:jc w:val="center"/>
              <w:rPr>
                <w:sz w:val="24"/>
                <w:szCs w:val="24"/>
              </w:rPr>
            </w:pPr>
            <w:r>
              <w:rPr>
                <w:sz w:val="24"/>
                <w:szCs w:val="24"/>
              </w:rPr>
              <w:t>Starting point</w:t>
            </w:r>
          </w:p>
        </w:tc>
        <w:tc>
          <w:tcPr>
            <w:tcW w:w="1478" w:type="pct"/>
            <w:tcBorders>
              <w:top w:val="single" w:sz="4" w:space="0" w:color="auto"/>
              <w:bottom w:val="single" w:sz="4" w:space="0" w:color="auto"/>
            </w:tcBorders>
            <w:vAlign w:val="center"/>
          </w:tcPr>
          <w:p w14:paraId="6C85937A" w14:textId="607F4D56" w:rsidR="00DD281E" w:rsidRPr="00F21799" w:rsidRDefault="00DD281E" w:rsidP="00627775">
            <w:pPr>
              <w:pStyle w:val="CommentText"/>
              <w:jc w:val="center"/>
              <w:rPr>
                <w:sz w:val="24"/>
                <w:szCs w:val="24"/>
              </w:rPr>
            </w:pPr>
            <w:r>
              <w:rPr>
                <w:sz w:val="24"/>
                <w:szCs w:val="24"/>
              </w:rPr>
              <w:t>Midpoint</w:t>
            </w:r>
          </w:p>
        </w:tc>
        <w:tc>
          <w:tcPr>
            <w:tcW w:w="1480" w:type="pct"/>
            <w:tcBorders>
              <w:top w:val="single" w:sz="4" w:space="0" w:color="auto"/>
              <w:bottom w:val="single" w:sz="4" w:space="0" w:color="auto"/>
            </w:tcBorders>
            <w:vAlign w:val="center"/>
          </w:tcPr>
          <w:p w14:paraId="5B77AF26" w14:textId="2CD506DB" w:rsidR="00DD281E" w:rsidRPr="00F21799" w:rsidRDefault="00DD281E" w:rsidP="00627775">
            <w:pPr>
              <w:pStyle w:val="CommentText"/>
              <w:jc w:val="center"/>
              <w:rPr>
                <w:sz w:val="24"/>
                <w:szCs w:val="24"/>
              </w:rPr>
            </w:pPr>
            <w:r>
              <w:rPr>
                <w:sz w:val="24"/>
                <w:szCs w:val="24"/>
              </w:rPr>
              <w:t>Endpoint</w:t>
            </w:r>
          </w:p>
        </w:tc>
      </w:tr>
      <w:tr w:rsidR="00DD281E" w:rsidRPr="00F21799" w14:paraId="69693B43" w14:textId="77777777" w:rsidTr="00627775">
        <w:trPr>
          <w:trHeight w:val="1440"/>
        </w:trPr>
        <w:tc>
          <w:tcPr>
            <w:tcW w:w="565" w:type="pct"/>
            <w:tcBorders>
              <w:top w:val="single" w:sz="4" w:space="0" w:color="auto"/>
            </w:tcBorders>
            <w:vAlign w:val="center"/>
          </w:tcPr>
          <w:p w14:paraId="6F02F95F" w14:textId="17EAEC9A" w:rsidR="00DD281E" w:rsidRPr="00F21799" w:rsidRDefault="00DD281E" w:rsidP="00627775">
            <w:pPr>
              <w:pStyle w:val="CommentText"/>
              <w:jc w:val="center"/>
              <w:rPr>
                <w:sz w:val="24"/>
                <w:szCs w:val="24"/>
              </w:rPr>
            </w:pPr>
            <w:r>
              <w:rPr>
                <w:sz w:val="24"/>
                <w:szCs w:val="24"/>
              </w:rPr>
              <w:t>Strong Action</w:t>
            </w:r>
          </w:p>
        </w:tc>
        <w:tc>
          <w:tcPr>
            <w:tcW w:w="1477" w:type="pct"/>
            <w:tcBorders>
              <w:top w:val="single" w:sz="4" w:space="0" w:color="auto"/>
            </w:tcBorders>
          </w:tcPr>
          <w:p w14:paraId="60259BFC" w14:textId="2EFCA9C2" w:rsidR="00DD281E" w:rsidRPr="00340371" w:rsidRDefault="00F21799" w:rsidP="00627775">
            <w:pPr>
              <w:pStyle w:val="CommentText"/>
              <w:rPr>
                <w:rFonts w:eastAsiaTheme="minorEastAsia"/>
                <w:sz w:val="24"/>
                <w:szCs w:val="24"/>
                <w:highlight w:val="yellow"/>
                <w:lang w:eastAsia="zh-CN"/>
              </w:rPr>
            </w:pPr>
            <w:r>
              <w:rPr>
                <w:noProof/>
                <w:sz w:val="24"/>
                <w:szCs w:val="24"/>
                <w:highlight w:val="yellow"/>
                <w:lang w:eastAsia="zh-CN"/>
              </w:rPr>
              <w:drawing>
                <wp:anchor distT="0" distB="0" distL="114300" distR="114300" simplePos="0" relativeHeight="251691008" behindDoc="0" locked="0" layoutInCell="1" allowOverlap="1" wp14:anchorId="4B95C50E" wp14:editId="336C06CA">
                  <wp:simplePos x="0" y="0"/>
                  <wp:positionH relativeFrom="column">
                    <wp:posOffset>-68580</wp:posOffset>
                  </wp:positionH>
                  <wp:positionV relativeFrom="paragraph">
                    <wp:posOffset>121920</wp:posOffset>
                  </wp:positionV>
                  <wp:extent cx="1741087" cy="1005840"/>
                  <wp:effectExtent l="0" t="0" r="0" b="3810"/>
                  <wp:wrapSquare wrapText="bothSides"/>
                  <wp:docPr id="1141535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1962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741087" cy="1005840"/>
                          </a:xfrm>
                          <a:prstGeom prst="rect">
                            <a:avLst/>
                          </a:prstGeom>
                          <a:noFill/>
                        </pic:spPr>
                      </pic:pic>
                    </a:graphicData>
                  </a:graphic>
                  <wp14:sizeRelH relativeFrom="margin">
                    <wp14:pctWidth>0</wp14:pctWidth>
                  </wp14:sizeRelH>
                  <wp14:sizeRelV relativeFrom="margin">
                    <wp14:pctHeight>0</wp14:pctHeight>
                  </wp14:sizeRelV>
                </wp:anchor>
              </w:drawing>
            </w:r>
          </w:p>
        </w:tc>
        <w:tc>
          <w:tcPr>
            <w:tcW w:w="1478" w:type="pct"/>
            <w:tcBorders>
              <w:top w:val="single" w:sz="4" w:space="0" w:color="auto"/>
            </w:tcBorders>
          </w:tcPr>
          <w:p w14:paraId="1DDDF0BC" w14:textId="56402057" w:rsidR="00DD281E" w:rsidRPr="00340371" w:rsidRDefault="00F21799" w:rsidP="00627775">
            <w:pPr>
              <w:pStyle w:val="CommentText"/>
              <w:rPr>
                <w:rFonts w:eastAsiaTheme="minorEastAsia"/>
                <w:noProof/>
                <w:sz w:val="24"/>
                <w:szCs w:val="24"/>
                <w:lang w:eastAsia="zh-CN"/>
              </w:rPr>
            </w:pPr>
            <w:r>
              <w:rPr>
                <w:noProof/>
                <w:sz w:val="24"/>
                <w:szCs w:val="24"/>
                <w:lang w:eastAsia="zh-CN"/>
              </w:rPr>
              <w:drawing>
                <wp:anchor distT="0" distB="0" distL="114300" distR="114300" simplePos="0" relativeHeight="251689984" behindDoc="0" locked="0" layoutInCell="1" allowOverlap="1" wp14:anchorId="0E3C8525" wp14:editId="6F7617DE">
                  <wp:simplePos x="0" y="0"/>
                  <wp:positionH relativeFrom="column">
                    <wp:posOffset>-49530</wp:posOffset>
                  </wp:positionH>
                  <wp:positionV relativeFrom="paragraph">
                    <wp:posOffset>134620</wp:posOffset>
                  </wp:positionV>
                  <wp:extent cx="1739265" cy="1005205"/>
                  <wp:effectExtent l="0" t="0" r="0" b="4445"/>
                  <wp:wrapSquare wrapText="bothSides"/>
                  <wp:docPr id="193381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91377" name="Picture 1"/>
                          <pic:cNvPicPr>
                            <a:picLocks noChangeAspect="1"/>
                          </pic:cNvPicPr>
                        </pic:nvPicPr>
                        <pic:blipFill rotWithShape="1">
                          <a:blip r:embed="rId55" cstate="print">
                            <a:extLst>
                              <a:ext uri="{28A0092B-C50C-407E-A947-70E740481C1C}">
                                <a14:useLocalDpi xmlns:a14="http://schemas.microsoft.com/office/drawing/2010/main" val="0"/>
                              </a:ext>
                            </a:extLst>
                          </a:blip>
                          <a:srcRect r="3685"/>
                          <a:stretch>
                            <a:fillRect/>
                          </a:stretch>
                        </pic:blipFill>
                        <pic:spPr bwMode="auto">
                          <a:xfrm>
                            <a:off x="0" y="0"/>
                            <a:ext cx="1739265" cy="1005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480" w:type="pct"/>
            <w:tcBorders>
              <w:top w:val="single" w:sz="4" w:space="0" w:color="auto"/>
            </w:tcBorders>
          </w:tcPr>
          <w:p w14:paraId="66691C22" w14:textId="0F8BCDA3" w:rsidR="00DD281E" w:rsidRPr="00340371" w:rsidRDefault="00F21799" w:rsidP="00627775">
            <w:pPr>
              <w:pStyle w:val="CommentText"/>
              <w:rPr>
                <w:rFonts w:eastAsiaTheme="minorEastAsia"/>
                <w:sz w:val="24"/>
                <w:szCs w:val="24"/>
                <w:highlight w:val="yellow"/>
                <w:lang w:eastAsia="zh-CN"/>
              </w:rPr>
            </w:pPr>
            <w:r>
              <w:rPr>
                <w:noProof/>
                <w:sz w:val="24"/>
                <w:szCs w:val="24"/>
                <w:lang w:eastAsia="zh-CN"/>
              </w:rPr>
              <w:drawing>
                <wp:anchor distT="0" distB="0" distL="114300" distR="114300" simplePos="0" relativeHeight="251688960" behindDoc="0" locked="0" layoutInCell="1" allowOverlap="1" wp14:anchorId="3AB77331" wp14:editId="542F01A7">
                  <wp:simplePos x="0" y="0"/>
                  <wp:positionH relativeFrom="column">
                    <wp:posOffset>-41910</wp:posOffset>
                  </wp:positionH>
                  <wp:positionV relativeFrom="paragraph">
                    <wp:posOffset>146050</wp:posOffset>
                  </wp:positionV>
                  <wp:extent cx="1733550" cy="1005205"/>
                  <wp:effectExtent l="0" t="0" r="0" b="4445"/>
                  <wp:wrapSquare wrapText="bothSides"/>
                  <wp:docPr id="151949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67360" name="Picture 1"/>
                          <pic:cNvPicPr>
                            <a:picLocks noChangeAspect="1"/>
                          </pic:cNvPicPr>
                        </pic:nvPicPr>
                        <pic:blipFill rotWithShape="1">
                          <a:blip r:embed="rId56" cstate="print">
                            <a:extLst>
                              <a:ext uri="{28A0092B-C50C-407E-A947-70E740481C1C}">
                                <a14:useLocalDpi xmlns:a14="http://schemas.microsoft.com/office/drawing/2010/main" val="0"/>
                              </a:ext>
                            </a:extLst>
                          </a:blip>
                          <a:srcRect l="1" r="1087"/>
                          <a:stretch>
                            <a:fillRect/>
                          </a:stretch>
                        </pic:blipFill>
                        <pic:spPr bwMode="auto">
                          <a:xfrm>
                            <a:off x="0" y="0"/>
                            <a:ext cx="1733550" cy="1005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DD281E" w:rsidRPr="00F21799" w14:paraId="52EEEBEC" w14:textId="77777777" w:rsidTr="00627775">
        <w:trPr>
          <w:trHeight w:val="80"/>
        </w:trPr>
        <w:tc>
          <w:tcPr>
            <w:tcW w:w="5000" w:type="pct"/>
            <w:gridSpan w:val="4"/>
            <w:tcBorders>
              <w:bottom w:val="single" w:sz="4" w:space="0" w:color="auto"/>
            </w:tcBorders>
          </w:tcPr>
          <w:p w14:paraId="05135D4C" w14:textId="0793A36F" w:rsidR="000D7C10" w:rsidRPr="000D7C10" w:rsidRDefault="00DD281E" w:rsidP="00627775">
            <w:pPr>
              <w:pStyle w:val="CommentText"/>
              <w:jc w:val="center"/>
              <w:rPr>
                <w:sz w:val="24"/>
                <w:szCs w:val="24"/>
              </w:rPr>
            </w:pPr>
            <w:r>
              <w:rPr>
                <w:sz w:val="24"/>
                <w:szCs w:val="24"/>
              </w:rPr>
              <w:t>A person flipped a stool, and it went upside down.</w:t>
            </w:r>
          </w:p>
        </w:tc>
      </w:tr>
      <w:tr w:rsidR="00DD281E" w:rsidRPr="00F21799" w14:paraId="25289C55" w14:textId="77777777" w:rsidTr="00627775">
        <w:trPr>
          <w:trHeight w:val="1584"/>
        </w:trPr>
        <w:tc>
          <w:tcPr>
            <w:tcW w:w="565" w:type="pct"/>
            <w:tcBorders>
              <w:top w:val="single" w:sz="4" w:space="0" w:color="auto"/>
            </w:tcBorders>
            <w:vAlign w:val="center"/>
          </w:tcPr>
          <w:p w14:paraId="32DDA93B" w14:textId="77777777" w:rsidR="00DD281E" w:rsidRPr="00F21799" w:rsidRDefault="00DD281E" w:rsidP="00627775">
            <w:pPr>
              <w:pStyle w:val="CommentText"/>
              <w:jc w:val="center"/>
              <w:rPr>
                <w:sz w:val="24"/>
                <w:szCs w:val="24"/>
              </w:rPr>
            </w:pPr>
            <w:r>
              <w:rPr>
                <w:sz w:val="24"/>
                <w:szCs w:val="24"/>
              </w:rPr>
              <w:t>Weak Action</w:t>
            </w:r>
          </w:p>
        </w:tc>
        <w:tc>
          <w:tcPr>
            <w:tcW w:w="1477" w:type="pct"/>
            <w:tcBorders>
              <w:top w:val="single" w:sz="4" w:space="0" w:color="auto"/>
            </w:tcBorders>
          </w:tcPr>
          <w:p w14:paraId="7CB216DE" w14:textId="0CF1C8C8" w:rsidR="00DD281E" w:rsidRPr="00F21799" w:rsidRDefault="00E91654" w:rsidP="00627775">
            <w:pPr>
              <w:pStyle w:val="CommentText"/>
              <w:rPr>
                <w:rFonts w:eastAsiaTheme="minorEastAsia"/>
                <w:noProof/>
                <w:sz w:val="24"/>
                <w:szCs w:val="24"/>
                <w:lang w:eastAsia="zh-CN"/>
              </w:rPr>
            </w:pPr>
            <w:r>
              <w:rPr>
                <w:noProof/>
                <w:sz w:val="24"/>
                <w:szCs w:val="24"/>
                <w:lang w:eastAsia="zh-CN"/>
              </w:rPr>
              <w:drawing>
                <wp:anchor distT="0" distB="0" distL="114300" distR="114300" simplePos="0" relativeHeight="251708416" behindDoc="0" locked="0" layoutInCell="1" allowOverlap="1" wp14:anchorId="48F08EE5" wp14:editId="6AF8029D">
                  <wp:simplePos x="0" y="0"/>
                  <wp:positionH relativeFrom="column">
                    <wp:posOffset>-45085</wp:posOffset>
                  </wp:positionH>
                  <wp:positionV relativeFrom="page">
                    <wp:posOffset>111760</wp:posOffset>
                  </wp:positionV>
                  <wp:extent cx="1733550" cy="1005205"/>
                  <wp:effectExtent l="0" t="0" r="0" b="4445"/>
                  <wp:wrapSquare wrapText="bothSides"/>
                  <wp:docPr id="130216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63938" name="Picture 1"/>
                          <pic:cNvPicPr>
                            <a:picLocks noChangeAspect="1"/>
                          </pic:cNvPicPr>
                        </pic:nvPicPr>
                        <pic:blipFill rotWithShape="1">
                          <a:blip r:embed="rId57" cstate="print">
                            <a:extLst>
                              <a:ext uri="{28A0092B-C50C-407E-A947-70E740481C1C}">
                                <a14:useLocalDpi xmlns:a14="http://schemas.microsoft.com/office/drawing/2010/main" val="0"/>
                              </a:ext>
                            </a:extLst>
                          </a:blip>
                          <a:srcRect t="1450" r="2878" b="-1066"/>
                          <a:stretch>
                            <a:fillRect/>
                          </a:stretch>
                        </pic:blipFill>
                        <pic:spPr bwMode="auto">
                          <a:xfrm>
                            <a:off x="0" y="0"/>
                            <a:ext cx="1733550" cy="1005205"/>
                          </a:xfrm>
                          <a:prstGeom prst="rect">
                            <a:avLst/>
                          </a:prstGeom>
                          <a:ln>
                            <a:noFill/>
                          </a:ln>
                          <a:extLst>
                            <a:ext uri="{53640926-AAD7-44D8-BBD7-CCE9431645EC}">
                              <a14:shadowObscured xmlns:a14="http://schemas.microsoft.com/office/drawing/2010/main"/>
                            </a:ext>
                          </a:extLst>
                        </pic:spPr>
                      </pic:pic>
                    </a:graphicData>
                  </a:graphic>
                </wp:anchor>
              </w:drawing>
            </w:r>
          </w:p>
        </w:tc>
        <w:tc>
          <w:tcPr>
            <w:tcW w:w="1478" w:type="pct"/>
            <w:tcBorders>
              <w:top w:val="single" w:sz="4" w:space="0" w:color="auto"/>
            </w:tcBorders>
          </w:tcPr>
          <w:p w14:paraId="57244C11" w14:textId="32B04F0A" w:rsidR="00DD281E" w:rsidRPr="00340371" w:rsidRDefault="00E91654" w:rsidP="00627775">
            <w:pPr>
              <w:pStyle w:val="CommentText"/>
              <w:rPr>
                <w:rFonts w:eastAsiaTheme="minorEastAsia"/>
                <w:noProof/>
                <w:sz w:val="24"/>
                <w:szCs w:val="24"/>
                <w:lang w:eastAsia="zh-CN"/>
              </w:rPr>
            </w:pPr>
            <w:r>
              <w:rPr>
                <w:noProof/>
                <w:sz w:val="24"/>
                <w:szCs w:val="24"/>
                <w:lang w:eastAsia="zh-CN"/>
              </w:rPr>
              <w:drawing>
                <wp:anchor distT="0" distB="0" distL="114300" distR="114300" simplePos="0" relativeHeight="251706368" behindDoc="0" locked="0" layoutInCell="1" allowOverlap="1" wp14:anchorId="2EDF8FA5" wp14:editId="131498F4">
                  <wp:simplePos x="0" y="0"/>
                  <wp:positionH relativeFrom="column">
                    <wp:posOffset>-50165</wp:posOffset>
                  </wp:positionH>
                  <wp:positionV relativeFrom="page">
                    <wp:posOffset>111760</wp:posOffset>
                  </wp:positionV>
                  <wp:extent cx="1739900" cy="1005840"/>
                  <wp:effectExtent l="0" t="0" r="0" b="3810"/>
                  <wp:wrapSquare wrapText="bothSides"/>
                  <wp:docPr id="173880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08679" name="Picture 1"/>
                          <pic:cNvPicPr>
                            <a:picLocks noChangeAspect="1"/>
                          </pic:cNvPicPr>
                        </pic:nvPicPr>
                        <pic:blipFill rotWithShape="1">
                          <a:blip r:embed="rId58" cstate="print">
                            <a:extLst>
                              <a:ext uri="{28A0092B-C50C-407E-A947-70E740481C1C}">
                                <a14:useLocalDpi xmlns:a14="http://schemas.microsoft.com/office/drawing/2010/main" val="0"/>
                              </a:ext>
                            </a:extLst>
                          </a:blip>
                          <a:srcRect r="2906"/>
                          <a:stretch>
                            <a:fillRect/>
                          </a:stretch>
                        </pic:blipFill>
                        <pic:spPr bwMode="auto">
                          <a:xfrm>
                            <a:off x="0" y="0"/>
                            <a:ext cx="1739900" cy="1005840"/>
                          </a:xfrm>
                          <a:prstGeom prst="rect">
                            <a:avLst/>
                          </a:prstGeom>
                          <a:ln>
                            <a:noFill/>
                          </a:ln>
                          <a:extLst>
                            <a:ext uri="{53640926-AAD7-44D8-BBD7-CCE9431645EC}">
                              <a14:shadowObscured xmlns:a14="http://schemas.microsoft.com/office/drawing/2010/main"/>
                            </a:ext>
                          </a:extLst>
                        </pic:spPr>
                      </pic:pic>
                    </a:graphicData>
                  </a:graphic>
                </wp:anchor>
              </w:drawing>
            </w:r>
          </w:p>
        </w:tc>
        <w:tc>
          <w:tcPr>
            <w:tcW w:w="1480" w:type="pct"/>
            <w:tcBorders>
              <w:top w:val="single" w:sz="4" w:space="0" w:color="auto"/>
            </w:tcBorders>
          </w:tcPr>
          <w:p w14:paraId="2687071D" w14:textId="1702A2E7" w:rsidR="00F21799" w:rsidRPr="00F21799" w:rsidRDefault="00E91654" w:rsidP="00627775">
            <w:pPr>
              <w:pStyle w:val="CommentText"/>
              <w:rPr>
                <w:rFonts w:eastAsiaTheme="minorEastAsia"/>
                <w:sz w:val="24"/>
                <w:szCs w:val="24"/>
                <w:lang w:eastAsia="zh-CN"/>
              </w:rPr>
            </w:pPr>
            <w:r>
              <w:rPr>
                <w:noProof/>
                <w:sz w:val="24"/>
                <w:szCs w:val="24"/>
                <w:lang w:eastAsia="zh-CN"/>
              </w:rPr>
              <w:drawing>
                <wp:anchor distT="0" distB="0" distL="114300" distR="114300" simplePos="0" relativeHeight="251707392" behindDoc="0" locked="0" layoutInCell="1" allowOverlap="1" wp14:anchorId="11AB9773" wp14:editId="20237E66">
                  <wp:simplePos x="0" y="0"/>
                  <wp:positionH relativeFrom="column">
                    <wp:posOffset>-41910</wp:posOffset>
                  </wp:positionH>
                  <wp:positionV relativeFrom="page">
                    <wp:posOffset>114300</wp:posOffset>
                  </wp:positionV>
                  <wp:extent cx="1732915" cy="1005840"/>
                  <wp:effectExtent l="0" t="0" r="635" b="3810"/>
                  <wp:wrapSquare wrapText="bothSides"/>
                  <wp:docPr id="118862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29344" name="Picture 1"/>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32915" cy="1005840"/>
                          </a:xfrm>
                          <a:prstGeom prst="rect">
                            <a:avLst/>
                          </a:prstGeom>
                        </pic:spPr>
                      </pic:pic>
                    </a:graphicData>
                  </a:graphic>
                </wp:anchor>
              </w:drawing>
            </w:r>
          </w:p>
        </w:tc>
      </w:tr>
      <w:tr w:rsidR="00DD281E" w:rsidRPr="00F21799" w14:paraId="49F4B377" w14:textId="77777777" w:rsidTr="00627775">
        <w:trPr>
          <w:trHeight w:val="50"/>
        </w:trPr>
        <w:tc>
          <w:tcPr>
            <w:tcW w:w="5000" w:type="pct"/>
            <w:gridSpan w:val="4"/>
            <w:tcBorders>
              <w:bottom w:val="single" w:sz="4" w:space="0" w:color="auto"/>
            </w:tcBorders>
          </w:tcPr>
          <w:p w14:paraId="22023695" w14:textId="69DB2340" w:rsidR="00DD281E" w:rsidRPr="00F21799" w:rsidRDefault="00DD281E" w:rsidP="00627775">
            <w:pPr>
              <w:pStyle w:val="CommentText"/>
              <w:jc w:val="center"/>
              <w:rPr>
                <w:sz w:val="24"/>
                <w:szCs w:val="24"/>
                <w:highlight w:val="yellow"/>
              </w:rPr>
            </w:pPr>
            <w:r>
              <w:rPr>
                <w:sz w:val="24"/>
                <w:szCs w:val="24"/>
              </w:rPr>
              <w:t>A person slapped a stool, and it went upside down.</w:t>
            </w:r>
          </w:p>
        </w:tc>
      </w:tr>
    </w:tbl>
    <w:p w14:paraId="66550A56" w14:textId="056DBE10" w:rsidR="00F21799" w:rsidRPr="00340371" w:rsidRDefault="00F21799" w:rsidP="00340371">
      <w:pPr>
        <w:ind w:firstLine="0"/>
        <w:rPr>
          <w:rFonts w:eastAsiaTheme="minorEastAsia"/>
          <w:lang w:eastAsia="zh-CN"/>
        </w:rPr>
      </w:pPr>
    </w:p>
    <w:p w14:paraId="1D7EC164" w14:textId="6F764408" w:rsidR="00DD281E" w:rsidRPr="00340371" w:rsidRDefault="00F21799" w:rsidP="00340371">
      <w:pPr>
        <w:pStyle w:val="CommentText"/>
        <w:rPr>
          <w:rFonts w:eastAsiaTheme="minorEastAsia"/>
          <w:sz w:val="24"/>
          <w:szCs w:val="24"/>
          <w:lang w:eastAsia="zh-CN"/>
        </w:rPr>
      </w:pPr>
      <w:r>
        <w:rPr>
          <w:i/>
          <w:iCs/>
          <w:sz w:val="24"/>
          <w:szCs w:val="24"/>
          <w:lang w:eastAsia="zh-CN"/>
        </w:rPr>
        <w:t>Figure 1</w:t>
      </w:r>
      <w:r>
        <w:rPr>
          <w:sz w:val="24"/>
          <w:szCs w:val="24"/>
          <w:lang w:eastAsia="zh-CN"/>
        </w:rPr>
        <w:t xml:space="preserve"> A pair of examples showing full change-of-state events.</w:t>
      </w:r>
      <w:r>
        <w:rPr>
          <w:sz w:val="24"/>
          <w:szCs w:val="24"/>
          <w:lang w:eastAsia="zh-CN"/>
        </w:rPr>
        <w:br w:type="page"/>
      </w:r>
    </w:p>
    <w:tbl>
      <w:tblPr>
        <w:tblStyle w:val="TableGrid"/>
        <w:tblpPr w:leftFromText="180" w:rightFromText="180" w:vertAnchor="page" w:horzAnchor="margin" w:tblpX="-5" w:tblpY="2093"/>
        <w:tblW w:w="5003"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8"/>
        <w:gridCol w:w="2767"/>
        <w:gridCol w:w="2769"/>
        <w:gridCol w:w="2772"/>
      </w:tblGrid>
      <w:tr w:rsidR="00340371" w:rsidRPr="00F21799" w14:paraId="0D6D81DD" w14:textId="77777777" w:rsidTr="00340371">
        <w:trPr>
          <w:trHeight w:val="44"/>
        </w:trPr>
        <w:tc>
          <w:tcPr>
            <w:tcW w:w="565" w:type="pct"/>
            <w:tcBorders>
              <w:top w:val="single" w:sz="4" w:space="0" w:color="auto"/>
              <w:bottom w:val="single" w:sz="4" w:space="0" w:color="auto"/>
            </w:tcBorders>
          </w:tcPr>
          <w:p w14:paraId="57F1D551" w14:textId="77777777" w:rsidR="00340371" w:rsidRPr="00F21799" w:rsidRDefault="00340371" w:rsidP="00542A65">
            <w:pPr>
              <w:pStyle w:val="CommentText"/>
              <w:rPr>
                <w:sz w:val="24"/>
                <w:szCs w:val="24"/>
              </w:rPr>
            </w:pPr>
          </w:p>
        </w:tc>
        <w:tc>
          <w:tcPr>
            <w:tcW w:w="1477" w:type="pct"/>
            <w:tcBorders>
              <w:top w:val="single" w:sz="4" w:space="0" w:color="auto"/>
              <w:bottom w:val="single" w:sz="4" w:space="0" w:color="auto"/>
            </w:tcBorders>
            <w:vAlign w:val="center"/>
          </w:tcPr>
          <w:p w14:paraId="73917591" w14:textId="77777777" w:rsidR="00340371" w:rsidRPr="00F21799" w:rsidRDefault="00340371" w:rsidP="00542A65">
            <w:pPr>
              <w:pStyle w:val="CommentText"/>
              <w:jc w:val="center"/>
              <w:rPr>
                <w:sz w:val="24"/>
                <w:szCs w:val="24"/>
              </w:rPr>
            </w:pPr>
            <w:r>
              <w:rPr>
                <w:sz w:val="24"/>
                <w:szCs w:val="24"/>
              </w:rPr>
              <w:t>Starting point</w:t>
            </w:r>
          </w:p>
        </w:tc>
        <w:tc>
          <w:tcPr>
            <w:tcW w:w="1478" w:type="pct"/>
            <w:tcBorders>
              <w:top w:val="single" w:sz="4" w:space="0" w:color="auto"/>
              <w:bottom w:val="single" w:sz="4" w:space="0" w:color="auto"/>
            </w:tcBorders>
            <w:vAlign w:val="center"/>
          </w:tcPr>
          <w:p w14:paraId="2E582028" w14:textId="77777777" w:rsidR="00340371" w:rsidRPr="00F21799" w:rsidRDefault="00340371" w:rsidP="00542A65">
            <w:pPr>
              <w:pStyle w:val="CommentText"/>
              <w:jc w:val="center"/>
              <w:rPr>
                <w:sz w:val="24"/>
                <w:szCs w:val="24"/>
              </w:rPr>
            </w:pPr>
            <w:r>
              <w:rPr>
                <w:sz w:val="24"/>
                <w:szCs w:val="24"/>
              </w:rPr>
              <w:t>Midpoint</w:t>
            </w:r>
          </w:p>
        </w:tc>
        <w:tc>
          <w:tcPr>
            <w:tcW w:w="1480" w:type="pct"/>
            <w:tcBorders>
              <w:top w:val="single" w:sz="4" w:space="0" w:color="auto"/>
              <w:bottom w:val="single" w:sz="4" w:space="0" w:color="auto"/>
            </w:tcBorders>
            <w:vAlign w:val="center"/>
          </w:tcPr>
          <w:p w14:paraId="05D66857" w14:textId="77777777" w:rsidR="00340371" w:rsidRPr="00F21799" w:rsidRDefault="00340371" w:rsidP="00542A65">
            <w:pPr>
              <w:pStyle w:val="CommentText"/>
              <w:jc w:val="center"/>
              <w:rPr>
                <w:sz w:val="24"/>
                <w:szCs w:val="24"/>
              </w:rPr>
            </w:pPr>
            <w:r>
              <w:rPr>
                <w:sz w:val="24"/>
                <w:szCs w:val="24"/>
              </w:rPr>
              <w:t>Endpoint</w:t>
            </w:r>
          </w:p>
        </w:tc>
      </w:tr>
      <w:tr w:rsidR="00340371" w:rsidRPr="00F21799" w14:paraId="2B12D0A8" w14:textId="77777777" w:rsidTr="00340371">
        <w:trPr>
          <w:trHeight w:val="1598"/>
        </w:trPr>
        <w:tc>
          <w:tcPr>
            <w:tcW w:w="565" w:type="pct"/>
            <w:tcBorders>
              <w:top w:val="single" w:sz="4" w:space="0" w:color="auto"/>
              <w:bottom w:val="nil"/>
            </w:tcBorders>
            <w:vAlign w:val="center"/>
          </w:tcPr>
          <w:p w14:paraId="3D1BADDD" w14:textId="77777777" w:rsidR="00340371" w:rsidRPr="00F21799" w:rsidRDefault="00340371" w:rsidP="00542A65">
            <w:pPr>
              <w:pStyle w:val="CommentText"/>
              <w:jc w:val="center"/>
              <w:rPr>
                <w:sz w:val="24"/>
                <w:szCs w:val="24"/>
              </w:rPr>
            </w:pPr>
            <w:r>
              <w:rPr>
                <w:sz w:val="24"/>
                <w:szCs w:val="24"/>
              </w:rPr>
              <w:t>Strong Action</w:t>
            </w:r>
          </w:p>
        </w:tc>
        <w:tc>
          <w:tcPr>
            <w:tcW w:w="1477" w:type="pct"/>
            <w:tcBorders>
              <w:top w:val="single" w:sz="4" w:space="0" w:color="auto"/>
              <w:bottom w:val="nil"/>
            </w:tcBorders>
          </w:tcPr>
          <w:p w14:paraId="69E9C210" w14:textId="16686454" w:rsidR="00340371" w:rsidRPr="00F21799" w:rsidRDefault="00340371" w:rsidP="00542A65">
            <w:pPr>
              <w:pStyle w:val="CommentText"/>
              <w:rPr>
                <w:sz w:val="24"/>
                <w:szCs w:val="24"/>
                <w:highlight w:val="yellow"/>
              </w:rPr>
            </w:pPr>
            <w:r>
              <w:rPr>
                <w:noProof/>
                <w:sz w:val="24"/>
                <w:szCs w:val="24"/>
                <w:highlight w:val="yellow"/>
                <w:lang w:eastAsia="zh-CN"/>
              </w:rPr>
              <w:drawing>
                <wp:anchor distT="0" distB="0" distL="114300" distR="114300" simplePos="0" relativeHeight="251716608" behindDoc="0" locked="0" layoutInCell="1" allowOverlap="1" wp14:anchorId="6A58F4A6" wp14:editId="6C30110E">
                  <wp:simplePos x="0" y="0"/>
                  <wp:positionH relativeFrom="column">
                    <wp:posOffset>-68580</wp:posOffset>
                  </wp:positionH>
                  <wp:positionV relativeFrom="paragraph">
                    <wp:posOffset>102870</wp:posOffset>
                  </wp:positionV>
                  <wp:extent cx="1739900" cy="1005205"/>
                  <wp:effectExtent l="0" t="0" r="0" b="4445"/>
                  <wp:wrapSquare wrapText="bothSides"/>
                  <wp:docPr id="37197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0">
                            <a:extLst>
                              <a:ext uri="{28A0092B-C50C-407E-A947-70E740481C1C}">
                                <a14:useLocalDpi xmlns:a14="http://schemas.microsoft.com/office/drawing/2010/main" val="0"/>
                              </a:ext>
                            </a:extLst>
                          </a:blip>
                          <a:srcRect r="3555"/>
                          <a:stretch>
                            <a:fillRect/>
                          </a:stretch>
                        </pic:blipFill>
                        <pic:spPr bwMode="auto">
                          <a:xfrm>
                            <a:off x="0" y="0"/>
                            <a:ext cx="1739900" cy="1005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478" w:type="pct"/>
            <w:tcBorders>
              <w:top w:val="single" w:sz="4" w:space="0" w:color="auto"/>
              <w:bottom w:val="nil"/>
            </w:tcBorders>
          </w:tcPr>
          <w:p w14:paraId="2F653AFA" w14:textId="65B0D504" w:rsidR="00340371" w:rsidRPr="00340371" w:rsidRDefault="00340371" w:rsidP="00542A65">
            <w:pPr>
              <w:pStyle w:val="CommentText"/>
              <w:rPr>
                <w:rFonts w:eastAsiaTheme="minorEastAsia"/>
                <w:noProof/>
                <w:sz w:val="24"/>
                <w:szCs w:val="24"/>
                <w:lang w:eastAsia="zh-CN"/>
              </w:rPr>
            </w:pPr>
            <w:r>
              <w:rPr>
                <w:rFonts w:eastAsiaTheme="minorEastAsia"/>
                <w:noProof/>
                <w:sz w:val="24"/>
                <w:szCs w:val="24"/>
                <w:lang w:eastAsia="zh-CN"/>
              </w:rPr>
              <w:drawing>
                <wp:anchor distT="0" distB="0" distL="114300" distR="114300" simplePos="0" relativeHeight="251717632" behindDoc="0" locked="0" layoutInCell="1" allowOverlap="1" wp14:anchorId="7DEE520A" wp14:editId="7575FA6E">
                  <wp:simplePos x="0" y="0"/>
                  <wp:positionH relativeFrom="column">
                    <wp:posOffset>-62230</wp:posOffset>
                  </wp:positionH>
                  <wp:positionV relativeFrom="paragraph">
                    <wp:posOffset>102870</wp:posOffset>
                  </wp:positionV>
                  <wp:extent cx="1739265" cy="1005840"/>
                  <wp:effectExtent l="0" t="0" r="0" b="3810"/>
                  <wp:wrapSquare wrapText="bothSides"/>
                  <wp:docPr id="575234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1">
                            <a:extLst>
                              <a:ext uri="{28A0092B-C50C-407E-A947-70E740481C1C}">
                                <a14:useLocalDpi xmlns:a14="http://schemas.microsoft.com/office/drawing/2010/main" val="0"/>
                              </a:ext>
                            </a:extLst>
                          </a:blip>
                          <a:srcRect l="1" r="2144"/>
                          <a:stretch>
                            <a:fillRect/>
                          </a:stretch>
                        </pic:blipFill>
                        <pic:spPr bwMode="auto">
                          <a:xfrm>
                            <a:off x="0" y="0"/>
                            <a:ext cx="1739265" cy="10058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1480" w:type="pct"/>
            <w:tcBorders>
              <w:top w:val="single" w:sz="4" w:space="0" w:color="auto"/>
              <w:bottom w:val="nil"/>
            </w:tcBorders>
          </w:tcPr>
          <w:p w14:paraId="59945878" w14:textId="68E99F1E" w:rsidR="00340371" w:rsidRPr="00F21799" w:rsidRDefault="00340371" w:rsidP="00542A65">
            <w:pPr>
              <w:pStyle w:val="CommentText"/>
              <w:rPr>
                <w:sz w:val="24"/>
                <w:szCs w:val="24"/>
                <w:highlight w:val="yellow"/>
              </w:rPr>
            </w:pPr>
            <w:r>
              <w:rPr>
                <w:noProof/>
                <w:sz w:val="24"/>
                <w:szCs w:val="24"/>
                <w:highlight w:val="yellow"/>
                <w:lang w:eastAsia="zh-CN"/>
              </w:rPr>
              <w:drawing>
                <wp:anchor distT="0" distB="0" distL="114300" distR="114300" simplePos="0" relativeHeight="251718656" behindDoc="0" locked="0" layoutInCell="1" allowOverlap="1" wp14:anchorId="17683F7B" wp14:editId="7E6E966A">
                  <wp:simplePos x="0" y="0"/>
                  <wp:positionH relativeFrom="column">
                    <wp:posOffset>-53340</wp:posOffset>
                  </wp:positionH>
                  <wp:positionV relativeFrom="paragraph">
                    <wp:posOffset>103505</wp:posOffset>
                  </wp:positionV>
                  <wp:extent cx="1739900" cy="1005205"/>
                  <wp:effectExtent l="0" t="0" r="0" b="4445"/>
                  <wp:wrapSquare wrapText="bothSides"/>
                  <wp:docPr id="1946512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2">
                            <a:extLst>
                              <a:ext uri="{28A0092B-C50C-407E-A947-70E740481C1C}">
                                <a14:useLocalDpi xmlns:a14="http://schemas.microsoft.com/office/drawing/2010/main" val="0"/>
                              </a:ext>
                            </a:extLst>
                          </a:blip>
                          <a:srcRect l="4303" r="-1734"/>
                          <a:stretch>
                            <a:fillRect/>
                          </a:stretch>
                        </pic:blipFill>
                        <pic:spPr bwMode="auto">
                          <a:xfrm>
                            <a:off x="0" y="0"/>
                            <a:ext cx="1739900" cy="1005205"/>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340371" w:rsidRPr="00F21799" w14:paraId="7FE79552" w14:textId="77777777" w:rsidTr="00340371">
        <w:trPr>
          <w:trHeight w:val="80"/>
        </w:trPr>
        <w:tc>
          <w:tcPr>
            <w:tcW w:w="5000" w:type="pct"/>
            <w:gridSpan w:val="4"/>
            <w:tcBorders>
              <w:top w:val="nil"/>
              <w:bottom w:val="single" w:sz="4" w:space="0" w:color="auto"/>
            </w:tcBorders>
          </w:tcPr>
          <w:p w14:paraId="0BDB8770" w14:textId="5A2B223C" w:rsidR="00340371" w:rsidRPr="00F21799" w:rsidRDefault="00340371" w:rsidP="00542A65">
            <w:pPr>
              <w:pStyle w:val="CommentText"/>
              <w:jc w:val="center"/>
              <w:rPr>
                <w:sz w:val="24"/>
                <w:szCs w:val="24"/>
                <w:highlight w:val="yellow"/>
              </w:rPr>
            </w:pPr>
            <w:r>
              <w:rPr>
                <w:sz w:val="24"/>
                <w:szCs w:val="24"/>
              </w:rPr>
              <w:t>A person tried to flip the stool upside down but failed.</w:t>
            </w:r>
          </w:p>
        </w:tc>
      </w:tr>
      <w:tr w:rsidR="00340371" w:rsidRPr="00F21799" w14:paraId="6052602F" w14:textId="77777777" w:rsidTr="00340371">
        <w:trPr>
          <w:trHeight w:val="1598"/>
        </w:trPr>
        <w:tc>
          <w:tcPr>
            <w:tcW w:w="565" w:type="pct"/>
            <w:tcBorders>
              <w:top w:val="single" w:sz="4" w:space="0" w:color="auto"/>
              <w:bottom w:val="nil"/>
            </w:tcBorders>
            <w:vAlign w:val="center"/>
          </w:tcPr>
          <w:p w14:paraId="72586F7C" w14:textId="77777777" w:rsidR="00340371" w:rsidRPr="00F21799" w:rsidRDefault="00340371" w:rsidP="00542A65">
            <w:pPr>
              <w:pStyle w:val="CommentText"/>
              <w:jc w:val="center"/>
              <w:rPr>
                <w:sz w:val="24"/>
                <w:szCs w:val="24"/>
              </w:rPr>
            </w:pPr>
            <w:r>
              <w:rPr>
                <w:sz w:val="24"/>
                <w:szCs w:val="24"/>
              </w:rPr>
              <w:t>Weak Action</w:t>
            </w:r>
          </w:p>
        </w:tc>
        <w:tc>
          <w:tcPr>
            <w:tcW w:w="1477" w:type="pct"/>
            <w:tcBorders>
              <w:top w:val="single" w:sz="4" w:space="0" w:color="auto"/>
              <w:bottom w:val="nil"/>
            </w:tcBorders>
          </w:tcPr>
          <w:p w14:paraId="45B9DC43" w14:textId="2E41C7CD" w:rsidR="00340371" w:rsidRPr="00F21799" w:rsidRDefault="00340371" w:rsidP="00542A65">
            <w:pPr>
              <w:pStyle w:val="CommentText"/>
              <w:rPr>
                <w:rFonts w:eastAsiaTheme="minorEastAsia"/>
                <w:noProof/>
                <w:sz w:val="24"/>
                <w:szCs w:val="24"/>
                <w:lang w:eastAsia="zh-CN"/>
              </w:rPr>
            </w:pPr>
            <w:r>
              <w:rPr>
                <w:rFonts w:eastAsiaTheme="minorEastAsia"/>
                <w:noProof/>
                <w:sz w:val="24"/>
                <w:szCs w:val="24"/>
                <w:lang w:eastAsia="zh-CN"/>
              </w:rPr>
              <w:drawing>
                <wp:anchor distT="0" distB="0" distL="114300" distR="114300" simplePos="0" relativeHeight="251719680" behindDoc="0" locked="0" layoutInCell="1" allowOverlap="1" wp14:anchorId="50DF76F4" wp14:editId="043B05BE">
                  <wp:simplePos x="0" y="0"/>
                  <wp:positionH relativeFrom="column">
                    <wp:posOffset>-64135</wp:posOffset>
                  </wp:positionH>
                  <wp:positionV relativeFrom="paragraph">
                    <wp:posOffset>102870</wp:posOffset>
                  </wp:positionV>
                  <wp:extent cx="1746250" cy="1005205"/>
                  <wp:effectExtent l="0" t="0" r="6350" b="4445"/>
                  <wp:wrapSquare wrapText="bothSides"/>
                  <wp:docPr id="1952924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a:extLst>
                              <a:ext uri="{28A0092B-C50C-407E-A947-70E740481C1C}">
                                <a14:useLocalDpi xmlns:a14="http://schemas.microsoft.com/office/drawing/2010/main" val="0"/>
                              </a:ext>
                            </a:extLst>
                          </a:blip>
                          <a:srcRect r="-1102"/>
                          <a:stretch>
                            <a:fillRect/>
                          </a:stretch>
                        </pic:blipFill>
                        <pic:spPr bwMode="auto">
                          <a:xfrm>
                            <a:off x="0" y="0"/>
                            <a:ext cx="1746250" cy="1005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478" w:type="pct"/>
            <w:tcBorders>
              <w:top w:val="single" w:sz="4" w:space="0" w:color="auto"/>
              <w:bottom w:val="nil"/>
            </w:tcBorders>
          </w:tcPr>
          <w:p w14:paraId="7103D87C" w14:textId="4C626C3C" w:rsidR="00340371" w:rsidRPr="00340371" w:rsidRDefault="00340371" w:rsidP="00542A65">
            <w:pPr>
              <w:pStyle w:val="CommentText"/>
              <w:rPr>
                <w:rFonts w:eastAsiaTheme="minorEastAsia"/>
                <w:noProof/>
                <w:sz w:val="24"/>
                <w:szCs w:val="24"/>
                <w:lang w:eastAsia="zh-CN"/>
              </w:rPr>
            </w:pPr>
            <w:r>
              <w:rPr>
                <w:noProof/>
                <w:sz w:val="24"/>
                <w:szCs w:val="24"/>
                <w:lang w:eastAsia="zh-CN"/>
              </w:rPr>
              <w:drawing>
                <wp:anchor distT="0" distB="0" distL="114300" distR="114300" simplePos="0" relativeHeight="251720704" behindDoc="0" locked="0" layoutInCell="1" allowOverlap="1" wp14:anchorId="1B1DB2C5" wp14:editId="0A907A3A">
                  <wp:simplePos x="0" y="0"/>
                  <wp:positionH relativeFrom="column">
                    <wp:posOffset>-62230</wp:posOffset>
                  </wp:positionH>
                  <wp:positionV relativeFrom="paragraph">
                    <wp:posOffset>96520</wp:posOffset>
                  </wp:positionV>
                  <wp:extent cx="1739265" cy="1005205"/>
                  <wp:effectExtent l="0" t="0" r="0" b="4445"/>
                  <wp:wrapSquare wrapText="bothSides"/>
                  <wp:docPr id="1205443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4">
                            <a:extLst>
                              <a:ext uri="{28A0092B-C50C-407E-A947-70E740481C1C}">
                                <a14:useLocalDpi xmlns:a14="http://schemas.microsoft.com/office/drawing/2010/main" val="0"/>
                              </a:ext>
                            </a:extLst>
                          </a:blip>
                          <a:srcRect r="2248"/>
                          <a:stretch>
                            <a:fillRect/>
                          </a:stretch>
                        </pic:blipFill>
                        <pic:spPr bwMode="auto">
                          <a:xfrm>
                            <a:off x="0" y="0"/>
                            <a:ext cx="1739265" cy="1005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1480" w:type="pct"/>
            <w:tcBorders>
              <w:top w:val="single" w:sz="4" w:space="0" w:color="auto"/>
              <w:bottom w:val="nil"/>
            </w:tcBorders>
          </w:tcPr>
          <w:p w14:paraId="3B950E4C" w14:textId="3F137448" w:rsidR="00340371" w:rsidRPr="00F21799" w:rsidRDefault="00340371" w:rsidP="00542A65">
            <w:pPr>
              <w:pStyle w:val="CommentText"/>
              <w:rPr>
                <w:rFonts w:eastAsiaTheme="minorEastAsia"/>
                <w:sz w:val="24"/>
                <w:szCs w:val="24"/>
                <w:lang w:eastAsia="zh-CN"/>
              </w:rPr>
            </w:pPr>
            <w:r>
              <w:rPr>
                <w:rFonts w:eastAsiaTheme="minorEastAsia"/>
                <w:noProof/>
                <w:sz w:val="24"/>
                <w:szCs w:val="24"/>
                <w:lang w:eastAsia="zh-CN"/>
              </w:rPr>
              <w:drawing>
                <wp:anchor distT="0" distB="0" distL="114300" distR="114300" simplePos="0" relativeHeight="251721728" behindDoc="0" locked="0" layoutInCell="1" allowOverlap="1" wp14:anchorId="74194B3B" wp14:editId="64D8A270">
                  <wp:simplePos x="0" y="0"/>
                  <wp:positionH relativeFrom="column">
                    <wp:posOffset>-53340</wp:posOffset>
                  </wp:positionH>
                  <wp:positionV relativeFrom="paragraph">
                    <wp:posOffset>102870</wp:posOffset>
                  </wp:positionV>
                  <wp:extent cx="1736725" cy="1005205"/>
                  <wp:effectExtent l="0" t="0" r="0" b="4445"/>
                  <wp:wrapSquare wrapText="bothSides"/>
                  <wp:docPr id="1272287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5">
                            <a:extLst>
                              <a:ext uri="{28A0092B-C50C-407E-A947-70E740481C1C}">
                                <a14:useLocalDpi xmlns:a14="http://schemas.microsoft.com/office/drawing/2010/main" val="0"/>
                              </a:ext>
                            </a:extLst>
                          </a:blip>
                          <a:srcRect t="1" b="-1474"/>
                          <a:stretch>
                            <a:fillRect/>
                          </a:stretch>
                        </pic:blipFill>
                        <pic:spPr bwMode="auto">
                          <a:xfrm>
                            <a:off x="0" y="0"/>
                            <a:ext cx="1736725" cy="1005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40371" w:rsidRPr="00F21799" w14:paraId="7AA34A94" w14:textId="77777777" w:rsidTr="00340371">
        <w:trPr>
          <w:trHeight w:val="50"/>
        </w:trPr>
        <w:tc>
          <w:tcPr>
            <w:tcW w:w="5000" w:type="pct"/>
            <w:gridSpan w:val="4"/>
            <w:tcBorders>
              <w:top w:val="nil"/>
              <w:bottom w:val="single" w:sz="4" w:space="0" w:color="auto"/>
            </w:tcBorders>
          </w:tcPr>
          <w:p w14:paraId="5340DE77" w14:textId="315128A8" w:rsidR="00340371" w:rsidRPr="00F21799" w:rsidRDefault="00340371" w:rsidP="00542A65">
            <w:pPr>
              <w:pStyle w:val="CommentText"/>
              <w:jc w:val="center"/>
              <w:rPr>
                <w:sz w:val="24"/>
                <w:szCs w:val="24"/>
                <w:highlight w:val="yellow"/>
              </w:rPr>
            </w:pPr>
            <w:r>
              <w:rPr>
                <w:sz w:val="24"/>
                <w:szCs w:val="24"/>
              </w:rPr>
              <w:t>A person tried to slap the stool upside down but failed.</w:t>
            </w:r>
          </w:p>
        </w:tc>
      </w:tr>
    </w:tbl>
    <w:p w14:paraId="4E1EBF88" w14:textId="77777777" w:rsidR="00340371" w:rsidRPr="0068365F" w:rsidRDefault="00340371" w:rsidP="0068365F">
      <w:pPr>
        <w:ind w:firstLine="0"/>
        <w:rPr>
          <w:rFonts w:eastAsiaTheme="minorEastAsia" w:hint="eastAsia"/>
          <w:lang w:eastAsia="zh-CN"/>
        </w:rPr>
      </w:pPr>
    </w:p>
    <w:p w14:paraId="52325FBE" w14:textId="5E9325D2" w:rsidR="00340371" w:rsidRPr="000C38E1" w:rsidRDefault="00340371" w:rsidP="00340371">
      <w:pPr>
        <w:pStyle w:val="Heading1"/>
        <w:jc w:val="left"/>
        <w:rPr>
          <w:rFonts w:eastAsiaTheme="minorEastAsia"/>
          <w:b w:val="0"/>
          <w:bCs/>
          <w:lang w:eastAsia="zh-CN"/>
        </w:rPr>
      </w:pPr>
      <w:r>
        <w:rPr>
          <w:b w:val="0"/>
          <w:bCs/>
          <w:i/>
          <w:iCs/>
          <w:lang w:eastAsia="zh-CN"/>
        </w:rPr>
        <w:t>Figure 2</w:t>
      </w:r>
      <w:r>
        <w:rPr>
          <w:b w:val="0"/>
          <w:bCs/>
          <w:lang w:eastAsia="zh-CN"/>
        </w:rPr>
        <w:t xml:space="preserve"> A pair of examples showing zero change-of-state events.</w:t>
      </w:r>
    </w:p>
    <w:p w14:paraId="07F8FB2D" w14:textId="75C8B474" w:rsidR="00340371" w:rsidRDefault="00340371">
      <w:pPr>
        <w:tabs>
          <w:tab w:val="clear" w:pos="3068"/>
        </w:tabs>
        <w:spacing w:line="240" w:lineRule="auto"/>
        <w:ind w:firstLine="0"/>
        <w:rPr>
          <w:rFonts w:eastAsiaTheme="minorEastAsia"/>
          <w:highlight w:val="yellow"/>
          <w:lang w:eastAsia="zh-CN"/>
        </w:rPr>
      </w:pPr>
      <w:r>
        <w:rPr>
          <w:rFonts w:eastAsiaTheme="minorEastAsia"/>
          <w:highlight w:val="yellow"/>
          <w:lang w:eastAsia="zh-CN"/>
        </w:rPr>
        <w:br w:type="page"/>
      </w:r>
    </w:p>
    <w:p w14:paraId="2FBFAE71" w14:textId="13A55DEB" w:rsidR="00340371" w:rsidRDefault="006765D9">
      <w:pPr>
        <w:tabs>
          <w:tab w:val="clear" w:pos="3068"/>
        </w:tabs>
        <w:spacing w:line="240" w:lineRule="auto"/>
        <w:ind w:firstLine="0"/>
        <w:rPr>
          <w:rFonts w:eastAsiaTheme="minorEastAsia"/>
          <w:highlight w:val="yellow"/>
          <w:lang w:eastAsia="zh-CN"/>
        </w:rPr>
      </w:pPr>
      <w:r>
        <w:rPr>
          <w:rFonts w:eastAsiaTheme="minorEastAsia"/>
          <w:noProof/>
          <w:highlight w:val="yellow"/>
          <w:lang w:eastAsia="zh-CN"/>
        </w:rPr>
        <w:lastRenderedPageBreak/>
        <w:drawing>
          <wp:anchor distT="0" distB="0" distL="114300" distR="114300" simplePos="0" relativeHeight="251731968" behindDoc="0" locked="0" layoutInCell="1" allowOverlap="1" wp14:anchorId="7424F3B3" wp14:editId="134554D8">
            <wp:simplePos x="0" y="0"/>
            <wp:positionH relativeFrom="margin">
              <wp:posOffset>679450</wp:posOffset>
            </wp:positionH>
            <wp:positionV relativeFrom="paragraph">
              <wp:posOffset>209550</wp:posOffset>
            </wp:positionV>
            <wp:extent cx="4659630" cy="2784475"/>
            <wp:effectExtent l="0" t="0" r="7620" b="0"/>
            <wp:wrapTopAndBottom/>
            <wp:docPr id="142926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659630" cy="2784475"/>
                    </a:xfrm>
                    <a:prstGeom prst="rect">
                      <a:avLst/>
                    </a:prstGeom>
                    <a:noFill/>
                  </pic:spPr>
                </pic:pic>
              </a:graphicData>
            </a:graphic>
            <wp14:sizeRelH relativeFrom="margin">
              <wp14:pctWidth>0</wp14:pctWidth>
            </wp14:sizeRelH>
            <wp14:sizeRelV relativeFrom="margin">
              <wp14:pctHeight>0</wp14:pctHeight>
            </wp14:sizeRelV>
          </wp:anchor>
        </w:drawing>
      </w:r>
    </w:p>
    <w:p w14:paraId="32E008D7" w14:textId="729149C1" w:rsidR="00C43C34" w:rsidRPr="000C38E1" w:rsidRDefault="00F1717B" w:rsidP="00F94875">
      <w:pPr>
        <w:pStyle w:val="Heading1"/>
        <w:jc w:val="left"/>
        <w:rPr>
          <w:b w:val="0"/>
          <w:bCs/>
          <w:lang w:eastAsia="zh-CN"/>
        </w:rPr>
      </w:pPr>
      <w:r>
        <w:rPr>
          <w:b w:val="0"/>
          <w:bCs/>
          <w:i/>
          <w:iCs/>
          <w:lang w:eastAsia="zh-CN"/>
        </w:rPr>
        <w:t>Figure 3</w:t>
      </w:r>
      <w:r>
        <w:rPr>
          <w:b w:val="0"/>
          <w:bCs/>
          <w:lang w:eastAsia="zh-CN"/>
        </w:rPr>
        <w:t xml:space="preserve"> </w:t>
      </w:r>
      <w:commentRangeStart w:id="8"/>
      <w:commentRangeStart w:id="9"/>
      <w:r>
        <w:rPr>
          <w:b w:val="0"/>
          <w:bCs/>
          <w:lang w:eastAsia="zh-CN"/>
        </w:rPr>
        <w:t xml:space="preserve">Proportion of “Yes” responses to RVC questions </w:t>
      </w:r>
      <w:commentRangeEnd w:id="8"/>
      <w:r>
        <w:rPr>
          <w:rStyle w:val="CommentReference"/>
          <w:b w:val="0"/>
          <w:bCs/>
          <w:sz w:val="24"/>
          <w:szCs w:val="22"/>
          <w:lang w:eastAsia="zh-CN"/>
        </w:rPr>
        <w:commentReference w:id="8"/>
      </w:r>
      <w:commentRangeEnd w:id="9"/>
      <w:r w:rsidR="006765D9">
        <w:rPr>
          <w:rStyle w:val="CommentReference"/>
          <w:b w:val="0"/>
          <w:bCs/>
          <w:sz w:val="24"/>
          <w:szCs w:val="22"/>
          <w:lang w:eastAsia="zh-CN"/>
        </w:rPr>
        <w:commentReference w:id="9"/>
      </w:r>
      <w:r>
        <w:rPr>
          <w:b w:val="0"/>
          <w:bCs/>
          <w:lang w:eastAsia="zh-CN"/>
        </w:rPr>
        <w:t>across age groups and event versions.</w:t>
      </w:r>
    </w:p>
    <w:p w14:paraId="69AA0771" w14:textId="05BF36C9" w:rsidR="00C43C34" w:rsidRPr="000C38E1" w:rsidRDefault="00C43C34">
      <w:pPr>
        <w:tabs>
          <w:tab w:val="clear" w:pos="3068"/>
        </w:tabs>
        <w:spacing w:line="240" w:lineRule="auto"/>
        <w:ind w:firstLine="0"/>
        <w:rPr>
          <w:rFonts w:cstheme="minorHAnsi"/>
          <w:bCs/>
          <w:szCs w:val="22"/>
          <w:lang w:eastAsia="zh-CN"/>
        </w:rPr>
      </w:pPr>
      <w:r>
        <w:rPr>
          <w:b/>
          <w:bCs/>
          <w:lang w:eastAsia="zh-CN"/>
        </w:rPr>
        <w:br w:type="page"/>
      </w:r>
    </w:p>
    <w:p w14:paraId="5F568269" w14:textId="70B93EB2" w:rsidR="00DD281E" w:rsidRPr="00C86E3F" w:rsidRDefault="00C86E3F" w:rsidP="00C86E3F">
      <w:pPr>
        <w:ind w:firstLine="0"/>
        <w:rPr>
          <w:rFonts w:eastAsiaTheme="minorEastAsia" w:hint="eastAsia"/>
          <w:szCs w:val="24"/>
          <w:lang w:eastAsia="zh-CN"/>
        </w:rPr>
      </w:pPr>
      <w:r>
        <w:rPr>
          <w:noProof/>
          <w:szCs w:val="24"/>
          <w:lang w:eastAsia="zh-CN"/>
        </w:rPr>
        <w:lastRenderedPageBreak/>
        <w:drawing>
          <wp:anchor distT="0" distB="0" distL="114300" distR="114300" simplePos="0" relativeHeight="251732992" behindDoc="0" locked="0" layoutInCell="1" allowOverlap="1" wp14:anchorId="7FA244F2" wp14:editId="33BC89C8">
            <wp:simplePos x="0" y="0"/>
            <wp:positionH relativeFrom="margin">
              <wp:align>left</wp:align>
            </wp:positionH>
            <wp:positionV relativeFrom="paragraph">
              <wp:posOffset>260350</wp:posOffset>
            </wp:positionV>
            <wp:extent cx="5923280" cy="2520950"/>
            <wp:effectExtent l="0" t="0" r="1270" b="0"/>
            <wp:wrapTopAndBottom/>
            <wp:docPr id="2119632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23280" cy="2520950"/>
                    </a:xfrm>
                    <a:prstGeom prst="rect">
                      <a:avLst/>
                    </a:prstGeom>
                    <a:noFill/>
                  </pic:spPr>
                </pic:pic>
              </a:graphicData>
            </a:graphic>
            <wp14:sizeRelH relativeFrom="margin">
              <wp14:pctWidth>0</wp14:pctWidth>
            </wp14:sizeRelH>
            <wp14:sizeRelV relativeFrom="margin">
              <wp14:pctHeight>0</wp14:pctHeight>
            </wp14:sizeRelV>
          </wp:anchor>
        </w:drawing>
      </w:r>
    </w:p>
    <w:p w14:paraId="552162A2" w14:textId="2B68DB7E" w:rsidR="008D08E5" w:rsidRDefault="00C43C34" w:rsidP="00650F36">
      <w:pPr>
        <w:pStyle w:val="CommentText"/>
        <w:rPr>
          <w:bCs/>
          <w:sz w:val="24"/>
          <w:szCs w:val="24"/>
          <w:lang w:eastAsia="zh-CN"/>
        </w:rPr>
      </w:pPr>
      <w:r>
        <w:rPr>
          <w:bCs/>
          <w:i/>
          <w:iCs/>
          <w:sz w:val="24"/>
          <w:szCs w:val="24"/>
          <w:lang w:eastAsia="zh-CN"/>
        </w:rPr>
        <w:t>Figure</w:t>
      </w:r>
      <w:r>
        <w:rPr>
          <w:i/>
          <w:iCs/>
          <w:sz w:val="24"/>
          <w:szCs w:val="24"/>
          <w:lang w:eastAsia="zh-CN"/>
        </w:rPr>
        <w:t xml:space="preserve"> </w:t>
      </w:r>
      <w:r>
        <w:rPr>
          <w:rFonts w:eastAsiaTheme="minorEastAsia"/>
          <w:bCs/>
          <w:i/>
          <w:iCs/>
          <w:sz w:val="24"/>
          <w:szCs w:val="24"/>
          <w:lang w:eastAsia="zh-CN"/>
        </w:rPr>
        <w:t>4</w:t>
      </w:r>
      <w:r>
        <w:rPr>
          <w:bCs/>
          <w:sz w:val="24"/>
          <w:szCs w:val="24"/>
          <w:lang w:eastAsia="zh-CN"/>
        </w:rPr>
        <w:t xml:space="preserve"> </w:t>
      </w:r>
      <w:commentRangeStart w:id="10"/>
      <w:commentRangeStart w:id="11"/>
      <w:r>
        <w:rPr>
          <w:rFonts w:eastAsiaTheme="minorEastAsia" w:hint="eastAsia"/>
          <w:bCs/>
          <w:sz w:val="24"/>
          <w:szCs w:val="24"/>
          <w:lang w:eastAsia="zh-CN"/>
        </w:rPr>
        <w:t>P</w:t>
      </w:r>
      <w:r>
        <w:rPr>
          <w:bCs/>
          <w:sz w:val="24"/>
          <w:szCs w:val="24"/>
          <w:lang w:eastAsia="zh-CN"/>
        </w:rPr>
        <w:t xml:space="preserve">roportion </w:t>
      </w:r>
      <w:r>
        <w:rPr>
          <w:rFonts w:eastAsiaTheme="minorEastAsia" w:hint="eastAsia"/>
          <w:bCs/>
          <w:sz w:val="24"/>
          <w:szCs w:val="24"/>
          <w:lang w:eastAsia="zh-CN"/>
        </w:rPr>
        <w:t>of</w:t>
      </w:r>
      <w:r>
        <w:rPr>
          <w:rFonts w:eastAsiaTheme="minorEastAsia"/>
          <w:bCs/>
          <w:sz w:val="24"/>
          <w:szCs w:val="24"/>
          <w:lang w:eastAsia="zh-CN"/>
        </w:rPr>
        <w:t xml:space="preserve"> </w:t>
      </w:r>
      <w:r>
        <w:rPr>
          <w:bCs/>
          <w:sz w:val="24"/>
          <w:szCs w:val="24"/>
          <w:lang w:eastAsia="zh-CN"/>
        </w:rPr>
        <w:t>“</w:t>
      </w:r>
      <w:r>
        <w:rPr>
          <w:rFonts w:eastAsiaTheme="minorEastAsia" w:hint="eastAsia"/>
          <w:bCs/>
          <w:sz w:val="24"/>
          <w:szCs w:val="24"/>
          <w:lang w:eastAsia="zh-CN"/>
        </w:rPr>
        <w:t>Y</w:t>
      </w:r>
      <w:r>
        <w:rPr>
          <w:bCs/>
          <w:sz w:val="24"/>
          <w:szCs w:val="24"/>
          <w:lang w:eastAsia="zh-CN"/>
        </w:rPr>
        <w:t xml:space="preserve">es” </w:t>
      </w:r>
      <w:r>
        <w:rPr>
          <w:rFonts w:eastAsiaTheme="minorEastAsia"/>
          <w:bCs/>
          <w:sz w:val="24"/>
          <w:szCs w:val="24"/>
          <w:lang w:eastAsia="zh-CN"/>
        </w:rPr>
        <w:t>response</w:t>
      </w:r>
      <w:r>
        <w:rPr>
          <w:rFonts w:eastAsiaTheme="minorEastAsia" w:hint="eastAsia"/>
          <w:bCs/>
          <w:sz w:val="24"/>
          <w:szCs w:val="24"/>
          <w:lang w:eastAsia="zh-CN"/>
        </w:rPr>
        <w:t xml:space="preserve">s to V1 questions </w:t>
      </w:r>
      <w:commentRangeEnd w:id="10"/>
      <w:r>
        <w:rPr>
          <w:rStyle w:val="CommentReference"/>
          <w:bCs/>
          <w:sz w:val="24"/>
          <w:szCs w:val="24"/>
          <w:lang w:eastAsia="zh-CN"/>
        </w:rPr>
        <w:commentReference w:id="10"/>
      </w:r>
      <w:commentRangeEnd w:id="11"/>
      <w:r w:rsidR="00C86E3F">
        <w:rPr>
          <w:rStyle w:val="CommentReference"/>
          <w:bCs/>
          <w:sz w:val="24"/>
          <w:szCs w:val="24"/>
          <w:lang w:eastAsia="zh-CN"/>
        </w:rPr>
        <w:commentReference w:id="11"/>
      </w:r>
      <w:r>
        <w:rPr>
          <w:bCs/>
          <w:sz w:val="24"/>
          <w:szCs w:val="24"/>
          <w:lang w:eastAsia="zh-CN"/>
        </w:rPr>
        <w:t xml:space="preserve">across </w:t>
      </w:r>
      <w:r>
        <w:rPr>
          <w:rFonts w:eastAsiaTheme="minorEastAsia"/>
          <w:bCs/>
          <w:sz w:val="24"/>
          <w:szCs w:val="24"/>
          <w:lang w:eastAsia="zh-CN"/>
        </w:rPr>
        <w:t>a</w:t>
      </w:r>
      <w:r>
        <w:rPr>
          <w:rFonts w:eastAsiaTheme="minorEastAsia" w:hint="eastAsia"/>
          <w:bCs/>
          <w:sz w:val="24"/>
          <w:szCs w:val="24"/>
          <w:lang w:eastAsia="zh-CN"/>
        </w:rPr>
        <w:t>ge</w:t>
      </w:r>
      <w:r>
        <w:rPr>
          <w:bCs/>
          <w:sz w:val="24"/>
          <w:szCs w:val="24"/>
          <w:lang w:eastAsia="zh-CN"/>
        </w:rPr>
        <w:t xml:space="preserve"> </w:t>
      </w:r>
      <w:r>
        <w:rPr>
          <w:rFonts w:eastAsiaTheme="minorEastAsia"/>
          <w:bCs/>
          <w:sz w:val="24"/>
          <w:szCs w:val="24"/>
          <w:lang w:eastAsia="zh-CN"/>
        </w:rPr>
        <w:t>g</w:t>
      </w:r>
      <w:r>
        <w:rPr>
          <w:bCs/>
          <w:sz w:val="24"/>
          <w:szCs w:val="24"/>
          <w:lang w:eastAsia="zh-CN"/>
        </w:rPr>
        <w:t>roups: a) for full change-of-state events, b) for zero change-of-state events.</w:t>
      </w:r>
    </w:p>
    <w:p w14:paraId="3923D8A2" w14:textId="613D7CD4" w:rsidR="008D08E5" w:rsidRDefault="008D08E5">
      <w:pPr>
        <w:tabs>
          <w:tab w:val="clear" w:pos="3068"/>
        </w:tabs>
        <w:spacing w:line="240" w:lineRule="auto"/>
        <w:ind w:firstLine="0"/>
        <w:rPr>
          <w:rFonts w:cstheme="minorHAnsi"/>
          <w:bCs/>
          <w:szCs w:val="24"/>
          <w:lang w:eastAsia="zh-CN"/>
        </w:rPr>
      </w:pPr>
      <w:r>
        <w:rPr>
          <w:bCs/>
          <w:szCs w:val="24"/>
          <w:lang w:eastAsia="zh-CN"/>
        </w:rPr>
        <w:br w:type="page"/>
      </w:r>
    </w:p>
    <w:p w14:paraId="064B1E1A" w14:textId="366EC118" w:rsidR="00C9028B" w:rsidRPr="008D08E5" w:rsidRDefault="008A017F" w:rsidP="008D08E5">
      <w:pPr>
        <w:ind w:firstLine="0"/>
        <w:rPr>
          <w:rFonts w:eastAsiaTheme="minorEastAsia"/>
          <w:lang w:eastAsia="zh-CN"/>
        </w:rPr>
      </w:pPr>
      <w:r>
        <w:rPr>
          <w:noProof/>
          <w:lang w:eastAsia="zh-CN"/>
        </w:rPr>
        <w:lastRenderedPageBreak/>
        <w:drawing>
          <wp:anchor distT="0" distB="0" distL="114300" distR="114300" simplePos="0" relativeHeight="251726848" behindDoc="0" locked="0" layoutInCell="1" allowOverlap="1" wp14:anchorId="1A21DDC5" wp14:editId="6BC809E1">
            <wp:simplePos x="0" y="0"/>
            <wp:positionH relativeFrom="margin">
              <wp:posOffset>993775</wp:posOffset>
            </wp:positionH>
            <wp:positionV relativeFrom="paragraph">
              <wp:posOffset>259080</wp:posOffset>
            </wp:positionV>
            <wp:extent cx="3739515" cy="2724785"/>
            <wp:effectExtent l="0" t="0" r="0" b="0"/>
            <wp:wrapTopAndBottom/>
            <wp:docPr id="8110601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39515" cy="2724785"/>
                    </a:xfrm>
                    <a:prstGeom prst="rect">
                      <a:avLst/>
                    </a:prstGeom>
                    <a:noFill/>
                  </pic:spPr>
                </pic:pic>
              </a:graphicData>
            </a:graphic>
            <wp14:sizeRelH relativeFrom="margin">
              <wp14:pctWidth>0</wp14:pctWidth>
            </wp14:sizeRelH>
            <wp14:sizeRelV relativeFrom="margin">
              <wp14:pctHeight>0</wp14:pctHeight>
            </wp14:sizeRelV>
          </wp:anchor>
        </w:drawing>
      </w:r>
    </w:p>
    <w:p w14:paraId="4AC36210" w14:textId="3B04BC4B" w:rsidR="00C9028B" w:rsidRPr="00EB69FF" w:rsidRDefault="00C9028B" w:rsidP="00EB69FF">
      <w:pPr>
        <w:pStyle w:val="CommentText"/>
        <w:rPr>
          <w:rFonts w:eastAsiaTheme="minorEastAsia"/>
          <w:b/>
          <w:sz w:val="24"/>
          <w:szCs w:val="24"/>
          <w:lang w:eastAsia="zh-CN"/>
        </w:rPr>
      </w:pPr>
      <w:r>
        <w:rPr>
          <w:i/>
          <w:iCs/>
          <w:sz w:val="24"/>
          <w:szCs w:val="24"/>
          <w:lang w:eastAsia="zh-CN"/>
        </w:rPr>
        <w:t>Figure 5</w:t>
      </w:r>
      <w:r>
        <w:rPr>
          <w:sz w:val="24"/>
          <w:szCs w:val="24"/>
          <w:lang w:eastAsia="zh-CN"/>
        </w:rPr>
        <w:t xml:space="preserve"> Proportion of RVC</w:t>
      </w:r>
      <w:r>
        <w:rPr>
          <w:rFonts w:eastAsiaTheme="minorEastAsia" w:hint="eastAsia"/>
          <w:sz w:val="24"/>
          <w:szCs w:val="24"/>
          <w:lang w:eastAsia="zh-CN"/>
        </w:rPr>
        <w:t xml:space="preserve"> descriptions</w:t>
      </w:r>
      <w:r>
        <w:rPr>
          <w:sz w:val="24"/>
          <w:szCs w:val="24"/>
          <w:lang w:eastAsia="zh-CN"/>
        </w:rPr>
        <w:t xml:space="preserve"> </w:t>
      </w:r>
      <w:r>
        <w:rPr>
          <w:rFonts w:eastAsiaTheme="minorEastAsia" w:hint="eastAsia"/>
          <w:sz w:val="24"/>
          <w:szCs w:val="24"/>
          <w:lang w:eastAsia="zh-CN"/>
        </w:rPr>
        <w:t xml:space="preserve">out of all descriptions </w:t>
      </w:r>
      <w:r>
        <w:rPr>
          <w:sz w:val="24"/>
          <w:szCs w:val="24"/>
          <w:lang w:eastAsia="zh-CN"/>
        </w:rPr>
        <w:t>across age groups and event versions.</w:t>
      </w:r>
    </w:p>
    <w:p w14:paraId="170B58A6" w14:textId="04EC2D5E" w:rsidR="00C9028B" w:rsidRPr="003D35AF" w:rsidRDefault="00C9028B" w:rsidP="003D35AF">
      <w:pPr>
        <w:tabs>
          <w:tab w:val="clear" w:pos="3068"/>
        </w:tabs>
        <w:spacing w:line="240" w:lineRule="auto"/>
        <w:ind w:firstLine="0"/>
        <w:rPr>
          <w:lang w:eastAsia="zh-CN"/>
        </w:rPr>
      </w:pPr>
      <w:r>
        <w:rPr>
          <w:lang w:eastAsia="zh-CN"/>
        </w:rPr>
        <w:br w:type="page"/>
      </w:r>
    </w:p>
    <w:p w14:paraId="29549BE4" w14:textId="351F3D89" w:rsidR="00C9028B" w:rsidRPr="000C38E1" w:rsidRDefault="0068365F" w:rsidP="00C9028B">
      <w:pPr>
        <w:rPr>
          <w:rFonts w:eastAsiaTheme="minorEastAsia"/>
          <w:lang w:eastAsia="zh-CN"/>
        </w:rPr>
      </w:pPr>
      <w:r>
        <w:rPr>
          <w:rFonts w:eastAsiaTheme="minorEastAsia"/>
          <w:noProof/>
          <w:lang w:eastAsia="zh-CN"/>
        </w:rPr>
        <w:lastRenderedPageBreak/>
        <w:drawing>
          <wp:anchor distT="0" distB="0" distL="114300" distR="114300" simplePos="0" relativeHeight="251734016" behindDoc="0" locked="0" layoutInCell="1" allowOverlap="1" wp14:anchorId="19FDC976" wp14:editId="5EFA7CFF">
            <wp:simplePos x="0" y="0"/>
            <wp:positionH relativeFrom="margin">
              <wp:align>center</wp:align>
            </wp:positionH>
            <wp:positionV relativeFrom="paragraph">
              <wp:posOffset>184150</wp:posOffset>
            </wp:positionV>
            <wp:extent cx="5725160" cy="2411095"/>
            <wp:effectExtent l="0" t="0" r="8890" b="8255"/>
            <wp:wrapTopAndBottom/>
            <wp:docPr id="1722776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25160" cy="2411095"/>
                    </a:xfrm>
                    <a:prstGeom prst="rect">
                      <a:avLst/>
                    </a:prstGeom>
                    <a:noFill/>
                  </pic:spPr>
                </pic:pic>
              </a:graphicData>
            </a:graphic>
            <wp14:sizeRelH relativeFrom="margin">
              <wp14:pctWidth>0</wp14:pctWidth>
            </wp14:sizeRelH>
            <wp14:sizeRelV relativeFrom="margin">
              <wp14:pctHeight>0</wp14:pctHeight>
            </wp14:sizeRelV>
          </wp:anchor>
        </w:drawing>
      </w:r>
    </w:p>
    <w:p w14:paraId="509FCA9A" w14:textId="48D4F476" w:rsidR="00DD281E" w:rsidRPr="000C38E1" w:rsidRDefault="00DE1F61" w:rsidP="008C3113">
      <w:pPr>
        <w:pStyle w:val="CommentText"/>
        <w:rPr>
          <w:lang w:eastAsia="zh-CN"/>
        </w:rPr>
      </w:pPr>
      <w:r>
        <w:rPr>
          <w:i/>
          <w:iCs/>
          <w:sz w:val="24"/>
          <w:szCs w:val="24"/>
          <w:lang w:eastAsia="zh-CN"/>
        </w:rPr>
        <w:t xml:space="preserve">Figure 6 </w:t>
      </w:r>
      <w:r>
        <w:rPr>
          <w:sz w:val="24"/>
          <w:szCs w:val="24"/>
          <w:lang w:eastAsia="zh-CN"/>
        </w:rPr>
        <w:t>Proportion of Strong V1</w:t>
      </w:r>
      <w:r>
        <w:rPr>
          <w:rFonts w:eastAsiaTheme="minorEastAsia" w:hint="eastAsia"/>
          <w:sz w:val="24"/>
          <w:szCs w:val="24"/>
          <w:lang w:eastAsia="zh-CN"/>
        </w:rPr>
        <w:t xml:space="preserve"> descriptions</w:t>
      </w:r>
      <w:r>
        <w:rPr>
          <w:sz w:val="24"/>
          <w:szCs w:val="24"/>
          <w:lang w:eastAsia="zh-CN"/>
        </w:rPr>
        <w:t xml:space="preserve"> </w:t>
      </w:r>
      <w:r>
        <w:rPr>
          <w:rFonts w:eastAsiaTheme="minorEastAsia" w:hint="eastAsia"/>
          <w:sz w:val="24"/>
          <w:szCs w:val="24"/>
          <w:lang w:eastAsia="zh-CN"/>
        </w:rPr>
        <w:t>out of all V1</w:t>
      </w:r>
      <w:r>
        <w:rPr>
          <w:sz w:val="24"/>
          <w:szCs w:val="24"/>
          <w:lang w:eastAsia="zh-CN"/>
        </w:rPr>
        <w:t xml:space="preserve"> descriptions across age groups</w:t>
      </w:r>
      <w:r>
        <w:rPr>
          <w:rFonts w:eastAsiaTheme="minorEastAsia" w:hint="eastAsia"/>
          <w:sz w:val="24"/>
          <w:szCs w:val="24"/>
          <w:lang w:eastAsia="zh-CN"/>
        </w:rPr>
        <w:t xml:space="preserve"> and action properties</w:t>
      </w:r>
      <w:r>
        <w:rPr>
          <w:rFonts w:eastAsiaTheme="minorEastAsia"/>
          <w:sz w:val="24"/>
          <w:szCs w:val="24"/>
          <w:lang w:eastAsia="zh-CN"/>
        </w:rPr>
        <w:t xml:space="preserve">: </w:t>
      </w:r>
      <w:commentRangeStart w:id="12"/>
      <w:commentRangeStart w:id="13"/>
      <w:r>
        <w:rPr>
          <w:rFonts w:eastAsiaTheme="minorEastAsia"/>
          <w:sz w:val="24"/>
          <w:szCs w:val="24"/>
          <w:lang w:eastAsia="zh-CN"/>
        </w:rPr>
        <w:t>a) for full change-of-state events</w:t>
      </w:r>
      <w:r>
        <w:rPr>
          <w:rFonts w:eastAsiaTheme="minorEastAsia" w:hint="eastAsia"/>
          <w:sz w:val="24"/>
          <w:szCs w:val="24"/>
          <w:lang w:eastAsia="zh-CN"/>
        </w:rPr>
        <w:t>,</w:t>
      </w:r>
      <w:r>
        <w:rPr>
          <w:rFonts w:eastAsiaTheme="minorEastAsia"/>
          <w:sz w:val="24"/>
          <w:szCs w:val="24"/>
          <w:lang w:eastAsia="zh-CN"/>
        </w:rPr>
        <w:t xml:space="preserve"> b) for zero change-of-state events.</w:t>
      </w:r>
      <w:commentRangeEnd w:id="12"/>
      <w:r w:rsidRPr="000C38E1">
        <w:rPr>
          <w:rStyle w:val="CommentReference"/>
          <w:sz w:val="20"/>
          <w:szCs w:val="20"/>
          <w:lang w:eastAsia="zh-CN"/>
        </w:rPr>
        <w:commentReference w:id="12"/>
      </w:r>
      <w:commentRangeEnd w:id="13"/>
      <w:r w:rsidR="001F47C3" w:rsidRPr="000C38E1">
        <w:rPr>
          <w:rStyle w:val="CommentReference"/>
          <w:sz w:val="20"/>
          <w:szCs w:val="20"/>
          <w:lang w:eastAsia="zh-CN"/>
        </w:rPr>
        <w:commentReference w:id="13"/>
      </w:r>
    </w:p>
    <w:p w14:paraId="37531B86" w14:textId="77777777" w:rsidR="00DD281E" w:rsidRPr="000C38E1" w:rsidRDefault="00DD281E" w:rsidP="00DD281E">
      <w:pPr>
        <w:rPr>
          <w:lang w:eastAsia="zh-CN"/>
        </w:rPr>
      </w:pPr>
    </w:p>
    <w:p w14:paraId="462230F3" w14:textId="77777777" w:rsidR="00DD281E" w:rsidRPr="000C38E1" w:rsidRDefault="00DD281E" w:rsidP="00DD281E">
      <w:pPr>
        <w:rPr>
          <w:lang w:eastAsia="zh-CN"/>
        </w:rPr>
      </w:pPr>
    </w:p>
    <w:p w14:paraId="6B62088A" w14:textId="77777777" w:rsidR="00DD281E" w:rsidRPr="000C38E1" w:rsidRDefault="00DD281E" w:rsidP="00DD281E">
      <w:pPr>
        <w:rPr>
          <w:lang w:eastAsia="zh-CN"/>
        </w:rPr>
      </w:pPr>
    </w:p>
    <w:p w14:paraId="1E075332" w14:textId="77777777" w:rsidR="00DD281E" w:rsidRPr="000C38E1" w:rsidRDefault="00DD281E" w:rsidP="00DD281E">
      <w:pPr>
        <w:rPr>
          <w:lang w:eastAsia="zh-CN"/>
        </w:rPr>
      </w:pPr>
    </w:p>
    <w:p w14:paraId="5C6BDEDB" w14:textId="77777777" w:rsidR="00DD281E" w:rsidRPr="000C38E1" w:rsidRDefault="00DD281E" w:rsidP="00DD281E">
      <w:pPr>
        <w:rPr>
          <w:lang w:eastAsia="zh-CN"/>
        </w:rPr>
      </w:pPr>
    </w:p>
    <w:p w14:paraId="1BF3B675" w14:textId="77777777" w:rsidR="00DD281E" w:rsidRPr="00DD281E" w:rsidRDefault="00DD281E" w:rsidP="00DD281E">
      <w:pPr>
        <w:rPr>
          <w:lang w:eastAsia="zh-CN"/>
        </w:rPr>
      </w:pPr>
    </w:p>
    <w:sectPr w:rsidR="00DD281E" w:rsidRPr="00DD281E">
      <w:footerReference w:type="default" r:id="rId7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JI YUE" w:date="2026-05-06T18:18:00Z" w:initials="JY">
    <w:p w14:paraId="390522FF" w14:textId="59B20FD0" w:rsidR="0089489B" w:rsidRPr="0089489B" w:rsidRDefault="0089489B">
      <w:pPr>
        <w:pStyle w:val="CommentText"/>
        <w:rPr>
          <w:rFonts w:eastAsia="SimSun" w:cs="Times New Roman"/>
        </w:rPr>
      </w:pPr>
      <w:r>
        <w:rPr>
          <w:rStyle w:val="CommentReference"/>
        </w:rPr>
        <w:annotationRef/>
      </w:r>
      <w:r>
        <w:rPr>
          <w:rFonts w:eastAsia="SimSun" w:cs="Times New Roman"/>
        </w:rPr>
        <w:t>纵轴</w:t>
      </w:r>
      <w:r>
        <w:rPr>
          <w:rFonts w:eastAsia="SimSun" w:cs="Times New Roman" w:hint="eastAsia"/>
          <w:lang w:eastAsia="zh-CN"/>
        </w:rPr>
        <w:t>：</w:t>
      </w:r>
      <w:r w:rsidRPr="0089489B">
        <w:rPr>
          <w:rFonts w:eastAsia="SimSun" w:cs="Times New Roman"/>
        </w:rPr>
        <w:t>Proportion of Yes Responses</w:t>
      </w:r>
    </w:p>
  </w:comment>
  <w:comment w:id="9" w:author="Xiaotao Liu" w:date="2026-05-07T11:08:00Z" w:initials="XL">
    <w:p w14:paraId="65D4A381" w14:textId="77777777" w:rsidR="006765D9" w:rsidRDefault="006765D9" w:rsidP="006765D9">
      <w:pPr>
        <w:pStyle w:val="CommentText"/>
      </w:pPr>
      <w:r>
        <w:rPr>
          <w:rStyle w:val="CommentReference"/>
        </w:rPr>
        <w:annotationRef/>
      </w:r>
      <w:r>
        <w:rPr>
          <w:rFonts w:hint="eastAsia"/>
          <w:lang w:eastAsia="zh-CN"/>
        </w:rPr>
        <w:t>已修改</w:t>
      </w:r>
    </w:p>
  </w:comment>
  <w:comment w:id="10" w:author="JI YUE" w:date="2026-05-06T18:14:00Z" w:initials="JY">
    <w:p w14:paraId="3B41279D" w14:textId="06640322" w:rsidR="00627775" w:rsidRPr="00627775" w:rsidRDefault="00627775" w:rsidP="00627775">
      <w:pPr>
        <w:pStyle w:val="CommentText"/>
        <w:rPr>
          <w:rFonts w:eastAsiaTheme="minorEastAsia" w:cs="Times New Roman"/>
          <w:lang w:eastAsia="zh-CN"/>
        </w:rPr>
      </w:pPr>
      <w:r>
        <w:rPr>
          <w:rStyle w:val="CommentReference"/>
        </w:rPr>
        <w:annotationRef/>
      </w:r>
      <w:r>
        <w:rPr>
          <w:rFonts w:asciiTheme="minorEastAsia" w:eastAsiaTheme="minorEastAsia" w:hAnsiTheme="minorEastAsia" w:hint="eastAsia"/>
          <w:lang w:eastAsia="zh-CN"/>
        </w:rPr>
        <w:t>图中：</w:t>
      </w:r>
      <w:r>
        <w:rPr>
          <w:rFonts w:eastAsiaTheme="minorEastAsia" w:cs="Times New Roman"/>
          <w:lang w:eastAsia="zh-CN"/>
        </w:rPr>
        <w:t>a) Full Change-of-State E</w:t>
      </w:r>
      <w:r w:rsidRPr="00627775">
        <w:rPr>
          <w:rFonts w:eastAsiaTheme="minorEastAsia" w:cs="Times New Roman"/>
          <w:lang w:eastAsia="zh-CN"/>
        </w:rPr>
        <w:t>vents</w:t>
      </w:r>
    </w:p>
    <w:p w14:paraId="57806C9A" w14:textId="7E9D1B40" w:rsidR="00627775" w:rsidRDefault="00627775" w:rsidP="00627775">
      <w:pPr>
        <w:pStyle w:val="CommentText"/>
        <w:rPr>
          <w:rFonts w:eastAsiaTheme="minorEastAsia" w:cs="Times New Roman"/>
          <w:lang w:eastAsia="zh-CN"/>
        </w:rPr>
      </w:pPr>
      <w:r>
        <w:rPr>
          <w:rFonts w:eastAsiaTheme="minorEastAsia" w:cs="Times New Roman"/>
          <w:lang w:eastAsia="zh-CN"/>
        </w:rPr>
        <w:t>b) Zero Change-of-State E</w:t>
      </w:r>
      <w:r w:rsidRPr="00627775">
        <w:rPr>
          <w:rFonts w:eastAsiaTheme="minorEastAsia" w:cs="Times New Roman"/>
          <w:lang w:eastAsia="zh-CN"/>
        </w:rPr>
        <w:t>vents</w:t>
      </w:r>
    </w:p>
    <w:p w14:paraId="2E6772F5" w14:textId="042CE42A" w:rsidR="00627775" w:rsidRDefault="00627775" w:rsidP="00627775">
      <w:pPr>
        <w:pStyle w:val="Heading1"/>
        <w:rPr>
          <w:rFonts w:eastAsiaTheme="minorEastAsia"/>
          <w:b w:val="0"/>
          <w:lang w:eastAsia="zh-CN"/>
        </w:rPr>
      </w:pPr>
      <w:r w:rsidRPr="00627775">
        <w:rPr>
          <w:rFonts w:asciiTheme="minorEastAsia" w:eastAsiaTheme="minorEastAsia" w:hAnsiTheme="minorEastAsia" w:hint="eastAsia"/>
          <w:b w:val="0"/>
          <w:lang w:eastAsia="zh-CN"/>
        </w:rPr>
        <w:t>纵轴：</w:t>
      </w:r>
      <w:r w:rsidRPr="00627775">
        <w:rPr>
          <w:rFonts w:eastAsiaTheme="minorEastAsia" w:hint="eastAsia"/>
          <w:b w:val="0"/>
          <w:lang w:eastAsia="zh-CN"/>
        </w:rPr>
        <w:t>Propor</w:t>
      </w:r>
      <w:r w:rsidRPr="00627775">
        <w:rPr>
          <w:rFonts w:eastAsiaTheme="minorEastAsia"/>
          <w:b w:val="0"/>
          <w:lang w:eastAsia="zh-CN"/>
        </w:rPr>
        <w:t>tion of Yes Responses</w:t>
      </w:r>
    </w:p>
    <w:p w14:paraId="49A8A1A0" w14:textId="30312E76" w:rsidR="00627775" w:rsidRPr="00627775" w:rsidRDefault="00627775" w:rsidP="00627775">
      <w:pPr>
        <w:rPr>
          <w:rFonts w:eastAsiaTheme="minorEastAsia"/>
          <w:lang w:eastAsia="zh-CN"/>
        </w:rPr>
      </w:pPr>
      <w:r>
        <w:rPr>
          <w:rFonts w:asciiTheme="minorEastAsia" w:eastAsiaTheme="minorEastAsia" w:hAnsiTheme="minorEastAsia" w:hint="eastAsia"/>
          <w:lang w:eastAsia="zh-CN"/>
        </w:rPr>
        <w:t>最下面：</w:t>
      </w:r>
      <w:r>
        <w:rPr>
          <w:rFonts w:eastAsiaTheme="minorEastAsia" w:hint="eastAsia"/>
          <w:lang w:eastAsia="zh-CN"/>
        </w:rPr>
        <w:t>V</w:t>
      </w:r>
      <w:r>
        <w:rPr>
          <w:rFonts w:eastAsiaTheme="minorEastAsia"/>
          <w:lang w:eastAsia="zh-CN"/>
        </w:rPr>
        <w:t>1 Type</w:t>
      </w:r>
    </w:p>
  </w:comment>
  <w:comment w:id="11" w:author="Xiaotao Liu" w:date="2026-05-07T11:15:00Z" w:initials="XL">
    <w:p w14:paraId="529332FC" w14:textId="77777777" w:rsidR="00C86E3F" w:rsidRDefault="00C86E3F" w:rsidP="00C86E3F">
      <w:pPr>
        <w:pStyle w:val="CommentText"/>
      </w:pPr>
      <w:r>
        <w:rPr>
          <w:rStyle w:val="CommentReference"/>
        </w:rPr>
        <w:annotationRef/>
      </w:r>
      <w:r>
        <w:rPr>
          <w:rFonts w:hint="eastAsia"/>
          <w:lang w:eastAsia="zh-CN"/>
        </w:rPr>
        <w:t>已改正</w:t>
      </w:r>
    </w:p>
  </w:comment>
  <w:comment w:id="12" w:author="JI YUE" w:date="2026-05-06T18:12:00Z" w:initials="JY">
    <w:p w14:paraId="6925C2B0" w14:textId="2BE974FF" w:rsidR="00627775" w:rsidRPr="00627775" w:rsidRDefault="00627775" w:rsidP="00627775">
      <w:pPr>
        <w:pStyle w:val="CommentText"/>
        <w:rPr>
          <w:rFonts w:eastAsiaTheme="minorEastAsia" w:cs="Times New Roman"/>
          <w:lang w:eastAsia="zh-CN"/>
        </w:rPr>
      </w:pPr>
      <w:r>
        <w:rPr>
          <w:rStyle w:val="CommentReference"/>
        </w:rPr>
        <w:annotationRef/>
      </w:r>
      <w:r>
        <w:rPr>
          <w:rFonts w:asciiTheme="minorEastAsia" w:eastAsiaTheme="minorEastAsia" w:hAnsiTheme="minorEastAsia" w:hint="eastAsia"/>
          <w:lang w:eastAsia="zh-CN"/>
        </w:rPr>
        <w:t xml:space="preserve">图中 </w:t>
      </w:r>
      <w:r w:rsidRPr="00627775">
        <w:rPr>
          <w:rFonts w:eastAsiaTheme="minorEastAsia" w:cs="Times New Roman"/>
          <w:lang w:eastAsia="zh-CN"/>
        </w:rPr>
        <w:t xml:space="preserve">a) Full </w:t>
      </w:r>
      <w:r>
        <w:rPr>
          <w:rFonts w:eastAsiaTheme="minorEastAsia" w:cs="Times New Roman"/>
          <w:lang w:eastAsia="zh-CN"/>
        </w:rPr>
        <w:t>C</w:t>
      </w:r>
      <w:r w:rsidRPr="00627775">
        <w:rPr>
          <w:rFonts w:eastAsiaTheme="minorEastAsia" w:cs="Times New Roman"/>
          <w:lang w:eastAsia="zh-CN"/>
        </w:rPr>
        <w:t>hange-of-</w:t>
      </w:r>
      <w:r>
        <w:rPr>
          <w:rFonts w:eastAsiaTheme="minorEastAsia" w:cs="Times New Roman"/>
          <w:lang w:eastAsia="zh-CN"/>
        </w:rPr>
        <w:t>S</w:t>
      </w:r>
      <w:r w:rsidRPr="00627775">
        <w:rPr>
          <w:rFonts w:eastAsiaTheme="minorEastAsia" w:cs="Times New Roman"/>
          <w:lang w:eastAsia="zh-CN"/>
        </w:rPr>
        <w:t xml:space="preserve">tate </w:t>
      </w:r>
      <w:r>
        <w:rPr>
          <w:rFonts w:eastAsiaTheme="minorEastAsia" w:cs="Times New Roman"/>
          <w:lang w:eastAsia="zh-CN"/>
        </w:rPr>
        <w:t>E</w:t>
      </w:r>
      <w:r w:rsidRPr="00627775">
        <w:rPr>
          <w:rFonts w:eastAsiaTheme="minorEastAsia" w:cs="Times New Roman"/>
          <w:lang w:eastAsia="zh-CN"/>
        </w:rPr>
        <w:t>vents</w:t>
      </w:r>
    </w:p>
    <w:p w14:paraId="54E802EA" w14:textId="4AEE5E8B" w:rsidR="00627775" w:rsidRPr="00627775" w:rsidRDefault="00627775" w:rsidP="00627775">
      <w:pPr>
        <w:pStyle w:val="Heading1"/>
        <w:rPr>
          <w:rFonts w:cs="Times New Roman"/>
          <w:b w:val="0"/>
          <w:lang w:eastAsia="zh-CN"/>
        </w:rPr>
      </w:pPr>
      <w:r w:rsidRPr="00627775">
        <w:rPr>
          <w:rFonts w:cs="Times New Roman"/>
          <w:b w:val="0"/>
          <w:lang w:eastAsia="zh-CN"/>
        </w:rPr>
        <w:t xml:space="preserve">b) Zero </w:t>
      </w:r>
      <w:r>
        <w:rPr>
          <w:rFonts w:cs="Times New Roman"/>
          <w:b w:val="0"/>
          <w:lang w:eastAsia="zh-CN"/>
        </w:rPr>
        <w:t>C</w:t>
      </w:r>
      <w:r w:rsidRPr="00627775">
        <w:rPr>
          <w:rFonts w:cs="Times New Roman"/>
          <w:b w:val="0"/>
          <w:lang w:eastAsia="zh-CN"/>
        </w:rPr>
        <w:t>hange-of-</w:t>
      </w:r>
      <w:r>
        <w:rPr>
          <w:rFonts w:cs="Times New Roman"/>
          <w:b w:val="0"/>
          <w:lang w:eastAsia="zh-CN"/>
        </w:rPr>
        <w:t>S</w:t>
      </w:r>
      <w:r w:rsidRPr="00627775">
        <w:rPr>
          <w:rFonts w:cs="Times New Roman"/>
          <w:b w:val="0"/>
          <w:lang w:eastAsia="zh-CN"/>
        </w:rPr>
        <w:t xml:space="preserve">tate </w:t>
      </w:r>
      <w:r>
        <w:rPr>
          <w:rFonts w:cs="Times New Roman"/>
          <w:b w:val="0"/>
          <w:lang w:eastAsia="zh-CN"/>
        </w:rPr>
        <w:t>E</w:t>
      </w:r>
      <w:r w:rsidRPr="00627775">
        <w:rPr>
          <w:rFonts w:cs="Times New Roman"/>
          <w:b w:val="0"/>
          <w:lang w:eastAsia="zh-CN"/>
        </w:rPr>
        <w:t>vents</w:t>
      </w:r>
    </w:p>
  </w:comment>
  <w:comment w:id="13" w:author="Xiaotao Liu" w:date="2026-05-07T11:19:00Z" w:initials="XL">
    <w:p w14:paraId="40E706DB" w14:textId="77777777" w:rsidR="001F47C3" w:rsidRDefault="001F47C3" w:rsidP="001F47C3">
      <w:pPr>
        <w:pStyle w:val="CommentText"/>
      </w:pPr>
      <w:r>
        <w:rPr>
          <w:rStyle w:val="CommentReference"/>
        </w:rPr>
        <w:annotationRef/>
      </w:r>
      <w:r>
        <w:rPr>
          <w:rFonts w:hint="eastAsia"/>
          <w:lang w:eastAsia="zh-CN"/>
        </w:rPr>
        <w:t>已改正</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0522FF" w15:done="0"/>
  <w15:commentEx w15:paraId="65D4A381" w15:paraIdParent="390522FF" w15:done="0"/>
  <w15:commentEx w15:paraId="49A8A1A0" w15:done="0"/>
  <w15:commentEx w15:paraId="529332FC" w15:paraIdParent="49A8A1A0" w15:done="0"/>
  <w15:commentEx w15:paraId="54E802EA" w15:done="0"/>
  <w15:commentEx w15:paraId="40E706DB" w15:paraIdParent="54E802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11CAC9" w16cex:dateUtc="2026-05-06T23:08:00Z"/>
  <w16cex:commentExtensible w16cex:durableId="0CF1DC93" w16cex:dateUtc="2026-05-06T23:15:00Z"/>
  <w16cex:commentExtensible w16cex:durableId="77514A2E" w16cex:dateUtc="2026-05-06T2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0522FF" w16cid:durableId="390522FF"/>
  <w16cid:commentId w16cid:paraId="65D4A381" w16cid:durableId="1A11CAC9"/>
  <w16cid:commentId w16cid:paraId="49A8A1A0" w16cid:durableId="49A8A1A0"/>
  <w16cid:commentId w16cid:paraId="529332FC" w16cid:durableId="0CF1DC93"/>
  <w16cid:commentId w16cid:paraId="54E802EA" w16cid:durableId="54E802EA"/>
  <w16cid:commentId w16cid:paraId="40E706DB" w16cid:durableId="77514A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E1B9E" w14:textId="77777777" w:rsidR="00F84C31" w:rsidRPr="000C38E1" w:rsidRDefault="00F84C31">
      <w:pPr>
        <w:spacing w:line="240" w:lineRule="auto"/>
      </w:pPr>
      <w:r w:rsidRPr="000C38E1">
        <w:separator/>
      </w:r>
    </w:p>
  </w:endnote>
  <w:endnote w:type="continuationSeparator" w:id="0">
    <w:p w14:paraId="09FAF7A9" w14:textId="77777777" w:rsidR="00F84C31" w:rsidRPr="000C38E1" w:rsidRDefault="00F84C31">
      <w:pPr>
        <w:spacing w:line="240" w:lineRule="auto"/>
      </w:pPr>
      <w:r w:rsidRPr="000C38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062088"/>
    </w:sdtPr>
    <w:sdtEndPr/>
    <w:sdtContent>
      <w:p w14:paraId="7B125B49" w14:textId="716A9E2D" w:rsidR="00542A65" w:rsidRPr="000C38E1" w:rsidRDefault="00542A65">
        <w:pPr>
          <w:pStyle w:val="Footer"/>
          <w:jc w:val="center"/>
        </w:pPr>
        <w:r w:rsidRPr="000C38E1">
          <w:fldChar w:fldCharType="begin"/>
        </w:r>
        <w:r w:rsidRPr="000C38E1">
          <w:instrText xml:space="preserve"> PAGE   \* MERGEFORMAT </w:instrText>
        </w:r>
        <w:r w:rsidRPr="000C38E1">
          <w:fldChar w:fldCharType="separate"/>
        </w:r>
        <w:r w:rsidR="0089489B">
          <w:rPr>
            <w:noProof/>
          </w:rPr>
          <w:t>20</w:t>
        </w:r>
        <w:r w:rsidRPr="000C38E1">
          <w:fldChar w:fldCharType="end"/>
        </w:r>
      </w:p>
    </w:sdtContent>
  </w:sdt>
  <w:p w14:paraId="7B125B4A" w14:textId="77777777" w:rsidR="00542A65" w:rsidRPr="000C38E1" w:rsidRDefault="00542A65">
    <w:pPr>
      <w:pStyle w:val="Footer"/>
      <w:rPr>
        <w:rFonts w:eastAsiaTheme="minor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8FB64" w14:textId="77777777" w:rsidR="00F84C31" w:rsidRPr="000C38E1" w:rsidRDefault="00F84C31">
      <w:r w:rsidRPr="000C38E1">
        <w:separator/>
      </w:r>
    </w:p>
  </w:footnote>
  <w:footnote w:type="continuationSeparator" w:id="0">
    <w:p w14:paraId="47563575" w14:textId="77777777" w:rsidR="00F84C31" w:rsidRPr="000C38E1" w:rsidRDefault="00F84C31">
      <w:r w:rsidRPr="000C38E1">
        <w:continuationSeparator/>
      </w:r>
    </w:p>
  </w:footnote>
  <w:footnote w:id="1">
    <w:p w14:paraId="7B125B4B" w14:textId="7385C0B2" w:rsidR="00542A65" w:rsidRPr="000C38E1" w:rsidRDefault="00542A65">
      <w:pPr>
        <w:spacing w:line="240" w:lineRule="auto"/>
        <w:rPr>
          <w:lang w:eastAsia="zh-CN"/>
        </w:rPr>
      </w:pPr>
      <w:r w:rsidRPr="000C38E1">
        <w:rPr>
          <w:rStyle w:val="FootnoteReference"/>
          <w:sz w:val="20"/>
          <w:szCs w:val="20"/>
        </w:rPr>
        <w:footnoteRef/>
      </w:r>
      <w:r w:rsidRPr="000C38E1">
        <w:rPr>
          <w:sz w:val="20"/>
          <w:szCs w:val="20"/>
        </w:rPr>
        <w:t xml:space="preserve"> Note that not all RVCs are telic. Some RVCs can be analyzed as </w:t>
      </w:r>
      <w:r w:rsidRPr="000C38E1">
        <w:rPr>
          <w:iCs/>
          <w:sz w:val="20"/>
          <w:szCs w:val="20"/>
        </w:rPr>
        <w:t>degree achievement</w:t>
      </w:r>
      <w:r w:rsidRPr="000C38E1">
        <w:rPr>
          <w:sz w:val="20"/>
          <w:szCs w:val="20"/>
        </w:rPr>
        <w:t xml:space="preserve"> verbs (Kennedy </w:t>
      </w:r>
      <w:r w:rsidRPr="000C38E1">
        <w:rPr>
          <w:rFonts w:eastAsiaTheme="minorEastAsia" w:hint="eastAsia"/>
          <w:sz w:val="20"/>
          <w:szCs w:val="20"/>
          <w:lang w:eastAsia="zh-CN"/>
        </w:rPr>
        <w:t>and</w:t>
      </w:r>
      <w:r w:rsidRPr="000C38E1">
        <w:rPr>
          <w:sz w:val="20"/>
          <w:szCs w:val="20"/>
        </w:rPr>
        <w:t xml:space="preserve"> Levin 2007); the second component of these RVCs operates on an open scale without an inherent maximum. For example, </w:t>
      </w:r>
      <w:r w:rsidRPr="000C38E1">
        <w:rPr>
          <w:bCs/>
          <w:i/>
          <w:sz w:val="20"/>
          <w:szCs w:val="20"/>
        </w:rPr>
        <w:t>lā-cháng</w:t>
      </w:r>
      <w:r w:rsidRPr="000C38E1">
        <w:rPr>
          <w:i/>
          <w:sz w:val="20"/>
          <w:szCs w:val="20"/>
        </w:rPr>
        <w:t> </w:t>
      </w:r>
      <w:r w:rsidRPr="00DB7142">
        <w:rPr>
          <w:sz w:val="20"/>
          <w:szCs w:val="20"/>
        </w:rPr>
        <w:t>(“pull-long”,</w:t>
      </w:r>
      <w:r w:rsidRPr="000C38E1">
        <w:rPr>
          <w:sz w:val="20"/>
          <w:szCs w:val="20"/>
        </w:rPr>
        <w:t xml:space="preserve"> to lengthen something through pulling it) is an atelic RVC, denoting a lengthening event without a natural culmination point (Duan 2019). The present study will focus exclusively on telic RVCs.</w:t>
      </w:r>
    </w:p>
  </w:footnote>
  <w:footnote w:id="2">
    <w:p w14:paraId="7B125B4C" w14:textId="77777777" w:rsidR="00542A65" w:rsidRPr="000C38E1" w:rsidRDefault="00542A65">
      <w:pPr>
        <w:pStyle w:val="FootnoteText"/>
        <w:rPr>
          <w:rFonts w:eastAsiaTheme="minorEastAsia"/>
          <w:lang w:eastAsia="zh-CN"/>
        </w:rPr>
      </w:pPr>
      <w:r w:rsidRPr="000C38E1">
        <w:rPr>
          <w:rStyle w:val="FootnoteReference"/>
        </w:rPr>
        <w:footnoteRef/>
      </w:r>
      <w:r w:rsidRPr="000C38E1">
        <w:t xml:space="preserve"> The abbreviations for grammatical constituents throughout this paper are as follows: PERF = </w:t>
      </w:r>
      <w:r w:rsidRPr="000C38E1">
        <w:rPr>
          <w:rFonts w:eastAsiaTheme="minorEastAsia" w:hint="eastAsia"/>
          <w:lang w:eastAsia="zh-CN"/>
        </w:rPr>
        <w:t>perfective</w:t>
      </w:r>
      <w:r w:rsidRPr="000C38E1">
        <w:rPr>
          <w:rFonts w:eastAsiaTheme="minorEastAsia"/>
          <w:lang w:eastAsia="zh-CN"/>
        </w:rPr>
        <w:t xml:space="preserve"> aspect</w:t>
      </w:r>
      <w:r w:rsidRPr="000C38E1">
        <w:rPr>
          <w:rFonts w:eastAsiaTheme="minorEastAsia" w:hint="eastAsia"/>
          <w:lang w:eastAsia="zh-CN"/>
        </w:rPr>
        <w:t xml:space="preserve"> marker</w:t>
      </w:r>
      <w:r w:rsidRPr="000C38E1">
        <w:rPr>
          <w:rFonts w:eastAsiaTheme="minorEastAsia"/>
          <w:lang w:eastAsia="zh-CN"/>
        </w:rPr>
        <w:t>, NEG = negative marker,</w:t>
      </w:r>
      <w:r w:rsidRPr="000C38E1">
        <w:rPr>
          <w:rFonts w:eastAsiaTheme="minorEastAsia" w:hint="eastAsia"/>
          <w:lang w:eastAsia="zh-CN"/>
        </w:rPr>
        <w:t xml:space="preserve"> CL = c</w:t>
      </w:r>
      <w:r w:rsidRPr="000C38E1">
        <w:rPr>
          <w:rFonts w:eastAsiaTheme="minorEastAsia"/>
          <w:lang w:eastAsia="zh-CN"/>
        </w:rPr>
        <w:t>lassifier</w:t>
      </w:r>
      <w:r w:rsidRPr="000C38E1">
        <w:rPr>
          <w:rFonts w:eastAsiaTheme="minorEastAsia" w:hint="eastAsia"/>
          <w:lang w:eastAsia="zh-CN"/>
        </w:rPr>
        <w:t xml:space="preserve">, SFP = </w:t>
      </w:r>
      <w:r w:rsidRPr="000C38E1">
        <w:rPr>
          <w:rFonts w:eastAsiaTheme="minorEastAsia"/>
          <w:lang w:eastAsia="zh-CN"/>
        </w:rPr>
        <w:t>Sentence-Final Particle</w:t>
      </w:r>
    </w:p>
  </w:footnote>
  <w:footnote w:id="3">
    <w:p w14:paraId="7B125B4D" w14:textId="1C3297B0" w:rsidR="00542A65" w:rsidRPr="000C38E1" w:rsidRDefault="00542A65">
      <w:pPr>
        <w:pStyle w:val="FootnoteText"/>
        <w:rPr>
          <w:rFonts w:eastAsiaTheme="minorEastAsia"/>
          <w:lang w:eastAsia="zh-CN"/>
        </w:rPr>
      </w:pPr>
      <w:r w:rsidRPr="000C38E1">
        <w:rPr>
          <w:rStyle w:val="FootnoteReference"/>
        </w:rPr>
        <w:footnoteRef/>
      </w:r>
      <w:r w:rsidRPr="000C38E1">
        <w:t xml:space="preserve"> In (2</w:t>
      </w:r>
      <w:r w:rsidRPr="000C38E1">
        <w:rPr>
          <w:rFonts w:eastAsia="SimSun" w:hint="eastAsia"/>
          <w:lang w:eastAsia="zh-CN"/>
        </w:rPr>
        <w:t>a)</w:t>
      </w:r>
      <w:r w:rsidRPr="000C38E1">
        <w:t xml:space="preserve"> and (2</w:t>
      </w:r>
      <w:r w:rsidRPr="000C38E1">
        <w:rPr>
          <w:rFonts w:eastAsia="SimSun" w:hint="eastAsia"/>
          <w:lang w:eastAsia="zh-CN"/>
        </w:rPr>
        <w:t>b)</w:t>
      </w:r>
      <w:r w:rsidRPr="000C38E1">
        <w:t>, the object nouns appear without determiners, which is very common in classifier languages such as Mandarin (Chierchia 1998). Although the properties of the object NP</w:t>
      </w:r>
      <w:r w:rsidRPr="000C38E1">
        <w:rPr>
          <w:rFonts w:eastAsiaTheme="minorEastAsia"/>
          <w:lang w:eastAsia="zh-CN"/>
        </w:rPr>
        <w:t>–</w:t>
      </w:r>
      <w:r w:rsidRPr="000C38E1">
        <w:t>such as definiteness</w:t>
      </w:r>
      <w:r w:rsidRPr="000C38E1">
        <w:rPr>
          <w:rFonts w:eastAsiaTheme="minorEastAsia"/>
          <w:lang w:eastAsia="zh-CN"/>
        </w:rPr>
        <w:t>–</w:t>
      </w:r>
      <w:r w:rsidRPr="000C38E1">
        <w:t xml:space="preserve">can influence the telic interpretation of </w:t>
      </w:r>
      <w:r w:rsidRPr="000C38E1">
        <w:rPr>
          <w:rFonts w:eastAsiaTheme="minorEastAsia" w:hint="eastAsia"/>
          <w:lang w:eastAsia="zh-CN"/>
        </w:rPr>
        <w:t>verb phrases</w:t>
      </w:r>
      <w:r w:rsidRPr="000C38E1">
        <w:rPr>
          <w:rFonts w:eastAsiaTheme="minorEastAsia"/>
          <w:lang w:eastAsia="zh-CN"/>
        </w:rPr>
        <w:t xml:space="preserve"> (e.g., </w:t>
      </w:r>
      <w:r w:rsidRPr="000C38E1">
        <w:t xml:space="preserve">definite and quantified NPs </w:t>
      </w:r>
      <w:r>
        <w:t xml:space="preserve">promote a telic reading; </w:t>
      </w:r>
      <w:r>
        <w:rPr>
          <w:rFonts w:eastAsiaTheme="minorEastAsia"/>
          <w:lang w:eastAsia="zh-CN"/>
        </w:rPr>
        <w:t>Tenny</w:t>
      </w:r>
      <w:r w:rsidRPr="000C38E1">
        <w:rPr>
          <w:rFonts w:eastAsiaTheme="minorEastAsia" w:hint="eastAsia"/>
          <w:lang w:eastAsia="zh-CN"/>
        </w:rPr>
        <w:t xml:space="preserve"> 1987; </w:t>
      </w:r>
      <w:r>
        <w:t>Krifka</w:t>
      </w:r>
      <w:r w:rsidRPr="000C38E1">
        <w:rPr>
          <w:rFonts w:eastAsiaTheme="minorEastAsia" w:hint="eastAsia"/>
          <w:lang w:eastAsia="zh-CN"/>
        </w:rPr>
        <w:t>1989)</w:t>
      </w:r>
      <w:r w:rsidRPr="000C38E1">
        <w:t xml:space="preserve">, these effects are not investigated in our study. In Experiment 1, we use bare nouns in all </w:t>
      </w:r>
      <w:r w:rsidRPr="000C38E1">
        <w:rPr>
          <w:rFonts w:eastAsiaTheme="minorEastAsia" w:hint="eastAsia"/>
          <w:lang w:eastAsia="zh-CN"/>
        </w:rPr>
        <w:t>sentence stimuli</w:t>
      </w:r>
      <w:r w:rsidRPr="000C38E1">
        <w:t>.</w:t>
      </w:r>
    </w:p>
  </w:footnote>
  <w:footnote w:id="4">
    <w:p w14:paraId="7B125B4E" w14:textId="02EF2336" w:rsidR="00542A65" w:rsidRPr="000C38E1" w:rsidRDefault="00542A65">
      <w:pPr>
        <w:pStyle w:val="FootnoteText"/>
        <w:rPr>
          <w:rFonts w:eastAsiaTheme="minorEastAsia"/>
          <w:lang w:eastAsia="zh-CN"/>
        </w:rPr>
      </w:pPr>
      <w:r w:rsidRPr="000C38E1">
        <w:rPr>
          <w:rStyle w:val="FootnoteReference"/>
        </w:rPr>
        <w:footnoteRef/>
      </w:r>
      <w:r w:rsidRPr="000C38E1">
        <w:t xml:space="preserve"> </w:t>
      </w:r>
      <w:r w:rsidRPr="000C38E1">
        <w:rPr>
          <w:rFonts w:eastAsiaTheme="minorEastAsia"/>
          <w:lang w:eastAsia="zh-CN"/>
        </w:rPr>
        <w:t>N</w:t>
      </w:r>
      <w:r w:rsidRPr="000C38E1">
        <w:rPr>
          <w:rFonts w:eastAsiaTheme="minorEastAsia" w:hint="eastAsia"/>
          <w:lang w:eastAsia="zh-CN"/>
        </w:rPr>
        <w:t>ote</w:t>
      </w:r>
      <w:r w:rsidRPr="000C38E1">
        <w:rPr>
          <w:rFonts w:eastAsiaTheme="minorEastAsia"/>
          <w:lang w:eastAsia="zh-CN"/>
        </w:rPr>
        <w:t xml:space="preserve"> that this diagnostic has been adopted in previous studies to test VP </w:t>
      </w:r>
      <w:r w:rsidRPr="000C38E1">
        <w:rPr>
          <w:rFonts w:eastAsiaTheme="minorEastAsia" w:hint="eastAsia"/>
          <w:lang w:eastAsia="zh-CN"/>
        </w:rPr>
        <w:t>teli</w:t>
      </w:r>
      <w:r w:rsidRPr="000C38E1">
        <w:rPr>
          <w:rFonts w:eastAsiaTheme="minorEastAsia"/>
          <w:lang w:eastAsia="zh-CN"/>
        </w:rPr>
        <w:t xml:space="preserve">city in Mandarin (Ernst </w:t>
      </w:r>
      <w:r w:rsidRPr="000C38E1">
        <w:rPr>
          <w:rFonts w:eastAsiaTheme="minorEastAsia" w:hint="eastAsia"/>
          <w:lang w:eastAsia="zh-CN"/>
        </w:rPr>
        <w:t>1987</w:t>
      </w:r>
      <w:r w:rsidRPr="000C38E1">
        <w:rPr>
          <w:rFonts w:eastAsiaTheme="minorEastAsia"/>
          <w:lang w:eastAsia="zh-CN"/>
        </w:rPr>
        <w:t>; Lin 2008; Duan 2019). Here we adopt the position that Mandarin lacks monomorphemic accomplishment verbs.</w:t>
      </w:r>
      <w:r w:rsidRPr="000C38E1">
        <w:rPr>
          <w:rFonts w:eastAsiaTheme="minorEastAsia" w:hint="eastAsia"/>
          <w:lang w:eastAsia="zh-CN"/>
        </w:rPr>
        <w:t xml:space="preserve"> F</w:t>
      </w:r>
      <w:r w:rsidRPr="000C38E1">
        <w:rPr>
          <w:rFonts w:eastAsiaTheme="minorEastAsia"/>
          <w:lang w:eastAsia="zh-CN"/>
        </w:rPr>
        <w:t xml:space="preserve">ollowing Martin </w:t>
      </w:r>
      <w:r w:rsidRPr="000C38E1">
        <w:rPr>
          <w:rFonts w:eastAsiaTheme="minorEastAsia" w:hint="eastAsia"/>
          <w:lang w:eastAsia="zh-CN"/>
        </w:rPr>
        <w:t xml:space="preserve">et al. </w:t>
      </w:r>
      <w:r w:rsidRPr="000C38E1">
        <w:rPr>
          <w:rFonts w:eastAsiaTheme="minorEastAsia"/>
          <w:lang w:eastAsia="zh-CN"/>
        </w:rPr>
        <w:t>(20</w:t>
      </w:r>
      <w:r>
        <w:rPr>
          <w:rFonts w:eastAsiaTheme="minorEastAsia" w:hint="eastAsia"/>
          <w:lang w:eastAsia="zh-CN"/>
        </w:rPr>
        <w:t>20</w:t>
      </w:r>
      <w:r>
        <w:rPr>
          <w:rFonts w:eastAsiaTheme="minorEastAsia"/>
          <w:lang w:eastAsia="zh-CN"/>
        </w:rPr>
        <w:t xml:space="preserve">, </w:t>
      </w:r>
      <w:r w:rsidRPr="000C38E1">
        <w:rPr>
          <w:rFonts w:eastAsiaTheme="minorEastAsia" w:hint="eastAsia"/>
          <w:lang w:eastAsia="zh-CN"/>
        </w:rPr>
        <w:t>2023</w:t>
      </w:r>
      <w:r w:rsidRPr="000C38E1">
        <w:rPr>
          <w:rFonts w:eastAsiaTheme="minorEastAsia"/>
          <w:lang w:eastAsia="zh-CN"/>
        </w:rPr>
        <w:t xml:space="preserve">), the resultant state of </w:t>
      </w:r>
      <w:r w:rsidRPr="000C38E1">
        <w:rPr>
          <w:rFonts w:eastAsiaTheme="minorEastAsia" w:hint="eastAsia"/>
          <w:lang w:eastAsia="zh-CN"/>
        </w:rPr>
        <w:t>Strong V1</w:t>
      </w:r>
      <w:r w:rsidRPr="000C38E1">
        <w:rPr>
          <w:rFonts w:eastAsiaTheme="minorEastAsia"/>
          <w:lang w:eastAsia="zh-CN"/>
        </w:rPr>
        <w:t>s remains cancellable</w:t>
      </w:r>
      <w:r>
        <w:rPr>
          <w:rFonts w:eastAsiaTheme="minorEastAsia"/>
          <w:lang w:eastAsia="zh-CN"/>
        </w:rPr>
        <w:t xml:space="preserve"> (see the examples of</w:t>
      </w:r>
      <w:r w:rsidRPr="000C38E1">
        <w:rPr>
          <w:rFonts w:eastAsiaTheme="minorEastAsia"/>
          <w:lang w:eastAsia="zh-CN"/>
        </w:rPr>
        <w:t xml:space="preserve"> </w:t>
      </w:r>
      <w:r w:rsidRPr="000C38E1">
        <w:rPr>
          <w:rFonts w:eastAsiaTheme="minorEastAsia"/>
          <w:i/>
          <w:iCs/>
          <w:lang w:eastAsia="zh-CN"/>
        </w:rPr>
        <w:t>xiū</w:t>
      </w:r>
      <w:r w:rsidRPr="000C38E1">
        <w:rPr>
          <w:rFonts w:eastAsiaTheme="minorEastAsia"/>
          <w:lang w:eastAsia="zh-CN"/>
        </w:rPr>
        <w:t xml:space="preserve"> </w:t>
      </w:r>
      <w:r w:rsidRPr="00775F63">
        <w:rPr>
          <w:rFonts w:eastAsiaTheme="minorEastAsia"/>
          <w:lang w:eastAsia="zh-CN"/>
        </w:rPr>
        <w:t>“</w:t>
      </w:r>
      <w:r>
        <w:rPr>
          <w:rFonts w:eastAsiaTheme="minorEastAsia" w:hint="eastAsia"/>
          <w:iCs/>
          <w:lang w:eastAsia="zh-CN"/>
        </w:rPr>
        <w:t>fix</w:t>
      </w:r>
      <w:r w:rsidRPr="00775F63">
        <w:rPr>
          <w:rFonts w:eastAsiaTheme="minorEastAsia"/>
          <w:lang w:eastAsia="zh-CN"/>
        </w:rPr>
        <w:t>”</w:t>
      </w:r>
      <w:r w:rsidRPr="000C38E1">
        <w:rPr>
          <w:rFonts w:eastAsiaTheme="minorEastAsia"/>
          <w:lang w:eastAsia="zh-CN"/>
        </w:rPr>
        <w:t xml:space="preserve"> and </w:t>
      </w:r>
      <w:r w:rsidRPr="000C38E1">
        <w:rPr>
          <w:rFonts w:eastAsiaTheme="minorEastAsia"/>
          <w:i/>
          <w:iCs/>
          <w:lang w:eastAsia="zh-CN"/>
        </w:rPr>
        <w:t>gǎi</w:t>
      </w:r>
      <w:r w:rsidRPr="000C38E1">
        <w:rPr>
          <w:rFonts w:eastAsiaTheme="minorEastAsia"/>
          <w:lang w:eastAsia="zh-CN"/>
        </w:rPr>
        <w:t xml:space="preserve"> </w:t>
      </w:r>
      <w:r w:rsidRPr="00775F63">
        <w:rPr>
          <w:rFonts w:eastAsiaTheme="minorEastAsia"/>
          <w:lang w:eastAsia="zh-CN"/>
        </w:rPr>
        <w:t>“</w:t>
      </w:r>
      <w:r>
        <w:rPr>
          <w:rFonts w:eastAsiaTheme="minorEastAsia" w:hint="eastAsia"/>
          <w:iCs/>
          <w:lang w:eastAsia="zh-CN"/>
        </w:rPr>
        <w:t>change</w:t>
      </w:r>
      <w:r w:rsidRPr="00775F63">
        <w:rPr>
          <w:rFonts w:eastAsiaTheme="minorEastAsia"/>
          <w:lang w:eastAsia="zh-CN"/>
        </w:rPr>
        <w:t>”</w:t>
      </w:r>
      <w:r>
        <w:rPr>
          <w:rFonts w:eastAsiaTheme="minorEastAsia"/>
          <w:lang w:eastAsia="zh-CN"/>
        </w:rPr>
        <w:t xml:space="preserve"> </w:t>
      </w:r>
      <w:r w:rsidRPr="000C38E1">
        <w:rPr>
          <w:rFonts w:eastAsiaTheme="minorEastAsia"/>
          <w:lang w:eastAsia="zh-CN"/>
        </w:rPr>
        <w:t xml:space="preserve">in </w:t>
      </w:r>
      <w:r>
        <w:rPr>
          <w:rFonts w:eastAsiaTheme="minorEastAsia"/>
          <w:lang w:eastAsia="zh-CN"/>
        </w:rPr>
        <w:t>(2)</w:t>
      </w:r>
      <w:r w:rsidRPr="000C38E1">
        <w:rPr>
          <w:rFonts w:eastAsiaTheme="minorEastAsia"/>
          <w:lang w:eastAsia="zh-CN"/>
        </w:rPr>
        <w:t>). Thus, in the present study, </w:t>
      </w:r>
      <w:r w:rsidRPr="000C38E1">
        <w:rPr>
          <w:rFonts w:eastAsiaTheme="minorEastAsia" w:hint="eastAsia"/>
          <w:lang w:eastAsia="zh-CN"/>
        </w:rPr>
        <w:t xml:space="preserve">we </w:t>
      </w:r>
      <w:r w:rsidRPr="000C38E1">
        <w:rPr>
          <w:rFonts w:eastAsiaTheme="minorEastAsia"/>
          <w:lang w:eastAsia="zh-CN"/>
        </w:rPr>
        <w:t xml:space="preserve">argue that the preverbal temporal phrase diagnoses the </w:t>
      </w:r>
      <w:r>
        <w:rPr>
          <w:rFonts w:eastAsiaTheme="minorEastAsia"/>
          <w:lang w:eastAsia="zh-CN"/>
        </w:rPr>
        <w:t>Strong/Weak</w:t>
      </w:r>
      <w:r w:rsidRPr="000C38E1">
        <w:rPr>
          <w:rFonts w:eastAsiaTheme="minorEastAsia"/>
          <w:lang w:eastAsia="zh-CN"/>
        </w:rPr>
        <w:t xml:space="preserve"> V1 distinction rather than VP telicity.</w:t>
      </w:r>
    </w:p>
  </w:footnote>
  <w:footnote w:id="5">
    <w:p w14:paraId="5B42F9B4" w14:textId="77777777" w:rsidR="00542A65" w:rsidRPr="000C38E1" w:rsidRDefault="00542A65" w:rsidP="00E23DFD">
      <w:pPr>
        <w:pStyle w:val="FootnoteText"/>
        <w:rPr>
          <w:rFonts w:eastAsiaTheme="minorEastAsia"/>
          <w:lang w:eastAsia="zh-CN"/>
        </w:rPr>
      </w:pPr>
      <w:r w:rsidRPr="00E23DFD">
        <w:rPr>
          <w:rStyle w:val="FootnoteReference"/>
        </w:rPr>
        <w:footnoteRef/>
      </w:r>
      <w:r w:rsidRPr="00E23DFD">
        <w:t xml:space="preserve"> </w:t>
      </w:r>
      <w:r w:rsidRPr="00E23DFD">
        <w:rPr>
          <w:rFonts w:eastAsiaTheme="minorEastAsia"/>
          <w:lang w:eastAsia="zh-CN"/>
        </w:rPr>
        <w:t xml:space="preserve">Non-theoretically motivated factors (Gender and List) were evaluated in both experiments using likelihood ratio tests comparing models with and without each factor. In neither experiment did these factors significantly improve model fit (all </w:t>
      </w:r>
      <w:r w:rsidRPr="00E23DFD">
        <w:rPr>
          <w:rFonts w:eastAsiaTheme="minorEastAsia"/>
          <w:i/>
          <w:iCs/>
          <w:lang w:eastAsia="zh-CN"/>
        </w:rPr>
        <w:t>ps</w:t>
      </w:r>
      <w:r w:rsidRPr="00E23DFD">
        <w:rPr>
          <w:rFonts w:eastAsiaTheme="minorEastAsia"/>
          <w:lang w:eastAsia="zh-CN"/>
        </w:rPr>
        <w:t xml:space="preserve"> &gt; .34). Following a consistent model selection criterion, they were therefore excluded from the final models in both Experiment 1 and Experiment 2.</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 YUE">
    <w15:presenceInfo w15:providerId="Windows Live" w15:userId="0b58700cfc7b0992"/>
  </w15:person>
  <w15:person w15:author="Xiaotao Liu">
    <w15:presenceInfo w15:providerId="AD" w15:userId="S::xliu940@UoA.auckland.ac.nz::c152787b-e15e-4659-9981-d0f95724ff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Formatting/>
  <w:defaultTabStop w:val="28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I3MTGzNLU0t7Q0sDBW0lEKTi0uzszPAymwNK0FAAPA7ogtAAAA"/>
    <w:docVar w:name="commondata" w:val="eyJoZGlkIjoiNTI2ODZhM2Y1ODRiMTc4ODE1MDVmN2ZiYTgwYzJkM2IifQ=="/>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 w:name="EN.UseJSCitationFormat" w:val="False"/>
  </w:docVars>
  <w:rsids>
    <w:rsidRoot w:val="00E102C3"/>
    <w:rsid w:val="00000172"/>
    <w:rsid w:val="000003D5"/>
    <w:rsid w:val="000006BC"/>
    <w:rsid w:val="00000861"/>
    <w:rsid w:val="00001038"/>
    <w:rsid w:val="000010C4"/>
    <w:rsid w:val="0000115F"/>
    <w:rsid w:val="0000130F"/>
    <w:rsid w:val="00001DBD"/>
    <w:rsid w:val="000025AD"/>
    <w:rsid w:val="00002862"/>
    <w:rsid w:val="00002BBC"/>
    <w:rsid w:val="00002DAE"/>
    <w:rsid w:val="000033EC"/>
    <w:rsid w:val="000035FD"/>
    <w:rsid w:val="000038EA"/>
    <w:rsid w:val="0000391D"/>
    <w:rsid w:val="00003CE2"/>
    <w:rsid w:val="00004C6A"/>
    <w:rsid w:val="00004E45"/>
    <w:rsid w:val="00004EE9"/>
    <w:rsid w:val="00005C99"/>
    <w:rsid w:val="00005FE8"/>
    <w:rsid w:val="000061C8"/>
    <w:rsid w:val="000063DD"/>
    <w:rsid w:val="00006415"/>
    <w:rsid w:val="00006532"/>
    <w:rsid w:val="00006EE8"/>
    <w:rsid w:val="0000761E"/>
    <w:rsid w:val="000078A0"/>
    <w:rsid w:val="00007A46"/>
    <w:rsid w:val="00010222"/>
    <w:rsid w:val="00010611"/>
    <w:rsid w:val="00010B27"/>
    <w:rsid w:val="00010C14"/>
    <w:rsid w:val="00010C3B"/>
    <w:rsid w:val="00010C9E"/>
    <w:rsid w:val="00010F38"/>
    <w:rsid w:val="00010F71"/>
    <w:rsid w:val="0001169F"/>
    <w:rsid w:val="000118C7"/>
    <w:rsid w:val="000118CA"/>
    <w:rsid w:val="00011C40"/>
    <w:rsid w:val="00011F60"/>
    <w:rsid w:val="00012454"/>
    <w:rsid w:val="00012CD5"/>
    <w:rsid w:val="00012D88"/>
    <w:rsid w:val="00013094"/>
    <w:rsid w:val="000137E5"/>
    <w:rsid w:val="00013F90"/>
    <w:rsid w:val="000142B4"/>
    <w:rsid w:val="000143A5"/>
    <w:rsid w:val="000143B1"/>
    <w:rsid w:val="000145B3"/>
    <w:rsid w:val="000147D1"/>
    <w:rsid w:val="00014AA8"/>
    <w:rsid w:val="0001547F"/>
    <w:rsid w:val="0001593D"/>
    <w:rsid w:val="00015B3F"/>
    <w:rsid w:val="00015C3B"/>
    <w:rsid w:val="00015EDC"/>
    <w:rsid w:val="00016111"/>
    <w:rsid w:val="000161CB"/>
    <w:rsid w:val="0001687F"/>
    <w:rsid w:val="00016B4F"/>
    <w:rsid w:val="00016BBE"/>
    <w:rsid w:val="00016DA3"/>
    <w:rsid w:val="00016EE5"/>
    <w:rsid w:val="00017437"/>
    <w:rsid w:val="00017B57"/>
    <w:rsid w:val="00020146"/>
    <w:rsid w:val="00020243"/>
    <w:rsid w:val="0002064B"/>
    <w:rsid w:val="00020722"/>
    <w:rsid w:val="00020A26"/>
    <w:rsid w:val="00020A7E"/>
    <w:rsid w:val="00020CC7"/>
    <w:rsid w:val="00020DBD"/>
    <w:rsid w:val="00020E9A"/>
    <w:rsid w:val="000212FE"/>
    <w:rsid w:val="00021315"/>
    <w:rsid w:val="00021348"/>
    <w:rsid w:val="000213F5"/>
    <w:rsid w:val="00021DB9"/>
    <w:rsid w:val="00021E4B"/>
    <w:rsid w:val="00021F19"/>
    <w:rsid w:val="000224D5"/>
    <w:rsid w:val="00023109"/>
    <w:rsid w:val="0002312B"/>
    <w:rsid w:val="00023171"/>
    <w:rsid w:val="00023F05"/>
    <w:rsid w:val="00023F33"/>
    <w:rsid w:val="000240CA"/>
    <w:rsid w:val="00024FE5"/>
    <w:rsid w:val="0002517D"/>
    <w:rsid w:val="000251D5"/>
    <w:rsid w:val="00025218"/>
    <w:rsid w:val="00025670"/>
    <w:rsid w:val="0002594D"/>
    <w:rsid w:val="0002599F"/>
    <w:rsid w:val="00025AB3"/>
    <w:rsid w:val="00026126"/>
    <w:rsid w:val="00026331"/>
    <w:rsid w:val="000263FB"/>
    <w:rsid w:val="0002664F"/>
    <w:rsid w:val="000266B1"/>
    <w:rsid w:val="000269FB"/>
    <w:rsid w:val="00030120"/>
    <w:rsid w:val="00030198"/>
    <w:rsid w:val="000307B9"/>
    <w:rsid w:val="00030A07"/>
    <w:rsid w:val="0003115B"/>
    <w:rsid w:val="000313F2"/>
    <w:rsid w:val="00031730"/>
    <w:rsid w:val="000319AB"/>
    <w:rsid w:val="00031C81"/>
    <w:rsid w:val="00032607"/>
    <w:rsid w:val="000329DF"/>
    <w:rsid w:val="0003366C"/>
    <w:rsid w:val="0003372C"/>
    <w:rsid w:val="00033E22"/>
    <w:rsid w:val="00033EC8"/>
    <w:rsid w:val="0003533F"/>
    <w:rsid w:val="00035346"/>
    <w:rsid w:val="00035874"/>
    <w:rsid w:val="00036855"/>
    <w:rsid w:val="00036A77"/>
    <w:rsid w:val="00036B29"/>
    <w:rsid w:val="00036E95"/>
    <w:rsid w:val="0003728D"/>
    <w:rsid w:val="000375F8"/>
    <w:rsid w:val="000378D5"/>
    <w:rsid w:val="000378F2"/>
    <w:rsid w:val="00037D42"/>
    <w:rsid w:val="0004036E"/>
    <w:rsid w:val="000404B4"/>
    <w:rsid w:val="000405FE"/>
    <w:rsid w:val="000407FC"/>
    <w:rsid w:val="00040813"/>
    <w:rsid w:val="00040E8B"/>
    <w:rsid w:val="000410FF"/>
    <w:rsid w:val="00042E30"/>
    <w:rsid w:val="00043212"/>
    <w:rsid w:val="000432D7"/>
    <w:rsid w:val="00043312"/>
    <w:rsid w:val="00043A88"/>
    <w:rsid w:val="00043FAD"/>
    <w:rsid w:val="0004465A"/>
    <w:rsid w:val="0004494E"/>
    <w:rsid w:val="00044B46"/>
    <w:rsid w:val="00044C8D"/>
    <w:rsid w:val="00044FE0"/>
    <w:rsid w:val="000455C5"/>
    <w:rsid w:val="000458EC"/>
    <w:rsid w:val="00045947"/>
    <w:rsid w:val="00045A6B"/>
    <w:rsid w:val="00045DEA"/>
    <w:rsid w:val="0004629E"/>
    <w:rsid w:val="000462F5"/>
    <w:rsid w:val="00046399"/>
    <w:rsid w:val="00046B52"/>
    <w:rsid w:val="00046DC9"/>
    <w:rsid w:val="00047091"/>
    <w:rsid w:val="00050068"/>
    <w:rsid w:val="0005021E"/>
    <w:rsid w:val="00050C98"/>
    <w:rsid w:val="00050FB1"/>
    <w:rsid w:val="00051048"/>
    <w:rsid w:val="000511CB"/>
    <w:rsid w:val="00051505"/>
    <w:rsid w:val="000516E5"/>
    <w:rsid w:val="00051AD9"/>
    <w:rsid w:val="00051F15"/>
    <w:rsid w:val="00052329"/>
    <w:rsid w:val="00053153"/>
    <w:rsid w:val="00053210"/>
    <w:rsid w:val="0005322A"/>
    <w:rsid w:val="000539AC"/>
    <w:rsid w:val="000539FC"/>
    <w:rsid w:val="00053BF0"/>
    <w:rsid w:val="00053D05"/>
    <w:rsid w:val="00053F70"/>
    <w:rsid w:val="00054069"/>
    <w:rsid w:val="00054317"/>
    <w:rsid w:val="000547F2"/>
    <w:rsid w:val="0005492A"/>
    <w:rsid w:val="00054D27"/>
    <w:rsid w:val="000554F9"/>
    <w:rsid w:val="000555D7"/>
    <w:rsid w:val="00055AD8"/>
    <w:rsid w:val="000561AB"/>
    <w:rsid w:val="00056E85"/>
    <w:rsid w:val="000574FA"/>
    <w:rsid w:val="0005769C"/>
    <w:rsid w:val="0005775B"/>
    <w:rsid w:val="00057AEB"/>
    <w:rsid w:val="000600C9"/>
    <w:rsid w:val="000609E3"/>
    <w:rsid w:val="00060E42"/>
    <w:rsid w:val="00061026"/>
    <w:rsid w:val="000613C3"/>
    <w:rsid w:val="00061685"/>
    <w:rsid w:val="00061857"/>
    <w:rsid w:val="00062030"/>
    <w:rsid w:val="000626C5"/>
    <w:rsid w:val="00062A59"/>
    <w:rsid w:val="0006352B"/>
    <w:rsid w:val="000636E0"/>
    <w:rsid w:val="0006373F"/>
    <w:rsid w:val="00063963"/>
    <w:rsid w:val="00063984"/>
    <w:rsid w:val="00063DAC"/>
    <w:rsid w:val="00063EE1"/>
    <w:rsid w:val="00064E44"/>
    <w:rsid w:val="00065346"/>
    <w:rsid w:val="0006566A"/>
    <w:rsid w:val="00065728"/>
    <w:rsid w:val="0006579A"/>
    <w:rsid w:val="00065A68"/>
    <w:rsid w:val="00065D62"/>
    <w:rsid w:val="00065E41"/>
    <w:rsid w:val="0006646A"/>
    <w:rsid w:val="000665D5"/>
    <w:rsid w:val="0006687E"/>
    <w:rsid w:val="000669C1"/>
    <w:rsid w:val="00066B9E"/>
    <w:rsid w:val="00066CC6"/>
    <w:rsid w:val="00067170"/>
    <w:rsid w:val="0006759E"/>
    <w:rsid w:val="00067E07"/>
    <w:rsid w:val="000702C6"/>
    <w:rsid w:val="000704DF"/>
    <w:rsid w:val="00070858"/>
    <w:rsid w:val="00070D23"/>
    <w:rsid w:val="00070DA2"/>
    <w:rsid w:val="00071359"/>
    <w:rsid w:val="00071512"/>
    <w:rsid w:val="00071816"/>
    <w:rsid w:val="00071B85"/>
    <w:rsid w:val="00071D84"/>
    <w:rsid w:val="00071FA1"/>
    <w:rsid w:val="000720A8"/>
    <w:rsid w:val="000724B6"/>
    <w:rsid w:val="00072823"/>
    <w:rsid w:val="00073180"/>
    <w:rsid w:val="00073BE5"/>
    <w:rsid w:val="0007454F"/>
    <w:rsid w:val="000749A5"/>
    <w:rsid w:val="00074A67"/>
    <w:rsid w:val="00075978"/>
    <w:rsid w:val="000759DB"/>
    <w:rsid w:val="00076281"/>
    <w:rsid w:val="00076542"/>
    <w:rsid w:val="00076551"/>
    <w:rsid w:val="00076EBD"/>
    <w:rsid w:val="00076FCB"/>
    <w:rsid w:val="000770F0"/>
    <w:rsid w:val="0007759B"/>
    <w:rsid w:val="00077669"/>
    <w:rsid w:val="0007768E"/>
    <w:rsid w:val="00077E68"/>
    <w:rsid w:val="0008031E"/>
    <w:rsid w:val="0008039F"/>
    <w:rsid w:val="000805A9"/>
    <w:rsid w:val="00080A07"/>
    <w:rsid w:val="00080E34"/>
    <w:rsid w:val="00081129"/>
    <w:rsid w:val="000812C6"/>
    <w:rsid w:val="000814C9"/>
    <w:rsid w:val="000816D6"/>
    <w:rsid w:val="00081804"/>
    <w:rsid w:val="00081B9F"/>
    <w:rsid w:val="00081FB8"/>
    <w:rsid w:val="0008254C"/>
    <w:rsid w:val="00082D2A"/>
    <w:rsid w:val="0008328F"/>
    <w:rsid w:val="00083315"/>
    <w:rsid w:val="000840AB"/>
    <w:rsid w:val="00084504"/>
    <w:rsid w:val="00084790"/>
    <w:rsid w:val="00084E02"/>
    <w:rsid w:val="000850CC"/>
    <w:rsid w:val="000854BE"/>
    <w:rsid w:val="00085C0E"/>
    <w:rsid w:val="00085F93"/>
    <w:rsid w:val="000863BD"/>
    <w:rsid w:val="00086444"/>
    <w:rsid w:val="00086788"/>
    <w:rsid w:val="00086A52"/>
    <w:rsid w:val="000874E1"/>
    <w:rsid w:val="00087702"/>
    <w:rsid w:val="00087DBC"/>
    <w:rsid w:val="00087F20"/>
    <w:rsid w:val="000901AE"/>
    <w:rsid w:val="0009022E"/>
    <w:rsid w:val="00090378"/>
    <w:rsid w:val="00090C63"/>
    <w:rsid w:val="00090D85"/>
    <w:rsid w:val="00091A64"/>
    <w:rsid w:val="00091EAC"/>
    <w:rsid w:val="000924A7"/>
    <w:rsid w:val="000928AA"/>
    <w:rsid w:val="00092967"/>
    <w:rsid w:val="00092E13"/>
    <w:rsid w:val="0009323D"/>
    <w:rsid w:val="00093410"/>
    <w:rsid w:val="0009342D"/>
    <w:rsid w:val="0009379B"/>
    <w:rsid w:val="0009397B"/>
    <w:rsid w:val="000943D1"/>
    <w:rsid w:val="0009443E"/>
    <w:rsid w:val="00094B39"/>
    <w:rsid w:val="00095022"/>
    <w:rsid w:val="000959BE"/>
    <w:rsid w:val="00095FCF"/>
    <w:rsid w:val="0009623B"/>
    <w:rsid w:val="0009716F"/>
    <w:rsid w:val="000972EE"/>
    <w:rsid w:val="000A00DB"/>
    <w:rsid w:val="000A08B3"/>
    <w:rsid w:val="000A09A9"/>
    <w:rsid w:val="000A0BCA"/>
    <w:rsid w:val="000A0DBD"/>
    <w:rsid w:val="000A1034"/>
    <w:rsid w:val="000A16C0"/>
    <w:rsid w:val="000A216E"/>
    <w:rsid w:val="000A2D44"/>
    <w:rsid w:val="000A31B7"/>
    <w:rsid w:val="000A32C9"/>
    <w:rsid w:val="000A3549"/>
    <w:rsid w:val="000A3697"/>
    <w:rsid w:val="000A36C9"/>
    <w:rsid w:val="000A3751"/>
    <w:rsid w:val="000A3816"/>
    <w:rsid w:val="000A3A06"/>
    <w:rsid w:val="000A3D60"/>
    <w:rsid w:val="000A4400"/>
    <w:rsid w:val="000A4524"/>
    <w:rsid w:val="000A46EB"/>
    <w:rsid w:val="000A48A2"/>
    <w:rsid w:val="000A4AFE"/>
    <w:rsid w:val="000A4FBD"/>
    <w:rsid w:val="000A5853"/>
    <w:rsid w:val="000A597A"/>
    <w:rsid w:val="000A5A29"/>
    <w:rsid w:val="000A5C49"/>
    <w:rsid w:val="000A5E44"/>
    <w:rsid w:val="000A5F1E"/>
    <w:rsid w:val="000A65F7"/>
    <w:rsid w:val="000A6688"/>
    <w:rsid w:val="000A6753"/>
    <w:rsid w:val="000A6AFD"/>
    <w:rsid w:val="000A7152"/>
    <w:rsid w:val="000A7548"/>
    <w:rsid w:val="000A7606"/>
    <w:rsid w:val="000A775D"/>
    <w:rsid w:val="000A7BDB"/>
    <w:rsid w:val="000B0202"/>
    <w:rsid w:val="000B020B"/>
    <w:rsid w:val="000B0448"/>
    <w:rsid w:val="000B0449"/>
    <w:rsid w:val="000B04C3"/>
    <w:rsid w:val="000B0549"/>
    <w:rsid w:val="000B1815"/>
    <w:rsid w:val="000B19D3"/>
    <w:rsid w:val="000B19E1"/>
    <w:rsid w:val="000B1A9B"/>
    <w:rsid w:val="000B1CF0"/>
    <w:rsid w:val="000B1F7C"/>
    <w:rsid w:val="000B22E7"/>
    <w:rsid w:val="000B2B2B"/>
    <w:rsid w:val="000B33AF"/>
    <w:rsid w:val="000B3574"/>
    <w:rsid w:val="000B36CC"/>
    <w:rsid w:val="000B3915"/>
    <w:rsid w:val="000B40D3"/>
    <w:rsid w:val="000B4399"/>
    <w:rsid w:val="000B4508"/>
    <w:rsid w:val="000B4A7E"/>
    <w:rsid w:val="000B4C0D"/>
    <w:rsid w:val="000B4F3E"/>
    <w:rsid w:val="000B4FEE"/>
    <w:rsid w:val="000B5108"/>
    <w:rsid w:val="000B521D"/>
    <w:rsid w:val="000B55F6"/>
    <w:rsid w:val="000B58A5"/>
    <w:rsid w:val="000B63CB"/>
    <w:rsid w:val="000B66C3"/>
    <w:rsid w:val="000B6792"/>
    <w:rsid w:val="000B6CA2"/>
    <w:rsid w:val="000B7A81"/>
    <w:rsid w:val="000B7D0F"/>
    <w:rsid w:val="000B7DE0"/>
    <w:rsid w:val="000B7E5D"/>
    <w:rsid w:val="000B7F4A"/>
    <w:rsid w:val="000C0774"/>
    <w:rsid w:val="000C18AA"/>
    <w:rsid w:val="000C1A17"/>
    <w:rsid w:val="000C1EA4"/>
    <w:rsid w:val="000C2321"/>
    <w:rsid w:val="000C232D"/>
    <w:rsid w:val="000C25BF"/>
    <w:rsid w:val="000C2F68"/>
    <w:rsid w:val="000C3352"/>
    <w:rsid w:val="000C38E1"/>
    <w:rsid w:val="000C42F4"/>
    <w:rsid w:val="000C43C3"/>
    <w:rsid w:val="000C471C"/>
    <w:rsid w:val="000C4F59"/>
    <w:rsid w:val="000C5724"/>
    <w:rsid w:val="000C5D82"/>
    <w:rsid w:val="000C5D90"/>
    <w:rsid w:val="000C660E"/>
    <w:rsid w:val="000C6745"/>
    <w:rsid w:val="000C74DB"/>
    <w:rsid w:val="000C755B"/>
    <w:rsid w:val="000C7ACC"/>
    <w:rsid w:val="000D00DE"/>
    <w:rsid w:val="000D0625"/>
    <w:rsid w:val="000D0760"/>
    <w:rsid w:val="000D0D36"/>
    <w:rsid w:val="000D0E77"/>
    <w:rsid w:val="000D0F92"/>
    <w:rsid w:val="000D1109"/>
    <w:rsid w:val="000D1451"/>
    <w:rsid w:val="000D19A8"/>
    <w:rsid w:val="000D1C90"/>
    <w:rsid w:val="000D2ABF"/>
    <w:rsid w:val="000D3155"/>
    <w:rsid w:val="000D35A6"/>
    <w:rsid w:val="000D37A3"/>
    <w:rsid w:val="000D3975"/>
    <w:rsid w:val="000D39DD"/>
    <w:rsid w:val="000D3CE5"/>
    <w:rsid w:val="000D4576"/>
    <w:rsid w:val="000D49D5"/>
    <w:rsid w:val="000D4C08"/>
    <w:rsid w:val="000D4ECD"/>
    <w:rsid w:val="000D59C5"/>
    <w:rsid w:val="000D59E8"/>
    <w:rsid w:val="000D6148"/>
    <w:rsid w:val="000D73A1"/>
    <w:rsid w:val="000D7802"/>
    <w:rsid w:val="000D7902"/>
    <w:rsid w:val="000D7BA7"/>
    <w:rsid w:val="000D7C10"/>
    <w:rsid w:val="000E054C"/>
    <w:rsid w:val="000E0616"/>
    <w:rsid w:val="000E06AB"/>
    <w:rsid w:val="000E08EB"/>
    <w:rsid w:val="000E0A01"/>
    <w:rsid w:val="000E0CB6"/>
    <w:rsid w:val="000E0CB9"/>
    <w:rsid w:val="000E162F"/>
    <w:rsid w:val="000E1A59"/>
    <w:rsid w:val="000E1DB9"/>
    <w:rsid w:val="000E1EAC"/>
    <w:rsid w:val="000E1FCD"/>
    <w:rsid w:val="000E1FD3"/>
    <w:rsid w:val="000E231D"/>
    <w:rsid w:val="000E246D"/>
    <w:rsid w:val="000E27C6"/>
    <w:rsid w:val="000E2EE1"/>
    <w:rsid w:val="000E30CD"/>
    <w:rsid w:val="000E313C"/>
    <w:rsid w:val="000E3212"/>
    <w:rsid w:val="000E369D"/>
    <w:rsid w:val="000E3711"/>
    <w:rsid w:val="000E3862"/>
    <w:rsid w:val="000E38E0"/>
    <w:rsid w:val="000E4828"/>
    <w:rsid w:val="000E4CD8"/>
    <w:rsid w:val="000E5309"/>
    <w:rsid w:val="000E544F"/>
    <w:rsid w:val="000E5504"/>
    <w:rsid w:val="000E55FF"/>
    <w:rsid w:val="000E5838"/>
    <w:rsid w:val="000E5B70"/>
    <w:rsid w:val="000E5D09"/>
    <w:rsid w:val="000E5EA0"/>
    <w:rsid w:val="000E6537"/>
    <w:rsid w:val="000E6D47"/>
    <w:rsid w:val="000E6E28"/>
    <w:rsid w:val="000E71D8"/>
    <w:rsid w:val="000F0A39"/>
    <w:rsid w:val="000F0D32"/>
    <w:rsid w:val="000F0DD8"/>
    <w:rsid w:val="000F128B"/>
    <w:rsid w:val="000F1680"/>
    <w:rsid w:val="000F29CC"/>
    <w:rsid w:val="000F2C8F"/>
    <w:rsid w:val="000F3E64"/>
    <w:rsid w:val="000F3F05"/>
    <w:rsid w:val="000F41AB"/>
    <w:rsid w:val="000F442E"/>
    <w:rsid w:val="000F4799"/>
    <w:rsid w:val="000F4E66"/>
    <w:rsid w:val="000F5355"/>
    <w:rsid w:val="000F5816"/>
    <w:rsid w:val="000F603B"/>
    <w:rsid w:val="000F60A8"/>
    <w:rsid w:val="000F60FE"/>
    <w:rsid w:val="000F68E4"/>
    <w:rsid w:val="000F6D10"/>
    <w:rsid w:val="000F7179"/>
    <w:rsid w:val="000F7645"/>
    <w:rsid w:val="000F792B"/>
    <w:rsid w:val="0010002E"/>
    <w:rsid w:val="00100142"/>
    <w:rsid w:val="00100F03"/>
    <w:rsid w:val="00101420"/>
    <w:rsid w:val="00101584"/>
    <w:rsid w:val="001018D5"/>
    <w:rsid w:val="0010190B"/>
    <w:rsid w:val="00101CF6"/>
    <w:rsid w:val="00101DA1"/>
    <w:rsid w:val="00102043"/>
    <w:rsid w:val="001021CE"/>
    <w:rsid w:val="0010223F"/>
    <w:rsid w:val="001030C0"/>
    <w:rsid w:val="001030ED"/>
    <w:rsid w:val="001034B9"/>
    <w:rsid w:val="00103A39"/>
    <w:rsid w:val="00103B46"/>
    <w:rsid w:val="00103B72"/>
    <w:rsid w:val="00103BD2"/>
    <w:rsid w:val="00103BD9"/>
    <w:rsid w:val="001041E4"/>
    <w:rsid w:val="001043F4"/>
    <w:rsid w:val="00104BEE"/>
    <w:rsid w:val="00104E72"/>
    <w:rsid w:val="00104EFA"/>
    <w:rsid w:val="00105324"/>
    <w:rsid w:val="0010556A"/>
    <w:rsid w:val="001063B7"/>
    <w:rsid w:val="0010696E"/>
    <w:rsid w:val="00106A8B"/>
    <w:rsid w:val="00106A92"/>
    <w:rsid w:val="00106BF7"/>
    <w:rsid w:val="0010719F"/>
    <w:rsid w:val="00107A0B"/>
    <w:rsid w:val="00107F99"/>
    <w:rsid w:val="00110692"/>
    <w:rsid w:val="00110727"/>
    <w:rsid w:val="00110A4A"/>
    <w:rsid w:val="00110B0A"/>
    <w:rsid w:val="00110B4C"/>
    <w:rsid w:val="001126C8"/>
    <w:rsid w:val="0011270F"/>
    <w:rsid w:val="0011278B"/>
    <w:rsid w:val="0011280A"/>
    <w:rsid w:val="00112818"/>
    <w:rsid w:val="001135E6"/>
    <w:rsid w:val="00113F93"/>
    <w:rsid w:val="00114173"/>
    <w:rsid w:val="0011418F"/>
    <w:rsid w:val="00114FD9"/>
    <w:rsid w:val="00115A90"/>
    <w:rsid w:val="00115F98"/>
    <w:rsid w:val="00115FF4"/>
    <w:rsid w:val="001168FC"/>
    <w:rsid w:val="00116F9F"/>
    <w:rsid w:val="001170FA"/>
    <w:rsid w:val="0011737A"/>
    <w:rsid w:val="00117CDF"/>
    <w:rsid w:val="00117F84"/>
    <w:rsid w:val="00120338"/>
    <w:rsid w:val="0012044F"/>
    <w:rsid w:val="001205DE"/>
    <w:rsid w:val="001206A1"/>
    <w:rsid w:val="00120718"/>
    <w:rsid w:val="00120A65"/>
    <w:rsid w:val="00120BE3"/>
    <w:rsid w:val="00121007"/>
    <w:rsid w:val="0012181B"/>
    <w:rsid w:val="001221B0"/>
    <w:rsid w:val="001221F1"/>
    <w:rsid w:val="00122D2B"/>
    <w:rsid w:val="00124255"/>
    <w:rsid w:val="001244EE"/>
    <w:rsid w:val="00124902"/>
    <w:rsid w:val="0012514A"/>
    <w:rsid w:val="0012544C"/>
    <w:rsid w:val="0012587A"/>
    <w:rsid w:val="00125CAD"/>
    <w:rsid w:val="00125D06"/>
    <w:rsid w:val="00125DBC"/>
    <w:rsid w:val="00125DF7"/>
    <w:rsid w:val="00125F16"/>
    <w:rsid w:val="001262AD"/>
    <w:rsid w:val="00126325"/>
    <w:rsid w:val="001263C3"/>
    <w:rsid w:val="00126957"/>
    <w:rsid w:val="00126A30"/>
    <w:rsid w:val="00126BA3"/>
    <w:rsid w:val="00126C6E"/>
    <w:rsid w:val="0012711F"/>
    <w:rsid w:val="00127576"/>
    <w:rsid w:val="00127A7E"/>
    <w:rsid w:val="00127B62"/>
    <w:rsid w:val="00127C1E"/>
    <w:rsid w:val="00127EF2"/>
    <w:rsid w:val="00127F32"/>
    <w:rsid w:val="0013034D"/>
    <w:rsid w:val="00130A2C"/>
    <w:rsid w:val="00130CA1"/>
    <w:rsid w:val="00130DBB"/>
    <w:rsid w:val="00130F6C"/>
    <w:rsid w:val="00131574"/>
    <w:rsid w:val="001318A7"/>
    <w:rsid w:val="0013227E"/>
    <w:rsid w:val="001324A0"/>
    <w:rsid w:val="0013273F"/>
    <w:rsid w:val="001328A0"/>
    <w:rsid w:val="00132939"/>
    <w:rsid w:val="00132F73"/>
    <w:rsid w:val="001332B3"/>
    <w:rsid w:val="00133EE3"/>
    <w:rsid w:val="001342AA"/>
    <w:rsid w:val="00134CEB"/>
    <w:rsid w:val="00134DAA"/>
    <w:rsid w:val="00134E11"/>
    <w:rsid w:val="00135BDC"/>
    <w:rsid w:val="00135FE2"/>
    <w:rsid w:val="001360FD"/>
    <w:rsid w:val="0013641E"/>
    <w:rsid w:val="00137081"/>
    <w:rsid w:val="0013710D"/>
    <w:rsid w:val="00140171"/>
    <w:rsid w:val="0014042E"/>
    <w:rsid w:val="0014063B"/>
    <w:rsid w:val="001406EC"/>
    <w:rsid w:val="00140CD9"/>
    <w:rsid w:val="00141718"/>
    <w:rsid w:val="001419F2"/>
    <w:rsid w:val="00142112"/>
    <w:rsid w:val="00142463"/>
    <w:rsid w:val="00142747"/>
    <w:rsid w:val="00142D46"/>
    <w:rsid w:val="001430D2"/>
    <w:rsid w:val="0014333D"/>
    <w:rsid w:val="001433D6"/>
    <w:rsid w:val="00143487"/>
    <w:rsid w:val="00143CD6"/>
    <w:rsid w:val="00144450"/>
    <w:rsid w:val="00144495"/>
    <w:rsid w:val="00144E5A"/>
    <w:rsid w:val="00144F01"/>
    <w:rsid w:val="00145173"/>
    <w:rsid w:val="001451C2"/>
    <w:rsid w:val="0014532F"/>
    <w:rsid w:val="00145B49"/>
    <w:rsid w:val="00146170"/>
    <w:rsid w:val="00146A2A"/>
    <w:rsid w:val="00146D7F"/>
    <w:rsid w:val="00146DC8"/>
    <w:rsid w:val="0014708F"/>
    <w:rsid w:val="001470F3"/>
    <w:rsid w:val="00147315"/>
    <w:rsid w:val="0014769B"/>
    <w:rsid w:val="001477DC"/>
    <w:rsid w:val="00147C57"/>
    <w:rsid w:val="00147FEE"/>
    <w:rsid w:val="00150086"/>
    <w:rsid w:val="001509CB"/>
    <w:rsid w:val="00151054"/>
    <w:rsid w:val="00151443"/>
    <w:rsid w:val="001517DF"/>
    <w:rsid w:val="00151834"/>
    <w:rsid w:val="00151C42"/>
    <w:rsid w:val="00152444"/>
    <w:rsid w:val="00152695"/>
    <w:rsid w:val="001528CA"/>
    <w:rsid w:val="0015315E"/>
    <w:rsid w:val="001535D2"/>
    <w:rsid w:val="001536F8"/>
    <w:rsid w:val="00153C41"/>
    <w:rsid w:val="00153EF2"/>
    <w:rsid w:val="00154094"/>
    <w:rsid w:val="001543F8"/>
    <w:rsid w:val="00154DDF"/>
    <w:rsid w:val="00154E26"/>
    <w:rsid w:val="00155B63"/>
    <w:rsid w:val="00155B78"/>
    <w:rsid w:val="00155E6F"/>
    <w:rsid w:val="001566F5"/>
    <w:rsid w:val="00157450"/>
    <w:rsid w:val="0015755D"/>
    <w:rsid w:val="00157663"/>
    <w:rsid w:val="00157A86"/>
    <w:rsid w:val="00160A7A"/>
    <w:rsid w:val="00161095"/>
    <w:rsid w:val="00161399"/>
    <w:rsid w:val="00161745"/>
    <w:rsid w:val="00161EA4"/>
    <w:rsid w:val="001622D1"/>
    <w:rsid w:val="00163477"/>
    <w:rsid w:val="00163C1F"/>
    <w:rsid w:val="00163DBA"/>
    <w:rsid w:val="00164328"/>
    <w:rsid w:val="00164333"/>
    <w:rsid w:val="001643D7"/>
    <w:rsid w:val="0016618C"/>
    <w:rsid w:val="00166409"/>
    <w:rsid w:val="0016646F"/>
    <w:rsid w:val="00166621"/>
    <w:rsid w:val="001666E9"/>
    <w:rsid w:val="001667B2"/>
    <w:rsid w:val="00166CB5"/>
    <w:rsid w:val="0016777A"/>
    <w:rsid w:val="00167D66"/>
    <w:rsid w:val="00167E94"/>
    <w:rsid w:val="00167F5B"/>
    <w:rsid w:val="0017032D"/>
    <w:rsid w:val="00170C4B"/>
    <w:rsid w:val="0017116A"/>
    <w:rsid w:val="00171464"/>
    <w:rsid w:val="0017154C"/>
    <w:rsid w:val="0017159D"/>
    <w:rsid w:val="00171FF0"/>
    <w:rsid w:val="001720E4"/>
    <w:rsid w:val="001727FA"/>
    <w:rsid w:val="0017296B"/>
    <w:rsid w:val="00172CCE"/>
    <w:rsid w:val="00172DEC"/>
    <w:rsid w:val="00172E82"/>
    <w:rsid w:val="00172EFA"/>
    <w:rsid w:val="00173027"/>
    <w:rsid w:val="00173DB8"/>
    <w:rsid w:val="00174161"/>
    <w:rsid w:val="00174B07"/>
    <w:rsid w:val="00174C53"/>
    <w:rsid w:val="00174F71"/>
    <w:rsid w:val="00175AC2"/>
    <w:rsid w:val="00175D65"/>
    <w:rsid w:val="0017602C"/>
    <w:rsid w:val="0017606A"/>
    <w:rsid w:val="00176CF9"/>
    <w:rsid w:val="00176F81"/>
    <w:rsid w:val="00176FA8"/>
    <w:rsid w:val="00177602"/>
    <w:rsid w:val="001776B5"/>
    <w:rsid w:val="00177BBF"/>
    <w:rsid w:val="00180E6A"/>
    <w:rsid w:val="00181434"/>
    <w:rsid w:val="00181906"/>
    <w:rsid w:val="00181A23"/>
    <w:rsid w:val="00181A64"/>
    <w:rsid w:val="00181F73"/>
    <w:rsid w:val="00181F84"/>
    <w:rsid w:val="00182371"/>
    <w:rsid w:val="00182536"/>
    <w:rsid w:val="00182995"/>
    <w:rsid w:val="00182EC6"/>
    <w:rsid w:val="00183015"/>
    <w:rsid w:val="00183209"/>
    <w:rsid w:val="001835CE"/>
    <w:rsid w:val="001837A5"/>
    <w:rsid w:val="00183933"/>
    <w:rsid w:val="001841B4"/>
    <w:rsid w:val="00184656"/>
    <w:rsid w:val="00184AD5"/>
    <w:rsid w:val="00184D03"/>
    <w:rsid w:val="0018545E"/>
    <w:rsid w:val="00185525"/>
    <w:rsid w:val="00185778"/>
    <w:rsid w:val="00185963"/>
    <w:rsid w:val="00185C21"/>
    <w:rsid w:val="00185D71"/>
    <w:rsid w:val="0018602E"/>
    <w:rsid w:val="001860E0"/>
    <w:rsid w:val="00186269"/>
    <w:rsid w:val="00186418"/>
    <w:rsid w:val="00186765"/>
    <w:rsid w:val="00186840"/>
    <w:rsid w:val="001868DC"/>
    <w:rsid w:val="001869BF"/>
    <w:rsid w:val="00186C55"/>
    <w:rsid w:val="00187614"/>
    <w:rsid w:val="00187781"/>
    <w:rsid w:val="001877C3"/>
    <w:rsid w:val="00187989"/>
    <w:rsid w:val="0018799C"/>
    <w:rsid w:val="00187D72"/>
    <w:rsid w:val="00190694"/>
    <w:rsid w:val="001907B6"/>
    <w:rsid w:val="001907C8"/>
    <w:rsid w:val="0019146D"/>
    <w:rsid w:val="001917FF"/>
    <w:rsid w:val="00192BCC"/>
    <w:rsid w:val="00192EC8"/>
    <w:rsid w:val="00192F59"/>
    <w:rsid w:val="001931A3"/>
    <w:rsid w:val="001934A8"/>
    <w:rsid w:val="001936C1"/>
    <w:rsid w:val="00193B87"/>
    <w:rsid w:val="00193FAF"/>
    <w:rsid w:val="001942C7"/>
    <w:rsid w:val="001942E3"/>
    <w:rsid w:val="00194970"/>
    <w:rsid w:val="00194AD9"/>
    <w:rsid w:val="00194C6A"/>
    <w:rsid w:val="0019517C"/>
    <w:rsid w:val="00195513"/>
    <w:rsid w:val="00195B87"/>
    <w:rsid w:val="00195D22"/>
    <w:rsid w:val="00195E44"/>
    <w:rsid w:val="001964CA"/>
    <w:rsid w:val="00196718"/>
    <w:rsid w:val="00196737"/>
    <w:rsid w:val="001967BD"/>
    <w:rsid w:val="001968C0"/>
    <w:rsid w:val="001968CF"/>
    <w:rsid w:val="0019699D"/>
    <w:rsid w:val="001970AD"/>
    <w:rsid w:val="00197377"/>
    <w:rsid w:val="0019744D"/>
    <w:rsid w:val="001977F6"/>
    <w:rsid w:val="001A002D"/>
    <w:rsid w:val="001A025F"/>
    <w:rsid w:val="001A038C"/>
    <w:rsid w:val="001A0390"/>
    <w:rsid w:val="001A0DBD"/>
    <w:rsid w:val="001A1168"/>
    <w:rsid w:val="001A19C1"/>
    <w:rsid w:val="001A1B28"/>
    <w:rsid w:val="001A1BDB"/>
    <w:rsid w:val="001A1E32"/>
    <w:rsid w:val="001A1F02"/>
    <w:rsid w:val="001A295D"/>
    <w:rsid w:val="001A2DDC"/>
    <w:rsid w:val="001A320A"/>
    <w:rsid w:val="001A32BC"/>
    <w:rsid w:val="001A3506"/>
    <w:rsid w:val="001A3F24"/>
    <w:rsid w:val="001A40D5"/>
    <w:rsid w:val="001A4266"/>
    <w:rsid w:val="001A4B47"/>
    <w:rsid w:val="001A551A"/>
    <w:rsid w:val="001A5C2E"/>
    <w:rsid w:val="001A6325"/>
    <w:rsid w:val="001A6792"/>
    <w:rsid w:val="001A6E70"/>
    <w:rsid w:val="001A709B"/>
    <w:rsid w:val="001A7582"/>
    <w:rsid w:val="001A75BD"/>
    <w:rsid w:val="001A780E"/>
    <w:rsid w:val="001A7DC5"/>
    <w:rsid w:val="001A7FEE"/>
    <w:rsid w:val="001B04ED"/>
    <w:rsid w:val="001B08B0"/>
    <w:rsid w:val="001B12D2"/>
    <w:rsid w:val="001B14BC"/>
    <w:rsid w:val="001B1928"/>
    <w:rsid w:val="001B1B0A"/>
    <w:rsid w:val="001B1D0F"/>
    <w:rsid w:val="001B3367"/>
    <w:rsid w:val="001B3A14"/>
    <w:rsid w:val="001B3B22"/>
    <w:rsid w:val="001B3F07"/>
    <w:rsid w:val="001B4313"/>
    <w:rsid w:val="001B4D07"/>
    <w:rsid w:val="001B4EE9"/>
    <w:rsid w:val="001B4F1B"/>
    <w:rsid w:val="001B4F6A"/>
    <w:rsid w:val="001B52A7"/>
    <w:rsid w:val="001B5B20"/>
    <w:rsid w:val="001B6261"/>
    <w:rsid w:val="001B695F"/>
    <w:rsid w:val="001B6AF5"/>
    <w:rsid w:val="001B6B0A"/>
    <w:rsid w:val="001B6FF6"/>
    <w:rsid w:val="001B7E8F"/>
    <w:rsid w:val="001C00FD"/>
    <w:rsid w:val="001C0AC5"/>
    <w:rsid w:val="001C117B"/>
    <w:rsid w:val="001C159A"/>
    <w:rsid w:val="001C2344"/>
    <w:rsid w:val="001C23A2"/>
    <w:rsid w:val="001C2413"/>
    <w:rsid w:val="001C2558"/>
    <w:rsid w:val="001C28AE"/>
    <w:rsid w:val="001C2E6A"/>
    <w:rsid w:val="001C2F9A"/>
    <w:rsid w:val="001C30F7"/>
    <w:rsid w:val="001C3675"/>
    <w:rsid w:val="001C36AD"/>
    <w:rsid w:val="001C38DA"/>
    <w:rsid w:val="001C4AB0"/>
    <w:rsid w:val="001C4CE2"/>
    <w:rsid w:val="001C4D9C"/>
    <w:rsid w:val="001C516B"/>
    <w:rsid w:val="001C5501"/>
    <w:rsid w:val="001C5611"/>
    <w:rsid w:val="001C57E0"/>
    <w:rsid w:val="001C5983"/>
    <w:rsid w:val="001C5D63"/>
    <w:rsid w:val="001C67AF"/>
    <w:rsid w:val="001C6824"/>
    <w:rsid w:val="001C68C9"/>
    <w:rsid w:val="001C72B2"/>
    <w:rsid w:val="001C7A71"/>
    <w:rsid w:val="001C7BE6"/>
    <w:rsid w:val="001D04C9"/>
    <w:rsid w:val="001D14DE"/>
    <w:rsid w:val="001D17EB"/>
    <w:rsid w:val="001D1C46"/>
    <w:rsid w:val="001D2D02"/>
    <w:rsid w:val="001D301C"/>
    <w:rsid w:val="001D3050"/>
    <w:rsid w:val="001D313E"/>
    <w:rsid w:val="001D3583"/>
    <w:rsid w:val="001D365F"/>
    <w:rsid w:val="001D37F0"/>
    <w:rsid w:val="001D3CAB"/>
    <w:rsid w:val="001D3E99"/>
    <w:rsid w:val="001D434F"/>
    <w:rsid w:val="001D43DC"/>
    <w:rsid w:val="001D4684"/>
    <w:rsid w:val="001D481B"/>
    <w:rsid w:val="001D4FC7"/>
    <w:rsid w:val="001D5643"/>
    <w:rsid w:val="001D5713"/>
    <w:rsid w:val="001D5F21"/>
    <w:rsid w:val="001D6542"/>
    <w:rsid w:val="001D6B7F"/>
    <w:rsid w:val="001D6EFB"/>
    <w:rsid w:val="001D7246"/>
    <w:rsid w:val="001D79B3"/>
    <w:rsid w:val="001D7AA1"/>
    <w:rsid w:val="001D7F11"/>
    <w:rsid w:val="001E06A6"/>
    <w:rsid w:val="001E0718"/>
    <w:rsid w:val="001E071A"/>
    <w:rsid w:val="001E0B64"/>
    <w:rsid w:val="001E0C47"/>
    <w:rsid w:val="001E0EF2"/>
    <w:rsid w:val="001E0F33"/>
    <w:rsid w:val="001E0FF5"/>
    <w:rsid w:val="001E1C0C"/>
    <w:rsid w:val="001E2A4D"/>
    <w:rsid w:val="001E2D89"/>
    <w:rsid w:val="001E3204"/>
    <w:rsid w:val="001E354A"/>
    <w:rsid w:val="001E3C06"/>
    <w:rsid w:val="001E3CAE"/>
    <w:rsid w:val="001E3EF6"/>
    <w:rsid w:val="001E3FFE"/>
    <w:rsid w:val="001E469A"/>
    <w:rsid w:val="001E4AA8"/>
    <w:rsid w:val="001E51F9"/>
    <w:rsid w:val="001E5368"/>
    <w:rsid w:val="001E5A14"/>
    <w:rsid w:val="001E61F5"/>
    <w:rsid w:val="001E640C"/>
    <w:rsid w:val="001E6AB4"/>
    <w:rsid w:val="001E7E10"/>
    <w:rsid w:val="001F02F1"/>
    <w:rsid w:val="001F1051"/>
    <w:rsid w:val="001F1113"/>
    <w:rsid w:val="001F15D5"/>
    <w:rsid w:val="001F1CA8"/>
    <w:rsid w:val="001F1F64"/>
    <w:rsid w:val="001F227F"/>
    <w:rsid w:val="001F2B34"/>
    <w:rsid w:val="001F2B80"/>
    <w:rsid w:val="001F2F6B"/>
    <w:rsid w:val="001F3056"/>
    <w:rsid w:val="001F3436"/>
    <w:rsid w:val="001F3D2A"/>
    <w:rsid w:val="001F3FEB"/>
    <w:rsid w:val="001F457F"/>
    <w:rsid w:val="001F4742"/>
    <w:rsid w:val="001F4777"/>
    <w:rsid w:val="001F47C3"/>
    <w:rsid w:val="001F4C16"/>
    <w:rsid w:val="001F4D70"/>
    <w:rsid w:val="001F5540"/>
    <w:rsid w:val="001F5DB6"/>
    <w:rsid w:val="001F6604"/>
    <w:rsid w:val="001F6690"/>
    <w:rsid w:val="001F6E1E"/>
    <w:rsid w:val="001F754B"/>
    <w:rsid w:val="001F7BC7"/>
    <w:rsid w:val="002000B8"/>
    <w:rsid w:val="00200154"/>
    <w:rsid w:val="00200447"/>
    <w:rsid w:val="00200C20"/>
    <w:rsid w:val="00200F1E"/>
    <w:rsid w:val="00201388"/>
    <w:rsid w:val="00201CAC"/>
    <w:rsid w:val="0020210F"/>
    <w:rsid w:val="002022AB"/>
    <w:rsid w:val="00202323"/>
    <w:rsid w:val="00202426"/>
    <w:rsid w:val="00202668"/>
    <w:rsid w:val="002026D0"/>
    <w:rsid w:val="0020289F"/>
    <w:rsid w:val="00202D79"/>
    <w:rsid w:val="00202E85"/>
    <w:rsid w:val="0020339B"/>
    <w:rsid w:val="00203AA4"/>
    <w:rsid w:val="00204110"/>
    <w:rsid w:val="00204BA6"/>
    <w:rsid w:val="002050E9"/>
    <w:rsid w:val="00205565"/>
    <w:rsid w:val="00205BD1"/>
    <w:rsid w:val="002061A5"/>
    <w:rsid w:val="00206290"/>
    <w:rsid w:val="00206515"/>
    <w:rsid w:val="00207E1D"/>
    <w:rsid w:val="002100C1"/>
    <w:rsid w:val="002107BC"/>
    <w:rsid w:val="002116D0"/>
    <w:rsid w:val="00211967"/>
    <w:rsid w:val="00212172"/>
    <w:rsid w:val="0021284D"/>
    <w:rsid w:val="0021286E"/>
    <w:rsid w:val="00212A33"/>
    <w:rsid w:val="00212ECD"/>
    <w:rsid w:val="00213044"/>
    <w:rsid w:val="00213662"/>
    <w:rsid w:val="002138E6"/>
    <w:rsid w:val="00213BB3"/>
    <w:rsid w:val="00213D88"/>
    <w:rsid w:val="00214566"/>
    <w:rsid w:val="0021492B"/>
    <w:rsid w:val="00214DFB"/>
    <w:rsid w:val="00215192"/>
    <w:rsid w:val="002153CD"/>
    <w:rsid w:val="00215888"/>
    <w:rsid w:val="00215BDE"/>
    <w:rsid w:val="00215E4B"/>
    <w:rsid w:val="00217439"/>
    <w:rsid w:val="0021772D"/>
    <w:rsid w:val="00217983"/>
    <w:rsid w:val="00217BA7"/>
    <w:rsid w:val="00217DEC"/>
    <w:rsid w:val="00220269"/>
    <w:rsid w:val="0022044D"/>
    <w:rsid w:val="00220847"/>
    <w:rsid w:val="00220A79"/>
    <w:rsid w:val="00220CA6"/>
    <w:rsid w:val="00220D43"/>
    <w:rsid w:val="0022152F"/>
    <w:rsid w:val="00221BBE"/>
    <w:rsid w:val="00222136"/>
    <w:rsid w:val="00222A0E"/>
    <w:rsid w:val="00222A35"/>
    <w:rsid w:val="00222B5D"/>
    <w:rsid w:val="00222D78"/>
    <w:rsid w:val="00222E48"/>
    <w:rsid w:val="00222EB4"/>
    <w:rsid w:val="002232B7"/>
    <w:rsid w:val="002233C9"/>
    <w:rsid w:val="002237C7"/>
    <w:rsid w:val="00223DAC"/>
    <w:rsid w:val="00223DB2"/>
    <w:rsid w:val="00223EAC"/>
    <w:rsid w:val="00223F0B"/>
    <w:rsid w:val="00224413"/>
    <w:rsid w:val="00224520"/>
    <w:rsid w:val="002247BF"/>
    <w:rsid w:val="00224B1C"/>
    <w:rsid w:val="00224B36"/>
    <w:rsid w:val="002250B9"/>
    <w:rsid w:val="002251E1"/>
    <w:rsid w:val="002253E4"/>
    <w:rsid w:val="00225968"/>
    <w:rsid w:val="00225E9D"/>
    <w:rsid w:val="00226062"/>
    <w:rsid w:val="00226C97"/>
    <w:rsid w:val="002272D2"/>
    <w:rsid w:val="002273F4"/>
    <w:rsid w:val="002274A6"/>
    <w:rsid w:val="002305C4"/>
    <w:rsid w:val="00230924"/>
    <w:rsid w:val="00230F9D"/>
    <w:rsid w:val="00231115"/>
    <w:rsid w:val="00231578"/>
    <w:rsid w:val="0023173E"/>
    <w:rsid w:val="0023177E"/>
    <w:rsid w:val="002319BF"/>
    <w:rsid w:val="002319D3"/>
    <w:rsid w:val="00231B21"/>
    <w:rsid w:val="00232C8B"/>
    <w:rsid w:val="00232D7F"/>
    <w:rsid w:val="00233196"/>
    <w:rsid w:val="0023324E"/>
    <w:rsid w:val="0023347D"/>
    <w:rsid w:val="00233A35"/>
    <w:rsid w:val="00233F5C"/>
    <w:rsid w:val="002342CF"/>
    <w:rsid w:val="002344BB"/>
    <w:rsid w:val="002345DB"/>
    <w:rsid w:val="0023486D"/>
    <w:rsid w:val="0023497E"/>
    <w:rsid w:val="00234982"/>
    <w:rsid w:val="002349B2"/>
    <w:rsid w:val="00234E0F"/>
    <w:rsid w:val="00235DCB"/>
    <w:rsid w:val="00236611"/>
    <w:rsid w:val="002369C6"/>
    <w:rsid w:val="00236D56"/>
    <w:rsid w:val="00236E04"/>
    <w:rsid w:val="002375BF"/>
    <w:rsid w:val="002376B1"/>
    <w:rsid w:val="002376CC"/>
    <w:rsid w:val="002379A6"/>
    <w:rsid w:val="00237BD7"/>
    <w:rsid w:val="002408B6"/>
    <w:rsid w:val="00240B26"/>
    <w:rsid w:val="00240B2C"/>
    <w:rsid w:val="00240C28"/>
    <w:rsid w:val="00240DA2"/>
    <w:rsid w:val="002412ED"/>
    <w:rsid w:val="0024151B"/>
    <w:rsid w:val="002415D0"/>
    <w:rsid w:val="00241B16"/>
    <w:rsid w:val="00241CB0"/>
    <w:rsid w:val="00241CBE"/>
    <w:rsid w:val="00241D77"/>
    <w:rsid w:val="00242257"/>
    <w:rsid w:val="0024257A"/>
    <w:rsid w:val="0024284B"/>
    <w:rsid w:val="00242C09"/>
    <w:rsid w:val="00242EDD"/>
    <w:rsid w:val="0024384B"/>
    <w:rsid w:val="00243903"/>
    <w:rsid w:val="002440FF"/>
    <w:rsid w:val="00244157"/>
    <w:rsid w:val="002443EB"/>
    <w:rsid w:val="00244618"/>
    <w:rsid w:val="00244678"/>
    <w:rsid w:val="00245775"/>
    <w:rsid w:val="00245C09"/>
    <w:rsid w:val="00245C20"/>
    <w:rsid w:val="00245CF4"/>
    <w:rsid w:val="00246148"/>
    <w:rsid w:val="00246A94"/>
    <w:rsid w:val="00246ED7"/>
    <w:rsid w:val="00246FDD"/>
    <w:rsid w:val="002472F7"/>
    <w:rsid w:val="00247612"/>
    <w:rsid w:val="00247FA9"/>
    <w:rsid w:val="002501A3"/>
    <w:rsid w:val="0025068F"/>
    <w:rsid w:val="0025085D"/>
    <w:rsid w:val="0025099D"/>
    <w:rsid w:val="00250AB9"/>
    <w:rsid w:val="00250D2B"/>
    <w:rsid w:val="00250E7D"/>
    <w:rsid w:val="00251070"/>
    <w:rsid w:val="002512E6"/>
    <w:rsid w:val="00251693"/>
    <w:rsid w:val="00251F24"/>
    <w:rsid w:val="002522E5"/>
    <w:rsid w:val="00252523"/>
    <w:rsid w:val="0025291A"/>
    <w:rsid w:val="00252C36"/>
    <w:rsid w:val="00252CFE"/>
    <w:rsid w:val="0025307E"/>
    <w:rsid w:val="00253598"/>
    <w:rsid w:val="00253A24"/>
    <w:rsid w:val="00253B8B"/>
    <w:rsid w:val="00253C06"/>
    <w:rsid w:val="00253F03"/>
    <w:rsid w:val="0025404A"/>
    <w:rsid w:val="0025469D"/>
    <w:rsid w:val="00254AAB"/>
    <w:rsid w:val="00254AB5"/>
    <w:rsid w:val="002553B7"/>
    <w:rsid w:val="00255758"/>
    <w:rsid w:val="00255FBF"/>
    <w:rsid w:val="002560DE"/>
    <w:rsid w:val="00256530"/>
    <w:rsid w:val="002566D3"/>
    <w:rsid w:val="00256C07"/>
    <w:rsid w:val="00256E10"/>
    <w:rsid w:val="00257845"/>
    <w:rsid w:val="00257FE4"/>
    <w:rsid w:val="0026039D"/>
    <w:rsid w:val="00260B8E"/>
    <w:rsid w:val="00260D03"/>
    <w:rsid w:val="00260D80"/>
    <w:rsid w:val="002613A1"/>
    <w:rsid w:val="0026141F"/>
    <w:rsid w:val="0026171B"/>
    <w:rsid w:val="002618C1"/>
    <w:rsid w:val="002618F5"/>
    <w:rsid w:val="00261A16"/>
    <w:rsid w:val="00261DE5"/>
    <w:rsid w:val="00261F2C"/>
    <w:rsid w:val="002628A0"/>
    <w:rsid w:val="0026382B"/>
    <w:rsid w:val="00263B9C"/>
    <w:rsid w:val="00264322"/>
    <w:rsid w:val="00264544"/>
    <w:rsid w:val="00264F47"/>
    <w:rsid w:val="00265455"/>
    <w:rsid w:val="002657EB"/>
    <w:rsid w:val="002658A9"/>
    <w:rsid w:val="002658C4"/>
    <w:rsid w:val="00265DCC"/>
    <w:rsid w:val="0026634E"/>
    <w:rsid w:val="002668C4"/>
    <w:rsid w:val="002671A1"/>
    <w:rsid w:val="002674B3"/>
    <w:rsid w:val="00270073"/>
    <w:rsid w:val="002700DA"/>
    <w:rsid w:val="00270120"/>
    <w:rsid w:val="00270524"/>
    <w:rsid w:val="002710D3"/>
    <w:rsid w:val="002713C5"/>
    <w:rsid w:val="0027153B"/>
    <w:rsid w:val="0027171E"/>
    <w:rsid w:val="00271C4A"/>
    <w:rsid w:val="00272005"/>
    <w:rsid w:val="00272039"/>
    <w:rsid w:val="002721A9"/>
    <w:rsid w:val="002728E8"/>
    <w:rsid w:val="00272C5F"/>
    <w:rsid w:val="00272F3C"/>
    <w:rsid w:val="002730AF"/>
    <w:rsid w:val="002731D9"/>
    <w:rsid w:val="0027382E"/>
    <w:rsid w:val="00273CDD"/>
    <w:rsid w:val="002742D9"/>
    <w:rsid w:val="00274491"/>
    <w:rsid w:val="0027486D"/>
    <w:rsid w:val="00274EB1"/>
    <w:rsid w:val="00275B52"/>
    <w:rsid w:val="00275F00"/>
    <w:rsid w:val="00276028"/>
    <w:rsid w:val="0027636C"/>
    <w:rsid w:val="00276550"/>
    <w:rsid w:val="0027676F"/>
    <w:rsid w:val="00276C9D"/>
    <w:rsid w:val="002770AF"/>
    <w:rsid w:val="0027716D"/>
    <w:rsid w:val="00277192"/>
    <w:rsid w:val="0027770D"/>
    <w:rsid w:val="00277B64"/>
    <w:rsid w:val="002804BB"/>
    <w:rsid w:val="00280B81"/>
    <w:rsid w:val="00280D84"/>
    <w:rsid w:val="002810C7"/>
    <w:rsid w:val="00281361"/>
    <w:rsid w:val="002818EC"/>
    <w:rsid w:val="00281998"/>
    <w:rsid w:val="0028245F"/>
    <w:rsid w:val="00282D42"/>
    <w:rsid w:val="00282EA8"/>
    <w:rsid w:val="00283210"/>
    <w:rsid w:val="0028323A"/>
    <w:rsid w:val="002839C0"/>
    <w:rsid w:val="00283B9F"/>
    <w:rsid w:val="00283C0F"/>
    <w:rsid w:val="00284260"/>
    <w:rsid w:val="00284520"/>
    <w:rsid w:val="00284560"/>
    <w:rsid w:val="00284968"/>
    <w:rsid w:val="00284D97"/>
    <w:rsid w:val="00284F7A"/>
    <w:rsid w:val="0028524B"/>
    <w:rsid w:val="002852B6"/>
    <w:rsid w:val="00285BD0"/>
    <w:rsid w:val="00285BDF"/>
    <w:rsid w:val="00286134"/>
    <w:rsid w:val="0028622F"/>
    <w:rsid w:val="002862F8"/>
    <w:rsid w:val="0028698C"/>
    <w:rsid w:val="00286E34"/>
    <w:rsid w:val="002872AD"/>
    <w:rsid w:val="00287545"/>
    <w:rsid w:val="00287957"/>
    <w:rsid w:val="00287CFF"/>
    <w:rsid w:val="00290C63"/>
    <w:rsid w:val="0029125E"/>
    <w:rsid w:val="00291421"/>
    <w:rsid w:val="00291B19"/>
    <w:rsid w:val="002922C7"/>
    <w:rsid w:val="002923FC"/>
    <w:rsid w:val="00292761"/>
    <w:rsid w:val="002931F5"/>
    <w:rsid w:val="00293378"/>
    <w:rsid w:val="002933F2"/>
    <w:rsid w:val="00293649"/>
    <w:rsid w:val="00293C82"/>
    <w:rsid w:val="002943D3"/>
    <w:rsid w:val="00294A97"/>
    <w:rsid w:val="00294A9F"/>
    <w:rsid w:val="00294C01"/>
    <w:rsid w:val="002951FC"/>
    <w:rsid w:val="0029555F"/>
    <w:rsid w:val="00295896"/>
    <w:rsid w:val="00295AC1"/>
    <w:rsid w:val="00295B98"/>
    <w:rsid w:val="00295D08"/>
    <w:rsid w:val="00295D96"/>
    <w:rsid w:val="0029664A"/>
    <w:rsid w:val="002968ED"/>
    <w:rsid w:val="00296D98"/>
    <w:rsid w:val="0029727D"/>
    <w:rsid w:val="00297EED"/>
    <w:rsid w:val="002A039D"/>
    <w:rsid w:val="002A0483"/>
    <w:rsid w:val="002A0955"/>
    <w:rsid w:val="002A145A"/>
    <w:rsid w:val="002A14E0"/>
    <w:rsid w:val="002A15A2"/>
    <w:rsid w:val="002A257F"/>
    <w:rsid w:val="002A2725"/>
    <w:rsid w:val="002A2772"/>
    <w:rsid w:val="002A2AD5"/>
    <w:rsid w:val="002A2B10"/>
    <w:rsid w:val="002A3CBE"/>
    <w:rsid w:val="002A3E24"/>
    <w:rsid w:val="002A3EB8"/>
    <w:rsid w:val="002A401E"/>
    <w:rsid w:val="002A50DC"/>
    <w:rsid w:val="002A5208"/>
    <w:rsid w:val="002A54CA"/>
    <w:rsid w:val="002A558A"/>
    <w:rsid w:val="002A6603"/>
    <w:rsid w:val="002A678A"/>
    <w:rsid w:val="002A797C"/>
    <w:rsid w:val="002A7A29"/>
    <w:rsid w:val="002B016E"/>
    <w:rsid w:val="002B04E7"/>
    <w:rsid w:val="002B0E8A"/>
    <w:rsid w:val="002B1248"/>
    <w:rsid w:val="002B19A6"/>
    <w:rsid w:val="002B266F"/>
    <w:rsid w:val="002B32B3"/>
    <w:rsid w:val="002B3584"/>
    <w:rsid w:val="002B393A"/>
    <w:rsid w:val="002B3F09"/>
    <w:rsid w:val="002B46E5"/>
    <w:rsid w:val="002B483E"/>
    <w:rsid w:val="002B512F"/>
    <w:rsid w:val="002B5196"/>
    <w:rsid w:val="002B5656"/>
    <w:rsid w:val="002B5E5A"/>
    <w:rsid w:val="002B602F"/>
    <w:rsid w:val="002B66A2"/>
    <w:rsid w:val="002B66B4"/>
    <w:rsid w:val="002B74D3"/>
    <w:rsid w:val="002B7AD2"/>
    <w:rsid w:val="002B7C20"/>
    <w:rsid w:val="002C05AB"/>
    <w:rsid w:val="002C06D2"/>
    <w:rsid w:val="002C08A2"/>
    <w:rsid w:val="002C1378"/>
    <w:rsid w:val="002C13A2"/>
    <w:rsid w:val="002C18D1"/>
    <w:rsid w:val="002C1C33"/>
    <w:rsid w:val="002C1C34"/>
    <w:rsid w:val="002C1C75"/>
    <w:rsid w:val="002C1F48"/>
    <w:rsid w:val="002C26E6"/>
    <w:rsid w:val="002C2B2C"/>
    <w:rsid w:val="002C2F6B"/>
    <w:rsid w:val="002C2FD3"/>
    <w:rsid w:val="002C2FEA"/>
    <w:rsid w:val="002C334A"/>
    <w:rsid w:val="002C3734"/>
    <w:rsid w:val="002C3B53"/>
    <w:rsid w:val="002C41CD"/>
    <w:rsid w:val="002C5095"/>
    <w:rsid w:val="002C53F6"/>
    <w:rsid w:val="002C57C0"/>
    <w:rsid w:val="002C5A5A"/>
    <w:rsid w:val="002C61FE"/>
    <w:rsid w:val="002C6398"/>
    <w:rsid w:val="002C737C"/>
    <w:rsid w:val="002D00E4"/>
    <w:rsid w:val="002D0121"/>
    <w:rsid w:val="002D05DA"/>
    <w:rsid w:val="002D0722"/>
    <w:rsid w:val="002D0805"/>
    <w:rsid w:val="002D0D77"/>
    <w:rsid w:val="002D0EF9"/>
    <w:rsid w:val="002D1240"/>
    <w:rsid w:val="002D149A"/>
    <w:rsid w:val="002D15A9"/>
    <w:rsid w:val="002D1676"/>
    <w:rsid w:val="002D1795"/>
    <w:rsid w:val="002D18F4"/>
    <w:rsid w:val="002D1A94"/>
    <w:rsid w:val="002D23CA"/>
    <w:rsid w:val="002D2656"/>
    <w:rsid w:val="002D32A1"/>
    <w:rsid w:val="002D3322"/>
    <w:rsid w:val="002D3964"/>
    <w:rsid w:val="002D39BC"/>
    <w:rsid w:val="002D3AF7"/>
    <w:rsid w:val="002D3B75"/>
    <w:rsid w:val="002D3D3D"/>
    <w:rsid w:val="002D427D"/>
    <w:rsid w:val="002D44AE"/>
    <w:rsid w:val="002D45AF"/>
    <w:rsid w:val="002D486D"/>
    <w:rsid w:val="002D48AA"/>
    <w:rsid w:val="002D4917"/>
    <w:rsid w:val="002D499F"/>
    <w:rsid w:val="002D4B4A"/>
    <w:rsid w:val="002D4F7C"/>
    <w:rsid w:val="002D563B"/>
    <w:rsid w:val="002D59B1"/>
    <w:rsid w:val="002D5A72"/>
    <w:rsid w:val="002D5AC6"/>
    <w:rsid w:val="002D5D7B"/>
    <w:rsid w:val="002D61F4"/>
    <w:rsid w:val="002D6647"/>
    <w:rsid w:val="002D6A9E"/>
    <w:rsid w:val="002D71EF"/>
    <w:rsid w:val="002D79B2"/>
    <w:rsid w:val="002D7AFA"/>
    <w:rsid w:val="002D7EF5"/>
    <w:rsid w:val="002E04FB"/>
    <w:rsid w:val="002E05E7"/>
    <w:rsid w:val="002E0F74"/>
    <w:rsid w:val="002E22B2"/>
    <w:rsid w:val="002E302C"/>
    <w:rsid w:val="002E3E94"/>
    <w:rsid w:val="002E4424"/>
    <w:rsid w:val="002E4807"/>
    <w:rsid w:val="002E4F34"/>
    <w:rsid w:val="002E4FFA"/>
    <w:rsid w:val="002E5B63"/>
    <w:rsid w:val="002E5CE8"/>
    <w:rsid w:val="002E5DDE"/>
    <w:rsid w:val="002E5DED"/>
    <w:rsid w:val="002E5EB6"/>
    <w:rsid w:val="002E61CA"/>
    <w:rsid w:val="002E7385"/>
    <w:rsid w:val="002E750F"/>
    <w:rsid w:val="002F0288"/>
    <w:rsid w:val="002F0AE8"/>
    <w:rsid w:val="002F0B30"/>
    <w:rsid w:val="002F1155"/>
    <w:rsid w:val="002F133F"/>
    <w:rsid w:val="002F233C"/>
    <w:rsid w:val="002F26E4"/>
    <w:rsid w:val="002F285D"/>
    <w:rsid w:val="002F2B73"/>
    <w:rsid w:val="002F2BC6"/>
    <w:rsid w:val="002F2FD1"/>
    <w:rsid w:val="002F30DF"/>
    <w:rsid w:val="002F360C"/>
    <w:rsid w:val="002F3C91"/>
    <w:rsid w:val="002F4325"/>
    <w:rsid w:val="002F44D0"/>
    <w:rsid w:val="002F44D3"/>
    <w:rsid w:val="002F47EA"/>
    <w:rsid w:val="002F4B7F"/>
    <w:rsid w:val="002F5057"/>
    <w:rsid w:val="002F50E2"/>
    <w:rsid w:val="002F5567"/>
    <w:rsid w:val="002F5F2A"/>
    <w:rsid w:val="002F62BD"/>
    <w:rsid w:val="002F6336"/>
    <w:rsid w:val="002F63B3"/>
    <w:rsid w:val="002F63FF"/>
    <w:rsid w:val="002F6475"/>
    <w:rsid w:val="002F668C"/>
    <w:rsid w:val="002F698F"/>
    <w:rsid w:val="002F6E29"/>
    <w:rsid w:val="002F7122"/>
    <w:rsid w:val="003008EB"/>
    <w:rsid w:val="0030186C"/>
    <w:rsid w:val="00301B4F"/>
    <w:rsid w:val="00301BBB"/>
    <w:rsid w:val="00302007"/>
    <w:rsid w:val="0030304E"/>
    <w:rsid w:val="00303175"/>
    <w:rsid w:val="003034F2"/>
    <w:rsid w:val="00303A63"/>
    <w:rsid w:val="00303AEC"/>
    <w:rsid w:val="0030433C"/>
    <w:rsid w:val="00304518"/>
    <w:rsid w:val="00304A0F"/>
    <w:rsid w:val="00304AE7"/>
    <w:rsid w:val="00304CFB"/>
    <w:rsid w:val="003050DB"/>
    <w:rsid w:val="00305379"/>
    <w:rsid w:val="00305F8A"/>
    <w:rsid w:val="0030666F"/>
    <w:rsid w:val="003066BF"/>
    <w:rsid w:val="00306766"/>
    <w:rsid w:val="00306D53"/>
    <w:rsid w:val="00306E3E"/>
    <w:rsid w:val="00306F27"/>
    <w:rsid w:val="00306F91"/>
    <w:rsid w:val="0030748D"/>
    <w:rsid w:val="003079ED"/>
    <w:rsid w:val="00307C4A"/>
    <w:rsid w:val="00310894"/>
    <w:rsid w:val="00310A77"/>
    <w:rsid w:val="00310D37"/>
    <w:rsid w:val="00310D48"/>
    <w:rsid w:val="00310FE1"/>
    <w:rsid w:val="0031132C"/>
    <w:rsid w:val="0031140D"/>
    <w:rsid w:val="003118A1"/>
    <w:rsid w:val="00312178"/>
    <w:rsid w:val="00312205"/>
    <w:rsid w:val="003123DF"/>
    <w:rsid w:val="003124E3"/>
    <w:rsid w:val="0031251D"/>
    <w:rsid w:val="00312DC1"/>
    <w:rsid w:val="00312E39"/>
    <w:rsid w:val="00313314"/>
    <w:rsid w:val="00313913"/>
    <w:rsid w:val="00313B88"/>
    <w:rsid w:val="003144E8"/>
    <w:rsid w:val="003146C1"/>
    <w:rsid w:val="0031501A"/>
    <w:rsid w:val="003150D7"/>
    <w:rsid w:val="0031518D"/>
    <w:rsid w:val="003152C8"/>
    <w:rsid w:val="0031577F"/>
    <w:rsid w:val="003157C6"/>
    <w:rsid w:val="003157FE"/>
    <w:rsid w:val="003164DB"/>
    <w:rsid w:val="003166E6"/>
    <w:rsid w:val="0031677B"/>
    <w:rsid w:val="00316843"/>
    <w:rsid w:val="00317587"/>
    <w:rsid w:val="003177E9"/>
    <w:rsid w:val="00317DE4"/>
    <w:rsid w:val="00317FAF"/>
    <w:rsid w:val="003207AA"/>
    <w:rsid w:val="003208E3"/>
    <w:rsid w:val="00320A4D"/>
    <w:rsid w:val="00320AE6"/>
    <w:rsid w:val="003221FD"/>
    <w:rsid w:val="003224B4"/>
    <w:rsid w:val="00322A54"/>
    <w:rsid w:val="00322D3A"/>
    <w:rsid w:val="00322F58"/>
    <w:rsid w:val="003230F3"/>
    <w:rsid w:val="003231EE"/>
    <w:rsid w:val="003238E9"/>
    <w:rsid w:val="003239BD"/>
    <w:rsid w:val="00323B30"/>
    <w:rsid w:val="00323EEB"/>
    <w:rsid w:val="0032406C"/>
    <w:rsid w:val="00324188"/>
    <w:rsid w:val="00324379"/>
    <w:rsid w:val="0032450B"/>
    <w:rsid w:val="003261A0"/>
    <w:rsid w:val="0032673D"/>
    <w:rsid w:val="0032754D"/>
    <w:rsid w:val="003275D9"/>
    <w:rsid w:val="003277A4"/>
    <w:rsid w:val="0032796F"/>
    <w:rsid w:val="0033025A"/>
    <w:rsid w:val="00330413"/>
    <w:rsid w:val="003304D5"/>
    <w:rsid w:val="003307FE"/>
    <w:rsid w:val="00330C7E"/>
    <w:rsid w:val="00330E56"/>
    <w:rsid w:val="003311CF"/>
    <w:rsid w:val="003316B1"/>
    <w:rsid w:val="00331761"/>
    <w:rsid w:val="00331B7D"/>
    <w:rsid w:val="00331D3C"/>
    <w:rsid w:val="003321AF"/>
    <w:rsid w:val="003325E1"/>
    <w:rsid w:val="00332F66"/>
    <w:rsid w:val="003330C9"/>
    <w:rsid w:val="003332D2"/>
    <w:rsid w:val="003342C4"/>
    <w:rsid w:val="00334493"/>
    <w:rsid w:val="00334637"/>
    <w:rsid w:val="00334C4C"/>
    <w:rsid w:val="00334F9E"/>
    <w:rsid w:val="003352F4"/>
    <w:rsid w:val="00335607"/>
    <w:rsid w:val="003359C0"/>
    <w:rsid w:val="003359ED"/>
    <w:rsid w:val="00335E75"/>
    <w:rsid w:val="00336636"/>
    <w:rsid w:val="00336847"/>
    <w:rsid w:val="00336BC7"/>
    <w:rsid w:val="00336C5D"/>
    <w:rsid w:val="00337A3C"/>
    <w:rsid w:val="00337A9C"/>
    <w:rsid w:val="00337AE7"/>
    <w:rsid w:val="00337C17"/>
    <w:rsid w:val="00340264"/>
    <w:rsid w:val="0034028E"/>
    <w:rsid w:val="00340295"/>
    <w:rsid w:val="00340371"/>
    <w:rsid w:val="003405E2"/>
    <w:rsid w:val="003409D0"/>
    <w:rsid w:val="00340B23"/>
    <w:rsid w:val="00340D86"/>
    <w:rsid w:val="00340DE9"/>
    <w:rsid w:val="00341E0F"/>
    <w:rsid w:val="00341EB9"/>
    <w:rsid w:val="00341F16"/>
    <w:rsid w:val="003420D5"/>
    <w:rsid w:val="00342227"/>
    <w:rsid w:val="0034270C"/>
    <w:rsid w:val="00342863"/>
    <w:rsid w:val="00342919"/>
    <w:rsid w:val="00342C85"/>
    <w:rsid w:val="00342C89"/>
    <w:rsid w:val="00343691"/>
    <w:rsid w:val="003439CB"/>
    <w:rsid w:val="00343D1C"/>
    <w:rsid w:val="00343F94"/>
    <w:rsid w:val="00344BB0"/>
    <w:rsid w:val="003452EB"/>
    <w:rsid w:val="003456F4"/>
    <w:rsid w:val="0034570A"/>
    <w:rsid w:val="00345761"/>
    <w:rsid w:val="00345835"/>
    <w:rsid w:val="00346078"/>
    <w:rsid w:val="003460D2"/>
    <w:rsid w:val="00346421"/>
    <w:rsid w:val="0034668B"/>
    <w:rsid w:val="003466EA"/>
    <w:rsid w:val="003467EF"/>
    <w:rsid w:val="003468AA"/>
    <w:rsid w:val="003469DE"/>
    <w:rsid w:val="00347094"/>
    <w:rsid w:val="003472BE"/>
    <w:rsid w:val="00347664"/>
    <w:rsid w:val="003477E1"/>
    <w:rsid w:val="00350C1D"/>
    <w:rsid w:val="0035110D"/>
    <w:rsid w:val="003515F6"/>
    <w:rsid w:val="00351C94"/>
    <w:rsid w:val="00351D55"/>
    <w:rsid w:val="00351E50"/>
    <w:rsid w:val="00351F64"/>
    <w:rsid w:val="00352123"/>
    <w:rsid w:val="003524F9"/>
    <w:rsid w:val="003526F5"/>
    <w:rsid w:val="003531FE"/>
    <w:rsid w:val="003533B5"/>
    <w:rsid w:val="003546DD"/>
    <w:rsid w:val="00354EBB"/>
    <w:rsid w:val="0035553E"/>
    <w:rsid w:val="00356053"/>
    <w:rsid w:val="00356F03"/>
    <w:rsid w:val="00356FA8"/>
    <w:rsid w:val="003570D9"/>
    <w:rsid w:val="00357178"/>
    <w:rsid w:val="003575F6"/>
    <w:rsid w:val="00357639"/>
    <w:rsid w:val="00357698"/>
    <w:rsid w:val="0036048A"/>
    <w:rsid w:val="003607C4"/>
    <w:rsid w:val="00360973"/>
    <w:rsid w:val="00360CA8"/>
    <w:rsid w:val="00360F88"/>
    <w:rsid w:val="00361E3C"/>
    <w:rsid w:val="00362118"/>
    <w:rsid w:val="003624A8"/>
    <w:rsid w:val="00362772"/>
    <w:rsid w:val="00363C93"/>
    <w:rsid w:val="00363E3D"/>
    <w:rsid w:val="00363F54"/>
    <w:rsid w:val="003649CB"/>
    <w:rsid w:val="00364A81"/>
    <w:rsid w:val="00364E38"/>
    <w:rsid w:val="0036524B"/>
    <w:rsid w:val="00365555"/>
    <w:rsid w:val="003656B6"/>
    <w:rsid w:val="00365795"/>
    <w:rsid w:val="00365ACF"/>
    <w:rsid w:val="00365B13"/>
    <w:rsid w:val="00365B9B"/>
    <w:rsid w:val="0036611B"/>
    <w:rsid w:val="003661B6"/>
    <w:rsid w:val="003663F5"/>
    <w:rsid w:val="003664A6"/>
    <w:rsid w:val="003667E5"/>
    <w:rsid w:val="0036680B"/>
    <w:rsid w:val="00366D7A"/>
    <w:rsid w:val="00366FE0"/>
    <w:rsid w:val="00367C94"/>
    <w:rsid w:val="00370207"/>
    <w:rsid w:val="003702ED"/>
    <w:rsid w:val="003709FD"/>
    <w:rsid w:val="00371895"/>
    <w:rsid w:val="00372A4D"/>
    <w:rsid w:val="003737F5"/>
    <w:rsid w:val="00373CAE"/>
    <w:rsid w:val="00374122"/>
    <w:rsid w:val="003741BF"/>
    <w:rsid w:val="003742C9"/>
    <w:rsid w:val="00374635"/>
    <w:rsid w:val="00374868"/>
    <w:rsid w:val="00374A79"/>
    <w:rsid w:val="00374AF8"/>
    <w:rsid w:val="00374F22"/>
    <w:rsid w:val="003751D0"/>
    <w:rsid w:val="003752A1"/>
    <w:rsid w:val="003758FA"/>
    <w:rsid w:val="00375CD3"/>
    <w:rsid w:val="00375ED3"/>
    <w:rsid w:val="00375F54"/>
    <w:rsid w:val="003763C0"/>
    <w:rsid w:val="00376B04"/>
    <w:rsid w:val="00376D73"/>
    <w:rsid w:val="003776D1"/>
    <w:rsid w:val="0037772A"/>
    <w:rsid w:val="003778C4"/>
    <w:rsid w:val="00377950"/>
    <w:rsid w:val="00377E9E"/>
    <w:rsid w:val="00377FDC"/>
    <w:rsid w:val="00380573"/>
    <w:rsid w:val="00380AD0"/>
    <w:rsid w:val="00380CE9"/>
    <w:rsid w:val="00381206"/>
    <w:rsid w:val="00381851"/>
    <w:rsid w:val="003819CA"/>
    <w:rsid w:val="00381EDF"/>
    <w:rsid w:val="00381FAE"/>
    <w:rsid w:val="0038224F"/>
    <w:rsid w:val="00382443"/>
    <w:rsid w:val="003828D6"/>
    <w:rsid w:val="00382F1E"/>
    <w:rsid w:val="00382FDD"/>
    <w:rsid w:val="0038318A"/>
    <w:rsid w:val="0038360F"/>
    <w:rsid w:val="003839F2"/>
    <w:rsid w:val="00383CA8"/>
    <w:rsid w:val="00383EA3"/>
    <w:rsid w:val="00384268"/>
    <w:rsid w:val="003842DA"/>
    <w:rsid w:val="00384387"/>
    <w:rsid w:val="0038442B"/>
    <w:rsid w:val="003849F2"/>
    <w:rsid w:val="00384D05"/>
    <w:rsid w:val="0038587B"/>
    <w:rsid w:val="00385E9D"/>
    <w:rsid w:val="00386C8D"/>
    <w:rsid w:val="00386CF7"/>
    <w:rsid w:val="00387192"/>
    <w:rsid w:val="00387A5F"/>
    <w:rsid w:val="00387E65"/>
    <w:rsid w:val="00390206"/>
    <w:rsid w:val="0039022C"/>
    <w:rsid w:val="003902C8"/>
    <w:rsid w:val="00390952"/>
    <w:rsid w:val="00390DBC"/>
    <w:rsid w:val="00390F6B"/>
    <w:rsid w:val="00391107"/>
    <w:rsid w:val="0039123E"/>
    <w:rsid w:val="003913BB"/>
    <w:rsid w:val="00391604"/>
    <w:rsid w:val="0039200C"/>
    <w:rsid w:val="0039226A"/>
    <w:rsid w:val="00392CC6"/>
    <w:rsid w:val="0039314B"/>
    <w:rsid w:val="003932F5"/>
    <w:rsid w:val="00393541"/>
    <w:rsid w:val="003935CB"/>
    <w:rsid w:val="00393680"/>
    <w:rsid w:val="003945FC"/>
    <w:rsid w:val="00394898"/>
    <w:rsid w:val="003949F2"/>
    <w:rsid w:val="00394A80"/>
    <w:rsid w:val="00394B4D"/>
    <w:rsid w:val="00394B98"/>
    <w:rsid w:val="0039509B"/>
    <w:rsid w:val="00395103"/>
    <w:rsid w:val="0039512A"/>
    <w:rsid w:val="003961E7"/>
    <w:rsid w:val="003972C0"/>
    <w:rsid w:val="003A027B"/>
    <w:rsid w:val="003A045F"/>
    <w:rsid w:val="003A08DC"/>
    <w:rsid w:val="003A09F9"/>
    <w:rsid w:val="003A1003"/>
    <w:rsid w:val="003A1142"/>
    <w:rsid w:val="003A1957"/>
    <w:rsid w:val="003A2040"/>
    <w:rsid w:val="003A2239"/>
    <w:rsid w:val="003A24C8"/>
    <w:rsid w:val="003A2EA9"/>
    <w:rsid w:val="003A32F2"/>
    <w:rsid w:val="003A486F"/>
    <w:rsid w:val="003A4EBC"/>
    <w:rsid w:val="003A4ED9"/>
    <w:rsid w:val="003A58E7"/>
    <w:rsid w:val="003A5D02"/>
    <w:rsid w:val="003A5DC0"/>
    <w:rsid w:val="003A6594"/>
    <w:rsid w:val="003A71C8"/>
    <w:rsid w:val="003A733C"/>
    <w:rsid w:val="003A7396"/>
    <w:rsid w:val="003A7428"/>
    <w:rsid w:val="003A7BBB"/>
    <w:rsid w:val="003B02C4"/>
    <w:rsid w:val="003B05AA"/>
    <w:rsid w:val="003B08C3"/>
    <w:rsid w:val="003B08CE"/>
    <w:rsid w:val="003B0BAE"/>
    <w:rsid w:val="003B0CFA"/>
    <w:rsid w:val="003B0EF8"/>
    <w:rsid w:val="003B111C"/>
    <w:rsid w:val="003B18CE"/>
    <w:rsid w:val="003B1996"/>
    <w:rsid w:val="003B1B4E"/>
    <w:rsid w:val="003B1F91"/>
    <w:rsid w:val="003B406A"/>
    <w:rsid w:val="003B453B"/>
    <w:rsid w:val="003B48D8"/>
    <w:rsid w:val="003B4C55"/>
    <w:rsid w:val="003B5094"/>
    <w:rsid w:val="003B5675"/>
    <w:rsid w:val="003B5688"/>
    <w:rsid w:val="003B5B77"/>
    <w:rsid w:val="003B5C8A"/>
    <w:rsid w:val="003B5D98"/>
    <w:rsid w:val="003B5F60"/>
    <w:rsid w:val="003B5F72"/>
    <w:rsid w:val="003B6036"/>
    <w:rsid w:val="003B6109"/>
    <w:rsid w:val="003B6406"/>
    <w:rsid w:val="003B64F2"/>
    <w:rsid w:val="003B7059"/>
    <w:rsid w:val="003B7102"/>
    <w:rsid w:val="003B75EE"/>
    <w:rsid w:val="003B7954"/>
    <w:rsid w:val="003B7C9A"/>
    <w:rsid w:val="003C05CD"/>
    <w:rsid w:val="003C09C5"/>
    <w:rsid w:val="003C10AB"/>
    <w:rsid w:val="003C19A9"/>
    <w:rsid w:val="003C1F53"/>
    <w:rsid w:val="003C225B"/>
    <w:rsid w:val="003C237E"/>
    <w:rsid w:val="003C23CB"/>
    <w:rsid w:val="003C2E04"/>
    <w:rsid w:val="003C2E54"/>
    <w:rsid w:val="003C39C0"/>
    <w:rsid w:val="003C4326"/>
    <w:rsid w:val="003C4A0C"/>
    <w:rsid w:val="003C553B"/>
    <w:rsid w:val="003C57DC"/>
    <w:rsid w:val="003C5973"/>
    <w:rsid w:val="003C5A24"/>
    <w:rsid w:val="003C5AD0"/>
    <w:rsid w:val="003C5C48"/>
    <w:rsid w:val="003C5E62"/>
    <w:rsid w:val="003C64AF"/>
    <w:rsid w:val="003C664A"/>
    <w:rsid w:val="003C672E"/>
    <w:rsid w:val="003C67CA"/>
    <w:rsid w:val="003C68CB"/>
    <w:rsid w:val="003C69D9"/>
    <w:rsid w:val="003C6D06"/>
    <w:rsid w:val="003C6D3A"/>
    <w:rsid w:val="003C76F3"/>
    <w:rsid w:val="003C782D"/>
    <w:rsid w:val="003C7E1D"/>
    <w:rsid w:val="003C7E7F"/>
    <w:rsid w:val="003C7EC6"/>
    <w:rsid w:val="003D0333"/>
    <w:rsid w:val="003D0862"/>
    <w:rsid w:val="003D08BC"/>
    <w:rsid w:val="003D1F76"/>
    <w:rsid w:val="003D20DA"/>
    <w:rsid w:val="003D2128"/>
    <w:rsid w:val="003D2769"/>
    <w:rsid w:val="003D2874"/>
    <w:rsid w:val="003D294A"/>
    <w:rsid w:val="003D2BCF"/>
    <w:rsid w:val="003D2DA2"/>
    <w:rsid w:val="003D3134"/>
    <w:rsid w:val="003D3187"/>
    <w:rsid w:val="003D31BF"/>
    <w:rsid w:val="003D326A"/>
    <w:rsid w:val="003D35AF"/>
    <w:rsid w:val="003D3EC3"/>
    <w:rsid w:val="003D40D7"/>
    <w:rsid w:val="003D412D"/>
    <w:rsid w:val="003D4201"/>
    <w:rsid w:val="003D43FD"/>
    <w:rsid w:val="003D4634"/>
    <w:rsid w:val="003D46E4"/>
    <w:rsid w:val="003D4D45"/>
    <w:rsid w:val="003D55CC"/>
    <w:rsid w:val="003D57AB"/>
    <w:rsid w:val="003D58A8"/>
    <w:rsid w:val="003D5AE9"/>
    <w:rsid w:val="003D5C3E"/>
    <w:rsid w:val="003D6483"/>
    <w:rsid w:val="003D661F"/>
    <w:rsid w:val="003D67B9"/>
    <w:rsid w:val="003D6A30"/>
    <w:rsid w:val="003D7662"/>
    <w:rsid w:val="003D79C4"/>
    <w:rsid w:val="003D79E3"/>
    <w:rsid w:val="003E00E7"/>
    <w:rsid w:val="003E0130"/>
    <w:rsid w:val="003E0409"/>
    <w:rsid w:val="003E04A5"/>
    <w:rsid w:val="003E05B6"/>
    <w:rsid w:val="003E07C5"/>
    <w:rsid w:val="003E0B69"/>
    <w:rsid w:val="003E19F7"/>
    <w:rsid w:val="003E2A5C"/>
    <w:rsid w:val="003E2F16"/>
    <w:rsid w:val="003E34AC"/>
    <w:rsid w:val="003E3805"/>
    <w:rsid w:val="003E389F"/>
    <w:rsid w:val="003E416D"/>
    <w:rsid w:val="003E4952"/>
    <w:rsid w:val="003E4AD9"/>
    <w:rsid w:val="003E4E12"/>
    <w:rsid w:val="003E5666"/>
    <w:rsid w:val="003E5A35"/>
    <w:rsid w:val="003E5E22"/>
    <w:rsid w:val="003E67D4"/>
    <w:rsid w:val="003E6801"/>
    <w:rsid w:val="003E68BB"/>
    <w:rsid w:val="003E6BCC"/>
    <w:rsid w:val="003E748C"/>
    <w:rsid w:val="003E77AD"/>
    <w:rsid w:val="003E79D4"/>
    <w:rsid w:val="003E7C79"/>
    <w:rsid w:val="003E7DC7"/>
    <w:rsid w:val="003F0C56"/>
    <w:rsid w:val="003F0DB4"/>
    <w:rsid w:val="003F15F9"/>
    <w:rsid w:val="003F168D"/>
    <w:rsid w:val="003F1DC5"/>
    <w:rsid w:val="003F1F7F"/>
    <w:rsid w:val="003F210D"/>
    <w:rsid w:val="003F2603"/>
    <w:rsid w:val="003F27AC"/>
    <w:rsid w:val="003F2B60"/>
    <w:rsid w:val="003F357F"/>
    <w:rsid w:val="003F4983"/>
    <w:rsid w:val="003F4AC5"/>
    <w:rsid w:val="003F4B4F"/>
    <w:rsid w:val="003F5BCC"/>
    <w:rsid w:val="003F6181"/>
    <w:rsid w:val="003F66E4"/>
    <w:rsid w:val="003F6AAC"/>
    <w:rsid w:val="003F726D"/>
    <w:rsid w:val="003F732D"/>
    <w:rsid w:val="003F7C35"/>
    <w:rsid w:val="003F7C64"/>
    <w:rsid w:val="00400E15"/>
    <w:rsid w:val="00400FF5"/>
    <w:rsid w:val="00401040"/>
    <w:rsid w:val="004010BF"/>
    <w:rsid w:val="00401662"/>
    <w:rsid w:val="0040181F"/>
    <w:rsid w:val="00401C27"/>
    <w:rsid w:val="00401FB6"/>
    <w:rsid w:val="00402023"/>
    <w:rsid w:val="00402451"/>
    <w:rsid w:val="00402A19"/>
    <w:rsid w:val="004033C3"/>
    <w:rsid w:val="0040347E"/>
    <w:rsid w:val="00404384"/>
    <w:rsid w:val="004048A2"/>
    <w:rsid w:val="00404AC5"/>
    <w:rsid w:val="00405D52"/>
    <w:rsid w:val="00405D90"/>
    <w:rsid w:val="00406089"/>
    <w:rsid w:val="0040620C"/>
    <w:rsid w:val="00406302"/>
    <w:rsid w:val="00406D28"/>
    <w:rsid w:val="0040700E"/>
    <w:rsid w:val="004077C2"/>
    <w:rsid w:val="00407986"/>
    <w:rsid w:val="00407CE5"/>
    <w:rsid w:val="00407EAE"/>
    <w:rsid w:val="00407FFB"/>
    <w:rsid w:val="00410118"/>
    <w:rsid w:val="00410FFA"/>
    <w:rsid w:val="00411309"/>
    <w:rsid w:val="00411CF2"/>
    <w:rsid w:val="004120E0"/>
    <w:rsid w:val="00412279"/>
    <w:rsid w:val="004123BE"/>
    <w:rsid w:val="004126DD"/>
    <w:rsid w:val="0041314B"/>
    <w:rsid w:val="004133AB"/>
    <w:rsid w:val="00413A29"/>
    <w:rsid w:val="00413AC1"/>
    <w:rsid w:val="00413B34"/>
    <w:rsid w:val="00414B5C"/>
    <w:rsid w:val="00414D86"/>
    <w:rsid w:val="00414EAD"/>
    <w:rsid w:val="00415532"/>
    <w:rsid w:val="0041588A"/>
    <w:rsid w:val="00415A51"/>
    <w:rsid w:val="00415B66"/>
    <w:rsid w:val="00415F63"/>
    <w:rsid w:val="00416392"/>
    <w:rsid w:val="004166AD"/>
    <w:rsid w:val="00416D51"/>
    <w:rsid w:val="00416F1C"/>
    <w:rsid w:val="00417018"/>
    <w:rsid w:val="00417020"/>
    <w:rsid w:val="004172EC"/>
    <w:rsid w:val="004173BA"/>
    <w:rsid w:val="004177FB"/>
    <w:rsid w:val="00417962"/>
    <w:rsid w:val="004179D2"/>
    <w:rsid w:val="00417D2C"/>
    <w:rsid w:val="00417D72"/>
    <w:rsid w:val="00420515"/>
    <w:rsid w:val="0042124A"/>
    <w:rsid w:val="00421444"/>
    <w:rsid w:val="0042198D"/>
    <w:rsid w:val="00421B15"/>
    <w:rsid w:val="00421C82"/>
    <w:rsid w:val="00421DAB"/>
    <w:rsid w:val="0042203D"/>
    <w:rsid w:val="00422290"/>
    <w:rsid w:val="00422626"/>
    <w:rsid w:val="0042297F"/>
    <w:rsid w:val="00422A90"/>
    <w:rsid w:val="00422CAE"/>
    <w:rsid w:val="004237B0"/>
    <w:rsid w:val="00423ED2"/>
    <w:rsid w:val="0042429F"/>
    <w:rsid w:val="00424938"/>
    <w:rsid w:val="00424A31"/>
    <w:rsid w:val="00424B22"/>
    <w:rsid w:val="00424F24"/>
    <w:rsid w:val="004253AD"/>
    <w:rsid w:val="00425527"/>
    <w:rsid w:val="00425704"/>
    <w:rsid w:val="004258B2"/>
    <w:rsid w:val="00425AB9"/>
    <w:rsid w:val="00425B8B"/>
    <w:rsid w:val="00426041"/>
    <w:rsid w:val="004261D1"/>
    <w:rsid w:val="00426ABE"/>
    <w:rsid w:val="00426D10"/>
    <w:rsid w:val="00426EA6"/>
    <w:rsid w:val="00426FC1"/>
    <w:rsid w:val="0042720A"/>
    <w:rsid w:val="00427A95"/>
    <w:rsid w:val="004304E8"/>
    <w:rsid w:val="004307FA"/>
    <w:rsid w:val="00430F4B"/>
    <w:rsid w:val="0043102A"/>
    <w:rsid w:val="004317B9"/>
    <w:rsid w:val="004318C4"/>
    <w:rsid w:val="00431B4D"/>
    <w:rsid w:val="00431EB5"/>
    <w:rsid w:val="004322B6"/>
    <w:rsid w:val="00432793"/>
    <w:rsid w:val="00433435"/>
    <w:rsid w:val="0043379A"/>
    <w:rsid w:val="00433ABE"/>
    <w:rsid w:val="00433C71"/>
    <w:rsid w:val="00434063"/>
    <w:rsid w:val="00434180"/>
    <w:rsid w:val="004349EC"/>
    <w:rsid w:val="00434A69"/>
    <w:rsid w:val="00435253"/>
    <w:rsid w:val="004357FD"/>
    <w:rsid w:val="004369FE"/>
    <w:rsid w:val="00436F1B"/>
    <w:rsid w:val="00436F87"/>
    <w:rsid w:val="004371C5"/>
    <w:rsid w:val="00437862"/>
    <w:rsid w:val="00437AE0"/>
    <w:rsid w:val="00437AEF"/>
    <w:rsid w:val="00437BE4"/>
    <w:rsid w:val="004400AA"/>
    <w:rsid w:val="0044022B"/>
    <w:rsid w:val="004403E2"/>
    <w:rsid w:val="00440F78"/>
    <w:rsid w:val="00441690"/>
    <w:rsid w:val="004416AE"/>
    <w:rsid w:val="004429D5"/>
    <w:rsid w:val="00442C2C"/>
    <w:rsid w:val="00442CC2"/>
    <w:rsid w:val="00442CF2"/>
    <w:rsid w:val="00442FF6"/>
    <w:rsid w:val="0044319E"/>
    <w:rsid w:val="0044335E"/>
    <w:rsid w:val="0044394E"/>
    <w:rsid w:val="00444238"/>
    <w:rsid w:val="004448F6"/>
    <w:rsid w:val="004450D1"/>
    <w:rsid w:val="0044518A"/>
    <w:rsid w:val="00445744"/>
    <w:rsid w:val="004457FC"/>
    <w:rsid w:val="0044587A"/>
    <w:rsid w:val="00445AC3"/>
    <w:rsid w:val="004460D9"/>
    <w:rsid w:val="004462F9"/>
    <w:rsid w:val="00446573"/>
    <w:rsid w:val="00446680"/>
    <w:rsid w:val="00446934"/>
    <w:rsid w:val="00446937"/>
    <w:rsid w:val="004472E2"/>
    <w:rsid w:val="004477B4"/>
    <w:rsid w:val="00447A64"/>
    <w:rsid w:val="00447BC3"/>
    <w:rsid w:val="00447CCA"/>
    <w:rsid w:val="00447F8E"/>
    <w:rsid w:val="00450654"/>
    <w:rsid w:val="00450DFC"/>
    <w:rsid w:val="00450F02"/>
    <w:rsid w:val="004512A5"/>
    <w:rsid w:val="00451B02"/>
    <w:rsid w:val="00451C5B"/>
    <w:rsid w:val="00451EB7"/>
    <w:rsid w:val="00451F1A"/>
    <w:rsid w:val="004527B0"/>
    <w:rsid w:val="00452A30"/>
    <w:rsid w:val="00452E5A"/>
    <w:rsid w:val="00453429"/>
    <w:rsid w:val="0045349A"/>
    <w:rsid w:val="004536A0"/>
    <w:rsid w:val="0045413D"/>
    <w:rsid w:val="00454543"/>
    <w:rsid w:val="00454B7C"/>
    <w:rsid w:val="00455811"/>
    <w:rsid w:val="00455E29"/>
    <w:rsid w:val="004566C5"/>
    <w:rsid w:val="00456FAF"/>
    <w:rsid w:val="0045760F"/>
    <w:rsid w:val="00457A18"/>
    <w:rsid w:val="00460471"/>
    <w:rsid w:val="00460803"/>
    <w:rsid w:val="004609DE"/>
    <w:rsid w:val="00460AB1"/>
    <w:rsid w:val="00460B73"/>
    <w:rsid w:val="00460BA4"/>
    <w:rsid w:val="00461459"/>
    <w:rsid w:val="0046148A"/>
    <w:rsid w:val="004618B5"/>
    <w:rsid w:val="00461A27"/>
    <w:rsid w:val="00461B91"/>
    <w:rsid w:val="00461BF3"/>
    <w:rsid w:val="004620C2"/>
    <w:rsid w:val="00462204"/>
    <w:rsid w:val="00462275"/>
    <w:rsid w:val="00462891"/>
    <w:rsid w:val="00462B7F"/>
    <w:rsid w:val="00462D4B"/>
    <w:rsid w:val="00462DEA"/>
    <w:rsid w:val="00463465"/>
    <w:rsid w:val="004634E5"/>
    <w:rsid w:val="004635B4"/>
    <w:rsid w:val="00463AE9"/>
    <w:rsid w:val="00463B02"/>
    <w:rsid w:val="00463B3D"/>
    <w:rsid w:val="00463E3D"/>
    <w:rsid w:val="00463F02"/>
    <w:rsid w:val="00463FD9"/>
    <w:rsid w:val="0046419D"/>
    <w:rsid w:val="004643DE"/>
    <w:rsid w:val="00464BAD"/>
    <w:rsid w:val="004650F9"/>
    <w:rsid w:val="004651DC"/>
    <w:rsid w:val="004657BB"/>
    <w:rsid w:val="00465ADA"/>
    <w:rsid w:val="00466240"/>
    <w:rsid w:val="004669B8"/>
    <w:rsid w:val="00466DDB"/>
    <w:rsid w:val="00466DE9"/>
    <w:rsid w:val="004676E0"/>
    <w:rsid w:val="004677CC"/>
    <w:rsid w:val="00467A0A"/>
    <w:rsid w:val="00467C31"/>
    <w:rsid w:val="004706F6"/>
    <w:rsid w:val="004710C4"/>
    <w:rsid w:val="004729BE"/>
    <w:rsid w:val="004733EA"/>
    <w:rsid w:val="004741BE"/>
    <w:rsid w:val="004743CC"/>
    <w:rsid w:val="0047450B"/>
    <w:rsid w:val="00474AA7"/>
    <w:rsid w:val="00474F18"/>
    <w:rsid w:val="00475218"/>
    <w:rsid w:val="00475631"/>
    <w:rsid w:val="0047573E"/>
    <w:rsid w:val="00475C80"/>
    <w:rsid w:val="004761D2"/>
    <w:rsid w:val="0047645B"/>
    <w:rsid w:val="00476661"/>
    <w:rsid w:val="0047683A"/>
    <w:rsid w:val="00476C70"/>
    <w:rsid w:val="00477099"/>
    <w:rsid w:val="00477792"/>
    <w:rsid w:val="00477945"/>
    <w:rsid w:val="00477A01"/>
    <w:rsid w:val="004808A1"/>
    <w:rsid w:val="00480997"/>
    <w:rsid w:val="00480CAC"/>
    <w:rsid w:val="00480DB2"/>
    <w:rsid w:val="004813F6"/>
    <w:rsid w:val="00481CB6"/>
    <w:rsid w:val="00481D83"/>
    <w:rsid w:val="00481F01"/>
    <w:rsid w:val="0048281D"/>
    <w:rsid w:val="00483025"/>
    <w:rsid w:val="004832C0"/>
    <w:rsid w:val="00483446"/>
    <w:rsid w:val="00483450"/>
    <w:rsid w:val="00483466"/>
    <w:rsid w:val="00483E71"/>
    <w:rsid w:val="004840FF"/>
    <w:rsid w:val="00484A0F"/>
    <w:rsid w:val="00485142"/>
    <w:rsid w:val="00485372"/>
    <w:rsid w:val="004857E6"/>
    <w:rsid w:val="004861EC"/>
    <w:rsid w:val="0048666A"/>
    <w:rsid w:val="00486B99"/>
    <w:rsid w:val="00486DE1"/>
    <w:rsid w:val="0048736F"/>
    <w:rsid w:val="00487AAF"/>
    <w:rsid w:val="00490138"/>
    <w:rsid w:val="00490748"/>
    <w:rsid w:val="00490C91"/>
    <w:rsid w:val="00490F30"/>
    <w:rsid w:val="00490FDE"/>
    <w:rsid w:val="004910B3"/>
    <w:rsid w:val="0049171C"/>
    <w:rsid w:val="004919AC"/>
    <w:rsid w:val="00491C60"/>
    <w:rsid w:val="00492207"/>
    <w:rsid w:val="0049249D"/>
    <w:rsid w:val="00492906"/>
    <w:rsid w:val="00492B0B"/>
    <w:rsid w:val="00493C35"/>
    <w:rsid w:val="00493C8C"/>
    <w:rsid w:val="00493FDF"/>
    <w:rsid w:val="004941A9"/>
    <w:rsid w:val="00495375"/>
    <w:rsid w:val="00495527"/>
    <w:rsid w:val="00495F38"/>
    <w:rsid w:val="00495F76"/>
    <w:rsid w:val="0049639D"/>
    <w:rsid w:val="0049676B"/>
    <w:rsid w:val="00497590"/>
    <w:rsid w:val="004976FC"/>
    <w:rsid w:val="00497BA6"/>
    <w:rsid w:val="004A0218"/>
    <w:rsid w:val="004A06E2"/>
    <w:rsid w:val="004A0876"/>
    <w:rsid w:val="004A1873"/>
    <w:rsid w:val="004A1FA6"/>
    <w:rsid w:val="004A2160"/>
    <w:rsid w:val="004A25F9"/>
    <w:rsid w:val="004A34B4"/>
    <w:rsid w:val="004A37FB"/>
    <w:rsid w:val="004A39A6"/>
    <w:rsid w:val="004A3F04"/>
    <w:rsid w:val="004A459E"/>
    <w:rsid w:val="004A4CB3"/>
    <w:rsid w:val="004A5257"/>
    <w:rsid w:val="004A5816"/>
    <w:rsid w:val="004A58F4"/>
    <w:rsid w:val="004A596A"/>
    <w:rsid w:val="004A5A09"/>
    <w:rsid w:val="004A5F41"/>
    <w:rsid w:val="004A631B"/>
    <w:rsid w:val="004A63A9"/>
    <w:rsid w:val="004A644C"/>
    <w:rsid w:val="004A695A"/>
    <w:rsid w:val="004A6EAA"/>
    <w:rsid w:val="004A7026"/>
    <w:rsid w:val="004A73A1"/>
    <w:rsid w:val="004A7553"/>
    <w:rsid w:val="004A7747"/>
    <w:rsid w:val="004A7C2F"/>
    <w:rsid w:val="004B0348"/>
    <w:rsid w:val="004B0AF4"/>
    <w:rsid w:val="004B0EBE"/>
    <w:rsid w:val="004B1416"/>
    <w:rsid w:val="004B1F82"/>
    <w:rsid w:val="004B2058"/>
    <w:rsid w:val="004B20CE"/>
    <w:rsid w:val="004B274A"/>
    <w:rsid w:val="004B2ADF"/>
    <w:rsid w:val="004B324D"/>
    <w:rsid w:val="004B419B"/>
    <w:rsid w:val="004B4AC9"/>
    <w:rsid w:val="004B5732"/>
    <w:rsid w:val="004B5A79"/>
    <w:rsid w:val="004B5C21"/>
    <w:rsid w:val="004B5FB7"/>
    <w:rsid w:val="004B6029"/>
    <w:rsid w:val="004B614B"/>
    <w:rsid w:val="004B6436"/>
    <w:rsid w:val="004B651D"/>
    <w:rsid w:val="004B6C77"/>
    <w:rsid w:val="004B6E4A"/>
    <w:rsid w:val="004B6F7E"/>
    <w:rsid w:val="004B7037"/>
    <w:rsid w:val="004B732B"/>
    <w:rsid w:val="004B7B65"/>
    <w:rsid w:val="004C004F"/>
    <w:rsid w:val="004C0430"/>
    <w:rsid w:val="004C0940"/>
    <w:rsid w:val="004C0FCC"/>
    <w:rsid w:val="004C1146"/>
    <w:rsid w:val="004C1585"/>
    <w:rsid w:val="004C17C2"/>
    <w:rsid w:val="004C1F25"/>
    <w:rsid w:val="004C2063"/>
    <w:rsid w:val="004C22C3"/>
    <w:rsid w:val="004C2473"/>
    <w:rsid w:val="004C293D"/>
    <w:rsid w:val="004C2DBA"/>
    <w:rsid w:val="004C3A53"/>
    <w:rsid w:val="004C3C66"/>
    <w:rsid w:val="004C4134"/>
    <w:rsid w:val="004C4264"/>
    <w:rsid w:val="004C42F1"/>
    <w:rsid w:val="004C5005"/>
    <w:rsid w:val="004C52A9"/>
    <w:rsid w:val="004C5444"/>
    <w:rsid w:val="004C5DB4"/>
    <w:rsid w:val="004C5F2A"/>
    <w:rsid w:val="004C641A"/>
    <w:rsid w:val="004C6480"/>
    <w:rsid w:val="004C6A9C"/>
    <w:rsid w:val="004C6BB2"/>
    <w:rsid w:val="004C6BFC"/>
    <w:rsid w:val="004C6E79"/>
    <w:rsid w:val="004C72B1"/>
    <w:rsid w:val="004C72BE"/>
    <w:rsid w:val="004C7557"/>
    <w:rsid w:val="004C7717"/>
    <w:rsid w:val="004C7D43"/>
    <w:rsid w:val="004D01F1"/>
    <w:rsid w:val="004D0326"/>
    <w:rsid w:val="004D08A3"/>
    <w:rsid w:val="004D09B6"/>
    <w:rsid w:val="004D0EBC"/>
    <w:rsid w:val="004D0ED7"/>
    <w:rsid w:val="004D15E2"/>
    <w:rsid w:val="004D1926"/>
    <w:rsid w:val="004D1B55"/>
    <w:rsid w:val="004D1D4C"/>
    <w:rsid w:val="004D1D71"/>
    <w:rsid w:val="004D204C"/>
    <w:rsid w:val="004D22AF"/>
    <w:rsid w:val="004D3B60"/>
    <w:rsid w:val="004D4164"/>
    <w:rsid w:val="004D4321"/>
    <w:rsid w:val="004D4619"/>
    <w:rsid w:val="004D4A3B"/>
    <w:rsid w:val="004D4F7D"/>
    <w:rsid w:val="004D57AA"/>
    <w:rsid w:val="004D5845"/>
    <w:rsid w:val="004D6425"/>
    <w:rsid w:val="004D7471"/>
    <w:rsid w:val="004E1472"/>
    <w:rsid w:val="004E21DE"/>
    <w:rsid w:val="004E2345"/>
    <w:rsid w:val="004E28FD"/>
    <w:rsid w:val="004E29A0"/>
    <w:rsid w:val="004E2E07"/>
    <w:rsid w:val="004E2FE9"/>
    <w:rsid w:val="004E30F9"/>
    <w:rsid w:val="004E3348"/>
    <w:rsid w:val="004E3B55"/>
    <w:rsid w:val="004E3D9D"/>
    <w:rsid w:val="004E4067"/>
    <w:rsid w:val="004E4CD9"/>
    <w:rsid w:val="004E4DEC"/>
    <w:rsid w:val="004E4F13"/>
    <w:rsid w:val="004E4FE6"/>
    <w:rsid w:val="004E53AD"/>
    <w:rsid w:val="004E5440"/>
    <w:rsid w:val="004E555D"/>
    <w:rsid w:val="004E5874"/>
    <w:rsid w:val="004E5E49"/>
    <w:rsid w:val="004E6748"/>
    <w:rsid w:val="004E6905"/>
    <w:rsid w:val="004E6B89"/>
    <w:rsid w:val="004E6DE7"/>
    <w:rsid w:val="004E71CC"/>
    <w:rsid w:val="004E7486"/>
    <w:rsid w:val="004E7575"/>
    <w:rsid w:val="004E792F"/>
    <w:rsid w:val="004E7DDE"/>
    <w:rsid w:val="004F0214"/>
    <w:rsid w:val="004F04E4"/>
    <w:rsid w:val="004F0725"/>
    <w:rsid w:val="004F1050"/>
    <w:rsid w:val="004F1562"/>
    <w:rsid w:val="004F1807"/>
    <w:rsid w:val="004F1824"/>
    <w:rsid w:val="004F19BB"/>
    <w:rsid w:val="004F1CEF"/>
    <w:rsid w:val="004F2171"/>
    <w:rsid w:val="004F292D"/>
    <w:rsid w:val="004F2FE9"/>
    <w:rsid w:val="004F3638"/>
    <w:rsid w:val="004F3B6C"/>
    <w:rsid w:val="004F45C7"/>
    <w:rsid w:val="004F4A1E"/>
    <w:rsid w:val="004F4AAF"/>
    <w:rsid w:val="004F5047"/>
    <w:rsid w:val="004F63A6"/>
    <w:rsid w:val="004F63CE"/>
    <w:rsid w:val="004F6473"/>
    <w:rsid w:val="004F6728"/>
    <w:rsid w:val="004F68C9"/>
    <w:rsid w:val="004F6A08"/>
    <w:rsid w:val="004F73E0"/>
    <w:rsid w:val="004F7724"/>
    <w:rsid w:val="004F7C4E"/>
    <w:rsid w:val="00500F55"/>
    <w:rsid w:val="00501473"/>
    <w:rsid w:val="005015EC"/>
    <w:rsid w:val="00501A0A"/>
    <w:rsid w:val="00501A22"/>
    <w:rsid w:val="00502130"/>
    <w:rsid w:val="00502449"/>
    <w:rsid w:val="00502D6E"/>
    <w:rsid w:val="00502E81"/>
    <w:rsid w:val="005030FC"/>
    <w:rsid w:val="00503383"/>
    <w:rsid w:val="00503AA0"/>
    <w:rsid w:val="00503C27"/>
    <w:rsid w:val="005047D9"/>
    <w:rsid w:val="00504D87"/>
    <w:rsid w:val="005055EC"/>
    <w:rsid w:val="005056FC"/>
    <w:rsid w:val="00505747"/>
    <w:rsid w:val="005058F1"/>
    <w:rsid w:val="0050661A"/>
    <w:rsid w:val="0050675F"/>
    <w:rsid w:val="00506AF1"/>
    <w:rsid w:val="00507301"/>
    <w:rsid w:val="00507AE9"/>
    <w:rsid w:val="00510245"/>
    <w:rsid w:val="0051080C"/>
    <w:rsid w:val="005108DE"/>
    <w:rsid w:val="00510DF2"/>
    <w:rsid w:val="005113E1"/>
    <w:rsid w:val="00511AA8"/>
    <w:rsid w:val="00511D6A"/>
    <w:rsid w:val="00511DE8"/>
    <w:rsid w:val="00511E8C"/>
    <w:rsid w:val="00511F67"/>
    <w:rsid w:val="0051215A"/>
    <w:rsid w:val="00512291"/>
    <w:rsid w:val="00512427"/>
    <w:rsid w:val="00512695"/>
    <w:rsid w:val="00512A05"/>
    <w:rsid w:val="00512C05"/>
    <w:rsid w:val="00512FEC"/>
    <w:rsid w:val="00513B4F"/>
    <w:rsid w:val="00513C15"/>
    <w:rsid w:val="00513C1F"/>
    <w:rsid w:val="00513DC6"/>
    <w:rsid w:val="00514210"/>
    <w:rsid w:val="005146A8"/>
    <w:rsid w:val="005147D8"/>
    <w:rsid w:val="00514A42"/>
    <w:rsid w:val="00515082"/>
    <w:rsid w:val="00515129"/>
    <w:rsid w:val="0051642E"/>
    <w:rsid w:val="00516A76"/>
    <w:rsid w:val="005171BF"/>
    <w:rsid w:val="0051738A"/>
    <w:rsid w:val="00517763"/>
    <w:rsid w:val="00520A22"/>
    <w:rsid w:val="00520B4B"/>
    <w:rsid w:val="00520B6C"/>
    <w:rsid w:val="00520FD0"/>
    <w:rsid w:val="005212ED"/>
    <w:rsid w:val="0052169A"/>
    <w:rsid w:val="005219C4"/>
    <w:rsid w:val="00521A54"/>
    <w:rsid w:val="00521B08"/>
    <w:rsid w:val="00521E7E"/>
    <w:rsid w:val="00521F85"/>
    <w:rsid w:val="00522028"/>
    <w:rsid w:val="005226F9"/>
    <w:rsid w:val="00522981"/>
    <w:rsid w:val="00522F34"/>
    <w:rsid w:val="0052319D"/>
    <w:rsid w:val="00523380"/>
    <w:rsid w:val="0052339A"/>
    <w:rsid w:val="00524066"/>
    <w:rsid w:val="00524814"/>
    <w:rsid w:val="0052492F"/>
    <w:rsid w:val="00524A1D"/>
    <w:rsid w:val="00524C3C"/>
    <w:rsid w:val="00524ED2"/>
    <w:rsid w:val="00525371"/>
    <w:rsid w:val="005254BF"/>
    <w:rsid w:val="0052572F"/>
    <w:rsid w:val="0052618B"/>
    <w:rsid w:val="005265ED"/>
    <w:rsid w:val="0052663A"/>
    <w:rsid w:val="00526A9A"/>
    <w:rsid w:val="00526BEC"/>
    <w:rsid w:val="00526CEF"/>
    <w:rsid w:val="005270F6"/>
    <w:rsid w:val="0052749D"/>
    <w:rsid w:val="00531C3C"/>
    <w:rsid w:val="00532E67"/>
    <w:rsid w:val="00533DD1"/>
    <w:rsid w:val="00533F82"/>
    <w:rsid w:val="0053451E"/>
    <w:rsid w:val="00534546"/>
    <w:rsid w:val="00534757"/>
    <w:rsid w:val="0053483E"/>
    <w:rsid w:val="005349E8"/>
    <w:rsid w:val="00535212"/>
    <w:rsid w:val="00535358"/>
    <w:rsid w:val="00535972"/>
    <w:rsid w:val="00536251"/>
    <w:rsid w:val="00536734"/>
    <w:rsid w:val="00536BA5"/>
    <w:rsid w:val="00536CC2"/>
    <w:rsid w:val="00540694"/>
    <w:rsid w:val="0054097F"/>
    <w:rsid w:val="00540980"/>
    <w:rsid w:val="00540C24"/>
    <w:rsid w:val="00540E31"/>
    <w:rsid w:val="00541490"/>
    <w:rsid w:val="00541A78"/>
    <w:rsid w:val="00542A65"/>
    <w:rsid w:val="00542C06"/>
    <w:rsid w:val="005430CA"/>
    <w:rsid w:val="00543B8D"/>
    <w:rsid w:val="0054490D"/>
    <w:rsid w:val="00545278"/>
    <w:rsid w:val="00545397"/>
    <w:rsid w:val="00545441"/>
    <w:rsid w:val="00545760"/>
    <w:rsid w:val="0054595D"/>
    <w:rsid w:val="00545F0B"/>
    <w:rsid w:val="005465B7"/>
    <w:rsid w:val="005468D4"/>
    <w:rsid w:val="00546998"/>
    <w:rsid w:val="00546A3F"/>
    <w:rsid w:val="00546C93"/>
    <w:rsid w:val="00546D95"/>
    <w:rsid w:val="00547907"/>
    <w:rsid w:val="005479CD"/>
    <w:rsid w:val="00547DF0"/>
    <w:rsid w:val="00547EEB"/>
    <w:rsid w:val="0055019E"/>
    <w:rsid w:val="005505D4"/>
    <w:rsid w:val="005507A8"/>
    <w:rsid w:val="0055125F"/>
    <w:rsid w:val="00551A51"/>
    <w:rsid w:val="00551AF0"/>
    <w:rsid w:val="0055206D"/>
    <w:rsid w:val="005523DC"/>
    <w:rsid w:val="0055261B"/>
    <w:rsid w:val="00552724"/>
    <w:rsid w:val="005528E1"/>
    <w:rsid w:val="00552B65"/>
    <w:rsid w:val="00553BB7"/>
    <w:rsid w:val="00553DFD"/>
    <w:rsid w:val="005540C0"/>
    <w:rsid w:val="00554327"/>
    <w:rsid w:val="005545A2"/>
    <w:rsid w:val="0055472A"/>
    <w:rsid w:val="00554E67"/>
    <w:rsid w:val="005558E0"/>
    <w:rsid w:val="00555D1B"/>
    <w:rsid w:val="00556890"/>
    <w:rsid w:val="005569B4"/>
    <w:rsid w:val="00556B9D"/>
    <w:rsid w:val="005572B9"/>
    <w:rsid w:val="005577EB"/>
    <w:rsid w:val="00557867"/>
    <w:rsid w:val="00557C9C"/>
    <w:rsid w:val="00557DE5"/>
    <w:rsid w:val="0056054E"/>
    <w:rsid w:val="0056057B"/>
    <w:rsid w:val="005606BD"/>
    <w:rsid w:val="00560B3C"/>
    <w:rsid w:val="00560FCB"/>
    <w:rsid w:val="00561EFA"/>
    <w:rsid w:val="00561FAD"/>
    <w:rsid w:val="00562129"/>
    <w:rsid w:val="0056223F"/>
    <w:rsid w:val="005625F6"/>
    <w:rsid w:val="00562651"/>
    <w:rsid w:val="005627EF"/>
    <w:rsid w:val="0056306B"/>
    <w:rsid w:val="00563758"/>
    <w:rsid w:val="00564208"/>
    <w:rsid w:val="0056434D"/>
    <w:rsid w:val="00564410"/>
    <w:rsid w:val="00564433"/>
    <w:rsid w:val="005649E9"/>
    <w:rsid w:val="00564A94"/>
    <w:rsid w:val="0056508B"/>
    <w:rsid w:val="0056517B"/>
    <w:rsid w:val="00565325"/>
    <w:rsid w:val="00565447"/>
    <w:rsid w:val="005658CD"/>
    <w:rsid w:val="0056591B"/>
    <w:rsid w:val="005660B3"/>
    <w:rsid w:val="00566B15"/>
    <w:rsid w:val="0056762D"/>
    <w:rsid w:val="00570813"/>
    <w:rsid w:val="00570E60"/>
    <w:rsid w:val="005717E2"/>
    <w:rsid w:val="00571CB3"/>
    <w:rsid w:val="00571DC3"/>
    <w:rsid w:val="00571F9E"/>
    <w:rsid w:val="00572947"/>
    <w:rsid w:val="00572D2D"/>
    <w:rsid w:val="00573E72"/>
    <w:rsid w:val="00573EC0"/>
    <w:rsid w:val="00574645"/>
    <w:rsid w:val="005746DC"/>
    <w:rsid w:val="00575672"/>
    <w:rsid w:val="00575B64"/>
    <w:rsid w:val="005761D1"/>
    <w:rsid w:val="005767F5"/>
    <w:rsid w:val="00576EE4"/>
    <w:rsid w:val="00577456"/>
    <w:rsid w:val="00577963"/>
    <w:rsid w:val="00577CF0"/>
    <w:rsid w:val="00577FD9"/>
    <w:rsid w:val="00580219"/>
    <w:rsid w:val="00580BC2"/>
    <w:rsid w:val="00580BE7"/>
    <w:rsid w:val="00580D43"/>
    <w:rsid w:val="0058100D"/>
    <w:rsid w:val="005813B9"/>
    <w:rsid w:val="00581ECA"/>
    <w:rsid w:val="00582191"/>
    <w:rsid w:val="005824F4"/>
    <w:rsid w:val="005827F0"/>
    <w:rsid w:val="00582AF1"/>
    <w:rsid w:val="00582C84"/>
    <w:rsid w:val="00583332"/>
    <w:rsid w:val="00583385"/>
    <w:rsid w:val="00583BBF"/>
    <w:rsid w:val="00584071"/>
    <w:rsid w:val="00584139"/>
    <w:rsid w:val="0058454A"/>
    <w:rsid w:val="00584626"/>
    <w:rsid w:val="0058497E"/>
    <w:rsid w:val="00584AC5"/>
    <w:rsid w:val="00584E40"/>
    <w:rsid w:val="005852DF"/>
    <w:rsid w:val="0058562A"/>
    <w:rsid w:val="00585F86"/>
    <w:rsid w:val="005861F9"/>
    <w:rsid w:val="0058650E"/>
    <w:rsid w:val="005868FE"/>
    <w:rsid w:val="00586F09"/>
    <w:rsid w:val="00587BF1"/>
    <w:rsid w:val="00587F91"/>
    <w:rsid w:val="005901CD"/>
    <w:rsid w:val="00590A31"/>
    <w:rsid w:val="00590F57"/>
    <w:rsid w:val="00590FAA"/>
    <w:rsid w:val="005910B5"/>
    <w:rsid w:val="0059158C"/>
    <w:rsid w:val="0059195C"/>
    <w:rsid w:val="00591ADC"/>
    <w:rsid w:val="00591D7F"/>
    <w:rsid w:val="005922A9"/>
    <w:rsid w:val="005925BD"/>
    <w:rsid w:val="0059278E"/>
    <w:rsid w:val="00592AA9"/>
    <w:rsid w:val="00592DE8"/>
    <w:rsid w:val="00593925"/>
    <w:rsid w:val="00593B7C"/>
    <w:rsid w:val="00593E81"/>
    <w:rsid w:val="0059415D"/>
    <w:rsid w:val="0059418E"/>
    <w:rsid w:val="00594666"/>
    <w:rsid w:val="005946F7"/>
    <w:rsid w:val="00595195"/>
    <w:rsid w:val="00595352"/>
    <w:rsid w:val="0059537E"/>
    <w:rsid w:val="005957FD"/>
    <w:rsid w:val="00596439"/>
    <w:rsid w:val="0059732D"/>
    <w:rsid w:val="0059742D"/>
    <w:rsid w:val="00597857"/>
    <w:rsid w:val="00597939"/>
    <w:rsid w:val="00597FD1"/>
    <w:rsid w:val="005A02B1"/>
    <w:rsid w:val="005A03DD"/>
    <w:rsid w:val="005A0621"/>
    <w:rsid w:val="005A0754"/>
    <w:rsid w:val="005A0BD4"/>
    <w:rsid w:val="005A148D"/>
    <w:rsid w:val="005A1765"/>
    <w:rsid w:val="005A1F9A"/>
    <w:rsid w:val="005A22D9"/>
    <w:rsid w:val="005A2312"/>
    <w:rsid w:val="005A2892"/>
    <w:rsid w:val="005A2947"/>
    <w:rsid w:val="005A29D4"/>
    <w:rsid w:val="005A2A85"/>
    <w:rsid w:val="005A3129"/>
    <w:rsid w:val="005A3153"/>
    <w:rsid w:val="005A3E62"/>
    <w:rsid w:val="005A3FEF"/>
    <w:rsid w:val="005A4527"/>
    <w:rsid w:val="005A4AE7"/>
    <w:rsid w:val="005A4C51"/>
    <w:rsid w:val="005A4E6E"/>
    <w:rsid w:val="005A5E59"/>
    <w:rsid w:val="005A6342"/>
    <w:rsid w:val="005A65FA"/>
    <w:rsid w:val="005A6894"/>
    <w:rsid w:val="005A6D85"/>
    <w:rsid w:val="005A70FA"/>
    <w:rsid w:val="005A7939"/>
    <w:rsid w:val="005A7D75"/>
    <w:rsid w:val="005B00F8"/>
    <w:rsid w:val="005B070D"/>
    <w:rsid w:val="005B0AD2"/>
    <w:rsid w:val="005B0B27"/>
    <w:rsid w:val="005B0C32"/>
    <w:rsid w:val="005B1300"/>
    <w:rsid w:val="005B159A"/>
    <w:rsid w:val="005B1E3C"/>
    <w:rsid w:val="005B20E6"/>
    <w:rsid w:val="005B22AE"/>
    <w:rsid w:val="005B2C6B"/>
    <w:rsid w:val="005B2C9A"/>
    <w:rsid w:val="005B3105"/>
    <w:rsid w:val="005B31CA"/>
    <w:rsid w:val="005B3468"/>
    <w:rsid w:val="005B375F"/>
    <w:rsid w:val="005B3A79"/>
    <w:rsid w:val="005B3A7D"/>
    <w:rsid w:val="005B3A95"/>
    <w:rsid w:val="005B3CF0"/>
    <w:rsid w:val="005B41A8"/>
    <w:rsid w:val="005B41CA"/>
    <w:rsid w:val="005B4439"/>
    <w:rsid w:val="005B4D9E"/>
    <w:rsid w:val="005B4F87"/>
    <w:rsid w:val="005B54FA"/>
    <w:rsid w:val="005B5AB3"/>
    <w:rsid w:val="005B6007"/>
    <w:rsid w:val="005B6147"/>
    <w:rsid w:val="005B6391"/>
    <w:rsid w:val="005B6C72"/>
    <w:rsid w:val="005B7230"/>
    <w:rsid w:val="005B73B8"/>
    <w:rsid w:val="005B7DFE"/>
    <w:rsid w:val="005C0223"/>
    <w:rsid w:val="005C0D29"/>
    <w:rsid w:val="005C0D3A"/>
    <w:rsid w:val="005C11F9"/>
    <w:rsid w:val="005C1945"/>
    <w:rsid w:val="005C2874"/>
    <w:rsid w:val="005C2A47"/>
    <w:rsid w:val="005C2E0D"/>
    <w:rsid w:val="005C30FC"/>
    <w:rsid w:val="005C3919"/>
    <w:rsid w:val="005C3DDA"/>
    <w:rsid w:val="005C3E47"/>
    <w:rsid w:val="005C40DB"/>
    <w:rsid w:val="005C43E6"/>
    <w:rsid w:val="005C4512"/>
    <w:rsid w:val="005C477E"/>
    <w:rsid w:val="005C4840"/>
    <w:rsid w:val="005C5090"/>
    <w:rsid w:val="005C54A2"/>
    <w:rsid w:val="005C5763"/>
    <w:rsid w:val="005C5776"/>
    <w:rsid w:val="005C5B2B"/>
    <w:rsid w:val="005C60D5"/>
    <w:rsid w:val="005C611F"/>
    <w:rsid w:val="005C64EA"/>
    <w:rsid w:val="005C696E"/>
    <w:rsid w:val="005C76CD"/>
    <w:rsid w:val="005C79AF"/>
    <w:rsid w:val="005D0205"/>
    <w:rsid w:val="005D0291"/>
    <w:rsid w:val="005D02FD"/>
    <w:rsid w:val="005D0CEC"/>
    <w:rsid w:val="005D141C"/>
    <w:rsid w:val="005D167E"/>
    <w:rsid w:val="005D16E3"/>
    <w:rsid w:val="005D1777"/>
    <w:rsid w:val="005D1904"/>
    <w:rsid w:val="005D1C65"/>
    <w:rsid w:val="005D1E49"/>
    <w:rsid w:val="005D1E90"/>
    <w:rsid w:val="005D2248"/>
    <w:rsid w:val="005D22F7"/>
    <w:rsid w:val="005D2531"/>
    <w:rsid w:val="005D2559"/>
    <w:rsid w:val="005D2C6A"/>
    <w:rsid w:val="005D3065"/>
    <w:rsid w:val="005D3149"/>
    <w:rsid w:val="005D3412"/>
    <w:rsid w:val="005D3A35"/>
    <w:rsid w:val="005D3F1A"/>
    <w:rsid w:val="005D422E"/>
    <w:rsid w:val="005D4464"/>
    <w:rsid w:val="005D4500"/>
    <w:rsid w:val="005D463B"/>
    <w:rsid w:val="005D4E0E"/>
    <w:rsid w:val="005D4E91"/>
    <w:rsid w:val="005D599E"/>
    <w:rsid w:val="005D5D13"/>
    <w:rsid w:val="005D5F0F"/>
    <w:rsid w:val="005D6339"/>
    <w:rsid w:val="005D64C1"/>
    <w:rsid w:val="005D68CA"/>
    <w:rsid w:val="005D6AAA"/>
    <w:rsid w:val="005D6C30"/>
    <w:rsid w:val="005D71B0"/>
    <w:rsid w:val="005D74D4"/>
    <w:rsid w:val="005D76E7"/>
    <w:rsid w:val="005D7898"/>
    <w:rsid w:val="005D7ADC"/>
    <w:rsid w:val="005D7B32"/>
    <w:rsid w:val="005E033F"/>
    <w:rsid w:val="005E053B"/>
    <w:rsid w:val="005E05B0"/>
    <w:rsid w:val="005E0DDC"/>
    <w:rsid w:val="005E103D"/>
    <w:rsid w:val="005E187F"/>
    <w:rsid w:val="005E1D8F"/>
    <w:rsid w:val="005E1EB7"/>
    <w:rsid w:val="005E2350"/>
    <w:rsid w:val="005E2A97"/>
    <w:rsid w:val="005E2E64"/>
    <w:rsid w:val="005E3734"/>
    <w:rsid w:val="005E377F"/>
    <w:rsid w:val="005E38DD"/>
    <w:rsid w:val="005E3CD1"/>
    <w:rsid w:val="005E3F30"/>
    <w:rsid w:val="005E4207"/>
    <w:rsid w:val="005E4EDD"/>
    <w:rsid w:val="005E556B"/>
    <w:rsid w:val="005E5CB2"/>
    <w:rsid w:val="005E66ED"/>
    <w:rsid w:val="005E6910"/>
    <w:rsid w:val="005E71A9"/>
    <w:rsid w:val="005E7589"/>
    <w:rsid w:val="005E780F"/>
    <w:rsid w:val="005E7E23"/>
    <w:rsid w:val="005E7EF5"/>
    <w:rsid w:val="005F0667"/>
    <w:rsid w:val="005F0865"/>
    <w:rsid w:val="005F0CE1"/>
    <w:rsid w:val="005F1B7E"/>
    <w:rsid w:val="005F28D6"/>
    <w:rsid w:val="005F28FF"/>
    <w:rsid w:val="005F29FD"/>
    <w:rsid w:val="005F2E1D"/>
    <w:rsid w:val="005F3236"/>
    <w:rsid w:val="005F3712"/>
    <w:rsid w:val="005F37BA"/>
    <w:rsid w:val="005F37E1"/>
    <w:rsid w:val="005F3EBB"/>
    <w:rsid w:val="005F3F37"/>
    <w:rsid w:val="005F3F85"/>
    <w:rsid w:val="005F42AC"/>
    <w:rsid w:val="005F4740"/>
    <w:rsid w:val="005F49EA"/>
    <w:rsid w:val="005F4B54"/>
    <w:rsid w:val="005F4EB4"/>
    <w:rsid w:val="005F4FC2"/>
    <w:rsid w:val="005F513C"/>
    <w:rsid w:val="005F51D7"/>
    <w:rsid w:val="005F52E1"/>
    <w:rsid w:val="005F530E"/>
    <w:rsid w:val="005F5CF3"/>
    <w:rsid w:val="005F5FD3"/>
    <w:rsid w:val="005F6584"/>
    <w:rsid w:val="005F688B"/>
    <w:rsid w:val="005F6C57"/>
    <w:rsid w:val="005F6FC5"/>
    <w:rsid w:val="005F720D"/>
    <w:rsid w:val="005F7259"/>
    <w:rsid w:val="005F73E0"/>
    <w:rsid w:val="005F7455"/>
    <w:rsid w:val="005F758C"/>
    <w:rsid w:val="006001EC"/>
    <w:rsid w:val="00600373"/>
    <w:rsid w:val="00600397"/>
    <w:rsid w:val="006003BD"/>
    <w:rsid w:val="00601377"/>
    <w:rsid w:val="00601885"/>
    <w:rsid w:val="00601B6D"/>
    <w:rsid w:val="00601C3E"/>
    <w:rsid w:val="00601D18"/>
    <w:rsid w:val="00602134"/>
    <w:rsid w:val="006026C6"/>
    <w:rsid w:val="00602AC6"/>
    <w:rsid w:val="0060327B"/>
    <w:rsid w:val="00603AC5"/>
    <w:rsid w:val="00604602"/>
    <w:rsid w:val="006051F3"/>
    <w:rsid w:val="00605444"/>
    <w:rsid w:val="00605532"/>
    <w:rsid w:val="006056AC"/>
    <w:rsid w:val="00605D81"/>
    <w:rsid w:val="00605E2C"/>
    <w:rsid w:val="006061EB"/>
    <w:rsid w:val="00606E22"/>
    <w:rsid w:val="00606F21"/>
    <w:rsid w:val="0060718F"/>
    <w:rsid w:val="006071B4"/>
    <w:rsid w:val="00607E9A"/>
    <w:rsid w:val="00607F35"/>
    <w:rsid w:val="006102E6"/>
    <w:rsid w:val="00610D15"/>
    <w:rsid w:val="00611002"/>
    <w:rsid w:val="006110AB"/>
    <w:rsid w:val="006112CD"/>
    <w:rsid w:val="00611619"/>
    <w:rsid w:val="00611734"/>
    <w:rsid w:val="006117B0"/>
    <w:rsid w:val="00611E10"/>
    <w:rsid w:val="00612722"/>
    <w:rsid w:val="006127CE"/>
    <w:rsid w:val="00612C08"/>
    <w:rsid w:val="00612C85"/>
    <w:rsid w:val="0061334E"/>
    <w:rsid w:val="00613640"/>
    <w:rsid w:val="006138C2"/>
    <w:rsid w:val="00614970"/>
    <w:rsid w:val="00614EBE"/>
    <w:rsid w:val="00615131"/>
    <w:rsid w:val="00616377"/>
    <w:rsid w:val="006169F7"/>
    <w:rsid w:val="00616F81"/>
    <w:rsid w:val="00617AD6"/>
    <w:rsid w:val="00617DB1"/>
    <w:rsid w:val="00620242"/>
    <w:rsid w:val="0062035C"/>
    <w:rsid w:val="00620B73"/>
    <w:rsid w:val="006213CE"/>
    <w:rsid w:val="00621498"/>
    <w:rsid w:val="006214F4"/>
    <w:rsid w:val="006216CE"/>
    <w:rsid w:val="006218A2"/>
    <w:rsid w:val="00621D44"/>
    <w:rsid w:val="00621D4F"/>
    <w:rsid w:val="00621F1E"/>
    <w:rsid w:val="00622727"/>
    <w:rsid w:val="0062295C"/>
    <w:rsid w:val="0062297B"/>
    <w:rsid w:val="00622C38"/>
    <w:rsid w:val="00622CFE"/>
    <w:rsid w:val="00622E43"/>
    <w:rsid w:val="00622E9F"/>
    <w:rsid w:val="00622EE8"/>
    <w:rsid w:val="0062336E"/>
    <w:rsid w:val="00623454"/>
    <w:rsid w:val="00623576"/>
    <w:rsid w:val="00623743"/>
    <w:rsid w:val="006237AB"/>
    <w:rsid w:val="006237BD"/>
    <w:rsid w:val="00623CF4"/>
    <w:rsid w:val="006244AA"/>
    <w:rsid w:val="006249AE"/>
    <w:rsid w:val="00624D0A"/>
    <w:rsid w:val="006259B9"/>
    <w:rsid w:val="00625AD8"/>
    <w:rsid w:val="00625F5E"/>
    <w:rsid w:val="00626F3F"/>
    <w:rsid w:val="006270AF"/>
    <w:rsid w:val="006272DD"/>
    <w:rsid w:val="0062733F"/>
    <w:rsid w:val="00627495"/>
    <w:rsid w:val="006274E0"/>
    <w:rsid w:val="00627679"/>
    <w:rsid w:val="00627775"/>
    <w:rsid w:val="00630303"/>
    <w:rsid w:val="00630685"/>
    <w:rsid w:val="006309F8"/>
    <w:rsid w:val="00631058"/>
    <w:rsid w:val="006320DA"/>
    <w:rsid w:val="00632986"/>
    <w:rsid w:val="006336D4"/>
    <w:rsid w:val="00633B85"/>
    <w:rsid w:val="00633CE3"/>
    <w:rsid w:val="00633FAD"/>
    <w:rsid w:val="00634AC7"/>
    <w:rsid w:val="0063542E"/>
    <w:rsid w:val="00635879"/>
    <w:rsid w:val="00635EE6"/>
    <w:rsid w:val="00636A3E"/>
    <w:rsid w:val="00636D68"/>
    <w:rsid w:val="00636DAC"/>
    <w:rsid w:val="0063793A"/>
    <w:rsid w:val="00637B57"/>
    <w:rsid w:val="00637D0C"/>
    <w:rsid w:val="006409E8"/>
    <w:rsid w:val="006410AD"/>
    <w:rsid w:val="006410C7"/>
    <w:rsid w:val="006411B4"/>
    <w:rsid w:val="0064182C"/>
    <w:rsid w:val="00641D24"/>
    <w:rsid w:val="00641F0F"/>
    <w:rsid w:val="006423E0"/>
    <w:rsid w:val="00642516"/>
    <w:rsid w:val="006426BF"/>
    <w:rsid w:val="0064303F"/>
    <w:rsid w:val="006430A2"/>
    <w:rsid w:val="00643113"/>
    <w:rsid w:val="006438B2"/>
    <w:rsid w:val="006443D2"/>
    <w:rsid w:val="00644463"/>
    <w:rsid w:val="0064468D"/>
    <w:rsid w:val="00644AE5"/>
    <w:rsid w:val="00644AEB"/>
    <w:rsid w:val="00644F0A"/>
    <w:rsid w:val="0064512E"/>
    <w:rsid w:val="00645369"/>
    <w:rsid w:val="00645651"/>
    <w:rsid w:val="006456BF"/>
    <w:rsid w:val="006457B5"/>
    <w:rsid w:val="00645816"/>
    <w:rsid w:val="006461F9"/>
    <w:rsid w:val="006463A6"/>
    <w:rsid w:val="00646742"/>
    <w:rsid w:val="0064729C"/>
    <w:rsid w:val="0064758A"/>
    <w:rsid w:val="00647858"/>
    <w:rsid w:val="00647894"/>
    <w:rsid w:val="00647C63"/>
    <w:rsid w:val="00647F82"/>
    <w:rsid w:val="00650883"/>
    <w:rsid w:val="00650F36"/>
    <w:rsid w:val="00651025"/>
    <w:rsid w:val="006511B0"/>
    <w:rsid w:val="00651732"/>
    <w:rsid w:val="0065258F"/>
    <w:rsid w:val="00652904"/>
    <w:rsid w:val="0065337C"/>
    <w:rsid w:val="0065391F"/>
    <w:rsid w:val="00653AF5"/>
    <w:rsid w:val="00653D45"/>
    <w:rsid w:val="0065412C"/>
    <w:rsid w:val="006543AD"/>
    <w:rsid w:val="00654471"/>
    <w:rsid w:val="00654D52"/>
    <w:rsid w:val="00655381"/>
    <w:rsid w:val="006557A9"/>
    <w:rsid w:val="00655D07"/>
    <w:rsid w:val="00655DF4"/>
    <w:rsid w:val="00656119"/>
    <w:rsid w:val="006564C4"/>
    <w:rsid w:val="00656A7E"/>
    <w:rsid w:val="00656B63"/>
    <w:rsid w:val="00656CC4"/>
    <w:rsid w:val="006570EB"/>
    <w:rsid w:val="00657308"/>
    <w:rsid w:val="0065744D"/>
    <w:rsid w:val="00657501"/>
    <w:rsid w:val="00657543"/>
    <w:rsid w:val="0065779F"/>
    <w:rsid w:val="00657905"/>
    <w:rsid w:val="00660265"/>
    <w:rsid w:val="0066137E"/>
    <w:rsid w:val="006613B3"/>
    <w:rsid w:val="0066155B"/>
    <w:rsid w:val="00661B62"/>
    <w:rsid w:val="00661E75"/>
    <w:rsid w:val="00662098"/>
    <w:rsid w:val="00662201"/>
    <w:rsid w:val="0066313E"/>
    <w:rsid w:val="006634B0"/>
    <w:rsid w:val="00663896"/>
    <w:rsid w:val="00663955"/>
    <w:rsid w:val="0066418B"/>
    <w:rsid w:val="00664428"/>
    <w:rsid w:val="0066490C"/>
    <w:rsid w:val="00665277"/>
    <w:rsid w:val="006653A4"/>
    <w:rsid w:val="006653AB"/>
    <w:rsid w:val="0066620D"/>
    <w:rsid w:val="00666591"/>
    <w:rsid w:val="0066681C"/>
    <w:rsid w:val="00666825"/>
    <w:rsid w:val="006668BE"/>
    <w:rsid w:val="00666F5E"/>
    <w:rsid w:val="006671F7"/>
    <w:rsid w:val="00667446"/>
    <w:rsid w:val="00667563"/>
    <w:rsid w:val="00667BE2"/>
    <w:rsid w:val="00667DBB"/>
    <w:rsid w:val="00667EB2"/>
    <w:rsid w:val="00670062"/>
    <w:rsid w:val="006702A8"/>
    <w:rsid w:val="006705C8"/>
    <w:rsid w:val="00670762"/>
    <w:rsid w:val="0067084D"/>
    <w:rsid w:val="00671530"/>
    <w:rsid w:val="00671BD4"/>
    <w:rsid w:val="00671C8F"/>
    <w:rsid w:val="00671F86"/>
    <w:rsid w:val="00672066"/>
    <w:rsid w:val="006723DB"/>
    <w:rsid w:val="0067258F"/>
    <w:rsid w:val="0067300A"/>
    <w:rsid w:val="006737F0"/>
    <w:rsid w:val="00673F0F"/>
    <w:rsid w:val="006743F6"/>
    <w:rsid w:val="006745BF"/>
    <w:rsid w:val="006745C8"/>
    <w:rsid w:val="006749FF"/>
    <w:rsid w:val="006756CE"/>
    <w:rsid w:val="00675BE7"/>
    <w:rsid w:val="00675CF0"/>
    <w:rsid w:val="00675EC8"/>
    <w:rsid w:val="00675F44"/>
    <w:rsid w:val="00676157"/>
    <w:rsid w:val="006765D9"/>
    <w:rsid w:val="006766CF"/>
    <w:rsid w:val="00676BDA"/>
    <w:rsid w:val="00677014"/>
    <w:rsid w:val="0067726C"/>
    <w:rsid w:val="006773B8"/>
    <w:rsid w:val="006774A2"/>
    <w:rsid w:val="006775AD"/>
    <w:rsid w:val="006775BC"/>
    <w:rsid w:val="00677758"/>
    <w:rsid w:val="006779A7"/>
    <w:rsid w:val="00677A29"/>
    <w:rsid w:val="00677D8C"/>
    <w:rsid w:val="00680163"/>
    <w:rsid w:val="006809DF"/>
    <w:rsid w:val="00680A6A"/>
    <w:rsid w:val="0068242D"/>
    <w:rsid w:val="00682C9C"/>
    <w:rsid w:val="00682D0B"/>
    <w:rsid w:val="0068365F"/>
    <w:rsid w:val="006837FC"/>
    <w:rsid w:val="0068393F"/>
    <w:rsid w:val="00683FEA"/>
    <w:rsid w:val="00683FEF"/>
    <w:rsid w:val="00684142"/>
    <w:rsid w:val="006841AA"/>
    <w:rsid w:val="00684760"/>
    <w:rsid w:val="00684DB6"/>
    <w:rsid w:val="006850DF"/>
    <w:rsid w:val="006851BB"/>
    <w:rsid w:val="006852F6"/>
    <w:rsid w:val="00685A8D"/>
    <w:rsid w:val="00685BF8"/>
    <w:rsid w:val="00685C6A"/>
    <w:rsid w:val="006868A6"/>
    <w:rsid w:val="00686ACB"/>
    <w:rsid w:val="00686CAA"/>
    <w:rsid w:val="006901F4"/>
    <w:rsid w:val="00690AB2"/>
    <w:rsid w:val="00690E43"/>
    <w:rsid w:val="00691142"/>
    <w:rsid w:val="00691399"/>
    <w:rsid w:val="0069147A"/>
    <w:rsid w:val="00691E71"/>
    <w:rsid w:val="00691EC8"/>
    <w:rsid w:val="00692105"/>
    <w:rsid w:val="006933FF"/>
    <w:rsid w:val="0069353D"/>
    <w:rsid w:val="00693564"/>
    <w:rsid w:val="00693824"/>
    <w:rsid w:val="00693E24"/>
    <w:rsid w:val="00694008"/>
    <w:rsid w:val="006941B5"/>
    <w:rsid w:val="006946DE"/>
    <w:rsid w:val="00694BBE"/>
    <w:rsid w:val="00694BF9"/>
    <w:rsid w:val="00694DE6"/>
    <w:rsid w:val="00694EE3"/>
    <w:rsid w:val="00695245"/>
    <w:rsid w:val="0069540C"/>
    <w:rsid w:val="00695739"/>
    <w:rsid w:val="00695BED"/>
    <w:rsid w:val="006960A4"/>
    <w:rsid w:val="00696269"/>
    <w:rsid w:val="00696480"/>
    <w:rsid w:val="0069687A"/>
    <w:rsid w:val="00696C17"/>
    <w:rsid w:val="00696C75"/>
    <w:rsid w:val="00696CBC"/>
    <w:rsid w:val="006A010F"/>
    <w:rsid w:val="006A10D7"/>
    <w:rsid w:val="006A1A63"/>
    <w:rsid w:val="006A1D93"/>
    <w:rsid w:val="006A1EC9"/>
    <w:rsid w:val="006A21A6"/>
    <w:rsid w:val="006A2344"/>
    <w:rsid w:val="006A244B"/>
    <w:rsid w:val="006A25E8"/>
    <w:rsid w:val="006A28CB"/>
    <w:rsid w:val="006A2C19"/>
    <w:rsid w:val="006A2E08"/>
    <w:rsid w:val="006A2E28"/>
    <w:rsid w:val="006A2FAE"/>
    <w:rsid w:val="006A33C3"/>
    <w:rsid w:val="006A3E55"/>
    <w:rsid w:val="006A41AE"/>
    <w:rsid w:val="006A474F"/>
    <w:rsid w:val="006A487E"/>
    <w:rsid w:val="006A4993"/>
    <w:rsid w:val="006A4CDB"/>
    <w:rsid w:val="006A4E6A"/>
    <w:rsid w:val="006A4F4A"/>
    <w:rsid w:val="006A5A16"/>
    <w:rsid w:val="006A5C72"/>
    <w:rsid w:val="006A61A4"/>
    <w:rsid w:val="006A637F"/>
    <w:rsid w:val="006A6467"/>
    <w:rsid w:val="006A6DEF"/>
    <w:rsid w:val="006A706C"/>
    <w:rsid w:val="006A72EA"/>
    <w:rsid w:val="006A730C"/>
    <w:rsid w:val="006A7948"/>
    <w:rsid w:val="006A7CB1"/>
    <w:rsid w:val="006B00DE"/>
    <w:rsid w:val="006B0681"/>
    <w:rsid w:val="006B06CB"/>
    <w:rsid w:val="006B07DC"/>
    <w:rsid w:val="006B16BF"/>
    <w:rsid w:val="006B1903"/>
    <w:rsid w:val="006B1A7A"/>
    <w:rsid w:val="006B1F56"/>
    <w:rsid w:val="006B2680"/>
    <w:rsid w:val="006B37A5"/>
    <w:rsid w:val="006B3921"/>
    <w:rsid w:val="006B3B7E"/>
    <w:rsid w:val="006B427B"/>
    <w:rsid w:val="006B4316"/>
    <w:rsid w:val="006B4656"/>
    <w:rsid w:val="006B49EC"/>
    <w:rsid w:val="006B4A2D"/>
    <w:rsid w:val="006B5FC1"/>
    <w:rsid w:val="006B62AF"/>
    <w:rsid w:val="006B633F"/>
    <w:rsid w:val="006B657A"/>
    <w:rsid w:val="006B692D"/>
    <w:rsid w:val="006B6F94"/>
    <w:rsid w:val="006B7423"/>
    <w:rsid w:val="006B78B4"/>
    <w:rsid w:val="006B7927"/>
    <w:rsid w:val="006B7AE8"/>
    <w:rsid w:val="006B7AEF"/>
    <w:rsid w:val="006B7DAC"/>
    <w:rsid w:val="006C096E"/>
    <w:rsid w:val="006C0BC9"/>
    <w:rsid w:val="006C0F7D"/>
    <w:rsid w:val="006C11D5"/>
    <w:rsid w:val="006C1481"/>
    <w:rsid w:val="006C1D6E"/>
    <w:rsid w:val="006C1F02"/>
    <w:rsid w:val="006C236C"/>
    <w:rsid w:val="006C24F7"/>
    <w:rsid w:val="006C258F"/>
    <w:rsid w:val="006C25AF"/>
    <w:rsid w:val="006C2631"/>
    <w:rsid w:val="006C29A8"/>
    <w:rsid w:val="006C2E6E"/>
    <w:rsid w:val="006C334B"/>
    <w:rsid w:val="006C367D"/>
    <w:rsid w:val="006C422A"/>
    <w:rsid w:val="006C4354"/>
    <w:rsid w:val="006C45FB"/>
    <w:rsid w:val="006C4886"/>
    <w:rsid w:val="006C4CD2"/>
    <w:rsid w:val="006C507F"/>
    <w:rsid w:val="006C5257"/>
    <w:rsid w:val="006C53E8"/>
    <w:rsid w:val="006C61E6"/>
    <w:rsid w:val="006C6E91"/>
    <w:rsid w:val="006C7063"/>
    <w:rsid w:val="006C7131"/>
    <w:rsid w:val="006C7661"/>
    <w:rsid w:val="006C79EE"/>
    <w:rsid w:val="006D0CC3"/>
    <w:rsid w:val="006D0F3F"/>
    <w:rsid w:val="006D185C"/>
    <w:rsid w:val="006D1E84"/>
    <w:rsid w:val="006D1EB6"/>
    <w:rsid w:val="006D2F47"/>
    <w:rsid w:val="006D2FAC"/>
    <w:rsid w:val="006D33F8"/>
    <w:rsid w:val="006D374B"/>
    <w:rsid w:val="006D3AF9"/>
    <w:rsid w:val="006D3B84"/>
    <w:rsid w:val="006D3D89"/>
    <w:rsid w:val="006D43FB"/>
    <w:rsid w:val="006D4727"/>
    <w:rsid w:val="006D475F"/>
    <w:rsid w:val="006D47A1"/>
    <w:rsid w:val="006D5D6A"/>
    <w:rsid w:val="006D5D8A"/>
    <w:rsid w:val="006D5F2F"/>
    <w:rsid w:val="006D68F2"/>
    <w:rsid w:val="006D690C"/>
    <w:rsid w:val="006D6E53"/>
    <w:rsid w:val="006D6EBB"/>
    <w:rsid w:val="006D6F1C"/>
    <w:rsid w:val="006D737C"/>
    <w:rsid w:val="006D7E33"/>
    <w:rsid w:val="006D7FD9"/>
    <w:rsid w:val="006E0737"/>
    <w:rsid w:val="006E095A"/>
    <w:rsid w:val="006E0A3C"/>
    <w:rsid w:val="006E1633"/>
    <w:rsid w:val="006E172F"/>
    <w:rsid w:val="006E18BD"/>
    <w:rsid w:val="006E1BED"/>
    <w:rsid w:val="006E20A6"/>
    <w:rsid w:val="006E2C9F"/>
    <w:rsid w:val="006E2CF3"/>
    <w:rsid w:val="006E2EC8"/>
    <w:rsid w:val="006E2FF9"/>
    <w:rsid w:val="006E31B0"/>
    <w:rsid w:val="006E3994"/>
    <w:rsid w:val="006E3A9E"/>
    <w:rsid w:val="006E41FC"/>
    <w:rsid w:val="006E4DCD"/>
    <w:rsid w:val="006E4F05"/>
    <w:rsid w:val="006E572B"/>
    <w:rsid w:val="006E5974"/>
    <w:rsid w:val="006E637C"/>
    <w:rsid w:val="006E643D"/>
    <w:rsid w:val="006E6690"/>
    <w:rsid w:val="006E7919"/>
    <w:rsid w:val="006E7D00"/>
    <w:rsid w:val="006E7E59"/>
    <w:rsid w:val="006E7F22"/>
    <w:rsid w:val="006F0390"/>
    <w:rsid w:val="006F07FB"/>
    <w:rsid w:val="006F089A"/>
    <w:rsid w:val="006F171A"/>
    <w:rsid w:val="006F18B3"/>
    <w:rsid w:val="006F2245"/>
    <w:rsid w:val="006F25A1"/>
    <w:rsid w:val="006F2921"/>
    <w:rsid w:val="006F2B65"/>
    <w:rsid w:val="006F2ECF"/>
    <w:rsid w:val="006F3962"/>
    <w:rsid w:val="006F3BA8"/>
    <w:rsid w:val="006F3D40"/>
    <w:rsid w:val="006F41F2"/>
    <w:rsid w:val="006F474E"/>
    <w:rsid w:val="006F4877"/>
    <w:rsid w:val="006F4990"/>
    <w:rsid w:val="006F5387"/>
    <w:rsid w:val="006F5567"/>
    <w:rsid w:val="006F5847"/>
    <w:rsid w:val="006F5872"/>
    <w:rsid w:val="006F6186"/>
    <w:rsid w:val="006F651B"/>
    <w:rsid w:val="006F6772"/>
    <w:rsid w:val="006F75BD"/>
    <w:rsid w:val="006F763C"/>
    <w:rsid w:val="006F789D"/>
    <w:rsid w:val="006F79B3"/>
    <w:rsid w:val="006F79DD"/>
    <w:rsid w:val="0070011C"/>
    <w:rsid w:val="007003A0"/>
    <w:rsid w:val="007003C3"/>
    <w:rsid w:val="00700473"/>
    <w:rsid w:val="00700AAE"/>
    <w:rsid w:val="00700F5C"/>
    <w:rsid w:val="0070147B"/>
    <w:rsid w:val="007018D8"/>
    <w:rsid w:val="00701BBE"/>
    <w:rsid w:val="00701C4D"/>
    <w:rsid w:val="007025BA"/>
    <w:rsid w:val="00702B59"/>
    <w:rsid w:val="00702C0E"/>
    <w:rsid w:val="00702F8B"/>
    <w:rsid w:val="007035AC"/>
    <w:rsid w:val="007037B7"/>
    <w:rsid w:val="00703E81"/>
    <w:rsid w:val="00704155"/>
    <w:rsid w:val="0070434E"/>
    <w:rsid w:val="00704435"/>
    <w:rsid w:val="00704582"/>
    <w:rsid w:val="0070471D"/>
    <w:rsid w:val="0070571F"/>
    <w:rsid w:val="0070576F"/>
    <w:rsid w:val="00705AF7"/>
    <w:rsid w:val="0070646E"/>
    <w:rsid w:val="00706772"/>
    <w:rsid w:val="00706DCC"/>
    <w:rsid w:val="00707020"/>
    <w:rsid w:val="00710353"/>
    <w:rsid w:val="00711477"/>
    <w:rsid w:val="007115E3"/>
    <w:rsid w:val="007119C2"/>
    <w:rsid w:val="00712066"/>
    <w:rsid w:val="00712B86"/>
    <w:rsid w:val="00712E4D"/>
    <w:rsid w:val="00712F6D"/>
    <w:rsid w:val="007131AA"/>
    <w:rsid w:val="00713727"/>
    <w:rsid w:val="00714A71"/>
    <w:rsid w:val="00714B20"/>
    <w:rsid w:val="00714C4C"/>
    <w:rsid w:val="00714D79"/>
    <w:rsid w:val="00715528"/>
    <w:rsid w:val="00715906"/>
    <w:rsid w:val="00716055"/>
    <w:rsid w:val="007160B1"/>
    <w:rsid w:val="007162EA"/>
    <w:rsid w:val="007163AB"/>
    <w:rsid w:val="00716699"/>
    <w:rsid w:val="007168B0"/>
    <w:rsid w:val="00716C8A"/>
    <w:rsid w:val="0071719C"/>
    <w:rsid w:val="00717395"/>
    <w:rsid w:val="0071756C"/>
    <w:rsid w:val="00720228"/>
    <w:rsid w:val="00720403"/>
    <w:rsid w:val="0072050A"/>
    <w:rsid w:val="00720572"/>
    <w:rsid w:val="007206FA"/>
    <w:rsid w:val="00720D86"/>
    <w:rsid w:val="00720F3E"/>
    <w:rsid w:val="0072152B"/>
    <w:rsid w:val="007218B8"/>
    <w:rsid w:val="007219B7"/>
    <w:rsid w:val="00721FDF"/>
    <w:rsid w:val="0072201B"/>
    <w:rsid w:val="007225C4"/>
    <w:rsid w:val="0072281B"/>
    <w:rsid w:val="00722A76"/>
    <w:rsid w:val="00722D32"/>
    <w:rsid w:val="0072305B"/>
    <w:rsid w:val="007234B3"/>
    <w:rsid w:val="007236E3"/>
    <w:rsid w:val="0072396D"/>
    <w:rsid w:val="00723A63"/>
    <w:rsid w:val="00724996"/>
    <w:rsid w:val="00724D12"/>
    <w:rsid w:val="00724E01"/>
    <w:rsid w:val="007255B5"/>
    <w:rsid w:val="00725CD7"/>
    <w:rsid w:val="00725D7E"/>
    <w:rsid w:val="00725D9C"/>
    <w:rsid w:val="007269BA"/>
    <w:rsid w:val="00726B07"/>
    <w:rsid w:val="00726DA5"/>
    <w:rsid w:val="00726DB2"/>
    <w:rsid w:val="00727478"/>
    <w:rsid w:val="007278E6"/>
    <w:rsid w:val="0072792A"/>
    <w:rsid w:val="00727D52"/>
    <w:rsid w:val="00727DDF"/>
    <w:rsid w:val="00727E64"/>
    <w:rsid w:val="00727F89"/>
    <w:rsid w:val="0073090C"/>
    <w:rsid w:val="007311B4"/>
    <w:rsid w:val="0073145F"/>
    <w:rsid w:val="00731722"/>
    <w:rsid w:val="00731C31"/>
    <w:rsid w:val="00732998"/>
    <w:rsid w:val="00732CD4"/>
    <w:rsid w:val="0073327B"/>
    <w:rsid w:val="007336A2"/>
    <w:rsid w:val="00733AA5"/>
    <w:rsid w:val="007347F6"/>
    <w:rsid w:val="00734D3F"/>
    <w:rsid w:val="0073542D"/>
    <w:rsid w:val="0073559B"/>
    <w:rsid w:val="0073560A"/>
    <w:rsid w:val="00735653"/>
    <w:rsid w:val="00736013"/>
    <w:rsid w:val="007361F3"/>
    <w:rsid w:val="007366C1"/>
    <w:rsid w:val="0073679D"/>
    <w:rsid w:val="00736896"/>
    <w:rsid w:val="007375FF"/>
    <w:rsid w:val="007378AD"/>
    <w:rsid w:val="007379D8"/>
    <w:rsid w:val="00740B59"/>
    <w:rsid w:val="00740C35"/>
    <w:rsid w:val="0074104A"/>
    <w:rsid w:val="007414E9"/>
    <w:rsid w:val="00741B06"/>
    <w:rsid w:val="007425AC"/>
    <w:rsid w:val="0074279F"/>
    <w:rsid w:val="00742B3E"/>
    <w:rsid w:val="0074338C"/>
    <w:rsid w:val="00743544"/>
    <w:rsid w:val="0074376E"/>
    <w:rsid w:val="0074387A"/>
    <w:rsid w:val="00743A03"/>
    <w:rsid w:val="00743A71"/>
    <w:rsid w:val="00743B2B"/>
    <w:rsid w:val="00744708"/>
    <w:rsid w:val="00744CA4"/>
    <w:rsid w:val="0074593A"/>
    <w:rsid w:val="007459E8"/>
    <w:rsid w:val="00745A1A"/>
    <w:rsid w:val="00745EC7"/>
    <w:rsid w:val="007461A7"/>
    <w:rsid w:val="007462E5"/>
    <w:rsid w:val="0074630D"/>
    <w:rsid w:val="00746925"/>
    <w:rsid w:val="00746C4C"/>
    <w:rsid w:val="00746FB5"/>
    <w:rsid w:val="00746FD1"/>
    <w:rsid w:val="007471DB"/>
    <w:rsid w:val="007472B3"/>
    <w:rsid w:val="00747483"/>
    <w:rsid w:val="0074788B"/>
    <w:rsid w:val="007478A0"/>
    <w:rsid w:val="00747F53"/>
    <w:rsid w:val="007500B6"/>
    <w:rsid w:val="00750284"/>
    <w:rsid w:val="00750293"/>
    <w:rsid w:val="007502AB"/>
    <w:rsid w:val="00750528"/>
    <w:rsid w:val="007505BE"/>
    <w:rsid w:val="00750771"/>
    <w:rsid w:val="00750C0F"/>
    <w:rsid w:val="00750D4C"/>
    <w:rsid w:val="00751031"/>
    <w:rsid w:val="007510BD"/>
    <w:rsid w:val="0075115E"/>
    <w:rsid w:val="007515F7"/>
    <w:rsid w:val="00752140"/>
    <w:rsid w:val="0075220F"/>
    <w:rsid w:val="0075229A"/>
    <w:rsid w:val="00752B71"/>
    <w:rsid w:val="00752CFE"/>
    <w:rsid w:val="00752F7D"/>
    <w:rsid w:val="00753300"/>
    <w:rsid w:val="00753365"/>
    <w:rsid w:val="0075350D"/>
    <w:rsid w:val="00753894"/>
    <w:rsid w:val="0075397F"/>
    <w:rsid w:val="00753C51"/>
    <w:rsid w:val="0075485C"/>
    <w:rsid w:val="00754D27"/>
    <w:rsid w:val="00755054"/>
    <w:rsid w:val="007552C0"/>
    <w:rsid w:val="0075538E"/>
    <w:rsid w:val="007553F2"/>
    <w:rsid w:val="0075540F"/>
    <w:rsid w:val="00755501"/>
    <w:rsid w:val="007557EB"/>
    <w:rsid w:val="007559A4"/>
    <w:rsid w:val="00755A13"/>
    <w:rsid w:val="00755CC0"/>
    <w:rsid w:val="00756100"/>
    <w:rsid w:val="00756168"/>
    <w:rsid w:val="007567BC"/>
    <w:rsid w:val="00756959"/>
    <w:rsid w:val="0075773E"/>
    <w:rsid w:val="0076045E"/>
    <w:rsid w:val="007604C8"/>
    <w:rsid w:val="00760569"/>
    <w:rsid w:val="0076060C"/>
    <w:rsid w:val="007608B6"/>
    <w:rsid w:val="007617BF"/>
    <w:rsid w:val="007618FC"/>
    <w:rsid w:val="00761DB6"/>
    <w:rsid w:val="00761F04"/>
    <w:rsid w:val="00762020"/>
    <w:rsid w:val="007630BF"/>
    <w:rsid w:val="007630FA"/>
    <w:rsid w:val="007634B0"/>
    <w:rsid w:val="007637FB"/>
    <w:rsid w:val="00763F19"/>
    <w:rsid w:val="00764396"/>
    <w:rsid w:val="007644E5"/>
    <w:rsid w:val="007646D9"/>
    <w:rsid w:val="00764851"/>
    <w:rsid w:val="00764ADE"/>
    <w:rsid w:val="00764B76"/>
    <w:rsid w:val="00764BCB"/>
    <w:rsid w:val="00765783"/>
    <w:rsid w:val="00765D54"/>
    <w:rsid w:val="007660F7"/>
    <w:rsid w:val="007668CA"/>
    <w:rsid w:val="007668F2"/>
    <w:rsid w:val="00766A5A"/>
    <w:rsid w:val="00766D33"/>
    <w:rsid w:val="00767E20"/>
    <w:rsid w:val="007701A0"/>
    <w:rsid w:val="007708BB"/>
    <w:rsid w:val="00770C63"/>
    <w:rsid w:val="00770FBA"/>
    <w:rsid w:val="00771367"/>
    <w:rsid w:val="007719AC"/>
    <w:rsid w:val="00771B7A"/>
    <w:rsid w:val="00771F10"/>
    <w:rsid w:val="007728EB"/>
    <w:rsid w:val="00772B2C"/>
    <w:rsid w:val="007735D9"/>
    <w:rsid w:val="007738F3"/>
    <w:rsid w:val="00773C06"/>
    <w:rsid w:val="00773CC1"/>
    <w:rsid w:val="00774200"/>
    <w:rsid w:val="007743E8"/>
    <w:rsid w:val="00774644"/>
    <w:rsid w:val="00774C8F"/>
    <w:rsid w:val="007756DE"/>
    <w:rsid w:val="00775B0B"/>
    <w:rsid w:val="00775F1F"/>
    <w:rsid w:val="00775F63"/>
    <w:rsid w:val="007760F9"/>
    <w:rsid w:val="007765D9"/>
    <w:rsid w:val="00776790"/>
    <w:rsid w:val="007767C7"/>
    <w:rsid w:val="00776A71"/>
    <w:rsid w:val="00776BE3"/>
    <w:rsid w:val="00776CAA"/>
    <w:rsid w:val="0078106C"/>
    <w:rsid w:val="00781398"/>
    <w:rsid w:val="00781F13"/>
    <w:rsid w:val="0078239D"/>
    <w:rsid w:val="007827AF"/>
    <w:rsid w:val="00782989"/>
    <w:rsid w:val="00783336"/>
    <w:rsid w:val="00783842"/>
    <w:rsid w:val="00783A55"/>
    <w:rsid w:val="00783AF5"/>
    <w:rsid w:val="00783B43"/>
    <w:rsid w:val="0078403C"/>
    <w:rsid w:val="0078415D"/>
    <w:rsid w:val="0078432C"/>
    <w:rsid w:val="007846FB"/>
    <w:rsid w:val="00784832"/>
    <w:rsid w:val="00784F90"/>
    <w:rsid w:val="00785055"/>
    <w:rsid w:val="007858D4"/>
    <w:rsid w:val="00786003"/>
    <w:rsid w:val="00786636"/>
    <w:rsid w:val="0078671A"/>
    <w:rsid w:val="0078683B"/>
    <w:rsid w:val="00787106"/>
    <w:rsid w:val="007874E4"/>
    <w:rsid w:val="00787851"/>
    <w:rsid w:val="00787DC8"/>
    <w:rsid w:val="00787F82"/>
    <w:rsid w:val="0079012D"/>
    <w:rsid w:val="0079016A"/>
    <w:rsid w:val="00790DC5"/>
    <w:rsid w:val="0079163B"/>
    <w:rsid w:val="00791743"/>
    <w:rsid w:val="00791C12"/>
    <w:rsid w:val="00792005"/>
    <w:rsid w:val="007920C7"/>
    <w:rsid w:val="0079218B"/>
    <w:rsid w:val="007921B4"/>
    <w:rsid w:val="0079310E"/>
    <w:rsid w:val="007936C4"/>
    <w:rsid w:val="00793894"/>
    <w:rsid w:val="00793B0D"/>
    <w:rsid w:val="007942FF"/>
    <w:rsid w:val="00794964"/>
    <w:rsid w:val="00794C66"/>
    <w:rsid w:val="00794CD0"/>
    <w:rsid w:val="00794CEE"/>
    <w:rsid w:val="00794EB1"/>
    <w:rsid w:val="0079519A"/>
    <w:rsid w:val="007956B3"/>
    <w:rsid w:val="00795729"/>
    <w:rsid w:val="0079598B"/>
    <w:rsid w:val="00795FF7"/>
    <w:rsid w:val="00796500"/>
    <w:rsid w:val="00796955"/>
    <w:rsid w:val="00796A43"/>
    <w:rsid w:val="00797203"/>
    <w:rsid w:val="00797278"/>
    <w:rsid w:val="007973DB"/>
    <w:rsid w:val="00797522"/>
    <w:rsid w:val="007A0600"/>
    <w:rsid w:val="007A06FE"/>
    <w:rsid w:val="007A1220"/>
    <w:rsid w:val="007A1914"/>
    <w:rsid w:val="007A1A51"/>
    <w:rsid w:val="007A2509"/>
    <w:rsid w:val="007A2A79"/>
    <w:rsid w:val="007A2A8E"/>
    <w:rsid w:val="007A3170"/>
    <w:rsid w:val="007A3843"/>
    <w:rsid w:val="007A3D89"/>
    <w:rsid w:val="007A3E08"/>
    <w:rsid w:val="007A4035"/>
    <w:rsid w:val="007A459A"/>
    <w:rsid w:val="007A47C1"/>
    <w:rsid w:val="007A4BBA"/>
    <w:rsid w:val="007A4D61"/>
    <w:rsid w:val="007A50F5"/>
    <w:rsid w:val="007A53E1"/>
    <w:rsid w:val="007A578B"/>
    <w:rsid w:val="007A5DD3"/>
    <w:rsid w:val="007A6086"/>
    <w:rsid w:val="007A6124"/>
    <w:rsid w:val="007A61F0"/>
    <w:rsid w:val="007A6337"/>
    <w:rsid w:val="007A6652"/>
    <w:rsid w:val="007A69B5"/>
    <w:rsid w:val="007A6ECF"/>
    <w:rsid w:val="007A704A"/>
    <w:rsid w:val="007A7448"/>
    <w:rsid w:val="007A76AB"/>
    <w:rsid w:val="007B05DE"/>
    <w:rsid w:val="007B0670"/>
    <w:rsid w:val="007B0784"/>
    <w:rsid w:val="007B07FF"/>
    <w:rsid w:val="007B198E"/>
    <w:rsid w:val="007B1A0A"/>
    <w:rsid w:val="007B1A57"/>
    <w:rsid w:val="007B1CE7"/>
    <w:rsid w:val="007B215B"/>
    <w:rsid w:val="007B244C"/>
    <w:rsid w:val="007B253F"/>
    <w:rsid w:val="007B2EE1"/>
    <w:rsid w:val="007B354F"/>
    <w:rsid w:val="007B370D"/>
    <w:rsid w:val="007B3924"/>
    <w:rsid w:val="007B3E48"/>
    <w:rsid w:val="007B45BD"/>
    <w:rsid w:val="007B46A2"/>
    <w:rsid w:val="007B483E"/>
    <w:rsid w:val="007B4C07"/>
    <w:rsid w:val="007B4C95"/>
    <w:rsid w:val="007B4DAE"/>
    <w:rsid w:val="007B502F"/>
    <w:rsid w:val="007B5124"/>
    <w:rsid w:val="007B5205"/>
    <w:rsid w:val="007B54C6"/>
    <w:rsid w:val="007B54FC"/>
    <w:rsid w:val="007B5581"/>
    <w:rsid w:val="007B57F6"/>
    <w:rsid w:val="007B598C"/>
    <w:rsid w:val="007B5DF8"/>
    <w:rsid w:val="007B6B57"/>
    <w:rsid w:val="007B6EB1"/>
    <w:rsid w:val="007B6EEC"/>
    <w:rsid w:val="007B6F30"/>
    <w:rsid w:val="007B7C4E"/>
    <w:rsid w:val="007B7E19"/>
    <w:rsid w:val="007C020B"/>
    <w:rsid w:val="007C0541"/>
    <w:rsid w:val="007C0691"/>
    <w:rsid w:val="007C0A3E"/>
    <w:rsid w:val="007C0BD1"/>
    <w:rsid w:val="007C1403"/>
    <w:rsid w:val="007C164B"/>
    <w:rsid w:val="007C17C9"/>
    <w:rsid w:val="007C1A58"/>
    <w:rsid w:val="007C2485"/>
    <w:rsid w:val="007C25FB"/>
    <w:rsid w:val="007C2A82"/>
    <w:rsid w:val="007C2B34"/>
    <w:rsid w:val="007C2B57"/>
    <w:rsid w:val="007C2D72"/>
    <w:rsid w:val="007C2F46"/>
    <w:rsid w:val="007C3376"/>
    <w:rsid w:val="007C36B5"/>
    <w:rsid w:val="007C3970"/>
    <w:rsid w:val="007C3AB3"/>
    <w:rsid w:val="007C3ABE"/>
    <w:rsid w:val="007C3AF9"/>
    <w:rsid w:val="007C3B75"/>
    <w:rsid w:val="007C3DB1"/>
    <w:rsid w:val="007C3F4A"/>
    <w:rsid w:val="007C40F7"/>
    <w:rsid w:val="007C4603"/>
    <w:rsid w:val="007C5EB9"/>
    <w:rsid w:val="007C6862"/>
    <w:rsid w:val="007C689F"/>
    <w:rsid w:val="007C6C7A"/>
    <w:rsid w:val="007C736C"/>
    <w:rsid w:val="007C75B7"/>
    <w:rsid w:val="007C7818"/>
    <w:rsid w:val="007C7DDF"/>
    <w:rsid w:val="007D042B"/>
    <w:rsid w:val="007D0534"/>
    <w:rsid w:val="007D0612"/>
    <w:rsid w:val="007D0A05"/>
    <w:rsid w:val="007D0B1B"/>
    <w:rsid w:val="007D0EB4"/>
    <w:rsid w:val="007D0F2E"/>
    <w:rsid w:val="007D1DAC"/>
    <w:rsid w:val="007D2271"/>
    <w:rsid w:val="007D2933"/>
    <w:rsid w:val="007D2FF8"/>
    <w:rsid w:val="007D3005"/>
    <w:rsid w:val="007D383A"/>
    <w:rsid w:val="007D3874"/>
    <w:rsid w:val="007D3FE1"/>
    <w:rsid w:val="007D45C3"/>
    <w:rsid w:val="007D4792"/>
    <w:rsid w:val="007D485C"/>
    <w:rsid w:val="007D49B9"/>
    <w:rsid w:val="007D6017"/>
    <w:rsid w:val="007D68EE"/>
    <w:rsid w:val="007D6AF7"/>
    <w:rsid w:val="007D72B9"/>
    <w:rsid w:val="007D7400"/>
    <w:rsid w:val="007D7F85"/>
    <w:rsid w:val="007E0554"/>
    <w:rsid w:val="007E0B04"/>
    <w:rsid w:val="007E0EA0"/>
    <w:rsid w:val="007E10D4"/>
    <w:rsid w:val="007E15D3"/>
    <w:rsid w:val="007E167A"/>
    <w:rsid w:val="007E18AE"/>
    <w:rsid w:val="007E18B8"/>
    <w:rsid w:val="007E1DCB"/>
    <w:rsid w:val="007E1E7F"/>
    <w:rsid w:val="007E33FF"/>
    <w:rsid w:val="007E3699"/>
    <w:rsid w:val="007E3CB3"/>
    <w:rsid w:val="007E3D1C"/>
    <w:rsid w:val="007E41FB"/>
    <w:rsid w:val="007E4E17"/>
    <w:rsid w:val="007E5293"/>
    <w:rsid w:val="007E5419"/>
    <w:rsid w:val="007E55A5"/>
    <w:rsid w:val="007E59DB"/>
    <w:rsid w:val="007E5CC9"/>
    <w:rsid w:val="007E6358"/>
    <w:rsid w:val="007E6677"/>
    <w:rsid w:val="007E6937"/>
    <w:rsid w:val="007E69AC"/>
    <w:rsid w:val="007E713F"/>
    <w:rsid w:val="007E7B68"/>
    <w:rsid w:val="007F03A9"/>
    <w:rsid w:val="007F06BA"/>
    <w:rsid w:val="007F083F"/>
    <w:rsid w:val="007F0BDC"/>
    <w:rsid w:val="007F0D01"/>
    <w:rsid w:val="007F0FFE"/>
    <w:rsid w:val="007F10C7"/>
    <w:rsid w:val="007F1305"/>
    <w:rsid w:val="007F1A6B"/>
    <w:rsid w:val="007F1DF2"/>
    <w:rsid w:val="007F23D3"/>
    <w:rsid w:val="007F2410"/>
    <w:rsid w:val="007F2418"/>
    <w:rsid w:val="007F285E"/>
    <w:rsid w:val="007F29E9"/>
    <w:rsid w:val="007F376B"/>
    <w:rsid w:val="007F4777"/>
    <w:rsid w:val="007F4C00"/>
    <w:rsid w:val="007F4DC5"/>
    <w:rsid w:val="007F4E9D"/>
    <w:rsid w:val="007F4F6C"/>
    <w:rsid w:val="007F52DA"/>
    <w:rsid w:val="007F597B"/>
    <w:rsid w:val="007F5E5C"/>
    <w:rsid w:val="007F6008"/>
    <w:rsid w:val="007F603A"/>
    <w:rsid w:val="007F64F6"/>
    <w:rsid w:val="007F65CB"/>
    <w:rsid w:val="007F66FA"/>
    <w:rsid w:val="007F6B57"/>
    <w:rsid w:val="007F6C27"/>
    <w:rsid w:val="007F6C28"/>
    <w:rsid w:val="007F6CCF"/>
    <w:rsid w:val="007F6DE4"/>
    <w:rsid w:val="007F6FA4"/>
    <w:rsid w:val="00800093"/>
    <w:rsid w:val="00800094"/>
    <w:rsid w:val="008004E9"/>
    <w:rsid w:val="00800702"/>
    <w:rsid w:val="008007BE"/>
    <w:rsid w:val="00800AA4"/>
    <w:rsid w:val="00800F48"/>
    <w:rsid w:val="00800FDB"/>
    <w:rsid w:val="008013B0"/>
    <w:rsid w:val="00801409"/>
    <w:rsid w:val="00801888"/>
    <w:rsid w:val="00801996"/>
    <w:rsid w:val="00801A63"/>
    <w:rsid w:val="00801D57"/>
    <w:rsid w:val="00802454"/>
    <w:rsid w:val="008024C6"/>
    <w:rsid w:val="0080288C"/>
    <w:rsid w:val="00802ED3"/>
    <w:rsid w:val="00803189"/>
    <w:rsid w:val="00803506"/>
    <w:rsid w:val="0080389F"/>
    <w:rsid w:val="008038AF"/>
    <w:rsid w:val="008046B0"/>
    <w:rsid w:val="00804D94"/>
    <w:rsid w:val="0080508B"/>
    <w:rsid w:val="00805564"/>
    <w:rsid w:val="00805734"/>
    <w:rsid w:val="0080576D"/>
    <w:rsid w:val="00805C5F"/>
    <w:rsid w:val="0080617B"/>
    <w:rsid w:val="00806244"/>
    <w:rsid w:val="008072F6"/>
    <w:rsid w:val="008074C0"/>
    <w:rsid w:val="00807D15"/>
    <w:rsid w:val="00810332"/>
    <w:rsid w:val="00810BFE"/>
    <w:rsid w:val="0081118B"/>
    <w:rsid w:val="008112B8"/>
    <w:rsid w:val="008119A9"/>
    <w:rsid w:val="00811B82"/>
    <w:rsid w:val="00811BE4"/>
    <w:rsid w:val="00811E5E"/>
    <w:rsid w:val="0081223F"/>
    <w:rsid w:val="008128F1"/>
    <w:rsid w:val="00812E58"/>
    <w:rsid w:val="0081301C"/>
    <w:rsid w:val="008131AF"/>
    <w:rsid w:val="008133A5"/>
    <w:rsid w:val="008139E7"/>
    <w:rsid w:val="0081485C"/>
    <w:rsid w:val="00814C39"/>
    <w:rsid w:val="00814E41"/>
    <w:rsid w:val="008154AA"/>
    <w:rsid w:val="00815E0B"/>
    <w:rsid w:val="00816693"/>
    <w:rsid w:val="00816884"/>
    <w:rsid w:val="00820AF2"/>
    <w:rsid w:val="00820D6B"/>
    <w:rsid w:val="00820E1B"/>
    <w:rsid w:val="008217E5"/>
    <w:rsid w:val="00821A9F"/>
    <w:rsid w:val="00821BD1"/>
    <w:rsid w:val="00821CC2"/>
    <w:rsid w:val="0082208B"/>
    <w:rsid w:val="00822C5C"/>
    <w:rsid w:val="00822C90"/>
    <w:rsid w:val="008233AE"/>
    <w:rsid w:val="00823438"/>
    <w:rsid w:val="00823745"/>
    <w:rsid w:val="008237FE"/>
    <w:rsid w:val="00823EE0"/>
    <w:rsid w:val="008244A1"/>
    <w:rsid w:val="00824958"/>
    <w:rsid w:val="00824E01"/>
    <w:rsid w:val="00825267"/>
    <w:rsid w:val="00825900"/>
    <w:rsid w:val="00825D0E"/>
    <w:rsid w:val="00826592"/>
    <w:rsid w:val="00826B82"/>
    <w:rsid w:val="00827554"/>
    <w:rsid w:val="00827782"/>
    <w:rsid w:val="00827E54"/>
    <w:rsid w:val="0083023D"/>
    <w:rsid w:val="00830316"/>
    <w:rsid w:val="008307A8"/>
    <w:rsid w:val="00830CE8"/>
    <w:rsid w:val="00830D10"/>
    <w:rsid w:val="00830DC8"/>
    <w:rsid w:val="00830E67"/>
    <w:rsid w:val="00831350"/>
    <w:rsid w:val="00831C84"/>
    <w:rsid w:val="00831E24"/>
    <w:rsid w:val="00832086"/>
    <w:rsid w:val="0083212F"/>
    <w:rsid w:val="00832305"/>
    <w:rsid w:val="008325C8"/>
    <w:rsid w:val="008327D0"/>
    <w:rsid w:val="00832906"/>
    <w:rsid w:val="00832E73"/>
    <w:rsid w:val="00832ECA"/>
    <w:rsid w:val="00832F72"/>
    <w:rsid w:val="00833123"/>
    <w:rsid w:val="008341C3"/>
    <w:rsid w:val="00834318"/>
    <w:rsid w:val="00834760"/>
    <w:rsid w:val="00834E4D"/>
    <w:rsid w:val="00834FE1"/>
    <w:rsid w:val="00835AFA"/>
    <w:rsid w:val="00835C8A"/>
    <w:rsid w:val="00836575"/>
    <w:rsid w:val="00836AC5"/>
    <w:rsid w:val="00836B9B"/>
    <w:rsid w:val="00836F26"/>
    <w:rsid w:val="00837F40"/>
    <w:rsid w:val="00840B48"/>
    <w:rsid w:val="00841063"/>
    <w:rsid w:val="0084140F"/>
    <w:rsid w:val="008416E2"/>
    <w:rsid w:val="00841A3B"/>
    <w:rsid w:val="0084254F"/>
    <w:rsid w:val="00842647"/>
    <w:rsid w:val="0084266F"/>
    <w:rsid w:val="00842852"/>
    <w:rsid w:val="008433BF"/>
    <w:rsid w:val="00843D7A"/>
    <w:rsid w:val="00843EC1"/>
    <w:rsid w:val="008443F0"/>
    <w:rsid w:val="00844472"/>
    <w:rsid w:val="00844794"/>
    <w:rsid w:val="00844E2B"/>
    <w:rsid w:val="00844E52"/>
    <w:rsid w:val="008451FA"/>
    <w:rsid w:val="0084527B"/>
    <w:rsid w:val="0084542F"/>
    <w:rsid w:val="0084565C"/>
    <w:rsid w:val="008459D4"/>
    <w:rsid w:val="0084601A"/>
    <w:rsid w:val="008461D2"/>
    <w:rsid w:val="0084626D"/>
    <w:rsid w:val="00846FB5"/>
    <w:rsid w:val="008470DA"/>
    <w:rsid w:val="008473A7"/>
    <w:rsid w:val="008476F7"/>
    <w:rsid w:val="00847919"/>
    <w:rsid w:val="00847BEA"/>
    <w:rsid w:val="00847C98"/>
    <w:rsid w:val="00847FD1"/>
    <w:rsid w:val="0085013C"/>
    <w:rsid w:val="00850439"/>
    <w:rsid w:val="00850720"/>
    <w:rsid w:val="00850985"/>
    <w:rsid w:val="00850E67"/>
    <w:rsid w:val="00851050"/>
    <w:rsid w:val="0085174E"/>
    <w:rsid w:val="008518A5"/>
    <w:rsid w:val="00851F5B"/>
    <w:rsid w:val="00852036"/>
    <w:rsid w:val="00852352"/>
    <w:rsid w:val="0085256B"/>
    <w:rsid w:val="00852CB6"/>
    <w:rsid w:val="00852E41"/>
    <w:rsid w:val="00853139"/>
    <w:rsid w:val="008532B7"/>
    <w:rsid w:val="00853B94"/>
    <w:rsid w:val="00853C3B"/>
    <w:rsid w:val="00853D21"/>
    <w:rsid w:val="008542FD"/>
    <w:rsid w:val="008546D9"/>
    <w:rsid w:val="00854E7C"/>
    <w:rsid w:val="00855A8B"/>
    <w:rsid w:val="00855D09"/>
    <w:rsid w:val="00855E3F"/>
    <w:rsid w:val="008562FC"/>
    <w:rsid w:val="008565D0"/>
    <w:rsid w:val="00856662"/>
    <w:rsid w:val="0085676B"/>
    <w:rsid w:val="00856ABA"/>
    <w:rsid w:val="00856BD0"/>
    <w:rsid w:val="00856C85"/>
    <w:rsid w:val="00856DD6"/>
    <w:rsid w:val="00856F95"/>
    <w:rsid w:val="00857121"/>
    <w:rsid w:val="00857257"/>
    <w:rsid w:val="008575E6"/>
    <w:rsid w:val="0085781C"/>
    <w:rsid w:val="00857D17"/>
    <w:rsid w:val="008603E7"/>
    <w:rsid w:val="00860780"/>
    <w:rsid w:val="0086099B"/>
    <w:rsid w:val="00860B15"/>
    <w:rsid w:val="0086128A"/>
    <w:rsid w:val="008615C7"/>
    <w:rsid w:val="0086166B"/>
    <w:rsid w:val="0086193D"/>
    <w:rsid w:val="00861976"/>
    <w:rsid w:val="00861BDA"/>
    <w:rsid w:val="008625D9"/>
    <w:rsid w:val="008625F3"/>
    <w:rsid w:val="00862C54"/>
    <w:rsid w:val="00862FB2"/>
    <w:rsid w:val="00863090"/>
    <w:rsid w:val="00863423"/>
    <w:rsid w:val="008635DC"/>
    <w:rsid w:val="0086381F"/>
    <w:rsid w:val="00863DCB"/>
    <w:rsid w:val="00864396"/>
    <w:rsid w:val="0086513B"/>
    <w:rsid w:val="008652FB"/>
    <w:rsid w:val="00865767"/>
    <w:rsid w:val="00865A78"/>
    <w:rsid w:val="0086601E"/>
    <w:rsid w:val="00866ACC"/>
    <w:rsid w:val="0086701E"/>
    <w:rsid w:val="008671A8"/>
    <w:rsid w:val="008672A5"/>
    <w:rsid w:val="00867873"/>
    <w:rsid w:val="00867C53"/>
    <w:rsid w:val="00867CBC"/>
    <w:rsid w:val="0087044B"/>
    <w:rsid w:val="0087052B"/>
    <w:rsid w:val="0087068A"/>
    <w:rsid w:val="00870AE9"/>
    <w:rsid w:val="00870B54"/>
    <w:rsid w:val="00870DA9"/>
    <w:rsid w:val="00870EE4"/>
    <w:rsid w:val="00871032"/>
    <w:rsid w:val="008715EF"/>
    <w:rsid w:val="00871C0D"/>
    <w:rsid w:val="00871DF5"/>
    <w:rsid w:val="00871F18"/>
    <w:rsid w:val="00871FBC"/>
    <w:rsid w:val="00872085"/>
    <w:rsid w:val="008729CF"/>
    <w:rsid w:val="00872ED1"/>
    <w:rsid w:val="00873521"/>
    <w:rsid w:val="00873660"/>
    <w:rsid w:val="0087381A"/>
    <w:rsid w:val="0087386C"/>
    <w:rsid w:val="00873A2C"/>
    <w:rsid w:val="00873CAF"/>
    <w:rsid w:val="00873CC9"/>
    <w:rsid w:val="00873D44"/>
    <w:rsid w:val="00874378"/>
    <w:rsid w:val="00874509"/>
    <w:rsid w:val="008746EC"/>
    <w:rsid w:val="0087484A"/>
    <w:rsid w:val="00874A00"/>
    <w:rsid w:val="00874AD3"/>
    <w:rsid w:val="00874F67"/>
    <w:rsid w:val="00875057"/>
    <w:rsid w:val="00875159"/>
    <w:rsid w:val="00875486"/>
    <w:rsid w:val="00875563"/>
    <w:rsid w:val="008756A2"/>
    <w:rsid w:val="008759E3"/>
    <w:rsid w:val="00875E51"/>
    <w:rsid w:val="00875EBC"/>
    <w:rsid w:val="00875ED4"/>
    <w:rsid w:val="00875EFA"/>
    <w:rsid w:val="00876155"/>
    <w:rsid w:val="00876246"/>
    <w:rsid w:val="008764EC"/>
    <w:rsid w:val="00876C18"/>
    <w:rsid w:val="00876D15"/>
    <w:rsid w:val="00877142"/>
    <w:rsid w:val="0087772B"/>
    <w:rsid w:val="00877E8F"/>
    <w:rsid w:val="00880141"/>
    <w:rsid w:val="00880372"/>
    <w:rsid w:val="00880382"/>
    <w:rsid w:val="00880391"/>
    <w:rsid w:val="0088081F"/>
    <w:rsid w:val="00880BAC"/>
    <w:rsid w:val="00880C60"/>
    <w:rsid w:val="008814B2"/>
    <w:rsid w:val="008816E2"/>
    <w:rsid w:val="00881A91"/>
    <w:rsid w:val="00881EE1"/>
    <w:rsid w:val="008821EB"/>
    <w:rsid w:val="00882495"/>
    <w:rsid w:val="00882E19"/>
    <w:rsid w:val="0088300A"/>
    <w:rsid w:val="00883151"/>
    <w:rsid w:val="00883850"/>
    <w:rsid w:val="008847A2"/>
    <w:rsid w:val="008856D4"/>
    <w:rsid w:val="00885904"/>
    <w:rsid w:val="00885C29"/>
    <w:rsid w:val="0088637E"/>
    <w:rsid w:val="0088652C"/>
    <w:rsid w:val="00886A8F"/>
    <w:rsid w:val="00886F93"/>
    <w:rsid w:val="00887476"/>
    <w:rsid w:val="0088763A"/>
    <w:rsid w:val="008879A3"/>
    <w:rsid w:val="00887B5C"/>
    <w:rsid w:val="00887C29"/>
    <w:rsid w:val="0089041C"/>
    <w:rsid w:val="008904B1"/>
    <w:rsid w:val="0089064D"/>
    <w:rsid w:val="00890919"/>
    <w:rsid w:val="008909BA"/>
    <w:rsid w:val="0089198D"/>
    <w:rsid w:val="00891A2C"/>
    <w:rsid w:val="00891B2F"/>
    <w:rsid w:val="0089296C"/>
    <w:rsid w:val="00892BDF"/>
    <w:rsid w:val="00892E77"/>
    <w:rsid w:val="00892ED8"/>
    <w:rsid w:val="00893E37"/>
    <w:rsid w:val="008945F8"/>
    <w:rsid w:val="0089489B"/>
    <w:rsid w:val="00894A63"/>
    <w:rsid w:val="008955AD"/>
    <w:rsid w:val="0089579F"/>
    <w:rsid w:val="00896092"/>
    <w:rsid w:val="0089679F"/>
    <w:rsid w:val="008968BA"/>
    <w:rsid w:val="00896D74"/>
    <w:rsid w:val="00897245"/>
    <w:rsid w:val="00897430"/>
    <w:rsid w:val="0089744C"/>
    <w:rsid w:val="008975C6"/>
    <w:rsid w:val="008A017F"/>
    <w:rsid w:val="008A0B05"/>
    <w:rsid w:val="008A12B3"/>
    <w:rsid w:val="008A1488"/>
    <w:rsid w:val="008A190A"/>
    <w:rsid w:val="008A1F32"/>
    <w:rsid w:val="008A20A1"/>
    <w:rsid w:val="008A2F2B"/>
    <w:rsid w:val="008A2FEB"/>
    <w:rsid w:val="008A3044"/>
    <w:rsid w:val="008A310E"/>
    <w:rsid w:val="008A31CE"/>
    <w:rsid w:val="008A376F"/>
    <w:rsid w:val="008A49D2"/>
    <w:rsid w:val="008A4E6E"/>
    <w:rsid w:val="008A4F5D"/>
    <w:rsid w:val="008A4F8E"/>
    <w:rsid w:val="008A560E"/>
    <w:rsid w:val="008A590A"/>
    <w:rsid w:val="008A6085"/>
    <w:rsid w:val="008A6970"/>
    <w:rsid w:val="008A69E2"/>
    <w:rsid w:val="008A7469"/>
    <w:rsid w:val="008A7516"/>
    <w:rsid w:val="008A7762"/>
    <w:rsid w:val="008A7EC7"/>
    <w:rsid w:val="008A7FAC"/>
    <w:rsid w:val="008B0183"/>
    <w:rsid w:val="008B0E38"/>
    <w:rsid w:val="008B0FDC"/>
    <w:rsid w:val="008B14E8"/>
    <w:rsid w:val="008B224A"/>
    <w:rsid w:val="008B2986"/>
    <w:rsid w:val="008B2E0B"/>
    <w:rsid w:val="008B2E58"/>
    <w:rsid w:val="008B340B"/>
    <w:rsid w:val="008B3650"/>
    <w:rsid w:val="008B395E"/>
    <w:rsid w:val="008B42AA"/>
    <w:rsid w:val="008B437D"/>
    <w:rsid w:val="008B44C1"/>
    <w:rsid w:val="008B4961"/>
    <w:rsid w:val="008B5393"/>
    <w:rsid w:val="008B549F"/>
    <w:rsid w:val="008B57FB"/>
    <w:rsid w:val="008B64EB"/>
    <w:rsid w:val="008B65BF"/>
    <w:rsid w:val="008B65C2"/>
    <w:rsid w:val="008B6654"/>
    <w:rsid w:val="008B6CC7"/>
    <w:rsid w:val="008B7006"/>
    <w:rsid w:val="008B7365"/>
    <w:rsid w:val="008B74FF"/>
    <w:rsid w:val="008B78E5"/>
    <w:rsid w:val="008B7D25"/>
    <w:rsid w:val="008C00D3"/>
    <w:rsid w:val="008C046A"/>
    <w:rsid w:val="008C0800"/>
    <w:rsid w:val="008C0918"/>
    <w:rsid w:val="008C1BF8"/>
    <w:rsid w:val="008C2220"/>
    <w:rsid w:val="008C2575"/>
    <w:rsid w:val="008C26F0"/>
    <w:rsid w:val="008C28F0"/>
    <w:rsid w:val="008C2F5B"/>
    <w:rsid w:val="008C3113"/>
    <w:rsid w:val="008C357E"/>
    <w:rsid w:val="008C44D5"/>
    <w:rsid w:val="008C463C"/>
    <w:rsid w:val="008C4C28"/>
    <w:rsid w:val="008C4E87"/>
    <w:rsid w:val="008C5008"/>
    <w:rsid w:val="008C5236"/>
    <w:rsid w:val="008C5499"/>
    <w:rsid w:val="008C58FB"/>
    <w:rsid w:val="008C5B68"/>
    <w:rsid w:val="008C5C00"/>
    <w:rsid w:val="008C5F20"/>
    <w:rsid w:val="008C6240"/>
    <w:rsid w:val="008C6DA7"/>
    <w:rsid w:val="008C6F5C"/>
    <w:rsid w:val="008C726A"/>
    <w:rsid w:val="008C75F5"/>
    <w:rsid w:val="008C761D"/>
    <w:rsid w:val="008C76E7"/>
    <w:rsid w:val="008D01CD"/>
    <w:rsid w:val="008D02B4"/>
    <w:rsid w:val="008D046E"/>
    <w:rsid w:val="008D08E5"/>
    <w:rsid w:val="008D1811"/>
    <w:rsid w:val="008D1A94"/>
    <w:rsid w:val="008D1E36"/>
    <w:rsid w:val="008D1FF8"/>
    <w:rsid w:val="008D2314"/>
    <w:rsid w:val="008D2439"/>
    <w:rsid w:val="008D28E9"/>
    <w:rsid w:val="008D35D4"/>
    <w:rsid w:val="008D36E6"/>
    <w:rsid w:val="008D3D84"/>
    <w:rsid w:val="008D4317"/>
    <w:rsid w:val="008D481D"/>
    <w:rsid w:val="008D4A2F"/>
    <w:rsid w:val="008D508C"/>
    <w:rsid w:val="008D5307"/>
    <w:rsid w:val="008D62D1"/>
    <w:rsid w:val="008D6421"/>
    <w:rsid w:val="008D73A5"/>
    <w:rsid w:val="008D7582"/>
    <w:rsid w:val="008D760A"/>
    <w:rsid w:val="008D7F65"/>
    <w:rsid w:val="008E07DE"/>
    <w:rsid w:val="008E0B92"/>
    <w:rsid w:val="008E0CD7"/>
    <w:rsid w:val="008E0E48"/>
    <w:rsid w:val="008E20D6"/>
    <w:rsid w:val="008E2819"/>
    <w:rsid w:val="008E28A1"/>
    <w:rsid w:val="008E28C3"/>
    <w:rsid w:val="008E3453"/>
    <w:rsid w:val="008E36D1"/>
    <w:rsid w:val="008E3DF1"/>
    <w:rsid w:val="008E4297"/>
    <w:rsid w:val="008E4A48"/>
    <w:rsid w:val="008E5463"/>
    <w:rsid w:val="008E55F6"/>
    <w:rsid w:val="008E5894"/>
    <w:rsid w:val="008E595C"/>
    <w:rsid w:val="008E5E54"/>
    <w:rsid w:val="008E6593"/>
    <w:rsid w:val="008E67D2"/>
    <w:rsid w:val="008E6F20"/>
    <w:rsid w:val="008E7035"/>
    <w:rsid w:val="008E790F"/>
    <w:rsid w:val="008E7E1D"/>
    <w:rsid w:val="008F00B8"/>
    <w:rsid w:val="008F02F2"/>
    <w:rsid w:val="008F055A"/>
    <w:rsid w:val="008F06BE"/>
    <w:rsid w:val="008F11C5"/>
    <w:rsid w:val="008F1205"/>
    <w:rsid w:val="008F147F"/>
    <w:rsid w:val="008F1B82"/>
    <w:rsid w:val="008F1C1B"/>
    <w:rsid w:val="008F2638"/>
    <w:rsid w:val="008F2944"/>
    <w:rsid w:val="008F2DE1"/>
    <w:rsid w:val="008F2E1A"/>
    <w:rsid w:val="008F2FD7"/>
    <w:rsid w:val="008F3467"/>
    <w:rsid w:val="008F368C"/>
    <w:rsid w:val="008F3883"/>
    <w:rsid w:val="008F38FB"/>
    <w:rsid w:val="008F392D"/>
    <w:rsid w:val="008F3CD7"/>
    <w:rsid w:val="008F4234"/>
    <w:rsid w:val="008F4897"/>
    <w:rsid w:val="008F4A68"/>
    <w:rsid w:val="008F4D38"/>
    <w:rsid w:val="008F4E23"/>
    <w:rsid w:val="008F506B"/>
    <w:rsid w:val="008F535F"/>
    <w:rsid w:val="008F5999"/>
    <w:rsid w:val="008F5B8C"/>
    <w:rsid w:val="008F60B2"/>
    <w:rsid w:val="008F67E0"/>
    <w:rsid w:val="008F7C6D"/>
    <w:rsid w:val="008F7DDE"/>
    <w:rsid w:val="008F7DF8"/>
    <w:rsid w:val="0090101E"/>
    <w:rsid w:val="00901150"/>
    <w:rsid w:val="009012FF"/>
    <w:rsid w:val="00901492"/>
    <w:rsid w:val="0090198B"/>
    <w:rsid w:val="00901E22"/>
    <w:rsid w:val="00901F87"/>
    <w:rsid w:val="00902170"/>
    <w:rsid w:val="00902630"/>
    <w:rsid w:val="00902DAC"/>
    <w:rsid w:val="00902FEB"/>
    <w:rsid w:val="00903204"/>
    <w:rsid w:val="009033DA"/>
    <w:rsid w:val="0090343E"/>
    <w:rsid w:val="0090394E"/>
    <w:rsid w:val="00903EAE"/>
    <w:rsid w:val="009046F2"/>
    <w:rsid w:val="0090479E"/>
    <w:rsid w:val="009047B1"/>
    <w:rsid w:val="00904973"/>
    <w:rsid w:val="00904B7C"/>
    <w:rsid w:val="00904D92"/>
    <w:rsid w:val="0090535B"/>
    <w:rsid w:val="00905831"/>
    <w:rsid w:val="009066D0"/>
    <w:rsid w:val="009068E1"/>
    <w:rsid w:val="00906E1B"/>
    <w:rsid w:val="00907545"/>
    <w:rsid w:val="009105BD"/>
    <w:rsid w:val="009106F3"/>
    <w:rsid w:val="00911354"/>
    <w:rsid w:val="009114F5"/>
    <w:rsid w:val="009115CB"/>
    <w:rsid w:val="009115F9"/>
    <w:rsid w:val="00911640"/>
    <w:rsid w:val="0091189A"/>
    <w:rsid w:val="0091200E"/>
    <w:rsid w:val="00912154"/>
    <w:rsid w:val="00912444"/>
    <w:rsid w:val="009126F6"/>
    <w:rsid w:val="00912783"/>
    <w:rsid w:val="009128AC"/>
    <w:rsid w:val="0091295D"/>
    <w:rsid w:val="00912DD5"/>
    <w:rsid w:val="00912E67"/>
    <w:rsid w:val="00913387"/>
    <w:rsid w:val="0091353D"/>
    <w:rsid w:val="00913EA8"/>
    <w:rsid w:val="0091449D"/>
    <w:rsid w:val="00914501"/>
    <w:rsid w:val="0091472B"/>
    <w:rsid w:val="00914A4F"/>
    <w:rsid w:val="00914AEC"/>
    <w:rsid w:val="00914FB8"/>
    <w:rsid w:val="00914FD0"/>
    <w:rsid w:val="00915470"/>
    <w:rsid w:val="009162E1"/>
    <w:rsid w:val="00916323"/>
    <w:rsid w:val="00916C63"/>
    <w:rsid w:val="00916FB5"/>
    <w:rsid w:val="009170E9"/>
    <w:rsid w:val="009176AA"/>
    <w:rsid w:val="00917E19"/>
    <w:rsid w:val="00917EA4"/>
    <w:rsid w:val="00917FCB"/>
    <w:rsid w:val="00917FF9"/>
    <w:rsid w:val="009202F0"/>
    <w:rsid w:val="00920971"/>
    <w:rsid w:val="00920C2B"/>
    <w:rsid w:val="00920C5B"/>
    <w:rsid w:val="00920DAA"/>
    <w:rsid w:val="0092117A"/>
    <w:rsid w:val="0092117E"/>
    <w:rsid w:val="009215C4"/>
    <w:rsid w:val="0092194F"/>
    <w:rsid w:val="00921BEA"/>
    <w:rsid w:val="00921C85"/>
    <w:rsid w:val="009228D2"/>
    <w:rsid w:val="00922A91"/>
    <w:rsid w:val="00922F5C"/>
    <w:rsid w:val="00922F76"/>
    <w:rsid w:val="00924327"/>
    <w:rsid w:val="00924414"/>
    <w:rsid w:val="009247A9"/>
    <w:rsid w:val="00924923"/>
    <w:rsid w:val="009249EE"/>
    <w:rsid w:val="00924C2B"/>
    <w:rsid w:val="0092528D"/>
    <w:rsid w:val="009252C7"/>
    <w:rsid w:val="009253C0"/>
    <w:rsid w:val="00925575"/>
    <w:rsid w:val="009255F9"/>
    <w:rsid w:val="009259C3"/>
    <w:rsid w:val="00925BEB"/>
    <w:rsid w:val="00926123"/>
    <w:rsid w:val="0092638D"/>
    <w:rsid w:val="0092680D"/>
    <w:rsid w:val="00926B2B"/>
    <w:rsid w:val="00927209"/>
    <w:rsid w:val="00927293"/>
    <w:rsid w:val="00927C75"/>
    <w:rsid w:val="009301AE"/>
    <w:rsid w:val="00930CA4"/>
    <w:rsid w:val="00930FF5"/>
    <w:rsid w:val="00931518"/>
    <w:rsid w:val="0093211C"/>
    <w:rsid w:val="009321C2"/>
    <w:rsid w:val="00932505"/>
    <w:rsid w:val="0093273E"/>
    <w:rsid w:val="0093281B"/>
    <w:rsid w:val="00932B3E"/>
    <w:rsid w:val="00932DAA"/>
    <w:rsid w:val="00932E1F"/>
    <w:rsid w:val="0093300E"/>
    <w:rsid w:val="009332D0"/>
    <w:rsid w:val="009334A0"/>
    <w:rsid w:val="009338CF"/>
    <w:rsid w:val="00933A93"/>
    <w:rsid w:val="00933B13"/>
    <w:rsid w:val="00933B30"/>
    <w:rsid w:val="00933B67"/>
    <w:rsid w:val="00933D96"/>
    <w:rsid w:val="009349FB"/>
    <w:rsid w:val="009350C9"/>
    <w:rsid w:val="0093537C"/>
    <w:rsid w:val="00935A9E"/>
    <w:rsid w:val="00935BF0"/>
    <w:rsid w:val="00937271"/>
    <w:rsid w:val="00937965"/>
    <w:rsid w:val="009401CA"/>
    <w:rsid w:val="00940A11"/>
    <w:rsid w:val="00940EDB"/>
    <w:rsid w:val="009410F8"/>
    <w:rsid w:val="009411ED"/>
    <w:rsid w:val="009412B0"/>
    <w:rsid w:val="0094155E"/>
    <w:rsid w:val="00941888"/>
    <w:rsid w:val="00941A46"/>
    <w:rsid w:val="00941AA4"/>
    <w:rsid w:val="00941F99"/>
    <w:rsid w:val="00942774"/>
    <w:rsid w:val="00942EE9"/>
    <w:rsid w:val="00942FF1"/>
    <w:rsid w:val="00943449"/>
    <w:rsid w:val="009434E9"/>
    <w:rsid w:val="00944916"/>
    <w:rsid w:val="00945ABB"/>
    <w:rsid w:val="00946020"/>
    <w:rsid w:val="00946069"/>
    <w:rsid w:val="009466A5"/>
    <w:rsid w:val="009466E5"/>
    <w:rsid w:val="0094673D"/>
    <w:rsid w:val="009468E5"/>
    <w:rsid w:val="00946952"/>
    <w:rsid w:val="00946C66"/>
    <w:rsid w:val="00946E40"/>
    <w:rsid w:val="009470F1"/>
    <w:rsid w:val="0094747C"/>
    <w:rsid w:val="009476A9"/>
    <w:rsid w:val="00947DC2"/>
    <w:rsid w:val="00950DFB"/>
    <w:rsid w:val="00951845"/>
    <w:rsid w:val="00951C4D"/>
    <w:rsid w:val="00951F14"/>
    <w:rsid w:val="00951F58"/>
    <w:rsid w:val="00952143"/>
    <w:rsid w:val="00952C48"/>
    <w:rsid w:val="00952D86"/>
    <w:rsid w:val="00952F0A"/>
    <w:rsid w:val="009532E5"/>
    <w:rsid w:val="00953389"/>
    <w:rsid w:val="009538AC"/>
    <w:rsid w:val="009538EB"/>
    <w:rsid w:val="00954038"/>
    <w:rsid w:val="009540B9"/>
    <w:rsid w:val="0095425E"/>
    <w:rsid w:val="00954492"/>
    <w:rsid w:val="00955176"/>
    <w:rsid w:val="00955892"/>
    <w:rsid w:val="00955FD6"/>
    <w:rsid w:val="0095604D"/>
    <w:rsid w:val="00956109"/>
    <w:rsid w:val="009567E6"/>
    <w:rsid w:val="00956A52"/>
    <w:rsid w:val="00956DAC"/>
    <w:rsid w:val="00956DEF"/>
    <w:rsid w:val="00956FB2"/>
    <w:rsid w:val="0095719D"/>
    <w:rsid w:val="00957793"/>
    <w:rsid w:val="00957D6E"/>
    <w:rsid w:val="0096073F"/>
    <w:rsid w:val="00961AB6"/>
    <w:rsid w:val="00961D9E"/>
    <w:rsid w:val="00961DAA"/>
    <w:rsid w:val="009621C9"/>
    <w:rsid w:val="00962F18"/>
    <w:rsid w:val="00963024"/>
    <w:rsid w:val="00963C5E"/>
    <w:rsid w:val="00963D39"/>
    <w:rsid w:val="00963E6E"/>
    <w:rsid w:val="00964862"/>
    <w:rsid w:val="00965010"/>
    <w:rsid w:val="0096585D"/>
    <w:rsid w:val="00965986"/>
    <w:rsid w:val="00965A92"/>
    <w:rsid w:val="00965C30"/>
    <w:rsid w:val="00965C73"/>
    <w:rsid w:val="00965DDC"/>
    <w:rsid w:val="00965E1F"/>
    <w:rsid w:val="0096613D"/>
    <w:rsid w:val="00966480"/>
    <w:rsid w:val="00966505"/>
    <w:rsid w:val="009669B3"/>
    <w:rsid w:val="00966CFC"/>
    <w:rsid w:val="00966EBE"/>
    <w:rsid w:val="00967076"/>
    <w:rsid w:val="00967618"/>
    <w:rsid w:val="0096786F"/>
    <w:rsid w:val="00967A4D"/>
    <w:rsid w:val="00967B42"/>
    <w:rsid w:val="00967E99"/>
    <w:rsid w:val="00967F68"/>
    <w:rsid w:val="00970ABC"/>
    <w:rsid w:val="00970D0A"/>
    <w:rsid w:val="00971B09"/>
    <w:rsid w:val="00971BEB"/>
    <w:rsid w:val="00971C23"/>
    <w:rsid w:val="0097200A"/>
    <w:rsid w:val="00972136"/>
    <w:rsid w:val="00972951"/>
    <w:rsid w:val="00972AC6"/>
    <w:rsid w:val="00972B85"/>
    <w:rsid w:val="00972DB7"/>
    <w:rsid w:val="00972FD4"/>
    <w:rsid w:val="00973441"/>
    <w:rsid w:val="00973E82"/>
    <w:rsid w:val="00974666"/>
    <w:rsid w:val="00974983"/>
    <w:rsid w:val="00974D6D"/>
    <w:rsid w:val="00974EA3"/>
    <w:rsid w:val="009761B4"/>
    <w:rsid w:val="009764E8"/>
    <w:rsid w:val="009765C8"/>
    <w:rsid w:val="00976803"/>
    <w:rsid w:val="00976853"/>
    <w:rsid w:val="00976BF8"/>
    <w:rsid w:val="00977552"/>
    <w:rsid w:val="00977604"/>
    <w:rsid w:val="00977AE9"/>
    <w:rsid w:val="00977C30"/>
    <w:rsid w:val="009801A2"/>
    <w:rsid w:val="00980589"/>
    <w:rsid w:val="009808DD"/>
    <w:rsid w:val="00980D02"/>
    <w:rsid w:val="00980F4C"/>
    <w:rsid w:val="0098106A"/>
    <w:rsid w:val="0098113D"/>
    <w:rsid w:val="00981365"/>
    <w:rsid w:val="00981695"/>
    <w:rsid w:val="00981840"/>
    <w:rsid w:val="00981C45"/>
    <w:rsid w:val="00981D1C"/>
    <w:rsid w:val="00982929"/>
    <w:rsid w:val="00983770"/>
    <w:rsid w:val="0098385B"/>
    <w:rsid w:val="00983A15"/>
    <w:rsid w:val="00983CDA"/>
    <w:rsid w:val="009840B8"/>
    <w:rsid w:val="00984864"/>
    <w:rsid w:val="00984957"/>
    <w:rsid w:val="00984C2B"/>
    <w:rsid w:val="00984E1A"/>
    <w:rsid w:val="00984E61"/>
    <w:rsid w:val="0098563F"/>
    <w:rsid w:val="0098565A"/>
    <w:rsid w:val="009856D9"/>
    <w:rsid w:val="00985E50"/>
    <w:rsid w:val="009867EE"/>
    <w:rsid w:val="009869EC"/>
    <w:rsid w:val="00986BF0"/>
    <w:rsid w:val="00987356"/>
    <w:rsid w:val="009878B0"/>
    <w:rsid w:val="009879D4"/>
    <w:rsid w:val="00987A22"/>
    <w:rsid w:val="00987D05"/>
    <w:rsid w:val="00990901"/>
    <w:rsid w:val="00991088"/>
    <w:rsid w:val="00991669"/>
    <w:rsid w:val="00991C80"/>
    <w:rsid w:val="00992FBE"/>
    <w:rsid w:val="00993223"/>
    <w:rsid w:val="00993455"/>
    <w:rsid w:val="0099361E"/>
    <w:rsid w:val="00993858"/>
    <w:rsid w:val="00993CB5"/>
    <w:rsid w:val="0099403B"/>
    <w:rsid w:val="009948C4"/>
    <w:rsid w:val="009948EF"/>
    <w:rsid w:val="009953A8"/>
    <w:rsid w:val="00995411"/>
    <w:rsid w:val="00996181"/>
    <w:rsid w:val="009963B5"/>
    <w:rsid w:val="0099679D"/>
    <w:rsid w:val="00997395"/>
    <w:rsid w:val="00997910"/>
    <w:rsid w:val="00997999"/>
    <w:rsid w:val="009979C7"/>
    <w:rsid w:val="009A037C"/>
    <w:rsid w:val="009A040F"/>
    <w:rsid w:val="009A0850"/>
    <w:rsid w:val="009A0A00"/>
    <w:rsid w:val="009A0A6D"/>
    <w:rsid w:val="009A0FE9"/>
    <w:rsid w:val="009A1C29"/>
    <w:rsid w:val="009A1C3A"/>
    <w:rsid w:val="009A1FC7"/>
    <w:rsid w:val="009A2060"/>
    <w:rsid w:val="009A22EA"/>
    <w:rsid w:val="009A2343"/>
    <w:rsid w:val="009A266A"/>
    <w:rsid w:val="009A2745"/>
    <w:rsid w:val="009A2B61"/>
    <w:rsid w:val="009A3284"/>
    <w:rsid w:val="009A362B"/>
    <w:rsid w:val="009A3C3C"/>
    <w:rsid w:val="009A473A"/>
    <w:rsid w:val="009A53CB"/>
    <w:rsid w:val="009A557B"/>
    <w:rsid w:val="009A5754"/>
    <w:rsid w:val="009A57D1"/>
    <w:rsid w:val="009A5E9B"/>
    <w:rsid w:val="009A6400"/>
    <w:rsid w:val="009A65F9"/>
    <w:rsid w:val="009A6B02"/>
    <w:rsid w:val="009A7F02"/>
    <w:rsid w:val="009B05F0"/>
    <w:rsid w:val="009B070F"/>
    <w:rsid w:val="009B0BD0"/>
    <w:rsid w:val="009B0F85"/>
    <w:rsid w:val="009B10DF"/>
    <w:rsid w:val="009B12D1"/>
    <w:rsid w:val="009B1522"/>
    <w:rsid w:val="009B1E27"/>
    <w:rsid w:val="009B2109"/>
    <w:rsid w:val="009B241C"/>
    <w:rsid w:val="009B24BA"/>
    <w:rsid w:val="009B2946"/>
    <w:rsid w:val="009B30CA"/>
    <w:rsid w:val="009B344E"/>
    <w:rsid w:val="009B3C05"/>
    <w:rsid w:val="009B3D17"/>
    <w:rsid w:val="009B4A17"/>
    <w:rsid w:val="009B4A60"/>
    <w:rsid w:val="009B4B7C"/>
    <w:rsid w:val="009B4D6B"/>
    <w:rsid w:val="009B5293"/>
    <w:rsid w:val="009B58C7"/>
    <w:rsid w:val="009B5970"/>
    <w:rsid w:val="009B5C3A"/>
    <w:rsid w:val="009B5F59"/>
    <w:rsid w:val="009B6803"/>
    <w:rsid w:val="009B6E9D"/>
    <w:rsid w:val="009B718D"/>
    <w:rsid w:val="009B7434"/>
    <w:rsid w:val="009B753E"/>
    <w:rsid w:val="009B754D"/>
    <w:rsid w:val="009B7A33"/>
    <w:rsid w:val="009B7C3C"/>
    <w:rsid w:val="009B7CB5"/>
    <w:rsid w:val="009B7F31"/>
    <w:rsid w:val="009C0845"/>
    <w:rsid w:val="009C0D33"/>
    <w:rsid w:val="009C1354"/>
    <w:rsid w:val="009C1578"/>
    <w:rsid w:val="009C170D"/>
    <w:rsid w:val="009C1798"/>
    <w:rsid w:val="009C1A3A"/>
    <w:rsid w:val="009C24C8"/>
    <w:rsid w:val="009C26D3"/>
    <w:rsid w:val="009C2844"/>
    <w:rsid w:val="009C2EC0"/>
    <w:rsid w:val="009C2FE1"/>
    <w:rsid w:val="009C347D"/>
    <w:rsid w:val="009C35C8"/>
    <w:rsid w:val="009C3977"/>
    <w:rsid w:val="009C402F"/>
    <w:rsid w:val="009C41D9"/>
    <w:rsid w:val="009C4433"/>
    <w:rsid w:val="009C47AD"/>
    <w:rsid w:val="009C4A27"/>
    <w:rsid w:val="009C4D6A"/>
    <w:rsid w:val="009C4DF9"/>
    <w:rsid w:val="009C4E32"/>
    <w:rsid w:val="009C544F"/>
    <w:rsid w:val="009C56B6"/>
    <w:rsid w:val="009C5AC4"/>
    <w:rsid w:val="009C5E3B"/>
    <w:rsid w:val="009C6048"/>
    <w:rsid w:val="009C6189"/>
    <w:rsid w:val="009C6248"/>
    <w:rsid w:val="009C66CA"/>
    <w:rsid w:val="009C6903"/>
    <w:rsid w:val="009C6C2B"/>
    <w:rsid w:val="009C7108"/>
    <w:rsid w:val="009C7139"/>
    <w:rsid w:val="009C7198"/>
    <w:rsid w:val="009C79FC"/>
    <w:rsid w:val="009C7EF5"/>
    <w:rsid w:val="009D01F8"/>
    <w:rsid w:val="009D07E6"/>
    <w:rsid w:val="009D0907"/>
    <w:rsid w:val="009D0FFE"/>
    <w:rsid w:val="009D1498"/>
    <w:rsid w:val="009D1947"/>
    <w:rsid w:val="009D1A32"/>
    <w:rsid w:val="009D1C64"/>
    <w:rsid w:val="009D1CD4"/>
    <w:rsid w:val="009D22EA"/>
    <w:rsid w:val="009D26E5"/>
    <w:rsid w:val="009D3118"/>
    <w:rsid w:val="009D37D5"/>
    <w:rsid w:val="009D3D79"/>
    <w:rsid w:val="009D440C"/>
    <w:rsid w:val="009D4507"/>
    <w:rsid w:val="009D463F"/>
    <w:rsid w:val="009D4BB2"/>
    <w:rsid w:val="009D4C54"/>
    <w:rsid w:val="009D4CEE"/>
    <w:rsid w:val="009D56F0"/>
    <w:rsid w:val="009D5967"/>
    <w:rsid w:val="009D5DEE"/>
    <w:rsid w:val="009D6086"/>
    <w:rsid w:val="009D61DC"/>
    <w:rsid w:val="009D6576"/>
    <w:rsid w:val="009D6EF8"/>
    <w:rsid w:val="009D752D"/>
    <w:rsid w:val="009D7DA5"/>
    <w:rsid w:val="009E02E8"/>
    <w:rsid w:val="009E0B9D"/>
    <w:rsid w:val="009E0D33"/>
    <w:rsid w:val="009E0FF8"/>
    <w:rsid w:val="009E1917"/>
    <w:rsid w:val="009E1ADB"/>
    <w:rsid w:val="009E22D0"/>
    <w:rsid w:val="009E29D9"/>
    <w:rsid w:val="009E2A34"/>
    <w:rsid w:val="009E2D6F"/>
    <w:rsid w:val="009E2DCC"/>
    <w:rsid w:val="009E3652"/>
    <w:rsid w:val="009E4900"/>
    <w:rsid w:val="009E4C6C"/>
    <w:rsid w:val="009E4CF3"/>
    <w:rsid w:val="009E4E26"/>
    <w:rsid w:val="009E5134"/>
    <w:rsid w:val="009E5608"/>
    <w:rsid w:val="009E5688"/>
    <w:rsid w:val="009E5A26"/>
    <w:rsid w:val="009E5F14"/>
    <w:rsid w:val="009E6250"/>
    <w:rsid w:val="009E68DA"/>
    <w:rsid w:val="009E6B73"/>
    <w:rsid w:val="009E6D26"/>
    <w:rsid w:val="009E7A57"/>
    <w:rsid w:val="009E7EFF"/>
    <w:rsid w:val="009F036D"/>
    <w:rsid w:val="009F055A"/>
    <w:rsid w:val="009F12BB"/>
    <w:rsid w:val="009F12C5"/>
    <w:rsid w:val="009F1832"/>
    <w:rsid w:val="009F1EEC"/>
    <w:rsid w:val="009F20B0"/>
    <w:rsid w:val="009F2523"/>
    <w:rsid w:val="009F26EF"/>
    <w:rsid w:val="009F2799"/>
    <w:rsid w:val="009F29E8"/>
    <w:rsid w:val="009F2E6B"/>
    <w:rsid w:val="009F32A8"/>
    <w:rsid w:val="009F32A9"/>
    <w:rsid w:val="009F3DD0"/>
    <w:rsid w:val="009F3F5F"/>
    <w:rsid w:val="009F4031"/>
    <w:rsid w:val="009F41C6"/>
    <w:rsid w:val="009F4399"/>
    <w:rsid w:val="009F43AD"/>
    <w:rsid w:val="009F454F"/>
    <w:rsid w:val="009F4753"/>
    <w:rsid w:val="009F4C17"/>
    <w:rsid w:val="009F5F4E"/>
    <w:rsid w:val="009F664C"/>
    <w:rsid w:val="009F6765"/>
    <w:rsid w:val="009F6CC0"/>
    <w:rsid w:val="009F78D3"/>
    <w:rsid w:val="009F7B8A"/>
    <w:rsid w:val="00A0001F"/>
    <w:rsid w:val="00A006D8"/>
    <w:rsid w:val="00A00D56"/>
    <w:rsid w:val="00A0156E"/>
    <w:rsid w:val="00A017DB"/>
    <w:rsid w:val="00A018FD"/>
    <w:rsid w:val="00A01B27"/>
    <w:rsid w:val="00A01BD1"/>
    <w:rsid w:val="00A01D57"/>
    <w:rsid w:val="00A029BA"/>
    <w:rsid w:val="00A02BE3"/>
    <w:rsid w:val="00A03202"/>
    <w:rsid w:val="00A0331F"/>
    <w:rsid w:val="00A0353D"/>
    <w:rsid w:val="00A035B3"/>
    <w:rsid w:val="00A03A77"/>
    <w:rsid w:val="00A041BF"/>
    <w:rsid w:val="00A04363"/>
    <w:rsid w:val="00A04949"/>
    <w:rsid w:val="00A04A57"/>
    <w:rsid w:val="00A04C83"/>
    <w:rsid w:val="00A0535F"/>
    <w:rsid w:val="00A05668"/>
    <w:rsid w:val="00A05D19"/>
    <w:rsid w:val="00A05D8D"/>
    <w:rsid w:val="00A05E70"/>
    <w:rsid w:val="00A06170"/>
    <w:rsid w:val="00A074A6"/>
    <w:rsid w:val="00A0761E"/>
    <w:rsid w:val="00A10991"/>
    <w:rsid w:val="00A1113C"/>
    <w:rsid w:val="00A11231"/>
    <w:rsid w:val="00A11516"/>
    <w:rsid w:val="00A11552"/>
    <w:rsid w:val="00A11B38"/>
    <w:rsid w:val="00A11B3D"/>
    <w:rsid w:val="00A11E5D"/>
    <w:rsid w:val="00A12B79"/>
    <w:rsid w:val="00A13148"/>
    <w:rsid w:val="00A13392"/>
    <w:rsid w:val="00A13BEF"/>
    <w:rsid w:val="00A13C51"/>
    <w:rsid w:val="00A13D52"/>
    <w:rsid w:val="00A14137"/>
    <w:rsid w:val="00A146DE"/>
    <w:rsid w:val="00A14A7E"/>
    <w:rsid w:val="00A152BC"/>
    <w:rsid w:val="00A152FF"/>
    <w:rsid w:val="00A16426"/>
    <w:rsid w:val="00A16BD9"/>
    <w:rsid w:val="00A16DE7"/>
    <w:rsid w:val="00A1704C"/>
    <w:rsid w:val="00A171A8"/>
    <w:rsid w:val="00A17396"/>
    <w:rsid w:val="00A17561"/>
    <w:rsid w:val="00A17941"/>
    <w:rsid w:val="00A17DDD"/>
    <w:rsid w:val="00A20219"/>
    <w:rsid w:val="00A204F0"/>
    <w:rsid w:val="00A20EEE"/>
    <w:rsid w:val="00A213CD"/>
    <w:rsid w:val="00A21791"/>
    <w:rsid w:val="00A217B2"/>
    <w:rsid w:val="00A21968"/>
    <w:rsid w:val="00A219FE"/>
    <w:rsid w:val="00A220B6"/>
    <w:rsid w:val="00A2219C"/>
    <w:rsid w:val="00A22C7D"/>
    <w:rsid w:val="00A230B6"/>
    <w:rsid w:val="00A2342A"/>
    <w:rsid w:val="00A23837"/>
    <w:rsid w:val="00A23B34"/>
    <w:rsid w:val="00A2436C"/>
    <w:rsid w:val="00A243A9"/>
    <w:rsid w:val="00A24A86"/>
    <w:rsid w:val="00A24B66"/>
    <w:rsid w:val="00A24BA4"/>
    <w:rsid w:val="00A24DCC"/>
    <w:rsid w:val="00A25175"/>
    <w:rsid w:val="00A257BC"/>
    <w:rsid w:val="00A25CAE"/>
    <w:rsid w:val="00A2631C"/>
    <w:rsid w:val="00A263A6"/>
    <w:rsid w:val="00A26E1F"/>
    <w:rsid w:val="00A27F09"/>
    <w:rsid w:val="00A30075"/>
    <w:rsid w:val="00A30736"/>
    <w:rsid w:val="00A30776"/>
    <w:rsid w:val="00A307F4"/>
    <w:rsid w:val="00A30AFA"/>
    <w:rsid w:val="00A30D77"/>
    <w:rsid w:val="00A30E5E"/>
    <w:rsid w:val="00A30F37"/>
    <w:rsid w:val="00A31CA6"/>
    <w:rsid w:val="00A31D11"/>
    <w:rsid w:val="00A31D89"/>
    <w:rsid w:val="00A321CC"/>
    <w:rsid w:val="00A32229"/>
    <w:rsid w:val="00A328CE"/>
    <w:rsid w:val="00A329BF"/>
    <w:rsid w:val="00A32B2B"/>
    <w:rsid w:val="00A32E68"/>
    <w:rsid w:val="00A32E9C"/>
    <w:rsid w:val="00A3388B"/>
    <w:rsid w:val="00A33A97"/>
    <w:rsid w:val="00A341A8"/>
    <w:rsid w:val="00A34382"/>
    <w:rsid w:val="00A344DF"/>
    <w:rsid w:val="00A3456E"/>
    <w:rsid w:val="00A34940"/>
    <w:rsid w:val="00A34C1B"/>
    <w:rsid w:val="00A34D19"/>
    <w:rsid w:val="00A35076"/>
    <w:rsid w:val="00A356EA"/>
    <w:rsid w:val="00A35859"/>
    <w:rsid w:val="00A35972"/>
    <w:rsid w:val="00A35B81"/>
    <w:rsid w:val="00A35E8E"/>
    <w:rsid w:val="00A360F7"/>
    <w:rsid w:val="00A36530"/>
    <w:rsid w:val="00A366D6"/>
    <w:rsid w:val="00A36D61"/>
    <w:rsid w:val="00A37162"/>
    <w:rsid w:val="00A37306"/>
    <w:rsid w:val="00A374FC"/>
    <w:rsid w:val="00A376D9"/>
    <w:rsid w:val="00A37D02"/>
    <w:rsid w:val="00A400B2"/>
    <w:rsid w:val="00A40C51"/>
    <w:rsid w:val="00A40C82"/>
    <w:rsid w:val="00A41209"/>
    <w:rsid w:val="00A4145A"/>
    <w:rsid w:val="00A4170B"/>
    <w:rsid w:val="00A41F59"/>
    <w:rsid w:val="00A420C2"/>
    <w:rsid w:val="00A42E7C"/>
    <w:rsid w:val="00A4313D"/>
    <w:rsid w:val="00A43390"/>
    <w:rsid w:val="00A439FA"/>
    <w:rsid w:val="00A442FA"/>
    <w:rsid w:val="00A44566"/>
    <w:rsid w:val="00A44D28"/>
    <w:rsid w:val="00A44F24"/>
    <w:rsid w:val="00A45318"/>
    <w:rsid w:val="00A45590"/>
    <w:rsid w:val="00A45A06"/>
    <w:rsid w:val="00A46398"/>
    <w:rsid w:val="00A465BE"/>
    <w:rsid w:val="00A466D5"/>
    <w:rsid w:val="00A46A81"/>
    <w:rsid w:val="00A46EAE"/>
    <w:rsid w:val="00A46EB5"/>
    <w:rsid w:val="00A47757"/>
    <w:rsid w:val="00A47E7C"/>
    <w:rsid w:val="00A47F9F"/>
    <w:rsid w:val="00A506DF"/>
    <w:rsid w:val="00A50764"/>
    <w:rsid w:val="00A51128"/>
    <w:rsid w:val="00A514DB"/>
    <w:rsid w:val="00A51728"/>
    <w:rsid w:val="00A51E64"/>
    <w:rsid w:val="00A51F86"/>
    <w:rsid w:val="00A523D0"/>
    <w:rsid w:val="00A527A1"/>
    <w:rsid w:val="00A52B43"/>
    <w:rsid w:val="00A53037"/>
    <w:rsid w:val="00A53114"/>
    <w:rsid w:val="00A5316D"/>
    <w:rsid w:val="00A534C6"/>
    <w:rsid w:val="00A5371E"/>
    <w:rsid w:val="00A53B6C"/>
    <w:rsid w:val="00A53F2C"/>
    <w:rsid w:val="00A53FC3"/>
    <w:rsid w:val="00A54144"/>
    <w:rsid w:val="00A54524"/>
    <w:rsid w:val="00A5480F"/>
    <w:rsid w:val="00A5483D"/>
    <w:rsid w:val="00A55456"/>
    <w:rsid w:val="00A56538"/>
    <w:rsid w:val="00A5656D"/>
    <w:rsid w:val="00A566A5"/>
    <w:rsid w:val="00A567AE"/>
    <w:rsid w:val="00A56E8D"/>
    <w:rsid w:val="00A56F0F"/>
    <w:rsid w:val="00A57105"/>
    <w:rsid w:val="00A572CE"/>
    <w:rsid w:val="00A603C8"/>
    <w:rsid w:val="00A6098D"/>
    <w:rsid w:val="00A60D81"/>
    <w:rsid w:val="00A614B0"/>
    <w:rsid w:val="00A61A3F"/>
    <w:rsid w:val="00A61D3B"/>
    <w:rsid w:val="00A6201A"/>
    <w:rsid w:val="00A621CB"/>
    <w:rsid w:val="00A622E4"/>
    <w:rsid w:val="00A628F1"/>
    <w:rsid w:val="00A635CD"/>
    <w:rsid w:val="00A63AB2"/>
    <w:rsid w:val="00A63E28"/>
    <w:rsid w:val="00A64746"/>
    <w:rsid w:val="00A64A67"/>
    <w:rsid w:val="00A64C44"/>
    <w:rsid w:val="00A64F17"/>
    <w:rsid w:val="00A669BF"/>
    <w:rsid w:val="00A66A60"/>
    <w:rsid w:val="00A66C8A"/>
    <w:rsid w:val="00A66E09"/>
    <w:rsid w:val="00A6730B"/>
    <w:rsid w:val="00A67A36"/>
    <w:rsid w:val="00A7053A"/>
    <w:rsid w:val="00A70541"/>
    <w:rsid w:val="00A70D3E"/>
    <w:rsid w:val="00A71158"/>
    <w:rsid w:val="00A71BD5"/>
    <w:rsid w:val="00A726AB"/>
    <w:rsid w:val="00A72776"/>
    <w:rsid w:val="00A7314C"/>
    <w:rsid w:val="00A731A0"/>
    <w:rsid w:val="00A733D3"/>
    <w:rsid w:val="00A7352D"/>
    <w:rsid w:val="00A7368C"/>
    <w:rsid w:val="00A7370F"/>
    <w:rsid w:val="00A73832"/>
    <w:rsid w:val="00A73B7A"/>
    <w:rsid w:val="00A73E4B"/>
    <w:rsid w:val="00A73F5F"/>
    <w:rsid w:val="00A740E5"/>
    <w:rsid w:val="00A749FE"/>
    <w:rsid w:val="00A74BA6"/>
    <w:rsid w:val="00A75307"/>
    <w:rsid w:val="00A759F3"/>
    <w:rsid w:val="00A75C83"/>
    <w:rsid w:val="00A75E41"/>
    <w:rsid w:val="00A76667"/>
    <w:rsid w:val="00A7718C"/>
    <w:rsid w:val="00A772FB"/>
    <w:rsid w:val="00A77CDF"/>
    <w:rsid w:val="00A77F8C"/>
    <w:rsid w:val="00A80387"/>
    <w:rsid w:val="00A803B5"/>
    <w:rsid w:val="00A80786"/>
    <w:rsid w:val="00A80790"/>
    <w:rsid w:val="00A80B0E"/>
    <w:rsid w:val="00A80BB5"/>
    <w:rsid w:val="00A80BD1"/>
    <w:rsid w:val="00A812AC"/>
    <w:rsid w:val="00A8138D"/>
    <w:rsid w:val="00A818C2"/>
    <w:rsid w:val="00A81C82"/>
    <w:rsid w:val="00A81E4D"/>
    <w:rsid w:val="00A8230D"/>
    <w:rsid w:val="00A8252A"/>
    <w:rsid w:val="00A8278B"/>
    <w:rsid w:val="00A828C3"/>
    <w:rsid w:val="00A82924"/>
    <w:rsid w:val="00A82B88"/>
    <w:rsid w:val="00A82BD8"/>
    <w:rsid w:val="00A82E6B"/>
    <w:rsid w:val="00A8362F"/>
    <w:rsid w:val="00A83912"/>
    <w:rsid w:val="00A83C7D"/>
    <w:rsid w:val="00A83D76"/>
    <w:rsid w:val="00A84237"/>
    <w:rsid w:val="00A84A3B"/>
    <w:rsid w:val="00A84ECF"/>
    <w:rsid w:val="00A84FC8"/>
    <w:rsid w:val="00A85712"/>
    <w:rsid w:val="00A85B05"/>
    <w:rsid w:val="00A867B1"/>
    <w:rsid w:val="00A86E4E"/>
    <w:rsid w:val="00A86F31"/>
    <w:rsid w:val="00A876A2"/>
    <w:rsid w:val="00A904C6"/>
    <w:rsid w:val="00A9055F"/>
    <w:rsid w:val="00A9198A"/>
    <w:rsid w:val="00A92016"/>
    <w:rsid w:val="00A92735"/>
    <w:rsid w:val="00A9294C"/>
    <w:rsid w:val="00A92E02"/>
    <w:rsid w:val="00A92E78"/>
    <w:rsid w:val="00A9333E"/>
    <w:rsid w:val="00A93708"/>
    <w:rsid w:val="00A937AF"/>
    <w:rsid w:val="00A93B5E"/>
    <w:rsid w:val="00A942F4"/>
    <w:rsid w:val="00A94474"/>
    <w:rsid w:val="00A94AAF"/>
    <w:rsid w:val="00A9507C"/>
    <w:rsid w:val="00A957A0"/>
    <w:rsid w:val="00A95FDA"/>
    <w:rsid w:val="00A96139"/>
    <w:rsid w:val="00A967B8"/>
    <w:rsid w:val="00A967E1"/>
    <w:rsid w:val="00A96C5A"/>
    <w:rsid w:val="00A97126"/>
    <w:rsid w:val="00A97199"/>
    <w:rsid w:val="00AA0479"/>
    <w:rsid w:val="00AA047E"/>
    <w:rsid w:val="00AA0591"/>
    <w:rsid w:val="00AA0623"/>
    <w:rsid w:val="00AA0691"/>
    <w:rsid w:val="00AA080F"/>
    <w:rsid w:val="00AA097B"/>
    <w:rsid w:val="00AA0FDC"/>
    <w:rsid w:val="00AA1536"/>
    <w:rsid w:val="00AA1AD5"/>
    <w:rsid w:val="00AA23CA"/>
    <w:rsid w:val="00AA24AF"/>
    <w:rsid w:val="00AA28EE"/>
    <w:rsid w:val="00AA2D31"/>
    <w:rsid w:val="00AA34B1"/>
    <w:rsid w:val="00AA36B4"/>
    <w:rsid w:val="00AA393C"/>
    <w:rsid w:val="00AA3DEE"/>
    <w:rsid w:val="00AA3E8D"/>
    <w:rsid w:val="00AA40BF"/>
    <w:rsid w:val="00AA411D"/>
    <w:rsid w:val="00AA4770"/>
    <w:rsid w:val="00AA4845"/>
    <w:rsid w:val="00AA48CE"/>
    <w:rsid w:val="00AA4A24"/>
    <w:rsid w:val="00AA4DC1"/>
    <w:rsid w:val="00AA4F68"/>
    <w:rsid w:val="00AA4F9A"/>
    <w:rsid w:val="00AA5283"/>
    <w:rsid w:val="00AA5C59"/>
    <w:rsid w:val="00AA6ECD"/>
    <w:rsid w:val="00AA70C5"/>
    <w:rsid w:val="00AA7691"/>
    <w:rsid w:val="00AA776A"/>
    <w:rsid w:val="00AA7AE7"/>
    <w:rsid w:val="00AB060C"/>
    <w:rsid w:val="00AB0894"/>
    <w:rsid w:val="00AB0B99"/>
    <w:rsid w:val="00AB10CE"/>
    <w:rsid w:val="00AB160F"/>
    <w:rsid w:val="00AB19A9"/>
    <w:rsid w:val="00AB1BAA"/>
    <w:rsid w:val="00AB227B"/>
    <w:rsid w:val="00AB2386"/>
    <w:rsid w:val="00AB2F04"/>
    <w:rsid w:val="00AB3076"/>
    <w:rsid w:val="00AB3217"/>
    <w:rsid w:val="00AB3933"/>
    <w:rsid w:val="00AB3DD5"/>
    <w:rsid w:val="00AB3F29"/>
    <w:rsid w:val="00AB3F98"/>
    <w:rsid w:val="00AB4203"/>
    <w:rsid w:val="00AB44BF"/>
    <w:rsid w:val="00AB45C5"/>
    <w:rsid w:val="00AB4936"/>
    <w:rsid w:val="00AB4EF5"/>
    <w:rsid w:val="00AB575C"/>
    <w:rsid w:val="00AB58C5"/>
    <w:rsid w:val="00AB5A0C"/>
    <w:rsid w:val="00AB5D3C"/>
    <w:rsid w:val="00AB655F"/>
    <w:rsid w:val="00AB6BA8"/>
    <w:rsid w:val="00AB6C50"/>
    <w:rsid w:val="00AB6D2C"/>
    <w:rsid w:val="00AB7AF6"/>
    <w:rsid w:val="00AB7B4C"/>
    <w:rsid w:val="00AB7B4E"/>
    <w:rsid w:val="00AB7DAE"/>
    <w:rsid w:val="00AC0001"/>
    <w:rsid w:val="00AC0254"/>
    <w:rsid w:val="00AC0622"/>
    <w:rsid w:val="00AC068E"/>
    <w:rsid w:val="00AC1536"/>
    <w:rsid w:val="00AC1A2E"/>
    <w:rsid w:val="00AC1C26"/>
    <w:rsid w:val="00AC2498"/>
    <w:rsid w:val="00AC2734"/>
    <w:rsid w:val="00AC3364"/>
    <w:rsid w:val="00AC397D"/>
    <w:rsid w:val="00AC3C6B"/>
    <w:rsid w:val="00AC40C4"/>
    <w:rsid w:val="00AC4128"/>
    <w:rsid w:val="00AC4967"/>
    <w:rsid w:val="00AC4D2F"/>
    <w:rsid w:val="00AC589F"/>
    <w:rsid w:val="00AC653A"/>
    <w:rsid w:val="00AC6ADA"/>
    <w:rsid w:val="00AC6F09"/>
    <w:rsid w:val="00AC7058"/>
    <w:rsid w:val="00AC77E0"/>
    <w:rsid w:val="00AC789D"/>
    <w:rsid w:val="00AC7A1D"/>
    <w:rsid w:val="00AC7BC2"/>
    <w:rsid w:val="00AC7D64"/>
    <w:rsid w:val="00AC7E83"/>
    <w:rsid w:val="00AD0216"/>
    <w:rsid w:val="00AD0EB0"/>
    <w:rsid w:val="00AD188B"/>
    <w:rsid w:val="00AD18A1"/>
    <w:rsid w:val="00AD195E"/>
    <w:rsid w:val="00AD1B39"/>
    <w:rsid w:val="00AD1B69"/>
    <w:rsid w:val="00AD1E0A"/>
    <w:rsid w:val="00AD201F"/>
    <w:rsid w:val="00AD234A"/>
    <w:rsid w:val="00AD235B"/>
    <w:rsid w:val="00AD2421"/>
    <w:rsid w:val="00AD2967"/>
    <w:rsid w:val="00AD2AA4"/>
    <w:rsid w:val="00AD2E3C"/>
    <w:rsid w:val="00AD2F73"/>
    <w:rsid w:val="00AD33B0"/>
    <w:rsid w:val="00AD3572"/>
    <w:rsid w:val="00AD3705"/>
    <w:rsid w:val="00AD39A8"/>
    <w:rsid w:val="00AD3F1D"/>
    <w:rsid w:val="00AD4006"/>
    <w:rsid w:val="00AD40A8"/>
    <w:rsid w:val="00AD4443"/>
    <w:rsid w:val="00AD49D0"/>
    <w:rsid w:val="00AD4AFF"/>
    <w:rsid w:val="00AD4E0A"/>
    <w:rsid w:val="00AD58C8"/>
    <w:rsid w:val="00AD58FB"/>
    <w:rsid w:val="00AD5A1D"/>
    <w:rsid w:val="00AD637D"/>
    <w:rsid w:val="00AD6501"/>
    <w:rsid w:val="00AD67C1"/>
    <w:rsid w:val="00AD6812"/>
    <w:rsid w:val="00AD6AEC"/>
    <w:rsid w:val="00AD70CC"/>
    <w:rsid w:val="00AD7B8B"/>
    <w:rsid w:val="00AE0151"/>
    <w:rsid w:val="00AE03DB"/>
    <w:rsid w:val="00AE0810"/>
    <w:rsid w:val="00AE0D48"/>
    <w:rsid w:val="00AE0DF9"/>
    <w:rsid w:val="00AE0F29"/>
    <w:rsid w:val="00AE1499"/>
    <w:rsid w:val="00AE187C"/>
    <w:rsid w:val="00AE18A2"/>
    <w:rsid w:val="00AE19EF"/>
    <w:rsid w:val="00AE1A4F"/>
    <w:rsid w:val="00AE1D79"/>
    <w:rsid w:val="00AE2151"/>
    <w:rsid w:val="00AE230B"/>
    <w:rsid w:val="00AE2D10"/>
    <w:rsid w:val="00AE2D74"/>
    <w:rsid w:val="00AE2E12"/>
    <w:rsid w:val="00AE3022"/>
    <w:rsid w:val="00AE3084"/>
    <w:rsid w:val="00AE350D"/>
    <w:rsid w:val="00AE43CB"/>
    <w:rsid w:val="00AE4617"/>
    <w:rsid w:val="00AE4AC3"/>
    <w:rsid w:val="00AE5D6E"/>
    <w:rsid w:val="00AE5E19"/>
    <w:rsid w:val="00AE6531"/>
    <w:rsid w:val="00AE680E"/>
    <w:rsid w:val="00AE6979"/>
    <w:rsid w:val="00AE699B"/>
    <w:rsid w:val="00AE6F12"/>
    <w:rsid w:val="00AE797C"/>
    <w:rsid w:val="00AE7E5F"/>
    <w:rsid w:val="00AF09A4"/>
    <w:rsid w:val="00AF0B7A"/>
    <w:rsid w:val="00AF0FB1"/>
    <w:rsid w:val="00AF0FBE"/>
    <w:rsid w:val="00AF105A"/>
    <w:rsid w:val="00AF11EB"/>
    <w:rsid w:val="00AF24A9"/>
    <w:rsid w:val="00AF2941"/>
    <w:rsid w:val="00AF3F2F"/>
    <w:rsid w:val="00AF4610"/>
    <w:rsid w:val="00AF4AF2"/>
    <w:rsid w:val="00AF50B0"/>
    <w:rsid w:val="00AF5682"/>
    <w:rsid w:val="00AF5826"/>
    <w:rsid w:val="00AF5E20"/>
    <w:rsid w:val="00AF5F07"/>
    <w:rsid w:val="00AF65A6"/>
    <w:rsid w:val="00AF6D6C"/>
    <w:rsid w:val="00AF73C1"/>
    <w:rsid w:val="00AF79C4"/>
    <w:rsid w:val="00B0007C"/>
    <w:rsid w:val="00B00434"/>
    <w:rsid w:val="00B007E3"/>
    <w:rsid w:val="00B013C9"/>
    <w:rsid w:val="00B0162C"/>
    <w:rsid w:val="00B016A5"/>
    <w:rsid w:val="00B018C4"/>
    <w:rsid w:val="00B0230A"/>
    <w:rsid w:val="00B02D99"/>
    <w:rsid w:val="00B02DB1"/>
    <w:rsid w:val="00B02EAD"/>
    <w:rsid w:val="00B0300E"/>
    <w:rsid w:val="00B03540"/>
    <w:rsid w:val="00B03779"/>
    <w:rsid w:val="00B03B02"/>
    <w:rsid w:val="00B040F7"/>
    <w:rsid w:val="00B0413B"/>
    <w:rsid w:val="00B04370"/>
    <w:rsid w:val="00B04535"/>
    <w:rsid w:val="00B0489C"/>
    <w:rsid w:val="00B05110"/>
    <w:rsid w:val="00B052F3"/>
    <w:rsid w:val="00B062BB"/>
    <w:rsid w:val="00B063C5"/>
    <w:rsid w:val="00B06760"/>
    <w:rsid w:val="00B06AE5"/>
    <w:rsid w:val="00B07DBA"/>
    <w:rsid w:val="00B10131"/>
    <w:rsid w:val="00B10453"/>
    <w:rsid w:val="00B10AD0"/>
    <w:rsid w:val="00B10F05"/>
    <w:rsid w:val="00B10F7D"/>
    <w:rsid w:val="00B11352"/>
    <w:rsid w:val="00B113FE"/>
    <w:rsid w:val="00B11A9F"/>
    <w:rsid w:val="00B11F23"/>
    <w:rsid w:val="00B11F71"/>
    <w:rsid w:val="00B12036"/>
    <w:rsid w:val="00B12148"/>
    <w:rsid w:val="00B12228"/>
    <w:rsid w:val="00B1292D"/>
    <w:rsid w:val="00B129FE"/>
    <w:rsid w:val="00B1308D"/>
    <w:rsid w:val="00B132A5"/>
    <w:rsid w:val="00B133EA"/>
    <w:rsid w:val="00B13484"/>
    <w:rsid w:val="00B13488"/>
    <w:rsid w:val="00B13510"/>
    <w:rsid w:val="00B1356D"/>
    <w:rsid w:val="00B13FE3"/>
    <w:rsid w:val="00B145B3"/>
    <w:rsid w:val="00B147A0"/>
    <w:rsid w:val="00B14949"/>
    <w:rsid w:val="00B149F5"/>
    <w:rsid w:val="00B14BAD"/>
    <w:rsid w:val="00B15777"/>
    <w:rsid w:val="00B15912"/>
    <w:rsid w:val="00B1596A"/>
    <w:rsid w:val="00B15BD1"/>
    <w:rsid w:val="00B15C5C"/>
    <w:rsid w:val="00B1722B"/>
    <w:rsid w:val="00B178CC"/>
    <w:rsid w:val="00B17C87"/>
    <w:rsid w:val="00B17F3A"/>
    <w:rsid w:val="00B201BD"/>
    <w:rsid w:val="00B20CC5"/>
    <w:rsid w:val="00B2147C"/>
    <w:rsid w:val="00B21817"/>
    <w:rsid w:val="00B21828"/>
    <w:rsid w:val="00B218F1"/>
    <w:rsid w:val="00B21C61"/>
    <w:rsid w:val="00B2201F"/>
    <w:rsid w:val="00B2218E"/>
    <w:rsid w:val="00B23312"/>
    <w:rsid w:val="00B23963"/>
    <w:rsid w:val="00B23D3D"/>
    <w:rsid w:val="00B24402"/>
    <w:rsid w:val="00B2446B"/>
    <w:rsid w:val="00B246CC"/>
    <w:rsid w:val="00B24761"/>
    <w:rsid w:val="00B247A9"/>
    <w:rsid w:val="00B24B3B"/>
    <w:rsid w:val="00B24E12"/>
    <w:rsid w:val="00B24FDB"/>
    <w:rsid w:val="00B2525B"/>
    <w:rsid w:val="00B256BE"/>
    <w:rsid w:val="00B2582F"/>
    <w:rsid w:val="00B25D69"/>
    <w:rsid w:val="00B25DF6"/>
    <w:rsid w:val="00B26070"/>
    <w:rsid w:val="00B268D9"/>
    <w:rsid w:val="00B2709D"/>
    <w:rsid w:val="00B276BD"/>
    <w:rsid w:val="00B27D04"/>
    <w:rsid w:val="00B30A41"/>
    <w:rsid w:val="00B3119D"/>
    <w:rsid w:val="00B31AC0"/>
    <w:rsid w:val="00B31B9F"/>
    <w:rsid w:val="00B31D4C"/>
    <w:rsid w:val="00B31E06"/>
    <w:rsid w:val="00B31FC1"/>
    <w:rsid w:val="00B31FF8"/>
    <w:rsid w:val="00B32026"/>
    <w:rsid w:val="00B32511"/>
    <w:rsid w:val="00B32BF3"/>
    <w:rsid w:val="00B330BC"/>
    <w:rsid w:val="00B333B8"/>
    <w:rsid w:val="00B333C6"/>
    <w:rsid w:val="00B33B6B"/>
    <w:rsid w:val="00B341EA"/>
    <w:rsid w:val="00B34823"/>
    <w:rsid w:val="00B348B0"/>
    <w:rsid w:val="00B349EC"/>
    <w:rsid w:val="00B34BCF"/>
    <w:rsid w:val="00B3557C"/>
    <w:rsid w:val="00B356F9"/>
    <w:rsid w:val="00B35706"/>
    <w:rsid w:val="00B35B33"/>
    <w:rsid w:val="00B3691F"/>
    <w:rsid w:val="00B369CF"/>
    <w:rsid w:val="00B37822"/>
    <w:rsid w:val="00B37CEB"/>
    <w:rsid w:val="00B405B4"/>
    <w:rsid w:val="00B405BF"/>
    <w:rsid w:val="00B40BBE"/>
    <w:rsid w:val="00B40E05"/>
    <w:rsid w:val="00B40F17"/>
    <w:rsid w:val="00B40FDA"/>
    <w:rsid w:val="00B40FE6"/>
    <w:rsid w:val="00B41A79"/>
    <w:rsid w:val="00B41C1E"/>
    <w:rsid w:val="00B42005"/>
    <w:rsid w:val="00B42961"/>
    <w:rsid w:val="00B42E44"/>
    <w:rsid w:val="00B42FBC"/>
    <w:rsid w:val="00B433A1"/>
    <w:rsid w:val="00B437DD"/>
    <w:rsid w:val="00B4436C"/>
    <w:rsid w:val="00B443EC"/>
    <w:rsid w:val="00B44502"/>
    <w:rsid w:val="00B447AF"/>
    <w:rsid w:val="00B44873"/>
    <w:rsid w:val="00B44B77"/>
    <w:rsid w:val="00B45265"/>
    <w:rsid w:val="00B4529D"/>
    <w:rsid w:val="00B45599"/>
    <w:rsid w:val="00B461F2"/>
    <w:rsid w:val="00B46362"/>
    <w:rsid w:val="00B471CB"/>
    <w:rsid w:val="00B4744D"/>
    <w:rsid w:val="00B4771F"/>
    <w:rsid w:val="00B47956"/>
    <w:rsid w:val="00B47E11"/>
    <w:rsid w:val="00B50A97"/>
    <w:rsid w:val="00B50B72"/>
    <w:rsid w:val="00B50C0A"/>
    <w:rsid w:val="00B50D10"/>
    <w:rsid w:val="00B51E08"/>
    <w:rsid w:val="00B51F87"/>
    <w:rsid w:val="00B52081"/>
    <w:rsid w:val="00B521EB"/>
    <w:rsid w:val="00B52805"/>
    <w:rsid w:val="00B52B15"/>
    <w:rsid w:val="00B52DBC"/>
    <w:rsid w:val="00B53C1C"/>
    <w:rsid w:val="00B548F5"/>
    <w:rsid w:val="00B54AEC"/>
    <w:rsid w:val="00B54B23"/>
    <w:rsid w:val="00B54E55"/>
    <w:rsid w:val="00B54E90"/>
    <w:rsid w:val="00B5515D"/>
    <w:rsid w:val="00B5562F"/>
    <w:rsid w:val="00B558E3"/>
    <w:rsid w:val="00B55A06"/>
    <w:rsid w:val="00B55CDC"/>
    <w:rsid w:val="00B563B8"/>
    <w:rsid w:val="00B567C7"/>
    <w:rsid w:val="00B56E9F"/>
    <w:rsid w:val="00B56FA2"/>
    <w:rsid w:val="00B57B32"/>
    <w:rsid w:val="00B60A83"/>
    <w:rsid w:val="00B60BB6"/>
    <w:rsid w:val="00B61322"/>
    <w:rsid w:val="00B613C7"/>
    <w:rsid w:val="00B6154C"/>
    <w:rsid w:val="00B61C07"/>
    <w:rsid w:val="00B61C24"/>
    <w:rsid w:val="00B62277"/>
    <w:rsid w:val="00B6246B"/>
    <w:rsid w:val="00B6248F"/>
    <w:rsid w:val="00B62698"/>
    <w:rsid w:val="00B63148"/>
    <w:rsid w:val="00B63321"/>
    <w:rsid w:val="00B634E0"/>
    <w:rsid w:val="00B6360F"/>
    <w:rsid w:val="00B637B8"/>
    <w:rsid w:val="00B6394F"/>
    <w:rsid w:val="00B63F9B"/>
    <w:rsid w:val="00B64948"/>
    <w:rsid w:val="00B64A0E"/>
    <w:rsid w:val="00B64E44"/>
    <w:rsid w:val="00B65946"/>
    <w:rsid w:val="00B65B4E"/>
    <w:rsid w:val="00B65C92"/>
    <w:rsid w:val="00B65D78"/>
    <w:rsid w:val="00B66E3A"/>
    <w:rsid w:val="00B66E3B"/>
    <w:rsid w:val="00B67426"/>
    <w:rsid w:val="00B676C0"/>
    <w:rsid w:val="00B67706"/>
    <w:rsid w:val="00B67937"/>
    <w:rsid w:val="00B67B01"/>
    <w:rsid w:val="00B67BB7"/>
    <w:rsid w:val="00B70629"/>
    <w:rsid w:val="00B706BB"/>
    <w:rsid w:val="00B70860"/>
    <w:rsid w:val="00B708D8"/>
    <w:rsid w:val="00B70C4B"/>
    <w:rsid w:val="00B70F11"/>
    <w:rsid w:val="00B716B2"/>
    <w:rsid w:val="00B71AB8"/>
    <w:rsid w:val="00B72457"/>
    <w:rsid w:val="00B725D7"/>
    <w:rsid w:val="00B729E6"/>
    <w:rsid w:val="00B7355F"/>
    <w:rsid w:val="00B736DA"/>
    <w:rsid w:val="00B7391A"/>
    <w:rsid w:val="00B73BC1"/>
    <w:rsid w:val="00B73FB6"/>
    <w:rsid w:val="00B7417B"/>
    <w:rsid w:val="00B745A7"/>
    <w:rsid w:val="00B75931"/>
    <w:rsid w:val="00B75A7C"/>
    <w:rsid w:val="00B75D8A"/>
    <w:rsid w:val="00B76773"/>
    <w:rsid w:val="00B76863"/>
    <w:rsid w:val="00B76A3E"/>
    <w:rsid w:val="00B76F74"/>
    <w:rsid w:val="00B775B4"/>
    <w:rsid w:val="00B77764"/>
    <w:rsid w:val="00B8011B"/>
    <w:rsid w:val="00B80272"/>
    <w:rsid w:val="00B80828"/>
    <w:rsid w:val="00B809B0"/>
    <w:rsid w:val="00B80B6E"/>
    <w:rsid w:val="00B80E0F"/>
    <w:rsid w:val="00B80FFE"/>
    <w:rsid w:val="00B8163C"/>
    <w:rsid w:val="00B816DD"/>
    <w:rsid w:val="00B816ED"/>
    <w:rsid w:val="00B81981"/>
    <w:rsid w:val="00B82165"/>
    <w:rsid w:val="00B82420"/>
    <w:rsid w:val="00B8255F"/>
    <w:rsid w:val="00B828FB"/>
    <w:rsid w:val="00B82BB9"/>
    <w:rsid w:val="00B82DF3"/>
    <w:rsid w:val="00B83239"/>
    <w:rsid w:val="00B83451"/>
    <w:rsid w:val="00B83720"/>
    <w:rsid w:val="00B83F68"/>
    <w:rsid w:val="00B83F7E"/>
    <w:rsid w:val="00B8400C"/>
    <w:rsid w:val="00B84247"/>
    <w:rsid w:val="00B844AE"/>
    <w:rsid w:val="00B847FF"/>
    <w:rsid w:val="00B8486C"/>
    <w:rsid w:val="00B84CEC"/>
    <w:rsid w:val="00B84E2A"/>
    <w:rsid w:val="00B8515A"/>
    <w:rsid w:val="00B852DB"/>
    <w:rsid w:val="00B8540E"/>
    <w:rsid w:val="00B85AE1"/>
    <w:rsid w:val="00B85D50"/>
    <w:rsid w:val="00B85F28"/>
    <w:rsid w:val="00B860AE"/>
    <w:rsid w:val="00B861A3"/>
    <w:rsid w:val="00B863A9"/>
    <w:rsid w:val="00B866EF"/>
    <w:rsid w:val="00B867D2"/>
    <w:rsid w:val="00B867F2"/>
    <w:rsid w:val="00B86A51"/>
    <w:rsid w:val="00B86FAD"/>
    <w:rsid w:val="00B872B2"/>
    <w:rsid w:val="00B8771A"/>
    <w:rsid w:val="00B877A6"/>
    <w:rsid w:val="00B87A51"/>
    <w:rsid w:val="00B87DB6"/>
    <w:rsid w:val="00B87F7F"/>
    <w:rsid w:val="00B90AAB"/>
    <w:rsid w:val="00B90AAE"/>
    <w:rsid w:val="00B90ACE"/>
    <w:rsid w:val="00B914C4"/>
    <w:rsid w:val="00B91BCC"/>
    <w:rsid w:val="00B92199"/>
    <w:rsid w:val="00B923C7"/>
    <w:rsid w:val="00B92895"/>
    <w:rsid w:val="00B93358"/>
    <w:rsid w:val="00B933A8"/>
    <w:rsid w:val="00B933C6"/>
    <w:rsid w:val="00B93860"/>
    <w:rsid w:val="00B93A7E"/>
    <w:rsid w:val="00B93C7E"/>
    <w:rsid w:val="00B941B1"/>
    <w:rsid w:val="00B9494F"/>
    <w:rsid w:val="00B9496E"/>
    <w:rsid w:val="00B94DB9"/>
    <w:rsid w:val="00B94F13"/>
    <w:rsid w:val="00B9531C"/>
    <w:rsid w:val="00B95776"/>
    <w:rsid w:val="00B957F0"/>
    <w:rsid w:val="00B95FFC"/>
    <w:rsid w:val="00B9623F"/>
    <w:rsid w:val="00B962F7"/>
    <w:rsid w:val="00B96B07"/>
    <w:rsid w:val="00B96BC7"/>
    <w:rsid w:val="00B96CF1"/>
    <w:rsid w:val="00B96D4E"/>
    <w:rsid w:val="00B96DCF"/>
    <w:rsid w:val="00B97305"/>
    <w:rsid w:val="00B97476"/>
    <w:rsid w:val="00B979C2"/>
    <w:rsid w:val="00BA064C"/>
    <w:rsid w:val="00BA080E"/>
    <w:rsid w:val="00BA0821"/>
    <w:rsid w:val="00BA0D5C"/>
    <w:rsid w:val="00BA0DCB"/>
    <w:rsid w:val="00BA0DEC"/>
    <w:rsid w:val="00BA1362"/>
    <w:rsid w:val="00BA1375"/>
    <w:rsid w:val="00BA1D67"/>
    <w:rsid w:val="00BA1DD8"/>
    <w:rsid w:val="00BA2836"/>
    <w:rsid w:val="00BA2975"/>
    <w:rsid w:val="00BA2AB1"/>
    <w:rsid w:val="00BA2C64"/>
    <w:rsid w:val="00BA3058"/>
    <w:rsid w:val="00BA3199"/>
    <w:rsid w:val="00BA3DF6"/>
    <w:rsid w:val="00BA4164"/>
    <w:rsid w:val="00BA4465"/>
    <w:rsid w:val="00BA4658"/>
    <w:rsid w:val="00BA4AB8"/>
    <w:rsid w:val="00BA4CD4"/>
    <w:rsid w:val="00BA4E44"/>
    <w:rsid w:val="00BA501A"/>
    <w:rsid w:val="00BA5023"/>
    <w:rsid w:val="00BA513B"/>
    <w:rsid w:val="00BA5248"/>
    <w:rsid w:val="00BA53F3"/>
    <w:rsid w:val="00BA5694"/>
    <w:rsid w:val="00BA5E79"/>
    <w:rsid w:val="00BA655B"/>
    <w:rsid w:val="00BA67BD"/>
    <w:rsid w:val="00BA68C0"/>
    <w:rsid w:val="00BA6B2F"/>
    <w:rsid w:val="00BA6CF9"/>
    <w:rsid w:val="00BA73EB"/>
    <w:rsid w:val="00BA74FA"/>
    <w:rsid w:val="00BB0A90"/>
    <w:rsid w:val="00BB11A9"/>
    <w:rsid w:val="00BB15B2"/>
    <w:rsid w:val="00BB1A9F"/>
    <w:rsid w:val="00BB1FC5"/>
    <w:rsid w:val="00BB26C7"/>
    <w:rsid w:val="00BB26EF"/>
    <w:rsid w:val="00BB2C16"/>
    <w:rsid w:val="00BB2D3E"/>
    <w:rsid w:val="00BB3A1E"/>
    <w:rsid w:val="00BB3D30"/>
    <w:rsid w:val="00BB3F30"/>
    <w:rsid w:val="00BB41EE"/>
    <w:rsid w:val="00BB43E2"/>
    <w:rsid w:val="00BB500C"/>
    <w:rsid w:val="00BB55A4"/>
    <w:rsid w:val="00BB5681"/>
    <w:rsid w:val="00BB5C2A"/>
    <w:rsid w:val="00BB5DDF"/>
    <w:rsid w:val="00BB5F9F"/>
    <w:rsid w:val="00BB6C84"/>
    <w:rsid w:val="00BB708C"/>
    <w:rsid w:val="00BB7157"/>
    <w:rsid w:val="00BB76BE"/>
    <w:rsid w:val="00BB777E"/>
    <w:rsid w:val="00BB78B2"/>
    <w:rsid w:val="00BC01C2"/>
    <w:rsid w:val="00BC056B"/>
    <w:rsid w:val="00BC137B"/>
    <w:rsid w:val="00BC14EC"/>
    <w:rsid w:val="00BC1802"/>
    <w:rsid w:val="00BC1B41"/>
    <w:rsid w:val="00BC1D76"/>
    <w:rsid w:val="00BC2266"/>
    <w:rsid w:val="00BC254A"/>
    <w:rsid w:val="00BC2CBA"/>
    <w:rsid w:val="00BC2DB4"/>
    <w:rsid w:val="00BC34E8"/>
    <w:rsid w:val="00BC35D2"/>
    <w:rsid w:val="00BC3760"/>
    <w:rsid w:val="00BC3BB0"/>
    <w:rsid w:val="00BC3DDD"/>
    <w:rsid w:val="00BC407C"/>
    <w:rsid w:val="00BC41B5"/>
    <w:rsid w:val="00BC429B"/>
    <w:rsid w:val="00BC497C"/>
    <w:rsid w:val="00BC4A1C"/>
    <w:rsid w:val="00BC4AFE"/>
    <w:rsid w:val="00BC53DA"/>
    <w:rsid w:val="00BC5406"/>
    <w:rsid w:val="00BC5743"/>
    <w:rsid w:val="00BC66EA"/>
    <w:rsid w:val="00BC68EE"/>
    <w:rsid w:val="00BC7464"/>
    <w:rsid w:val="00BC77ED"/>
    <w:rsid w:val="00BC7BC6"/>
    <w:rsid w:val="00BD0486"/>
    <w:rsid w:val="00BD0B67"/>
    <w:rsid w:val="00BD1BA6"/>
    <w:rsid w:val="00BD24EA"/>
    <w:rsid w:val="00BD2863"/>
    <w:rsid w:val="00BD2CF4"/>
    <w:rsid w:val="00BD3754"/>
    <w:rsid w:val="00BD38B6"/>
    <w:rsid w:val="00BD3B40"/>
    <w:rsid w:val="00BD3BAC"/>
    <w:rsid w:val="00BD4390"/>
    <w:rsid w:val="00BD4E0D"/>
    <w:rsid w:val="00BD53C0"/>
    <w:rsid w:val="00BD5599"/>
    <w:rsid w:val="00BD55D2"/>
    <w:rsid w:val="00BD5904"/>
    <w:rsid w:val="00BD5B11"/>
    <w:rsid w:val="00BD5B1A"/>
    <w:rsid w:val="00BD5B75"/>
    <w:rsid w:val="00BD5C4B"/>
    <w:rsid w:val="00BD6272"/>
    <w:rsid w:val="00BD68C2"/>
    <w:rsid w:val="00BD6926"/>
    <w:rsid w:val="00BD6A9D"/>
    <w:rsid w:val="00BD6BAB"/>
    <w:rsid w:val="00BD6BB5"/>
    <w:rsid w:val="00BD6CD8"/>
    <w:rsid w:val="00BD6D5C"/>
    <w:rsid w:val="00BD71E2"/>
    <w:rsid w:val="00BD735D"/>
    <w:rsid w:val="00BE02D6"/>
    <w:rsid w:val="00BE0413"/>
    <w:rsid w:val="00BE041F"/>
    <w:rsid w:val="00BE0726"/>
    <w:rsid w:val="00BE1B83"/>
    <w:rsid w:val="00BE1CE8"/>
    <w:rsid w:val="00BE2503"/>
    <w:rsid w:val="00BE2AD0"/>
    <w:rsid w:val="00BE2DFF"/>
    <w:rsid w:val="00BE3947"/>
    <w:rsid w:val="00BE3C8F"/>
    <w:rsid w:val="00BE3F16"/>
    <w:rsid w:val="00BE3FF4"/>
    <w:rsid w:val="00BE4745"/>
    <w:rsid w:val="00BE4FE3"/>
    <w:rsid w:val="00BE54C4"/>
    <w:rsid w:val="00BE553D"/>
    <w:rsid w:val="00BE57C3"/>
    <w:rsid w:val="00BE5ACA"/>
    <w:rsid w:val="00BE5DBB"/>
    <w:rsid w:val="00BE6A2C"/>
    <w:rsid w:val="00BE6A5D"/>
    <w:rsid w:val="00BE712B"/>
    <w:rsid w:val="00BE71A9"/>
    <w:rsid w:val="00BE7996"/>
    <w:rsid w:val="00BF053F"/>
    <w:rsid w:val="00BF0852"/>
    <w:rsid w:val="00BF0D08"/>
    <w:rsid w:val="00BF194B"/>
    <w:rsid w:val="00BF1DCC"/>
    <w:rsid w:val="00BF1ECE"/>
    <w:rsid w:val="00BF24F5"/>
    <w:rsid w:val="00BF251F"/>
    <w:rsid w:val="00BF2BE6"/>
    <w:rsid w:val="00BF32F1"/>
    <w:rsid w:val="00BF3861"/>
    <w:rsid w:val="00BF4268"/>
    <w:rsid w:val="00BF43EC"/>
    <w:rsid w:val="00BF4404"/>
    <w:rsid w:val="00BF4476"/>
    <w:rsid w:val="00BF472E"/>
    <w:rsid w:val="00BF4BA1"/>
    <w:rsid w:val="00BF4D52"/>
    <w:rsid w:val="00BF5311"/>
    <w:rsid w:val="00BF55D6"/>
    <w:rsid w:val="00BF5768"/>
    <w:rsid w:val="00BF5923"/>
    <w:rsid w:val="00BF5BBA"/>
    <w:rsid w:val="00BF5CE5"/>
    <w:rsid w:val="00BF67CC"/>
    <w:rsid w:val="00BF684D"/>
    <w:rsid w:val="00BF6D1F"/>
    <w:rsid w:val="00BF7B81"/>
    <w:rsid w:val="00BF7EF2"/>
    <w:rsid w:val="00BF7F15"/>
    <w:rsid w:val="00C000A8"/>
    <w:rsid w:val="00C00E36"/>
    <w:rsid w:val="00C00FD2"/>
    <w:rsid w:val="00C01302"/>
    <w:rsid w:val="00C013E5"/>
    <w:rsid w:val="00C0183D"/>
    <w:rsid w:val="00C018F5"/>
    <w:rsid w:val="00C01D18"/>
    <w:rsid w:val="00C02678"/>
    <w:rsid w:val="00C02749"/>
    <w:rsid w:val="00C02851"/>
    <w:rsid w:val="00C0380E"/>
    <w:rsid w:val="00C03A47"/>
    <w:rsid w:val="00C03EC1"/>
    <w:rsid w:val="00C04144"/>
    <w:rsid w:val="00C0427E"/>
    <w:rsid w:val="00C044E2"/>
    <w:rsid w:val="00C048BF"/>
    <w:rsid w:val="00C048E0"/>
    <w:rsid w:val="00C04EA0"/>
    <w:rsid w:val="00C05018"/>
    <w:rsid w:val="00C0533E"/>
    <w:rsid w:val="00C0586E"/>
    <w:rsid w:val="00C05B55"/>
    <w:rsid w:val="00C05CF0"/>
    <w:rsid w:val="00C05E94"/>
    <w:rsid w:val="00C05F08"/>
    <w:rsid w:val="00C06174"/>
    <w:rsid w:val="00C063E7"/>
    <w:rsid w:val="00C0661F"/>
    <w:rsid w:val="00C0691D"/>
    <w:rsid w:val="00C06B77"/>
    <w:rsid w:val="00C06DF2"/>
    <w:rsid w:val="00C07286"/>
    <w:rsid w:val="00C072E8"/>
    <w:rsid w:val="00C07502"/>
    <w:rsid w:val="00C07529"/>
    <w:rsid w:val="00C076E4"/>
    <w:rsid w:val="00C077D2"/>
    <w:rsid w:val="00C07BB8"/>
    <w:rsid w:val="00C104B8"/>
    <w:rsid w:val="00C112A3"/>
    <w:rsid w:val="00C113BA"/>
    <w:rsid w:val="00C114EB"/>
    <w:rsid w:val="00C11A79"/>
    <w:rsid w:val="00C125E2"/>
    <w:rsid w:val="00C1267A"/>
    <w:rsid w:val="00C12701"/>
    <w:rsid w:val="00C12838"/>
    <w:rsid w:val="00C12881"/>
    <w:rsid w:val="00C12F90"/>
    <w:rsid w:val="00C1304E"/>
    <w:rsid w:val="00C13163"/>
    <w:rsid w:val="00C13490"/>
    <w:rsid w:val="00C136DB"/>
    <w:rsid w:val="00C139D7"/>
    <w:rsid w:val="00C13A1C"/>
    <w:rsid w:val="00C1425F"/>
    <w:rsid w:val="00C1568B"/>
    <w:rsid w:val="00C1568D"/>
    <w:rsid w:val="00C15B45"/>
    <w:rsid w:val="00C15D92"/>
    <w:rsid w:val="00C16304"/>
    <w:rsid w:val="00C167EE"/>
    <w:rsid w:val="00C16DFF"/>
    <w:rsid w:val="00C16E1D"/>
    <w:rsid w:val="00C17188"/>
    <w:rsid w:val="00C175B8"/>
    <w:rsid w:val="00C17B6D"/>
    <w:rsid w:val="00C20157"/>
    <w:rsid w:val="00C202B2"/>
    <w:rsid w:val="00C20B86"/>
    <w:rsid w:val="00C212F7"/>
    <w:rsid w:val="00C215FC"/>
    <w:rsid w:val="00C22052"/>
    <w:rsid w:val="00C224DC"/>
    <w:rsid w:val="00C22927"/>
    <w:rsid w:val="00C235C6"/>
    <w:rsid w:val="00C237B8"/>
    <w:rsid w:val="00C239F1"/>
    <w:rsid w:val="00C23E41"/>
    <w:rsid w:val="00C24389"/>
    <w:rsid w:val="00C246AB"/>
    <w:rsid w:val="00C2480B"/>
    <w:rsid w:val="00C25EBE"/>
    <w:rsid w:val="00C260F4"/>
    <w:rsid w:val="00C2639E"/>
    <w:rsid w:val="00C26938"/>
    <w:rsid w:val="00C269FA"/>
    <w:rsid w:val="00C26BDD"/>
    <w:rsid w:val="00C26D03"/>
    <w:rsid w:val="00C2722E"/>
    <w:rsid w:val="00C27319"/>
    <w:rsid w:val="00C27666"/>
    <w:rsid w:val="00C2799C"/>
    <w:rsid w:val="00C27CF9"/>
    <w:rsid w:val="00C27DA6"/>
    <w:rsid w:val="00C301D1"/>
    <w:rsid w:val="00C3020A"/>
    <w:rsid w:val="00C30B0B"/>
    <w:rsid w:val="00C30B65"/>
    <w:rsid w:val="00C30B73"/>
    <w:rsid w:val="00C30C13"/>
    <w:rsid w:val="00C30CC0"/>
    <w:rsid w:val="00C31414"/>
    <w:rsid w:val="00C31618"/>
    <w:rsid w:val="00C31795"/>
    <w:rsid w:val="00C318A1"/>
    <w:rsid w:val="00C31CE8"/>
    <w:rsid w:val="00C31E03"/>
    <w:rsid w:val="00C32385"/>
    <w:rsid w:val="00C32579"/>
    <w:rsid w:val="00C329D9"/>
    <w:rsid w:val="00C336D7"/>
    <w:rsid w:val="00C33EAC"/>
    <w:rsid w:val="00C3496B"/>
    <w:rsid w:val="00C34995"/>
    <w:rsid w:val="00C349FB"/>
    <w:rsid w:val="00C34AF8"/>
    <w:rsid w:val="00C351C5"/>
    <w:rsid w:val="00C354DE"/>
    <w:rsid w:val="00C3557E"/>
    <w:rsid w:val="00C35598"/>
    <w:rsid w:val="00C35600"/>
    <w:rsid w:val="00C3577B"/>
    <w:rsid w:val="00C35BDF"/>
    <w:rsid w:val="00C35CAA"/>
    <w:rsid w:val="00C36324"/>
    <w:rsid w:val="00C365E4"/>
    <w:rsid w:val="00C36645"/>
    <w:rsid w:val="00C3666C"/>
    <w:rsid w:val="00C368A0"/>
    <w:rsid w:val="00C36A35"/>
    <w:rsid w:val="00C36B9C"/>
    <w:rsid w:val="00C36EDD"/>
    <w:rsid w:val="00C37214"/>
    <w:rsid w:val="00C37C37"/>
    <w:rsid w:val="00C37F76"/>
    <w:rsid w:val="00C408F6"/>
    <w:rsid w:val="00C4090C"/>
    <w:rsid w:val="00C40B90"/>
    <w:rsid w:val="00C4166A"/>
    <w:rsid w:val="00C4173D"/>
    <w:rsid w:val="00C41789"/>
    <w:rsid w:val="00C41ED3"/>
    <w:rsid w:val="00C42282"/>
    <w:rsid w:val="00C42CC9"/>
    <w:rsid w:val="00C43B2A"/>
    <w:rsid w:val="00C43C34"/>
    <w:rsid w:val="00C43C57"/>
    <w:rsid w:val="00C43E5D"/>
    <w:rsid w:val="00C43FE1"/>
    <w:rsid w:val="00C440EC"/>
    <w:rsid w:val="00C44235"/>
    <w:rsid w:val="00C448A0"/>
    <w:rsid w:val="00C448D0"/>
    <w:rsid w:val="00C44A21"/>
    <w:rsid w:val="00C44D62"/>
    <w:rsid w:val="00C44E62"/>
    <w:rsid w:val="00C4514D"/>
    <w:rsid w:val="00C45803"/>
    <w:rsid w:val="00C45818"/>
    <w:rsid w:val="00C459CD"/>
    <w:rsid w:val="00C45AB8"/>
    <w:rsid w:val="00C45D67"/>
    <w:rsid w:val="00C45E81"/>
    <w:rsid w:val="00C45FE9"/>
    <w:rsid w:val="00C46738"/>
    <w:rsid w:val="00C467CB"/>
    <w:rsid w:val="00C468A4"/>
    <w:rsid w:val="00C46F26"/>
    <w:rsid w:val="00C47511"/>
    <w:rsid w:val="00C47B69"/>
    <w:rsid w:val="00C5012B"/>
    <w:rsid w:val="00C50813"/>
    <w:rsid w:val="00C50B51"/>
    <w:rsid w:val="00C50C66"/>
    <w:rsid w:val="00C50D31"/>
    <w:rsid w:val="00C5182C"/>
    <w:rsid w:val="00C51B4C"/>
    <w:rsid w:val="00C5286F"/>
    <w:rsid w:val="00C53331"/>
    <w:rsid w:val="00C53F80"/>
    <w:rsid w:val="00C540E8"/>
    <w:rsid w:val="00C54253"/>
    <w:rsid w:val="00C5461F"/>
    <w:rsid w:val="00C54787"/>
    <w:rsid w:val="00C54C0D"/>
    <w:rsid w:val="00C54DAD"/>
    <w:rsid w:val="00C55253"/>
    <w:rsid w:val="00C559E0"/>
    <w:rsid w:val="00C55A6B"/>
    <w:rsid w:val="00C55C5B"/>
    <w:rsid w:val="00C55DDE"/>
    <w:rsid w:val="00C5613B"/>
    <w:rsid w:val="00C56336"/>
    <w:rsid w:val="00C57025"/>
    <w:rsid w:val="00C576C0"/>
    <w:rsid w:val="00C5794A"/>
    <w:rsid w:val="00C600F9"/>
    <w:rsid w:val="00C60DD1"/>
    <w:rsid w:val="00C60FA6"/>
    <w:rsid w:val="00C619C7"/>
    <w:rsid w:val="00C61A70"/>
    <w:rsid w:val="00C61D46"/>
    <w:rsid w:val="00C61E53"/>
    <w:rsid w:val="00C622F4"/>
    <w:rsid w:val="00C6288A"/>
    <w:rsid w:val="00C62B63"/>
    <w:rsid w:val="00C63187"/>
    <w:rsid w:val="00C631EF"/>
    <w:rsid w:val="00C638E2"/>
    <w:rsid w:val="00C643F5"/>
    <w:rsid w:val="00C64859"/>
    <w:rsid w:val="00C64B82"/>
    <w:rsid w:val="00C64DFE"/>
    <w:rsid w:val="00C656B8"/>
    <w:rsid w:val="00C65C97"/>
    <w:rsid w:val="00C65CEB"/>
    <w:rsid w:val="00C6627E"/>
    <w:rsid w:val="00C66489"/>
    <w:rsid w:val="00C66621"/>
    <w:rsid w:val="00C671BB"/>
    <w:rsid w:val="00C674DF"/>
    <w:rsid w:val="00C67821"/>
    <w:rsid w:val="00C70870"/>
    <w:rsid w:val="00C708B9"/>
    <w:rsid w:val="00C70948"/>
    <w:rsid w:val="00C70B6E"/>
    <w:rsid w:val="00C712CC"/>
    <w:rsid w:val="00C71CBB"/>
    <w:rsid w:val="00C71DBA"/>
    <w:rsid w:val="00C72064"/>
    <w:rsid w:val="00C726BB"/>
    <w:rsid w:val="00C72BD9"/>
    <w:rsid w:val="00C72DAB"/>
    <w:rsid w:val="00C72F4E"/>
    <w:rsid w:val="00C732B2"/>
    <w:rsid w:val="00C73377"/>
    <w:rsid w:val="00C73792"/>
    <w:rsid w:val="00C737BA"/>
    <w:rsid w:val="00C739FB"/>
    <w:rsid w:val="00C73A30"/>
    <w:rsid w:val="00C73C35"/>
    <w:rsid w:val="00C74347"/>
    <w:rsid w:val="00C74474"/>
    <w:rsid w:val="00C74779"/>
    <w:rsid w:val="00C74D8A"/>
    <w:rsid w:val="00C755A1"/>
    <w:rsid w:val="00C75784"/>
    <w:rsid w:val="00C75A55"/>
    <w:rsid w:val="00C75CD8"/>
    <w:rsid w:val="00C7640A"/>
    <w:rsid w:val="00C76704"/>
    <w:rsid w:val="00C76788"/>
    <w:rsid w:val="00C769C1"/>
    <w:rsid w:val="00C76BBB"/>
    <w:rsid w:val="00C76DD6"/>
    <w:rsid w:val="00C76EAD"/>
    <w:rsid w:val="00C771E1"/>
    <w:rsid w:val="00C772B7"/>
    <w:rsid w:val="00C77A14"/>
    <w:rsid w:val="00C77B93"/>
    <w:rsid w:val="00C8038C"/>
    <w:rsid w:val="00C805DC"/>
    <w:rsid w:val="00C808DE"/>
    <w:rsid w:val="00C81237"/>
    <w:rsid w:val="00C813BD"/>
    <w:rsid w:val="00C816C3"/>
    <w:rsid w:val="00C81A15"/>
    <w:rsid w:val="00C81D35"/>
    <w:rsid w:val="00C82196"/>
    <w:rsid w:val="00C8225B"/>
    <w:rsid w:val="00C823B9"/>
    <w:rsid w:val="00C823DD"/>
    <w:rsid w:val="00C824CD"/>
    <w:rsid w:val="00C825AC"/>
    <w:rsid w:val="00C8285B"/>
    <w:rsid w:val="00C82B7F"/>
    <w:rsid w:val="00C82D5D"/>
    <w:rsid w:val="00C838DA"/>
    <w:rsid w:val="00C83B40"/>
    <w:rsid w:val="00C83E29"/>
    <w:rsid w:val="00C83E70"/>
    <w:rsid w:val="00C845F6"/>
    <w:rsid w:val="00C848E7"/>
    <w:rsid w:val="00C84B34"/>
    <w:rsid w:val="00C850F5"/>
    <w:rsid w:val="00C85132"/>
    <w:rsid w:val="00C85617"/>
    <w:rsid w:val="00C856F1"/>
    <w:rsid w:val="00C859C6"/>
    <w:rsid w:val="00C85A67"/>
    <w:rsid w:val="00C86072"/>
    <w:rsid w:val="00C863C3"/>
    <w:rsid w:val="00C86789"/>
    <w:rsid w:val="00C868E7"/>
    <w:rsid w:val="00C86E22"/>
    <w:rsid w:val="00C86E3F"/>
    <w:rsid w:val="00C86F98"/>
    <w:rsid w:val="00C8712C"/>
    <w:rsid w:val="00C8796D"/>
    <w:rsid w:val="00C9016C"/>
    <w:rsid w:val="00C9028B"/>
    <w:rsid w:val="00C90446"/>
    <w:rsid w:val="00C90565"/>
    <w:rsid w:val="00C90790"/>
    <w:rsid w:val="00C90874"/>
    <w:rsid w:val="00C909B0"/>
    <w:rsid w:val="00C911D4"/>
    <w:rsid w:val="00C917CA"/>
    <w:rsid w:val="00C91A6C"/>
    <w:rsid w:val="00C91BC6"/>
    <w:rsid w:val="00C92420"/>
    <w:rsid w:val="00C9251D"/>
    <w:rsid w:val="00C92705"/>
    <w:rsid w:val="00C92741"/>
    <w:rsid w:val="00C9297F"/>
    <w:rsid w:val="00C93212"/>
    <w:rsid w:val="00C933AA"/>
    <w:rsid w:val="00C938B4"/>
    <w:rsid w:val="00C93C6A"/>
    <w:rsid w:val="00C94200"/>
    <w:rsid w:val="00C94438"/>
    <w:rsid w:val="00C94AAD"/>
    <w:rsid w:val="00C94CBC"/>
    <w:rsid w:val="00C94DAB"/>
    <w:rsid w:val="00C94EB6"/>
    <w:rsid w:val="00C94F74"/>
    <w:rsid w:val="00C951B6"/>
    <w:rsid w:val="00C9544F"/>
    <w:rsid w:val="00C955C1"/>
    <w:rsid w:val="00C95769"/>
    <w:rsid w:val="00C95E8A"/>
    <w:rsid w:val="00C95FA4"/>
    <w:rsid w:val="00C96594"/>
    <w:rsid w:val="00C96A06"/>
    <w:rsid w:val="00C97F03"/>
    <w:rsid w:val="00CA0019"/>
    <w:rsid w:val="00CA094D"/>
    <w:rsid w:val="00CA0C4A"/>
    <w:rsid w:val="00CA0E10"/>
    <w:rsid w:val="00CA0E3E"/>
    <w:rsid w:val="00CA106F"/>
    <w:rsid w:val="00CA10EC"/>
    <w:rsid w:val="00CA1207"/>
    <w:rsid w:val="00CA13ED"/>
    <w:rsid w:val="00CA176F"/>
    <w:rsid w:val="00CA1D68"/>
    <w:rsid w:val="00CA250D"/>
    <w:rsid w:val="00CA25BD"/>
    <w:rsid w:val="00CA263D"/>
    <w:rsid w:val="00CA264C"/>
    <w:rsid w:val="00CA265C"/>
    <w:rsid w:val="00CA27A2"/>
    <w:rsid w:val="00CA30A4"/>
    <w:rsid w:val="00CA32DE"/>
    <w:rsid w:val="00CA344F"/>
    <w:rsid w:val="00CA34C3"/>
    <w:rsid w:val="00CA38A6"/>
    <w:rsid w:val="00CA4031"/>
    <w:rsid w:val="00CA445C"/>
    <w:rsid w:val="00CA44F2"/>
    <w:rsid w:val="00CA4870"/>
    <w:rsid w:val="00CA4BE1"/>
    <w:rsid w:val="00CA566A"/>
    <w:rsid w:val="00CA5723"/>
    <w:rsid w:val="00CA5CC2"/>
    <w:rsid w:val="00CA5EC0"/>
    <w:rsid w:val="00CA60A8"/>
    <w:rsid w:val="00CA60EC"/>
    <w:rsid w:val="00CA610E"/>
    <w:rsid w:val="00CA6E47"/>
    <w:rsid w:val="00CA71D4"/>
    <w:rsid w:val="00CA78B8"/>
    <w:rsid w:val="00CA7A52"/>
    <w:rsid w:val="00CA7C62"/>
    <w:rsid w:val="00CA7E55"/>
    <w:rsid w:val="00CA7F41"/>
    <w:rsid w:val="00CB01A7"/>
    <w:rsid w:val="00CB08A9"/>
    <w:rsid w:val="00CB0C89"/>
    <w:rsid w:val="00CB0F5A"/>
    <w:rsid w:val="00CB0F85"/>
    <w:rsid w:val="00CB13B3"/>
    <w:rsid w:val="00CB18CD"/>
    <w:rsid w:val="00CB1BDD"/>
    <w:rsid w:val="00CB2052"/>
    <w:rsid w:val="00CB32C3"/>
    <w:rsid w:val="00CB34A0"/>
    <w:rsid w:val="00CB3867"/>
    <w:rsid w:val="00CB38A5"/>
    <w:rsid w:val="00CB3E70"/>
    <w:rsid w:val="00CB4025"/>
    <w:rsid w:val="00CB40A2"/>
    <w:rsid w:val="00CB41E8"/>
    <w:rsid w:val="00CB4638"/>
    <w:rsid w:val="00CB47DD"/>
    <w:rsid w:val="00CB4B1E"/>
    <w:rsid w:val="00CB5306"/>
    <w:rsid w:val="00CB550E"/>
    <w:rsid w:val="00CB587F"/>
    <w:rsid w:val="00CB5DAE"/>
    <w:rsid w:val="00CB5DD8"/>
    <w:rsid w:val="00CB6A24"/>
    <w:rsid w:val="00CB6B51"/>
    <w:rsid w:val="00CB6C45"/>
    <w:rsid w:val="00CB70AB"/>
    <w:rsid w:val="00CB74B7"/>
    <w:rsid w:val="00CB7CE3"/>
    <w:rsid w:val="00CB7D98"/>
    <w:rsid w:val="00CC008E"/>
    <w:rsid w:val="00CC0FAB"/>
    <w:rsid w:val="00CC1504"/>
    <w:rsid w:val="00CC186E"/>
    <w:rsid w:val="00CC1F36"/>
    <w:rsid w:val="00CC239A"/>
    <w:rsid w:val="00CC26C2"/>
    <w:rsid w:val="00CC275A"/>
    <w:rsid w:val="00CC28EF"/>
    <w:rsid w:val="00CC3151"/>
    <w:rsid w:val="00CC34CA"/>
    <w:rsid w:val="00CC3A19"/>
    <w:rsid w:val="00CC3C4B"/>
    <w:rsid w:val="00CC3D07"/>
    <w:rsid w:val="00CC3DE9"/>
    <w:rsid w:val="00CC4359"/>
    <w:rsid w:val="00CC46B6"/>
    <w:rsid w:val="00CC488F"/>
    <w:rsid w:val="00CC50B2"/>
    <w:rsid w:val="00CC52F7"/>
    <w:rsid w:val="00CC58A0"/>
    <w:rsid w:val="00CC67AD"/>
    <w:rsid w:val="00CC6C97"/>
    <w:rsid w:val="00CC6DBD"/>
    <w:rsid w:val="00CC77BA"/>
    <w:rsid w:val="00CC7990"/>
    <w:rsid w:val="00CC7B4A"/>
    <w:rsid w:val="00CC7D0E"/>
    <w:rsid w:val="00CD0063"/>
    <w:rsid w:val="00CD03AE"/>
    <w:rsid w:val="00CD0621"/>
    <w:rsid w:val="00CD0CA2"/>
    <w:rsid w:val="00CD0D9A"/>
    <w:rsid w:val="00CD1694"/>
    <w:rsid w:val="00CD185F"/>
    <w:rsid w:val="00CD1CFB"/>
    <w:rsid w:val="00CD1D55"/>
    <w:rsid w:val="00CD235D"/>
    <w:rsid w:val="00CD23DA"/>
    <w:rsid w:val="00CD245E"/>
    <w:rsid w:val="00CD2FEA"/>
    <w:rsid w:val="00CD325D"/>
    <w:rsid w:val="00CD34AF"/>
    <w:rsid w:val="00CD38FF"/>
    <w:rsid w:val="00CD3DD6"/>
    <w:rsid w:val="00CD4974"/>
    <w:rsid w:val="00CD49F6"/>
    <w:rsid w:val="00CD4F73"/>
    <w:rsid w:val="00CD5330"/>
    <w:rsid w:val="00CD574D"/>
    <w:rsid w:val="00CD5CF2"/>
    <w:rsid w:val="00CD6CBC"/>
    <w:rsid w:val="00CD6D4D"/>
    <w:rsid w:val="00CD7493"/>
    <w:rsid w:val="00CD772A"/>
    <w:rsid w:val="00CD791B"/>
    <w:rsid w:val="00CD7C56"/>
    <w:rsid w:val="00CE051D"/>
    <w:rsid w:val="00CE0C21"/>
    <w:rsid w:val="00CE0DB4"/>
    <w:rsid w:val="00CE1125"/>
    <w:rsid w:val="00CE1BDA"/>
    <w:rsid w:val="00CE226D"/>
    <w:rsid w:val="00CE246E"/>
    <w:rsid w:val="00CE298A"/>
    <w:rsid w:val="00CE31E8"/>
    <w:rsid w:val="00CE357A"/>
    <w:rsid w:val="00CE357B"/>
    <w:rsid w:val="00CE40A4"/>
    <w:rsid w:val="00CE4260"/>
    <w:rsid w:val="00CE487D"/>
    <w:rsid w:val="00CE4BE8"/>
    <w:rsid w:val="00CE5422"/>
    <w:rsid w:val="00CE56E3"/>
    <w:rsid w:val="00CE5714"/>
    <w:rsid w:val="00CE57E8"/>
    <w:rsid w:val="00CE5B4D"/>
    <w:rsid w:val="00CE63B2"/>
    <w:rsid w:val="00CE65D2"/>
    <w:rsid w:val="00CE6BBB"/>
    <w:rsid w:val="00CE6D46"/>
    <w:rsid w:val="00CE7368"/>
    <w:rsid w:val="00CE7CDB"/>
    <w:rsid w:val="00CE7E75"/>
    <w:rsid w:val="00CE7F0D"/>
    <w:rsid w:val="00CF0462"/>
    <w:rsid w:val="00CF0E3B"/>
    <w:rsid w:val="00CF0F00"/>
    <w:rsid w:val="00CF0FB9"/>
    <w:rsid w:val="00CF150C"/>
    <w:rsid w:val="00CF1CCB"/>
    <w:rsid w:val="00CF2458"/>
    <w:rsid w:val="00CF2F20"/>
    <w:rsid w:val="00CF3429"/>
    <w:rsid w:val="00CF388E"/>
    <w:rsid w:val="00CF3933"/>
    <w:rsid w:val="00CF3A1D"/>
    <w:rsid w:val="00CF3B67"/>
    <w:rsid w:val="00CF3D53"/>
    <w:rsid w:val="00CF3EC0"/>
    <w:rsid w:val="00CF602D"/>
    <w:rsid w:val="00CF671F"/>
    <w:rsid w:val="00CF705E"/>
    <w:rsid w:val="00CF743E"/>
    <w:rsid w:val="00CF7894"/>
    <w:rsid w:val="00CF7A1B"/>
    <w:rsid w:val="00CF7C4C"/>
    <w:rsid w:val="00CF7F7F"/>
    <w:rsid w:val="00D00004"/>
    <w:rsid w:val="00D00006"/>
    <w:rsid w:val="00D00831"/>
    <w:rsid w:val="00D01039"/>
    <w:rsid w:val="00D010BA"/>
    <w:rsid w:val="00D01103"/>
    <w:rsid w:val="00D0111F"/>
    <w:rsid w:val="00D01159"/>
    <w:rsid w:val="00D01241"/>
    <w:rsid w:val="00D014ED"/>
    <w:rsid w:val="00D0181C"/>
    <w:rsid w:val="00D019B1"/>
    <w:rsid w:val="00D025B3"/>
    <w:rsid w:val="00D029F8"/>
    <w:rsid w:val="00D0318C"/>
    <w:rsid w:val="00D03483"/>
    <w:rsid w:val="00D035FA"/>
    <w:rsid w:val="00D0377D"/>
    <w:rsid w:val="00D03C8A"/>
    <w:rsid w:val="00D03D25"/>
    <w:rsid w:val="00D04190"/>
    <w:rsid w:val="00D043C7"/>
    <w:rsid w:val="00D0466F"/>
    <w:rsid w:val="00D048A1"/>
    <w:rsid w:val="00D05152"/>
    <w:rsid w:val="00D051A2"/>
    <w:rsid w:val="00D062F8"/>
    <w:rsid w:val="00D06CB8"/>
    <w:rsid w:val="00D077A8"/>
    <w:rsid w:val="00D07B42"/>
    <w:rsid w:val="00D1046C"/>
    <w:rsid w:val="00D11401"/>
    <w:rsid w:val="00D11BB9"/>
    <w:rsid w:val="00D11E5C"/>
    <w:rsid w:val="00D1239B"/>
    <w:rsid w:val="00D12834"/>
    <w:rsid w:val="00D12848"/>
    <w:rsid w:val="00D1338B"/>
    <w:rsid w:val="00D13545"/>
    <w:rsid w:val="00D13E0E"/>
    <w:rsid w:val="00D142C5"/>
    <w:rsid w:val="00D14B6E"/>
    <w:rsid w:val="00D156B2"/>
    <w:rsid w:val="00D156FD"/>
    <w:rsid w:val="00D158B5"/>
    <w:rsid w:val="00D15B55"/>
    <w:rsid w:val="00D15D01"/>
    <w:rsid w:val="00D1602A"/>
    <w:rsid w:val="00D169E3"/>
    <w:rsid w:val="00D16AC0"/>
    <w:rsid w:val="00D16D7D"/>
    <w:rsid w:val="00D16E37"/>
    <w:rsid w:val="00D16EC7"/>
    <w:rsid w:val="00D171AE"/>
    <w:rsid w:val="00D179A1"/>
    <w:rsid w:val="00D17B9B"/>
    <w:rsid w:val="00D20480"/>
    <w:rsid w:val="00D20CC6"/>
    <w:rsid w:val="00D211B2"/>
    <w:rsid w:val="00D215F4"/>
    <w:rsid w:val="00D21813"/>
    <w:rsid w:val="00D21FE5"/>
    <w:rsid w:val="00D22036"/>
    <w:rsid w:val="00D221CE"/>
    <w:rsid w:val="00D22582"/>
    <w:rsid w:val="00D2301F"/>
    <w:rsid w:val="00D238F4"/>
    <w:rsid w:val="00D23A8D"/>
    <w:rsid w:val="00D243C1"/>
    <w:rsid w:val="00D24566"/>
    <w:rsid w:val="00D24723"/>
    <w:rsid w:val="00D24E9D"/>
    <w:rsid w:val="00D256EF"/>
    <w:rsid w:val="00D257DF"/>
    <w:rsid w:val="00D25C8B"/>
    <w:rsid w:val="00D25D49"/>
    <w:rsid w:val="00D26A40"/>
    <w:rsid w:val="00D26DBC"/>
    <w:rsid w:val="00D27084"/>
    <w:rsid w:val="00D27102"/>
    <w:rsid w:val="00D271DB"/>
    <w:rsid w:val="00D273FF"/>
    <w:rsid w:val="00D304F8"/>
    <w:rsid w:val="00D30FB1"/>
    <w:rsid w:val="00D310CF"/>
    <w:rsid w:val="00D31672"/>
    <w:rsid w:val="00D31C99"/>
    <w:rsid w:val="00D31E32"/>
    <w:rsid w:val="00D32636"/>
    <w:rsid w:val="00D3330F"/>
    <w:rsid w:val="00D33778"/>
    <w:rsid w:val="00D338B0"/>
    <w:rsid w:val="00D33C00"/>
    <w:rsid w:val="00D33F69"/>
    <w:rsid w:val="00D345B4"/>
    <w:rsid w:val="00D34F69"/>
    <w:rsid w:val="00D351EE"/>
    <w:rsid w:val="00D356C8"/>
    <w:rsid w:val="00D35772"/>
    <w:rsid w:val="00D35E56"/>
    <w:rsid w:val="00D36373"/>
    <w:rsid w:val="00D36651"/>
    <w:rsid w:val="00D36652"/>
    <w:rsid w:val="00D367C3"/>
    <w:rsid w:val="00D374ED"/>
    <w:rsid w:val="00D3773C"/>
    <w:rsid w:val="00D37755"/>
    <w:rsid w:val="00D37A92"/>
    <w:rsid w:val="00D37DF7"/>
    <w:rsid w:val="00D401B1"/>
    <w:rsid w:val="00D40440"/>
    <w:rsid w:val="00D4078E"/>
    <w:rsid w:val="00D40BED"/>
    <w:rsid w:val="00D4139B"/>
    <w:rsid w:val="00D41A68"/>
    <w:rsid w:val="00D41BC3"/>
    <w:rsid w:val="00D41BCD"/>
    <w:rsid w:val="00D41CA4"/>
    <w:rsid w:val="00D420C2"/>
    <w:rsid w:val="00D423F8"/>
    <w:rsid w:val="00D42A31"/>
    <w:rsid w:val="00D42E24"/>
    <w:rsid w:val="00D43133"/>
    <w:rsid w:val="00D43432"/>
    <w:rsid w:val="00D43678"/>
    <w:rsid w:val="00D439AE"/>
    <w:rsid w:val="00D4405D"/>
    <w:rsid w:val="00D44068"/>
    <w:rsid w:val="00D442F9"/>
    <w:rsid w:val="00D4449F"/>
    <w:rsid w:val="00D444C3"/>
    <w:rsid w:val="00D44623"/>
    <w:rsid w:val="00D44714"/>
    <w:rsid w:val="00D44B0A"/>
    <w:rsid w:val="00D44F30"/>
    <w:rsid w:val="00D45448"/>
    <w:rsid w:val="00D45895"/>
    <w:rsid w:val="00D45A92"/>
    <w:rsid w:val="00D45CA0"/>
    <w:rsid w:val="00D46255"/>
    <w:rsid w:val="00D4634F"/>
    <w:rsid w:val="00D4650E"/>
    <w:rsid w:val="00D46B84"/>
    <w:rsid w:val="00D47366"/>
    <w:rsid w:val="00D475AA"/>
    <w:rsid w:val="00D475DC"/>
    <w:rsid w:val="00D47704"/>
    <w:rsid w:val="00D47DCB"/>
    <w:rsid w:val="00D5046E"/>
    <w:rsid w:val="00D504A5"/>
    <w:rsid w:val="00D50CBC"/>
    <w:rsid w:val="00D52808"/>
    <w:rsid w:val="00D52E9D"/>
    <w:rsid w:val="00D53577"/>
    <w:rsid w:val="00D53967"/>
    <w:rsid w:val="00D539D0"/>
    <w:rsid w:val="00D53CA7"/>
    <w:rsid w:val="00D53E3A"/>
    <w:rsid w:val="00D53FAB"/>
    <w:rsid w:val="00D54059"/>
    <w:rsid w:val="00D54183"/>
    <w:rsid w:val="00D54356"/>
    <w:rsid w:val="00D5447B"/>
    <w:rsid w:val="00D5518A"/>
    <w:rsid w:val="00D555B5"/>
    <w:rsid w:val="00D55908"/>
    <w:rsid w:val="00D55F29"/>
    <w:rsid w:val="00D560DC"/>
    <w:rsid w:val="00D56811"/>
    <w:rsid w:val="00D56997"/>
    <w:rsid w:val="00D56AFA"/>
    <w:rsid w:val="00D57EA2"/>
    <w:rsid w:val="00D60160"/>
    <w:rsid w:val="00D609EC"/>
    <w:rsid w:val="00D612CC"/>
    <w:rsid w:val="00D61384"/>
    <w:rsid w:val="00D61586"/>
    <w:rsid w:val="00D6183F"/>
    <w:rsid w:val="00D6205B"/>
    <w:rsid w:val="00D620EF"/>
    <w:rsid w:val="00D62340"/>
    <w:rsid w:val="00D62408"/>
    <w:rsid w:val="00D625B9"/>
    <w:rsid w:val="00D62CCF"/>
    <w:rsid w:val="00D63043"/>
    <w:rsid w:val="00D6354D"/>
    <w:rsid w:val="00D63B61"/>
    <w:rsid w:val="00D63BAF"/>
    <w:rsid w:val="00D63E16"/>
    <w:rsid w:val="00D649CB"/>
    <w:rsid w:val="00D64D26"/>
    <w:rsid w:val="00D6704F"/>
    <w:rsid w:val="00D6794E"/>
    <w:rsid w:val="00D67E19"/>
    <w:rsid w:val="00D701F5"/>
    <w:rsid w:val="00D70BC8"/>
    <w:rsid w:val="00D70D36"/>
    <w:rsid w:val="00D710E1"/>
    <w:rsid w:val="00D7135F"/>
    <w:rsid w:val="00D71EF0"/>
    <w:rsid w:val="00D72AF4"/>
    <w:rsid w:val="00D72EC0"/>
    <w:rsid w:val="00D731BB"/>
    <w:rsid w:val="00D73A73"/>
    <w:rsid w:val="00D74197"/>
    <w:rsid w:val="00D7424C"/>
    <w:rsid w:val="00D745FB"/>
    <w:rsid w:val="00D74C20"/>
    <w:rsid w:val="00D751CE"/>
    <w:rsid w:val="00D75285"/>
    <w:rsid w:val="00D76CC3"/>
    <w:rsid w:val="00D76F43"/>
    <w:rsid w:val="00D770EA"/>
    <w:rsid w:val="00D77380"/>
    <w:rsid w:val="00D77604"/>
    <w:rsid w:val="00D776F7"/>
    <w:rsid w:val="00D778CD"/>
    <w:rsid w:val="00D77CBA"/>
    <w:rsid w:val="00D77CED"/>
    <w:rsid w:val="00D77D95"/>
    <w:rsid w:val="00D77DDA"/>
    <w:rsid w:val="00D8057F"/>
    <w:rsid w:val="00D80658"/>
    <w:rsid w:val="00D80754"/>
    <w:rsid w:val="00D80780"/>
    <w:rsid w:val="00D80970"/>
    <w:rsid w:val="00D80D00"/>
    <w:rsid w:val="00D80D84"/>
    <w:rsid w:val="00D81439"/>
    <w:rsid w:val="00D8153B"/>
    <w:rsid w:val="00D8179C"/>
    <w:rsid w:val="00D819C7"/>
    <w:rsid w:val="00D81BE8"/>
    <w:rsid w:val="00D8250D"/>
    <w:rsid w:val="00D8262C"/>
    <w:rsid w:val="00D82662"/>
    <w:rsid w:val="00D8276D"/>
    <w:rsid w:val="00D83734"/>
    <w:rsid w:val="00D844B7"/>
    <w:rsid w:val="00D844D4"/>
    <w:rsid w:val="00D8462D"/>
    <w:rsid w:val="00D84674"/>
    <w:rsid w:val="00D84C93"/>
    <w:rsid w:val="00D86880"/>
    <w:rsid w:val="00D86946"/>
    <w:rsid w:val="00D869FE"/>
    <w:rsid w:val="00D86AE2"/>
    <w:rsid w:val="00D86C97"/>
    <w:rsid w:val="00D86D21"/>
    <w:rsid w:val="00D87BD1"/>
    <w:rsid w:val="00D9093B"/>
    <w:rsid w:val="00D90D9E"/>
    <w:rsid w:val="00D913FA"/>
    <w:rsid w:val="00D916B8"/>
    <w:rsid w:val="00D9189A"/>
    <w:rsid w:val="00D91B6B"/>
    <w:rsid w:val="00D91BE8"/>
    <w:rsid w:val="00D920D6"/>
    <w:rsid w:val="00D92450"/>
    <w:rsid w:val="00D92B58"/>
    <w:rsid w:val="00D92B9C"/>
    <w:rsid w:val="00D92BBF"/>
    <w:rsid w:val="00D92D69"/>
    <w:rsid w:val="00D932D8"/>
    <w:rsid w:val="00D93386"/>
    <w:rsid w:val="00D934D8"/>
    <w:rsid w:val="00D936B7"/>
    <w:rsid w:val="00D93AC3"/>
    <w:rsid w:val="00D93B41"/>
    <w:rsid w:val="00D93E34"/>
    <w:rsid w:val="00D940CE"/>
    <w:rsid w:val="00D947F8"/>
    <w:rsid w:val="00D948D8"/>
    <w:rsid w:val="00D94C83"/>
    <w:rsid w:val="00D94E4A"/>
    <w:rsid w:val="00D95258"/>
    <w:rsid w:val="00D960F6"/>
    <w:rsid w:val="00D961B8"/>
    <w:rsid w:val="00D9650D"/>
    <w:rsid w:val="00D9656D"/>
    <w:rsid w:val="00D965C0"/>
    <w:rsid w:val="00D968A0"/>
    <w:rsid w:val="00D96980"/>
    <w:rsid w:val="00D96FD1"/>
    <w:rsid w:val="00D9739F"/>
    <w:rsid w:val="00D976B5"/>
    <w:rsid w:val="00D97772"/>
    <w:rsid w:val="00DA1593"/>
    <w:rsid w:val="00DA1641"/>
    <w:rsid w:val="00DA1765"/>
    <w:rsid w:val="00DA1EAD"/>
    <w:rsid w:val="00DA1FC9"/>
    <w:rsid w:val="00DA296F"/>
    <w:rsid w:val="00DA2AFB"/>
    <w:rsid w:val="00DA2C89"/>
    <w:rsid w:val="00DA4005"/>
    <w:rsid w:val="00DA40E2"/>
    <w:rsid w:val="00DA462A"/>
    <w:rsid w:val="00DA4822"/>
    <w:rsid w:val="00DA4830"/>
    <w:rsid w:val="00DA4B7F"/>
    <w:rsid w:val="00DA4F3A"/>
    <w:rsid w:val="00DA4FF2"/>
    <w:rsid w:val="00DA512A"/>
    <w:rsid w:val="00DA5226"/>
    <w:rsid w:val="00DA5371"/>
    <w:rsid w:val="00DA5E93"/>
    <w:rsid w:val="00DA5EA1"/>
    <w:rsid w:val="00DA6856"/>
    <w:rsid w:val="00DA689D"/>
    <w:rsid w:val="00DA69FE"/>
    <w:rsid w:val="00DA6A13"/>
    <w:rsid w:val="00DA6AE6"/>
    <w:rsid w:val="00DA7407"/>
    <w:rsid w:val="00DA76CA"/>
    <w:rsid w:val="00DB01D4"/>
    <w:rsid w:val="00DB0461"/>
    <w:rsid w:val="00DB0BB0"/>
    <w:rsid w:val="00DB0D7B"/>
    <w:rsid w:val="00DB0ED1"/>
    <w:rsid w:val="00DB129A"/>
    <w:rsid w:val="00DB1932"/>
    <w:rsid w:val="00DB1B0E"/>
    <w:rsid w:val="00DB1ECA"/>
    <w:rsid w:val="00DB20CD"/>
    <w:rsid w:val="00DB2552"/>
    <w:rsid w:val="00DB2A40"/>
    <w:rsid w:val="00DB2D11"/>
    <w:rsid w:val="00DB2DAF"/>
    <w:rsid w:val="00DB2EE2"/>
    <w:rsid w:val="00DB40E3"/>
    <w:rsid w:val="00DB419A"/>
    <w:rsid w:val="00DB4811"/>
    <w:rsid w:val="00DB485A"/>
    <w:rsid w:val="00DB4AE9"/>
    <w:rsid w:val="00DB4DFF"/>
    <w:rsid w:val="00DB526B"/>
    <w:rsid w:val="00DB557D"/>
    <w:rsid w:val="00DB57EA"/>
    <w:rsid w:val="00DB62EE"/>
    <w:rsid w:val="00DB6ABA"/>
    <w:rsid w:val="00DB6C2E"/>
    <w:rsid w:val="00DB7142"/>
    <w:rsid w:val="00DB7C7B"/>
    <w:rsid w:val="00DC08EC"/>
    <w:rsid w:val="00DC0DD9"/>
    <w:rsid w:val="00DC0F42"/>
    <w:rsid w:val="00DC1264"/>
    <w:rsid w:val="00DC13B1"/>
    <w:rsid w:val="00DC1D4F"/>
    <w:rsid w:val="00DC1D83"/>
    <w:rsid w:val="00DC226B"/>
    <w:rsid w:val="00DC228A"/>
    <w:rsid w:val="00DC2871"/>
    <w:rsid w:val="00DC2D12"/>
    <w:rsid w:val="00DC2F42"/>
    <w:rsid w:val="00DC30CB"/>
    <w:rsid w:val="00DC3DBE"/>
    <w:rsid w:val="00DC4033"/>
    <w:rsid w:val="00DC42D0"/>
    <w:rsid w:val="00DC4359"/>
    <w:rsid w:val="00DC4518"/>
    <w:rsid w:val="00DC4682"/>
    <w:rsid w:val="00DC478C"/>
    <w:rsid w:val="00DC4823"/>
    <w:rsid w:val="00DC49C3"/>
    <w:rsid w:val="00DC503B"/>
    <w:rsid w:val="00DC5585"/>
    <w:rsid w:val="00DC5AF4"/>
    <w:rsid w:val="00DC5C90"/>
    <w:rsid w:val="00DC5DD1"/>
    <w:rsid w:val="00DC619D"/>
    <w:rsid w:val="00DC6266"/>
    <w:rsid w:val="00DC6E63"/>
    <w:rsid w:val="00DC71E6"/>
    <w:rsid w:val="00DC73AB"/>
    <w:rsid w:val="00DC7452"/>
    <w:rsid w:val="00DC7A3B"/>
    <w:rsid w:val="00DC7A9E"/>
    <w:rsid w:val="00DC7F75"/>
    <w:rsid w:val="00DD08D9"/>
    <w:rsid w:val="00DD0987"/>
    <w:rsid w:val="00DD0D84"/>
    <w:rsid w:val="00DD132E"/>
    <w:rsid w:val="00DD175B"/>
    <w:rsid w:val="00DD1BD3"/>
    <w:rsid w:val="00DD1E8E"/>
    <w:rsid w:val="00DD22BF"/>
    <w:rsid w:val="00DD281E"/>
    <w:rsid w:val="00DD2C64"/>
    <w:rsid w:val="00DD31A2"/>
    <w:rsid w:val="00DD32A7"/>
    <w:rsid w:val="00DD32FE"/>
    <w:rsid w:val="00DD3424"/>
    <w:rsid w:val="00DD360D"/>
    <w:rsid w:val="00DD408B"/>
    <w:rsid w:val="00DD5188"/>
    <w:rsid w:val="00DD56B1"/>
    <w:rsid w:val="00DD575E"/>
    <w:rsid w:val="00DD5A5E"/>
    <w:rsid w:val="00DD5AC3"/>
    <w:rsid w:val="00DD5DBA"/>
    <w:rsid w:val="00DD5FEA"/>
    <w:rsid w:val="00DD6423"/>
    <w:rsid w:val="00DD6BDD"/>
    <w:rsid w:val="00DD78AA"/>
    <w:rsid w:val="00DE0CFB"/>
    <w:rsid w:val="00DE0F6B"/>
    <w:rsid w:val="00DE13F2"/>
    <w:rsid w:val="00DE1469"/>
    <w:rsid w:val="00DE1777"/>
    <w:rsid w:val="00DE1780"/>
    <w:rsid w:val="00DE1F61"/>
    <w:rsid w:val="00DE20CE"/>
    <w:rsid w:val="00DE2546"/>
    <w:rsid w:val="00DE25D2"/>
    <w:rsid w:val="00DE27EC"/>
    <w:rsid w:val="00DE2C16"/>
    <w:rsid w:val="00DE2D1C"/>
    <w:rsid w:val="00DE2D2F"/>
    <w:rsid w:val="00DE342C"/>
    <w:rsid w:val="00DE3654"/>
    <w:rsid w:val="00DE3833"/>
    <w:rsid w:val="00DE42F2"/>
    <w:rsid w:val="00DE4CE8"/>
    <w:rsid w:val="00DE4D80"/>
    <w:rsid w:val="00DE5540"/>
    <w:rsid w:val="00DE599B"/>
    <w:rsid w:val="00DE59DB"/>
    <w:rsid w:val="00DE5CC1"/>
    <w:rsid w:val="00DE5DF6"/>
    <w:rsid w:val="00DE5ECF"/>
    <w:rsid w:val="00DE6092"/>
    <w:rsid w:val="00DE6308"/>
    <w:rsid w:val="00DE64C0"/>
    <w:rsid w:val="00DE6B59"/>
    <w:rsid w:val="00DE6C97"/>
    <w:rsid w:val="00DE7489"/>
    <w:rsid w:val="00DE7FE4"/>
    <w:rsid w:val="00DF03CD"/>
    <w:rsid w:val="00DF0689"/>
    <w:rsid w:val="00DF0802"/>
    <w:rsid w:val="00DF0AFB"/>
    <w:rsid w:val="00DF1E8F"/>
    <w:rsid w:val="00DF22FC"/>
    <w:rsid w:val="00DF281C"/>
    <w:rsid w:val="00DF2CB8"/>
    <w:rsid w:val="00DF2ED8"/>
    <w:rsid w:val="00DF422A"/>
    <w:rsid w:val="00DF4907"/>
    <w:rsid w:val="00DF4A6E"/>
    <w:rsid w:val="00DF4B64"/>
    <w:rsid w:val="00DF4EF9"/>
    <w:rsid w:val="00DF522D"/>
    <w:rsid w:val="00DF5620"/>
    <w:rsid w:val="00DF5D9F"/>
    <w:rsid w:val="00DF5DF4"/>
    <w:rsid w:val="00DF5FD3"/>
    <w:rsid w:val="00DF6102"/>
    <w:rsid w:val="00DF6771"/>
    <w:rsid w:val="00DF6A9E"/>
    <w:rsid w:val="00DF6F31"/>
    <w:rsid w:val="00DF7059"/>
    <w:rsid w:val="00DF784B"/>
    <w:rsid w:val="00DF7926"/>
    <w:rsid w:val="00DF7B76"/>
    <w:rsid w:val="00DF7FC4"/>
    <w:rsid w:val="00E00324"/>
    <w:rsid w:val="00E00512"/>
    <w:rsid w:val="00E005EC"/>
    <w:rsid w:val="00E00993"/>
    <w:rsid w:val="00E00B74"/>
    <w:rsid w:val="00E01122"/>
    <w:rsid w:val="00E01429"/>
    <w:rsid w:val="00E01445"/>
    <w:rsid w:val="00E01479"/>
    <w:rsid w:val="00E020F9"/>
    <w:rsid w:val="00E02AF0"/>
    <w:rsid w:val="00E02BAF"/>
    <w:rsid w:val="00E02CE4"/>
    <w:rsid w:val="00E02EAA"/>
    <w:rsid w:val="00E030D3"/>
    <w:rsid w:val="00E0332C"/>
    <w:rsid w:val="00E033F2"/>
    <w:rsid w:val="00E038C2"/>
    <w:rsid w:val="00E03A12"/>
    <w:rsid w:val="00E03B10"/>
    <w:rsid w:val="00E048EC"/>
    <w:rsid w:val="00E04C03"/>
    <w:rsid w:val="00E05C26"/>
    <w:rsid w:val="00E05D4F"/>
    <w:rsid w:val="00E061D6"/>
    <w:rsid w:val="00E062A6"/>
    <w:rsid w:val="00E06A09"/>
    <w:rsid w:val="00E071A1"/>
    <w:rsid w:val="00E071F6"/>
    <w:rsid w:val="00E07252"/>
    <w:rsid w:val="00E0741B"/>
    <w:rsid w:val="00E0792C"/>
    <w:rsid w:val="00E1001F"/>
    <w:rsid w:val="00E100E4"/>
    <w:rsid w:val="00E102C3"/>
    <w:rsid w:val="00E104D5"/>
    <w:rsid w:val="00E10974"/>
    <w:rsid w:val="00E10ABC"/>
    <w:rsid w:val="00E11053"/>
    <w:rsid w:val="00E1141A"/>
    <w:rsid w:val="00E118B5"/>
    <w:rsid w:val="00E11AC7"/>
    <w:rsid w:val="00E11AF1"/>
    <w:rsid w:val="00E11CFD"/>
    <w:rsid w:val="00E1201B"/>
    <w:rsid w:val="00E1292C"/>
    <w:rsid w:val="00E12B83"/>
    <w:rsid w:val="00E1331A"/>
    <w:rsid w:val="00E133C9"/>
    <w:rsid w:val="00E134A7"/>
    <w:rsid w:val="00E1363A"/>
    <w:rsid w:val="00E13FB8"/>
    <w:rsid w:val="00E1426B"/>
    <w:rsid w:val="00E144C9"/>
    <w:rsid w:val="00E14809"/>
    <w:rsid w:val="00E15F6C"/>
    <w:rsid w:val="00E161E1"/>
    <w:rsid w:val="00E1639F"/>
    <w:rsid w:val="00E16405"/>
    <w:rsid w:val="00E16C04"/>
    <w:rsid w:val="00E16CE1"/>
    <w:rsid w:val="00E16D95"/>
    <w:rsid w:val="00E171FE"/>
    <w:rsid w:val="00E17571"/>
    <w:rsid w:val="00E21ADA"/>
    <w:rsid w:val="00E22B3D"/>
    <w:rsid w:val="00E22DAC"/>
    <w:rsid w:val="00E22DD9"/>
    <w:rsid w:val="00E230C3"/>
    <w:rsid w:val="00E231E8"/>
    <w:rsid w:val="00E235F2"/>
    <w:rsid w:val="00E23DFD"/>
    <w:rsid w:val="00E244D5"/>
    <w:rsid w:val="00E2483C"/>
    <w:rsid w:val="00E248CD"/>
    <w:rsid w:val="00E24EFD"/>
    <w:rsid w:val="00E24FD6"/>
    <w:rsid w:val="00E25B36"/>
    <w:rsid w:val="00E25B6A"/>
    <w:rsid w:val="00E25CCB"/>
    <w:rsid w:val="00E25CEB"/>
    <w:rsid w:val="00E25E25"/>
    <w:rsid w:val="00E26416"/>
    <w:rsid w:val="00E2671D"/>
    <w:rsid w:val="00E26D3F"/>
    <w:rsid w:val="00E270BF"/>
    <w:rsid w:val="00E271CF"/>
    <w:rsid w:val="00E27413"/>
    <w:rsid w:val="00E27AEC"/>
    <w:rsid w:val="00E27E93"/>
    <w:rsid w:val="00E3024C"/>
    <w:rsid w:val="00E302A7"/>
    <w:rsid w:val="00E302E0"/>
    <w:rsid w:val="00E319C8"/>
    <w:rsid w:val="00E31A74"/>
    <w:rsid w:val="00E31E7D"/>
    <w:rsid w:val="00E322CC"/>
    <w:rsid w:val="00E323BB"/>
    <w:rsid w:val="00E32766"/>
    <w:rsid w:val="00E32767"/>
    <w:rsid w:val="00E32C75"/>
    <w:rsid w:val="00E34207"/>
    <w:rsid w:val="00E34333"/>
    <w:rsid w:val="00E34494"/>
    <w:rsid w:val="00E348E0"/>
    <w:rsid w:val="00E34920"/>
    <w:rsid w:val="00E354DA"/>
    <w:rsid w:val="00E35647"/>
    <w:rsid w:val="00E35832"/>
    <w:rsid w:val="00E359FF"/>
    <w:rsid w:val="00E35AC1"/>
    <w:rsid w:val="00E35C3E"/>
    <w:rsid w:val="00E363D4"/>
    <w:rsid w:val="00E364CD"/>
    <w:rsid w:val="00E36918"/>
    <w:rsid w:val="00E373BA"/>
    <w:rsid w:val="00E37A00"/>
    <w:rsid w:val="00E37A52"/>
    <w:rsid w:val="00E37A7E"/>
    <w:rsid w:val="00E37B64"/>
    <w:rsid w:val="00E4000E"/>
    <w:rsid w:val="00E402F9"/>
    <w:rsid w:val="00E404F0"/>
    <w:rsid w:val="00E407A0"/>
    <w:rsid w:val="00E407E9"/>
    <w:rsid w:val="00E409ED"/>
    <w:rsid w:val="00E40F14"/>
    <w:rsid w:val="00E410D0"/>
    <w:rsid w:val="00E41182"/>
    <w:rsid w:val="00E4123E"/>
    <w:rsid w:val="00E41341"/>
    <w:rsid w:val="00E4178F"/>
    <w:rsid w:val="00E41847"/>
    <w:rsid w:val="00E41B12"/>
    <w:rsid w:val="00E41C5E"/>
    <w:rsid w:val="00E41D79"/>
    <w:rsid w:val="00E42243"/>
    <w:rsid w:val="00E42611"/>
    <w:rsid w:val="00E429F8"/>
    <w:rsid w:val="00E43160"/>
    <w:rsid w:val="00E431FD"/>
    <w:rsid w:val="00E4372B"/>
    <w:rsid w:val="00E4378E"/>
    <w:rsid w:val="00E43870"/>
    <w:rsid w:val="00E44172"/>
    <w:rsid w:val="00E4437F"/>
    <w:rsid w:val="00E44678"/>
    <w:rsid w:val="00E44924"/>
    <w:rsid w:val="00E4496B"/>
    <w:rsid w:val="00E449A9"/>
    <w:rsid w:val="00E44D02"/>
    <w:rsid w:val="00E44E38"/>
    <w:rsid w:val="00E452BB"/>
    <w:rsid w:val="00E45321"/>
    <w:rsid w:val="00E457A0"/>
    <w:rsid w:val="00E45AF3"/>
    <w:rsid w:val="00E461A3"/>
    <w:rsid w:val="00E463E3"/>
    <w:rsid w:val="00E46500"/>
    <w:rsid w:val="00E4683D"/>
    <w:rsid w:val="00E46BEC"/>
    <w:rsid w:val="00E46EB2"/>
    <w:rsid w:val="00E46F18"/>
    <w:rsid w:val="00E4710A"/>
    <w:rsid w:val="00E4739F"/>
    <w:rsid w:val="00E47419"/>
    <w:rsid w:val="00E477DC"/>
    <w:rsid w:val="00E47ACA"/>
    <w:rsid w:val="00E51056"/>
    <w:rsid w:val="00E511E1"/>
    <w:rsid w:val="00E51278"/>
    <w:rsid w:val="00E5130C"/>
    <w:rsid w:val="00E51878"/>
    <w:rsid w:val="00E51A26"/>
    <w:rsid w:val="00E51A73"/>
    <w:rsid w:val="00E522FA"/>
    <w:rsid w:val="00E52789"/>
    <w:rsid w:val="00E52ECD"/>
    <w:rsid w:val="00E52F2C"/>
    <w:rsid w:val="00E534FB"/>
    <w:rsid w:val="00E54178"/>
    <w:rsid w:val="00E543BA"/>
    <w:rsid w:val="00E547A4"/>
    <w:rsid w:val="00E54AE6"/>
    <w:rsid w:val="00E54ED1"/>
    <w:rsid w:val="00E551B2"/>
    <w:rsid w:val="00E554DA"/>
    <w:rsid w:val="00E554E1"/>
    <w:rsid w:val="00E55681"/>
    <w:rsid w:val="00E55899"/>
    <w:rsid w:val="00E55A72"/>
    <w:rsid w:val="00E569A4"/>
    <w:rsid w:val="00E56F70"/>
    <w:rsid w:val="00E56F99"/>
    <w:rsid w:val="00E5703D"/>
    <w:rsid w:val="00E57604"/>
    <w:rsid w:val="00E57676"/>
    <w:rsid w:val="00E5773A"/>
    <w:rsid w:val="00E57C28"/>
    <w:rsid w:val="00E57C53"/>
    <w:rsid w:val="00E605F8"/>
    <w:rsid w:val="00E61070"/>
    <w:rsid w:val="00E61344"/>
    <w:rsid w:val="00E61991"/>
    <w:rsid w:val="00E61A48"/>
    <w:rsid w:val="00E61A54"/>
    <w:rsid w:val="00E626D8"/>
    <w:rsid w:val="00E629D9"/>
    <w:rsid w:val="00E62B97"/>
    <w:rsid w:val="00E62DAF"/>
    <w:rsid w:val="00E62DEA"/>
    <w:rsid w:val="00E639CA"/>
    <w:rsid w:val="00E63B53"/>
    <w:rsid w:val="00E647A3"/>
    <w:rsid w:val="00E64A41"/>
    <w:rsid w:val="00E64C1A"/>
    <w:rsid w:val="00E64E34"/>
    <w:rsid w:val="00E64E9F"/>
    <w:rsid w:val="00E6501B"/>
    <w:rsid w:val="00E65B08"/>
    <w:rsid w:val="00E66003"/>
    <w:rsid w:val="00E660AA"/>
    <w:rsid w:val="00E6694E"/>
    <w:rsid w:val="00E66FA7"/>
    <w:rsid w:val="00E671E8"/>
    <w:rsid w:val="00E67210"/>
    <w:rsid w:val="00E6771A"/>
    <w:rsid w:val="00E70183"/>
    <w:rsid w:val="00E703FC"/>
    <w:rsid w:val="00E705BD"/>
    <w:rsid w:val="00E707A4"/>
    <w:rsid w:val="00E708FB"/>
    <w:rsid w:val="00E70F4A"/>
    <w:rsid w:val="00E71168"/>
    <w:rsid w:val="00E71268"/>
    <w:rsid w:val="00E7144F"/>
    <w:rsid w:val="00E71A4D"/>
    <w:rsid w:val="00E71C80"/>
    <w:rsid w:val="00E71C85"/>
    <w:rsid w:val="00E71CC4"/>
    <w:rsid w:val="00E72539"/>
    <w:rsid w:val="00E7264A"/>
    <w:rsid w:val="00E72E01"/>
    <w:rsid w:val="00E733F3"/>
    <w:rsid w:val="00E7381A"/>
    <w:rsid w:val="00E738B6"/>
    <w:rsid w:val="00E73A48"/>
    <w:rsid w:val="00E74985"/>
    <w:rsid w:val="00E754CE"/>
    <w:rsid w:val="00E75856"/>
    <w:rsid w:val="00E75C4F"/>
    <w:rsid w:val="00E75D6C"/>
    <w:rsid w:val="00E75E6C"/>
    <w:rsid w:val="00E75E8E"/>
    <w:rsid w:val="00E762B5"/>
    <w:rsid w:val="00E764B2"/>
    <w:rsid w:val="00E765DC"/>
    <w:rsid w:val="00E76614"/>
    <w:rsid w:val="00E766FC"/>
    <w:rsid w:val="00E76A3D"/>
    <w:rsid w:val="00E774B1"/>
    <w:rsid w:val="00E778E2"/>
    <w:rsid w:val="00E77C35"/>
    <w:rsid w:val="00E77CA2"/>
    <w:rsid w:val="00E77DD3"/>
    <w:rsid w:val="00E80872"/>
    <w:rsid w:val="00E80F10"/>
    <w:rsid w:val="00E81480"/>
    <w:rsid w:val="00E817E4"/>
    <w:rsid w:val="00E81C9C"/>
    <w:rsid w:val="00E81D77"/>
    <w:rsid w:val="00E81DD2"/>
    <w:rsid w:val="00E81E59"/>
    <w:rsid w:val="00E82458"/>
    <w:rsid w:val="00E824C7"/>
    <w:rsid w:val="00E82E3B"/>
    <w:rsid w:val="00E82ED7"/>
    <w:rsid w:val="00E837D9"/>
    <w:rsid w:val="00E83DCF"/>
    <w:rsid w:val="00E841DF"/>
    <w:rsid w:val="00E8445A"/>
    <w:rsid w:val="00E848A4"/>
    <w:rsid w:val="00E84E66"/>
    <w:rsid w:val="00E85296"/>
    <w:rsid w:val="00E854F9"/>
    <w:rsid w:val="00E857C3"/>
    <w:rsid w:val="00E87014"/>
    <w:rsid w:val="00E872CA"/>
    <w:rsid w:val="00E875AC"/>
    <w:rsid w:val="00E87647"/>
    <w:rsid w:val="00E8780F"/>
    <w:rsid w:val="00E878D8"/>
    <w:rsid w:val="00E87978"/>
    <w:rsid w:val="00E87FF9"/>
    <w:rsid w:val="00E90302"/>
    <w:rsid w:val="00E91654"/>
    <w:rsid w:val="00E916A8"/>
    <w:rsid w:val="00E9199E"/>
    <w:rsid w:val="00E91CB0"/>
    <w:rsid w:val="00E91DDB"/>
    <w:rsid w:val="00E91F71"/>
    <w:rsid w:val="00E921FA"/>
    <w:rsid w:val="00E926D4"/>
    <w:rsid w:val="00E92B22"/>
    <w:rsid w:val="00E92EE6"/>
    <w:rsid w:val="00E92EEE"/>
    <w:rsid w:val="00E93753"/>
    <w:rsid w:val="00E93C22"/>
    <w:rsid w:val="00E9418A"/>
    <w:rsid w:val="00E94375"/>
    <w:rsid w:val="00E94C94"/>
    <w:rsid w:val="00E94DBE"/>
    <w:rsid w:val="00E956F8"/>
    <w:rsid w:val="00E95758"/>
    <w:rsid w:val="00E9575C"/>
    <w:rsid w:val="00E957E9"/>
    <w:rsid w:val="00E9615A"/>
    <w:rsid w:val="00E969C2"/>
    <w:rsid w:val="00E96D00"/>
    <w:rsid w:val="00E978CD"/>
    <w:rsid w:val="00E978FC"/>
    <w:rsid w:val="00E97A21"/>
    <w:rsid w:val="00E97CAE"/>
    <w:rsid w:val="00EA0278"/>
    <w:rsid w:val="00EA05E9"/>
    <w:rsid w:val="00EA0814"/>
    <w:rsid w:val="00EA0C37"/>
    <w:rsid w:val="00EA1056"/>
    <w:rsid w:val="00EA12BC"/>
    <w:rsid w:val="00EA12CA"/>
    <w:rsid w:val="00EA1D46"/>
    <w:rsid w:val="00EA232C"/>
    <w:rsid w:val="00EA2ACF"/>
    <w:rsid w:val="00EA37E0"/>
    <w:rsid w:val="00EA4183"/>
    <w:rsid w:val="00EA45F8"/>
    <w:rsid w:val="00EA465A"/>
    <w:rsid w:val="00EA4E70"/>
    <w:rsid w:val="00EA4FD0"/>
    <w:rsid w:val="00EA4FF4"/>
    <w:rsid w:val="00EA5562"/>
    <w:rsid w:val="00EA6110"/>
    <w:rsid w:val="00EA6121"/>
    <w:rsid w:val="00EA617A"/>
    <w:rsid w:val="00EA7398"/>
    <w:rsid w:val="00EB041D"/>
    <w:rsid w:val="00EB0A8F"/>
    <w:rsid w:val="00EB0B41"/>
    <w:rsid w:val="00EB0F1D"/>
    <w:rsid w:val="00EB10EB"/>
    <w:rsid w:val="00EB1527"/>
    <w:rsid w:val="00EB1B97"/>
    <w:rsid w:val="00EB1ECB"/>
    <w:rsid w:val="00EB200D"/>
    <w:rsid w:val="00EB2094"/>
    <w:rsid w:val="00EB26FD"/>
    <w:rsid w:val="00EB29D1"/>
    <w:rsid w:val="00EB2B3F"/>
    <w:rsid w:val="00EB31D3"/>
    <w:rsid w:val="00EB3543"/>
    <w:rsid w:val="00EB38B8"/>
    <w:rsid w:val="00EB3BD8"/>
    <w:rsid w:val="00EB40FB"/>
    <w:rsid w:val="00EB4288"/>
    <w:rsid w:val="00EB42B3"/>
    <w:rsid w:val="00EB4558"/>
    <w:rsid w:val="00EB455C"/>
    <w:rsid w:val="00EB45A1"/>
    <w:rsid w:val="00EB4BE8"/>
    <w:rsid w:val="00EB4EF0"/>
    <w:rsid w:val="00EB4F38"/>
    <w:rsid w:val="00EB5828"/>
    <w:rsid w:val="00EB58A1"/>
    <w:rsid w:val="00EB635C"/>
    <w:rsid w:val="00EB64E4"/>
    <w:rsid w:val="00EB680A"/>
    <w:rsid w:val="00EB69FF"/>
    <w:rsid w:val="00EB6B08"/>
    <w:rsid w:val="00EB706B"/>
    <w:rsid w:val="00EB77D5"/>
    <w:rsid w:val="00EB785F"/>
    <w:rsid w:val="00EC0418"/>
    <w:rsid w:val="00EC0AE5"/>
    <w:rsid w:val="00EC15B8"/>
    <w:rsid w:val="00EC16D0"/>
    <w:rsid w:val="00EC21D6"/>
    <w:rsid w:val="00EC2457"/>
    <w:rsid w:val="00EC25CE"/>
    <w:rsid w:val="00EC27B4"/>
    <w:rsid w:val="00EC2AA9"/>
    <w:rsid w:val="00EC2AC7"/>
    <w:rsid w:val="00EC2BFD"/>
    <w:rsid w:val="00EC2E06"/>
    <w:rsid w:val="00EC38FE"/>
    <w:rsid w:val="00EC3F13"/>
    <w:rsid w:val="00EC44A4"/>
    <w:rsid w:val="00EC4585"/>
    <w:rsid w:val="00EC45D6"/>
    <w:rsid w:val="00EC46B0"/>
    <w:rsid w:val="00EC4EA5"/>
    <w:rsid w:val="00EC5158"/>
    <w:rsid w:val="00EC5208"/>
    <w:rsid w:val="00EC5327"/>
    <w:rsid w:val="00EC541A"/>
    <w:rsid w:val="00EC597E"/>
    <w:rsid w:val="00EC5D8E"/>
    <w:rsid w:val="00EC5E7B"/>
    <w:rsid w:val="00EC6037"/>
    <w:rsid w:val="00EC60A6"/>
    <w:rsid w:val="00EC6170"/>
    <w:rsid w:val="00EC63D6"/>
    <w:rsid w:val="00EC64CA"/>
    <w:rsid w:val="00EC64DA"/>
    <w:rsid w:val="00EC6563"/>
    <w:rsid w:val="00EC6A4A"/>
    <w:rsid w:val="00EC6ADD"/>
    <w:rsid w:val="00EC6C9E"/>
    <w:rsid w:val="00EC70F9"/>
    <w:rsid w:val="00EC734D"/>
    <w:rsid w:val="00EC769C"/>
    <w:rsid w:val="00EC799E"/>
    <w:rsid w:val="00EC7B1E"/>
    <w:rsid w:val="00ED05F0"/>
    <w:rsid w:val="00ED067B"/>
    <w:rsid w:val="00ED0685"/>
    <w:rsid w:val="00ED0D6D"/>
    <w:rsid w:val="00ED1CE3"/>
    <w:rsid w:val="00ED2164"/>
    <w:rsid w:val="00ED2DAB"/>
    <w:rsid w:val="00ED2DC3"/>
    <w:rsid w:val="00ED2EBC"/>
    <w:rsid w:val="00ED2F1F"/>
    <w:rsid w:val="00ED2F4C"/>
    <w:rsid w:val="00ED3042"/>
    <w:rsid w:val="00ED361A"/>
    <w:rsid w:val="00ED38B6"/>
    <w:rsid w:val="00ED4CA7"/>
    <w:rsid w:val="00ED4DA3"/>
    <w:rsid w:val="00ED4E5F"/>
    <w:rsid w:val="00ED54C4"/>
    <w:rsid w:val="00ED5C54"/>
    <w:rsid w:val="00ED5CC4"/>
    <w:rsid w:val="00ED68B1"/>
    <w:rsid w:val="00ED7338"/>
    <w:rsid w:val="00ED78CA"/>
    <w:rsid w:val="00ED7FF0"/>
    <w:rsid w:val="00EE01F1"/>
    <w:rsid w:val="00EE0849"/>
    <w:rsid w:val="00EE0FE4"/>
    <w:rsid w:val="00EE0FE8"/>
    <w:rsid w:val="00EE194D"/>
    <w:rsid w:val="00EE1B27"/>
    <w:rsid w:val="00EE24D0"/>
    <w:rsid w:val="00EE2B8F"/>
    <w:rsid w:val="00EE2BA2"/>
    <w:rsid w:val="00EE3BDE"/>
    <w:rsid w:val="00EE4087"/>
    <w:rsid w:val="00EE4123"/>
    <w:rsid w:val="00EE430B"/>
    <w:rsid w:val="00EE4351"/>
    <w:rsid w:val="00EE443E"/>
    <w:rsid w:val="00EE4998"/>
    <w:rsid w:val="00EE55D9"/>
    <w:rsid w:val="00EE58C9"/>
    <w:rsid w:val="00EE594A"/>
    <w:rsid w:val="00EE66CE"/>
    <w:rsid w:val="00EE70EC"/>
    <w:rsid w:val="00EE76C9"/>
    <w:rsid w:val="00EE7FBE"/>
    <w:rsid w:val="00EF04C0"/>
    <w:rsid w:val="00EF0C33"/>
    <w:rsid w:val="00EF147E"/>
    <w:rsid w:val="00EF1C87"/>
    <w:rsid w:val="00EF1FF9"/>
    <w:rsid w:val="00EF2092"/>
    <w:rsid w:val="00EF2185"/>
    <w:rsid w:val="00EF2629"/>
    <w:rsid w:val="00EF2674"/>
    <w:rsid w:val="00EF2A46"/>
    <w:rsid w:val="00EF2C0B"/>
    <w:rsid w:val="00EF2CE0"/>
    <w:rsid w:val="00EF35DA"/>
    <w:rsid w:val="00EF498A"/>
    <w:rsid w:val="00EF4ADD"/>
    <w:rsid w:val="00EF4C65"/>
    <w:rsid w:val="00EF51C0"/>
    <w:rsid w:val="00EF52DE"/>
    <w:rsid w:val="00EF54C8"/>
    <w:rsid w:val="00EF573E"/>
    <w:rsid w:val="00EF5FF6"/>
    <w:rsid w:val="00EF65CC"/>
    <w:rsid w:val="00EF66D2"/>
    <w:rsid w:val="00EF674F"/>
    <w:rsid w:val="00EF722F"/>
    <w:rsid w:val="00EF756D"/>
    <w:rsid w:val="00EF78B1"/>
    <w:rsid w:val="00EF7A0B"/>
    <w:rsid w:val="00EF7B70"/>
    <w:rsid w:val="00F004ED"/>
    <w:rsid w:val="00F00829"/>
    <w:rsid w:val="00F008C0"/>
    <w:rsid w:val="00F00CB3"/>
    <w:rsid w:val="00F013AA"/>
    <w:rsid w:val="00F01432"/>
    <w:rsid w:val="00F01547"/>
    <w:rsid w:val="00F01B3F"/>
    <w:rsid w:val="00F02897"/>
    <w:rsid w:val="00F02A42"/>
    <w:rsid w:val="00F02CA6"/>
    <w:rsid w:val="00F03669"/>
    <w:rsid w:val="00F03A35"/>
    <w:rsid w:val="00F040B2"/>
    <w:rsid w:val="00F043F2"/>
    <w:rsid w:val="00F04F79"/>
    <w:rsid w:val="00F05C18"/>
    <w:rsid w:val="00F05D71"/>
    <w:rsid w:val="00F05F6E"/>
    <w:rsid w:val="00F062B0"/>
    <w:rsid w:val="00F0643E"/>
    <w:rsid w:val="00F0673D"/>
    <w:rsid w:val="00F06D47"/>
    <w:rsid w:val="00F06DD8"/>
    <w:rsid w:val="00F07357"/>
    <w:rsid w:val="00F07F77"/>
    <w:rsid w:val="00F1053F"/>
    <w:rsid w:val="00F1069F"/>
    <w:rsid w:val="00F106C9"/>
    <w:rsid w:val="00F109B4"/>
    <w:rsid w:val="00F10A3B"/>
    <w:rsid w:val="00F10D2D"/>
    <w:rsid w:val="00F110DB"/>
    <w:rsid w:val="00F116B4"/>
    <w:rsid w:val="00F1178E"/>
    <w:rsid w:val="00F11C9B"/>
    <w:rsid w:val="00F11DFA"/>
    <w:rsid w:val="00F11EB2"/>
    <w:rsid w:val="00F12514"/>
    <w:rsid w:val="00F12773"/>
    <w:rsid w:val="00F129E3"/>
    <w:rsid w:val="00F12AFC"/>
    <w:rsid w:val="00F133C5"/>
    <w:rsid w:val="00F1341C"/>
    <w:rsid w:val="00F134A6"/>
    <w:rsid w:val="00F13C9F"/>
    <w:rsid w:val="00F13DFF"/>
    <w:rsid w:val="00F14D3D"/>
    <w:rsid w:val="00F14DD0"/>
    <w:rsid w:val="00F157E7"/>
    <w:rsid w:val="00F15F30"/>
    <w:rsid w:val="00F1621F"/>
    <w:rsid w:val="00F16973"/>
    <w:rsid w:val="00F16BD4"/>
    <w:rsid w:val="00F1717B"/>
    <w:rsid w:val="00F17B03"/>
    <w:rsid w:val="00F17D63"/>
    <w:rsid w:val="00F206BA"/>
    <w:rsid w:val="00F20EB3"/>
    <w:rsid w:val="00F2100C"/>
    <w:rsid w:val="00F2107C"/>
    <w:rsid w:val="00F21799"/>
    <w:rsid w:val="00F21C67"/>
    <w:rsid w:val="00F21F56"/>
    <w:rsid w:val="00F21FDF"/>
    <w:rsid w:val="00F22211"/>
    <w:rsid w:val="00F22528"/>
    <w:rsid w:val="00F22612"/>
    <w:rsid w:val="00F22651"/>
    <w:rsid w:val="00F22972"/>
    <w:rsid w:val="00F23245"/>
    <w:rsid w:val="00F232E2"/>
    <w:rsid w:val="00F2442D"/>
    <w:rsid w:val="00F2448A"/>
    <w:rsid w:val="00F246BD"/>
    <w:rsid w:val="00F24B2B"/>
    <w:rsid w:val="00F24B8A"/>
    <w:rsid w:val="00F24D43"/>
    <w:rsid w:val="00F24E70"/>
    <w:rsid w:val="00F25488"/>
    <w:rsid w:val="00F257F4"/>
    <w:rsid w:val="00F2591E"/>
    <w:rsid w:val="00F25B2C"/>
    <w:rsid w:val="00F25FBD"/>
    <w:rsid w:val="00F260D4"/>
    <w:rsid w:val="00F262D1"/>
    <w:rsid w:val="00F26B37"/>
    <w:rsid w:val="00F272FE"/>
    <w:rsid w:val="00F27468"/>
    <w:rsid w:val="00F27B88"/>
    <w:rsid w:val="00F27F96"/>
    <w:rsid w:val="00F30FBD"/>
    <w:rsid w:val="00F312F9"/>
    <w:rsid w:val="00F31857"/>
    <w:rsid w:val="00F31AB7"/>
    <w:rsid w:val="00F31ADA"/>
    <w:rsid w:val="00F31F29"/>
    <w:rsid w:val="00F3222F"/>
    <w:rsid w:val="00F32268"/>
    <w:rsid w:val="00F32528"/>
    <w:rsid w:val="00F32931"/>
    <w:rsid w:val="00F32DB7"/>
    <w:rsid w:val="00F3340C"/>
    <w:rsid w:val="00F338E4"/>
    <w:rsid w:val="00F33A86"/>
    <w:rsid w:val="00F34844"/>
    <w:rsid w:val="00F34CE7"/>
    <w:rsid w:val="00F34FBC"/>
    <w:rsid w:val="00F3590F"/>
    <w:rsid w:val="00F35D03"/>
    <w:rsid w:val="00F366FF"/>
    <w:rsid w:val="00F36F2D"/>
    <w:rsid w:val="00F37495"/>
    <w:rsid w:val="00F37D63"/>
    <w:rsid w:val="00F37FD6"/>
    <w:rsid w:val="00F40CAF"/>
    <w:rsid w:val="00F41270"/>
    <w:rsid w:val="00F41304"/>
    <w:rsid w:val="00F4147F"/>
    <w:rsid w:val="00F41787"/>
    <w:rsid w:val="00F4188A"/>
    <w:rsid w:val="00F419E9"/>
    <w:rsid w:val="00F41D44"/>
    <w:rsid w:val="00F421AC"/>
    <w:rsid w:val="00F4228A"/>
    <w:rsid w:val="00F42E2E"/>
    <w:rsid w:val="00F43480"/>
    <w:rsid w:val="00F43DCB"/>
    <w:rsid w:val="00F443E1"/>
    <w:rsid w:val="00F44534"/>
    <w:rsid w:val="00F445A0"/>
    <w:rsid w:val="00F44605"/>
    <w:rsid w:val="00F44A1A"/>
    <w:rsid w:val="00F44A25"/>
    <w:rsid w:val="00F4574D"/>
    <w:rsid w:val="00F4590C"/>
    <w:rsid w:val="00F45A74"/>
    <w:rsid w:val="00F45B83"/>
    <w:rsid w:val="00F45C8B"/>
    <w:rsid w:val="00F467AB"/>
    <w:rsid w:val="00F467D3"/>
    <w:rsid w:val="00F4695A"/>
    <w:rsid w:val="00F46E8B"/>
    <w:rsid w:val="00F46FC5"/>
    <w:rsid w:val="00F471BC"/>
    <w:rsid w:val="00F47538"/>
    <w:rsid w:val="00F47F41"/>
    <w:rsid w:val="00F502D0"/>
    <w:rsid w:val="00F50CFE"/>
    <w:rsid w:val="00F50FB6"/>
    <w:rsid w:val="00F51D15"/>
    <w:rsid w:val="00F51D2B"/>
    <w:rsid w:val="00F52136"/>
    <w:rsid w:val="00F52975"/>
    <w:rsid w:val="00F52C4C"/>
    <w:rsid w:val="00F536CC"/>
    <w:rsid w:val="00F537E3"/>
    <w:rsid w:val="00F53889"/>
    <w:rsid w:val="00F53F69"/>
    <w:rsid w:val="00F5444E"/>
    <w:rsid w:val="00F545D0"/>
    <w:rsid w:val="00F54B69"/>
    <w:rsid w:val="00F54D12"/>
    <w:rsid w:val="00F550D0"/>
    <w:rsid w:val="00F55204"/>
    <w:rsid w:val="00F55543"/>
    <w:rsid w:val="00F55672"/>
    <w:rsid w:val="00F55CC5"/>
    <w:rsid w:val="00F55DEE"/>
    <w:rsid w:val="00F56377"/>
    <w:rsid w:val="00F56AFA"/>
    <w:rsid w:val="00F57085"/>
    <w:rsid w:val="00F60130"/>
    <w:rsid w:val="00F60821"/>
    <w:rsid w:val="00F60A09"/>
    <w:rsid w:val="00F60B9C"/>
    <w:rsid w:val="00F60DD3"/>
    <w:rsid w:val="00F60FFA"/>
    <w:rsid w:val="00F612F1"/>
    <w:rsid w:val="00F61627"/>
    <w:rsid w:val="00F622EB"/>
    <w:rsid w:val="00F627E9"/>
    <w:rsid w:val="00F62D92"/>
    <w:rsid w:val="00F6344D"/>
    <w:rsid w:val="00F64280"/>
    <w:rsid w:val="00F647D9"/>
    <w:rsid w:val="00F647E7"/>
    <w:rsid w:val="00F649A6"/>
    <w:rsid w:val="00F64A6A"/>
    <w:rsid w:val="00F64BD4"/>
    <w:rsid w:val="00F64D47"/>
    <w:rsid w:val="00F65141"/>
    <w:rsid w:val="00F659F7"/>
    <w:rsid w:val="00F65A1A"/>
    <w:rsid w:val="00F65AEF"/>
    <w:rsid w:val="00F65CF4"/>
    <w:rsid w:val="00F66350"/>
    <w:rsid w:val="00F66404"/>
    <w:rsid w:val="00F664EC"/>
    <w:rsid w:val="00F66693"/>
    <w:rsid w:val="00F66779"/>
    <w:rsid w:val="00F66E55"/>
    <w:rsid w:val="00F66F5A"/>
    <w:rsid w:val="00F67A6F"/>
    <w:rsid w:val="00F67CC6"/>
    <w:rsid w:val="00F67E1F"/>
    <w:rsid w:val="00F67F33"/>
    <w:rsid w:val="00F70742"/>
    <w:rsid w:val="00F70862"/>
    <w:rsid w:val="00F7173B"/>
    <w:rsid w:val="00F71A49"/>
    <w:rsid w:val="00F71AAF"/>
    <w:rsid w:val="00F71F43"/>
    <w:rsid w:val="00F72066"/>
    <w:rsid w:val="00F722CE"/>
    <w:rsid w:val="00F72785"/>
    <w:rsid w:val="00F72844"/>
    <w:rsid w:val="00F72B1D"/>
    <w:rsid w:val="00F72C78"/>
    <w:rsid w:val="00F72F05"/>
    <w:rsid w:val="00F730C6"/>
    <w:rsid w:val="00F73451"/>
    <w:rsid w:val="00F736B3"/>
    <w:rsid w:val="00F73B9C"/>
    <w:rsid w:val="00F7420D"/>
    <w:rsid w:val="00F742C3"/>
    <w:rsid w:val="00F747EF"/>
    <w:rsid w:val="00F75180"/>
    <w:rsid w:val="00F75FCD"/>
    <w:rsid w:val="00F762C8"/>
    <w:rsid w:val="00F76A26"/>
    <w:rsid w:val="00F76A3F"/>
    <w:rsid w:val="00F776D6"/>
    <w:rsid w:val="00F77935"/>
    <w:rsid w:val="00F77D8F"/>
    <w:rsid w:val="00F8014F"/>
    <w:rsid w:val="00F8018C"/>
    <w:rsid w:val="00F80223"/>
    <w:rsid w:val="00F8028A"/>
    <w:rsid w:val="00F80D59"/>
    <w:rsid w:val="00F80DE9"/>
    <w:rsid w:val="00F81209"/>
    <w:rsid w:val="00F81466"/>
    <w:rsid w:val="00F815F9"/>
    <w:rsid w:val="00F81A06"/>
    <w:rsid w:val="00F81E1F"/>
    <w:rsid w:val="00F820FF"/>
    <w:rsid w:val="00F8257F"/>
    <w:rsid w:val="00F826C1"/>
    <w:rsid w:val="00F82724"/>
    <w:rsid w:val="00F8331E"/>
    <w:rsid w:val="00F83446"/>
    <w:rsid w:val="00F8354B"/>
    <w:rsid w:val="00F83AB0"/>
    <w:rsid w:val="00F83BBD"/>
    <w:rsid w:val="00F84386"/>
    <w:rsid w:val="00F844EA"/>
    <w:rsid w:val="00F846C6"/>
    <w:rsid w:val="00F846EE"/>
    <w:rsid w:val="00F84746"/>
    <w:rsid w:val="00F84B01"/>
    <w:rsid w:val="00F84BB1"/>
    <w:rsid w:val="00F84C31"/>
    <w:rsid w:val="00F84E42"/>
    <w:rsid w:val="00F85182"/>
    <w:rsid w:val="00F852A1"/>
    <w:rsid w:val="00F852F7"/>
    <w:rsid w:val="00F85A03"/>
    <w:rsid w:val="00F85FB1"/>
    <w:rsid w:val="00F86061"/>
    <w:rsid w:val="00F86AD3"/>
    <w:rsid w:val="00F86C2C"/>
    <w:rsid w:val="00F903FE"/>
    <w:rsid w:val="00F90476"/>
    <w:rsid w:val="00F90DD6"/>
    <w:rsid w:val="00F91045"/>
    <w:rsid w:val="00F9129C"/>
    <w:rsid w:val="00F91433"/>
    <w:rsid w:val="00F91590"/>
    <w:rsid w:val="00F91834"/>
    <w:rsid w:val="00F92077"/>
    <w:rsid w:val="00F9213D"/>
    <w:rsid w:val="00F92320"/>
    <w:rsid w:val="00F925B8"/>
    <w:rsid w:val="00F925BA"/>
    <w:rsid w:val="00F93449"/>
    <w:rsid w:val="00F93773"/>
    <w:rsid w:val="00F942FA"/>
    <w:rsid w:val="00F94875"/>
    <w:rsid w:val="00F94C51"/>
    <w:rsid w:val="00F957DE"/>
    <w:rsid w:val="00F95985"/>
    <w:rsid w:val="00F95EAB"/>
    <w:rsid w:val="00F96B1E"/>
    <w:rsid w:val="00F9706B"/>
    <w:rsid w:val="00F97986"/>
    <w:rsid w:val="00F97AD5"/>
    <w:rsid w:val="00F97B48"/>
    <w:rsid w:val="00FA0130"/>
    <w:rsid w:val="00FA04EC"/>
    <w:rsid w:val="00FA1086"/>
    <w:rsid w:val="00FA19EC"/>
    <w:rsid w:val="00FA1AFF"/>
    <w:rsid w:val="00FA1C32"/>
    <w:rsid w:val="00FA1DEA"/>
    <w:rsid w:val="00FA2A36"/>
    <w:rsid w:val="00FA2E39"/>
    <w:rsid w:val="00FA37CE"/>
    <w:rsid w:val="00FA3968"/>
    <w:rsid w:val="00FA3A11"/>
    <w:rsid w:val="00FA3B75"/>
    <w:rsid w:val="00FA4021"/>
    <w:rsid w:val="00FA4176"/>
    <w:rsid w:val="00FA42B9"/>
    <w:rsid w:val="00FA4AAC"/>
    <w:rsid w:val="00FA4FDF"/>
    <w:rsid w:val="00FA52C4"/>
    <w:rsid w:val="00FA5607"/>
    <w:rsid w:val="00FA5878"/>
    <w:rsid w:val="00FA5A15"/>
    <w:rsid w:val="00FA5BF7"/>
    <w:rsid w:val="00FA6039"/>
    <w:rsid w:val="00FA6374"/>
    <w:rsid w:val="00FA645C"/>
    <w:rsid w:val="00FA662C"/>
    <w:rsid w:val="00FA689B"/>
    <w:rsid w:val="00FA6FC5"/>
    <w:rsid w:val="00FA75AB"/>
    <w:rsid w:val="00FA7761"/>
    <w:rsid w:val="00FA7DED"/>
    <w:rsid w:val="00FB04CC"/>
    <w:rsid w:val="00FB07F9"/>
    <w:rsid w:val="00FB08D4"/>
    <w:rsid w:val="00FB0DAC"/>
    <w:rsid w:val="00FB1BBC"/>
    <w:rsid w:val="00FB2031"/>
    <w:rsid w:val="00FB2698"/>
    <w:rsid w:val="00FB2C1E"/>
    <w:rsid w:val="00FB2F63"/>
    <w:rsid w:val="00FB33A9"/>
    <w:rsid w:val="00FB3447"/>
    <w:rsid w:val="00FB361D"/>
    <w:rsid w:val="00FB438E"/>
    <w:rsid w:val="00FB4A72"/>
    <w:rsid w:val="00FB4BF5"/>
    <w:rsid w:val="00FB525E"/>
    <w:rsid w:val="00FB5771"/>
    <w:rsid w:val="00FB5B79"/>
    <w:rsid w:val="00FB5CBF"/>
    <w:rsid w:val="00FB5E42"/>
    <w:rsid w:val="00FB62ED"/>
    <w:rsid w:val="00FB638B"/>
    <w:rsid w:val="00FB687B"/>
    <w:rsid w:val="00FB6A9E"/>
    <w:rsid w:val="00FB761B"/>
    <w:rsid w:val="00FB78CC"/>
    <w:rsid w:val="00FB7BAF"/>
    <w:rsid w:val="00FC01B1"/>
    <w:rsid w:val="00FC08AB"/>
    <w:rsid w:val="00FC0B81"/>
    <w:rsid w:val="00FC1B18"/>
    <w:rsid w:val="00FC1DE6"/>
    <w:rsid w:val="00FC1EF0"/>
    <w:rsid w:val="00FC2211"/>
    <w:rsid w:val="00FC2745"/>
    <w:rsid w:val="00FC2793"/>
    <w:rsid w:val="00FC2AB6"/>
    <w:rsid w:val="00FC37E0"/>
    <w:rsid w:val="00FC3BA4"/>
    <w:rsid w:val="00FC3C16"/>
    <w:rsid w:val="00FC3CE2"/>
    <w:rsid w:val="00FC3D22"/>
    <w:rsid w:val="00FC3F96"/>
    <w:rsid w:val="00FC4B4A"/>
    <w:rsid w:val="00FC5128"/>
    <w:rsid w:val="00FC5610"/>
    <w:rsid w:val="00FC5614"/>
    <w:rsid w:val="00FC5981"/>
    <w:rsid w:val="00FC5AD2"/>
    <w:rsid w:val="00FC6539"/>
    <w:rsid w:val="00FC68E6"/>
    <w:rsid w:val="00FC69A3"/>
    <w:rsid w:val="00FC7AB3"/>
    <w:rsid w:val="00FC7B88"/>
    <w:rsid w:val="00FC7D94"/>
    <w:rsid w:val="00FD0215"/>
    <w:rsid w:val="00FD171A"/>
    <w:rsid w:val="00FD1835"/>
    <w:rsid w:val="00FD1915"/>
    <w:rsid w:val="00FD1B24"/>
    <w:rsid w:val="00FD1D43"/>
    <w:rsid w:val="00FD1F6D"/>
    <w:rsid w:val="00FD20C5"/>
    <w:rsid w:val="00FD23C0"/>
    <w:rsid w:val="00FD2467"/>
    <w:rsid w:val="00FD2A7E"/>
    <w:rsid w:val="00FD2E6A"/>
    <w:rsid w:val="00FD2F36"/>
    <w:rsid w:val="00FD3AE6"/>
    <w:rsid w:val="00FD3B43"/>
    <w:rsid w:val="00FD43DF"/>
    <w:rsid w:val="00FD4716"/>
    <w:rsid w:val="00FD473E"/>
    <w:rsid w:val="00FD4913"/>
    <w:rsid w:val="00FD4DB9"/>
    <w:rsid w:val="00FD525E"/>
    <w:rsid w:val="00FD5CA9"/>
    <w:rsid w:val="00FD68CB"/>
    <w:rsid w:val="00FD68FB"/>
    <w:rsid w:val="00FD6989"/>
    <w:rsid w:val="00FD7763"/>
    <w:rsid w:val="00FE0407"/>
    <w:rsid w:val="00FE0670"/>
    <w:rsid w:val="00FE193D"/>
    <w:rsid w:val="00FE1996"/>
    <w:rsid w:val="00FE1A6F"/>
    <w:rsid w:val="00FE1DC5"/>
    <w:rsid w:val="00FE1FD6"/>
    <w:rsid w:val="00FE200D"/>
    <w:rsid w:val="00FE2429"/>
    <w:rsid w:val="00FE2482"/>
    <w:rsid w:val="00FE24A0"/>
    <w:rsid w:val="00FE2719"/>
    <w:rsid w:val="00FE2B9C"/>
    <w:rsid w:val="00FE2D45"/>
    <w:rsid w:val="00FE2D9B"/>
    <w:rsid w:val="00FE346F"/>
    <w:rsid w:val="00FE3700"/>
    <w:rsid w:val="00FE3E11"/>
    <w:rsid w:val="00FE42EF"/>
    <w:rsid w:val="00FE49CE"/>
    <w:rsid w:val="00FE545F"/>
    <w:rsid w:val="00FE54C2"/>
    <w:rsid w:val="00FE58C4"/>
    <w:rsid w:val="00FE5B3F"/>
    <w:rsid w:val="00FE5DB2"/>
    <w:rsid w:val="00FE5F9E"/>
    <w:rsid w:val="00FE5FA4"/>
    <w:rsid w:val="00FE5FE6"/>
    <w:rsid w:val="00FE62E1"/>
    <w:rsid w:val="00FE669E"/>
    <w:rsid w:val="00FE71B1"/>
    <w:rsid w:val="00FE720C"/>
    <w:rsid w:val="00FE76CC"/>
    <w:rsid w:val="00FE76F2"/>
    <w:rsid w:val="00FE782F"/>
    <w:rsid w:val="00FE7B63"/>
    <w:rsid w:val="00FF0D5E"/>
    <w:rsid w:val="00FF0F6C"/>
    <w:rsid w:val="00FF21E5"/>
    <w:rsid w:val="00FF24E2"/>
    <w:rsid w:val="00FF2568"/>
    <w:rsid w:val="00FF28DE"/>
    <w:rsid w:val="00FF2B03"/>
    <w:rsid w:val="00FF3EAD"/>
    <w:rsid w:val="00FF418C"/>
    <w:rsid w:val="00FF4AAB"/>
    <w:rsid w:val="00FF4ADF"/>
    <w:rsid w:val="00FF4DDF"/>
    <w:rsid w:val="00FF4F49"/>
    <w:rsid w:val="00FF5489"/>
    <w:rsid w:val="00FF560A"/>
    <w:rsid w:val="00FF6735"/>
    <w:rsid w:val="00FF67A9"/>
    <w:rsid w:val="00FF67D3"/>
    <w:rsid w:val="00FF76F3"/>
    <w:rsid w:val="00FF7BE1"/>
    <w:rsid w:val="00FF7ED4"/>
    <w:rsid w:val="05831998"/>
    <w:rsid w:val="0E123763"/>
    <w:rsid w:val="17166AC0"/>
    <w:rsid w:val="179F6A33"/>
    <w:rsid w:val="24BC1F7C"/>
    <w:rsid w:val="27904389"/>
    <w:rsid w:val="3375649B"/>
    <w:rsid w:val="38AA4821"/>
    <w:rsid w:val="39567866"/>
    <w:rsid w:val="47C774BF"/>
    <w:rsid w:val="4ABE656B"/>
    <w:rsid w:val="4D211376"/>
    <w:rsid w:val="56A43DAD"/>
    <w:rsid w:val="57206832"/>
    <w:rsid w:val="668F1B3D"/>
    <w:rsid w:val="68DA1567"/>
    <w:rsid w:val="6FEF5A53"/>
    <w:rsid w:val="741F4C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B1258E3"/>
  <w15:docId w15:val="{5033AE6D-4015-403A-8BD0-8F75CFFE8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636"/>
    <w:pPr>
      <w:tabs>
        <w:tab w:val="left" w:pos="3068"/>
      </w:tabs>
      <w:spacing w:line="480" w:lineRule="auto"/>
      <w:ind w:firstLine="720"/>
    </w:pPr>
    <w:rPr>
      <w:rFonts w:eastAsiaTheme="minorHAnsi" w:cs="Arial"/>
      <w:sz w:val="24"/>
      <w:szCs w:val="21"/>
      <w:shd w:val="clear" w:color="auto" w:fill="FFFFFF"/>
      <w:lang w:eastAsia="en-US"/>
    </w:rPr>
  </w:style>
  <w:style w:type="paragraph" w:styleId="Heading1">
    <w:name w:val="heading 1"/>
    <w:basedOn w:val="Normal"/>
    <w:next w:val="Normal"/>
    <w:link w:val="Heading1Char"/>
    <w:uiPriority w:val="9"/>
    <w:qFormat/>
    <w:rsid w:val="00D32636"/>
    <w:pPr>
      <w:tabs>
        <w:tab w:val="clear" w:pos="3068"/>
      </w:tabs>
      <w:ind w:firstLine="0"/>
      <w:jc w:val="center"/>
      <w:outlineLvl w:val="0"/>
    </w:pPr>
    <w:rPr>
      <w:rFonts w:cstheme="minorHAnsi"/>
      <w:b/>
      <w:szCs w:val="22"/>
    </w:rPr>
  </w:style>
  <w:style w:type="paragraph" w:styleId="Heading2">
    <w:name w:val="heading 2"/>
    <w:basedOn w:val="Normal"/>
    <w:next w:val="Normal"/>
    <w:link w:val="Heading2Char"/>
    <w:uiPriority w:val="9"/>
    <w:unhideWhenUsed/>
    <w:qFormat/>
    <w:rsid w:val="00D32636"/>
    <w:pPr>
      <w:tabs>
        <w:tab w:val="clear" w:pos="3068"/>
      </w:tabs>
      <w:ind w:firstLine="0"/>
      <w:outlineLvl w:val="1"/>
    </w:pPr>
    <w:rPr>
      <w:rFonts w:cstheme="minorHAnsi"/>
      <w:b/>
      <w:i/>
      <w:szCs w:val="22"/>
    </w:rPr>
  </w:style>
  <w:style w:type="paragraph" w:styleId="Heading3">
    <w:name w:val="heading 3"/>
    <w:basedOn w:val="Normal"/>
    <w:next w:val="Normal"/>
    <w:link w:val="Heading3Char"/>
    <w:uiPriority w:val="9"/>
    <w:unhideWhenUsed/>
    <w:qFormat/>
    <w:rsid w:val="00D32636"/>
    <w:pPr>
      <w:ind w:firstLine="0"/>
      <w:outlineLvl w:val="2"/>
    </w:pPr>
    <w:rPr>
      <w:rFonts w:cstheme="minorHAnsi"/>
      <w:i/>
      <w:szCs w:val="22"/>
    </w:rPr>
  </w:style>
  <w:style w:type="paragraph" w:styleId="Heading4">
    <w:name w:val="heading 4"/>
    <w:basedOn w:val="Normal"/>
    <w:next w:val="Normal"/>
    <w:link w:val="Heading4Char"/>
    <w:uiPriority w:val="9"/>
    <w:unhideWhenUsed/>
    <w:qFormat/>
    <w:pPr>
      <w:tabs>
        <w:tab w:val="clear" w:pos="3068"/>
      </w:tabs>
      <w:outlineLvl w:val="3"/>
    </w:pPr>
    <w:rPr>
      <w:rFonts w:cstheme="minorHAnsi"/>
      <w:b/>
      <w:bCs/>
      <w:szCs w:val="22"/>
    </w:rPr>
  </w:style>
  <w:style w:type="paragraph" w:styleId="Heading5">
    <w:name w:val="heading 5"/>
    <w:basedOn w:val="Normal"/>
    <w:next w:val="Normal"/>
    <w:link w:val="Heading5Char"/>
    <w:uiPriority w:val="9"/>
    <w:unhideWhenUsed/>
    <w:qFormat/>
    <w:pPr>
      <w:tabs>
        <w:tab w:val="clear" w:pos="3068"/>
      </w:tabs>
      <w:outlineLvl w:val="4"/>
    </w:pPr>
    <w:rPr>
      <w:rFonts w:cs="Calibri"/>
      <w:b/>
      <w: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Heading1"/>
    <w:next w:val="Heading1"/>
    <w:link w:val="CommentTextChar"/>
    <w:unhideWhenUsed/>
    <w:qFormat/>
    <w:rsid w:val="00D029F8"/>
    <w:pPr>
      <w:spacing w:line="240" w:lineRule="auto"/>
      <w:jc w:val="left"/>
    </w:pPr>
    <w:rPr>
      <w:b w:val="0"/>
      <w:sz w:val="20"/>
      <w:szCs w:val="20"/>
    </w:rPr>
  </w:style>
  <w:style w:type="paragraph" w:styleId="EndnoteText">
    <w:name w:val="endnote text"/>
    <w:basedOn w:val="Normal"/>
    <w:link w:val="EndnoteTextChar"/>
    <w:uiPriority w:val="99"/>
    <w:semiHidden/>
    <w:unhideWhenUsed/>
    <w:qFormat/>
    <w:pPr>
      <w:spacing w:line="240" w:lineRule="auto"/>
    </w:pPr>
    <w:rPr>
      <w:sz w:val="20"/>
      <w:szCs w:val="20"/>
    </w:rPr>
  </w:style>
  <w:style w:type="paragraph" w:styleId="BalloonText">
    <w:name w:val="Balloon Text"/>
    <w:basedOn w:val="Normal"/>
    <w:link w:val="BalloonTextChar"/>
    <w:uiPriority w:val="99"/>
    <w:semiHidden/>
    <w:unhideWhenUsed/>
    <w:qFormat/>
    <w:pPr>
      <w:spacing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FootnoteText">
    <w:name w:val="footnote text"/>
    <w:basedOn w:val="Normal"/>
    <w:link w:val="FootnoteTextChar"/>
    <w:uiPriority w:val="99"/>
    <w:semiHidden/>
    <w:unhideWhenUsed/>
    <w:qFormat/>
    <w:pPr>
      <w:spacing w:line="240" w:lineRule="auto"/>
    </w:pPr>
    <w:rPr>
      <w:sz w:val="20"/>
      <w:szCs w:val="20"/>
    </w:rPr>
  </w:style>
  <w:style w:type="paragraph" w:styleId="Title">
    <w:name w:val="Title"/>
    <w:basedOn w:val="Heading1"/>
    <w:next w:val="Normal"/>
    <w:link w:val="TitleChar"/>
    <w:uiPriority w:val="10"/>
    <w:qFormat/>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ndnoteReference">
    <w:name w:val="endnote reference"/>
    <w:basedOn w:val="DefaultParagraphFont"/>
    <w:uiPriority w:val="99"/>
    <w:semiHidden/>
    <w:unhideWhenUsed/>
    <w:qFormat/>
    <w:rPr>
      <w:vertAlign w:val="superscript"/>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LineNumber">
    <w:name w:val="line number"/>
    <w:basedOn w:val="DefaultParagraphFont"/>
    <w:uiPriority w:val="99"/>
    <w:semiHidden/>
    <w:unhideWhenUsed/>
    <w:qFormat/>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basedOn w:val="DefaultParagraphFont"/>
    <w:uiPriority w:val="99"/>
    <w:semiHidden/>
    <w:unhideWhenUsed/>
    <w:qFormat/>
    <w:rPr>
      <w:sz w:val="16"/>
      <w:szCs w:val="16"/>
    </w:rPr>
  </w:style>
  <w:style w:type="character" w:styleId="FootnoteReference">
    <w:name w:val="footnote reference"/>
    <w:basedOn w:val="DefaultParagraphFont"/>
    <w:uiPriority w:val="99"/>
    <w:semiHidden/>
    <w:unhideWhenUsed/>
    <w:qFormat/>
    <w:rPr>
      <w:vertAlign w:val="superscript"/>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o00408">
    <w:name w:val="o00408"/>
    <w:basedOn w:val="DefaultParagraphFont"/>
    <w:qFormat/>
  </w:style>
  <w:style w:type="character" w:customStyle="1" w:styleId="s01997">
    <w:name w:val="s01997"/>
    <w:basedOn w:val="DefaultParagraphFont"/>
    <w:qFormat/>
  </w:style>
  <w:style w:type="character" w:customStyle="1" w:styleId="first-table-reference">
    <w:name w:val="first-table-reference"/>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uiPriority w:val="99"/>
    <w:semiHidden/>
    <w:qFormat/>
    <w:rPr>
      <w:rFonts w:ascii="Arial" w:hAnsi="Arial" w:cs="Arial"/>
      <w:color w:val="333333"/>
      <w:sz w:val="20"/>
      <w:szCs w:val="20"/>
    </w:rPr>
  </w:style>
  <w:style w:type="character" w:customStyle="1" w:styleId="CommentTextChar">
    <w:name w:val="Comment Text Char"/>
    <w:basedOn w:val="DefaultParagraphFont"/>
    <w:link w:val="CommentText"/>
    <w:qFormat/>
    <w:rsid w:val="00D029F8"/>
    <w:rPr>
      <w:rFonts w:eastAsiaTheme="minorHAnsi" w:cstheme="minorHAnsi"/>
      <w:lang w:eastAsia="en-US"/>
    </w:rPr>
  </w:style>
  <w:style w:type="character" w:customStyle="1" w:styleId="CommentSubjectChar">
    <w:name w:val="Comment Subject Char"/>
    <w:basedOn w:val="CommentTextChar"/>
    <w:link w:val="CommentSubject"/>
    <w:uiPriority w:val="99"/>
    <w:semiHidden/>
    <w:qFormat/>
    <w:rPr>
      <w:rFonts w:ascii="Arial" w:eastAsiaTheme="minorHAnsi" w:hAnsi="Arial" w:cs="Arial"/>
      <w:b/>
      <w:bCs/>
      <w:color w:val="333333"/>
      <w:sz w:val="20"/>
      <w:szCs w:val="20"/>
      <w:lang w:eastAsia="en-US"/>
    </w:rPr>
  </w:style>
  <w:style w:type="character" w:customStyle="1" w:styleId="BalloonTextChar">
    <w:name w:val="Balloon Text Char"/>
    <w:basedOn w:val="DefaultParagraphFont"/>
    <w:link w:val="BalloonText"/>
    <w:uiPriority w:val="99"/>
    <w:semiHidden/>
    <w:qFormat/>
    <w:rPr>
      <w:rFonts w:ascii="Segoe UI" w:hAnsi="Segoe UI" w:cs="Segoe UI"/>
      <w:color w:val="333333"/>
      <w:sz w:val="18"/>
      <w:szCs w:val="18"/>
    </w:rPr>
  </w:style>
  <w:style w:type="paragraph" w:customStyle="1" w:styleId="Revision1">
    <w:name w:val="Revision1"/>
    <w:hidden/>
    <w:uiPriority w:val="99"/>
    <w:semiHidden/>
    <w:qFormat/>
    <w:rPr>
      <w:rFonts w:ascii="Arial" w:eastAsiaTheme="minorHAnsi" w:hAnsi="Arial" w:cs="Arial"/>
      <w:color w:val="333333"/>
      <w:sz w:val="21"/>
      <w:szCs w:val="21"/>
      <w:shd w:val="clear" w:color="auto" w:fill="FFFFFF"/>
      <w:lang w:eastAsia="en-US"/>
    </w:rPr>
  </w:style>
  <w:style w:type="character" w:customStyle="1" w:styleId="Heading2Char">
    <w:name w:val="Heading 2 Char"/>
    <w:basedOn w:val="DefaultParagraphFont"/>
    <w:link w:val="Heading2"/>
    <w:uiPriority w:val="9"/>
    <w:qFormat/>
    <w:rsid w:val="00D32636"/>
    <w:rPr>
      <w:rFonts w:eastAsiaTheme="minorHAnsi" w:cstheme="minorHAnsi"/>
      <w:b/>
      <w:i/>
      <w:sz w:val="24"/>
      <w:szCs w:val="22"/>
      <w:lang w:eastAsia="en-US"/>
    </w:rPr>
  </w:style>
  <w:style w:type="character" w:customStyle="1" w:styleId="Heading1Char">
    <w:name w:val="Heading 1 Char"/>
    <w:basedOn w:val="DefaultParagraphFont"/>
    <w:link w:val="Heading1"/>
    <w:uiPriority w:val="9"/>
    <w:qFormat/>
    <w:rsid w:val="00D32636"/>
    <w:rPr>
      <w:rFonts w:eastAsiaTheme="minorHAnsi" w:cstheme="minorHAnsi"/>
      <w:b/>
      <w:sz w:val="24"/>
      <w:szCs w:val="22"/>
      <w:lang w:eastAsia="en-US"/>
    </w:rPr>
  </w:style>
  <w:style w:type="character" w:customStyle="1" w:styleId="Heading3Char">
    <w:name w:val="Heading 3 Char"/>
    <w:basedOn w:val="DefaultParagraphFont"/>
    <w:link w:val="Heading3"/>
    <w:uiPriority w:val="9"/>
    <w:qFormat/>
    <w:rsid w:val="00D32636"/>
    <w:rPr>
      <w:rFonts w:eastAsiaTheme="minorHAnsi" w:cstheme="minorHAnsi"/>
      <w:i/>
      <w:sz w:val="24"/>
      <w:szCs w:val="22"/>
      <w:lang w:eastAsia="en-US"/>
    </w:rPr>
  </w:style>
  <w:style w:type="character" w:customStyle="1" w:styleId="Heading4Char">
    <w:name w:val="Heading 4 Char"/>
    <w:basedOn w:val="DefaultParagraphFont"/>
    <w:link w:val="Heading4"/>
    <w:uiPriority w:val="9"/>
    <w:qFormat/>
    <w:rPr>
      <w:rFonts w:ascii="Calibri" w:hAnsi="Calibri" w:cstheme="minorHAnsi"/>
      <w:b/>
      <w:bCs/>
    </w:rPr>
  </w:style>
  <w:style w:type="character" w:customStyle="1" w:styleId="Heading5Char">
    <w:name w:val="Heading 5 Char"/>
    <w:basedOn w:val="DefaultParagraphFont"/>
    <w:link w:val="Heading5"/>
    <w:uiPriority w:val="9"/>
    <w:qFormat/>
    <w:rPr>
      <w:rFonts w:ascii="Calibri" w:hAnsi="Calibri" w:cs="Calibri"/>
      <w:b/>
      <w:i/>
      <w:color w:val="333333"/>
    </w:rPr>
  </w:style>
  <w:style w:type="character" w:customStyle="1" w:styleId="TitleChar">
    <w:name w:val="Title Char"/>
    <w:basedOn w:val="DefaultParagraphFont"/>
    <w:link w:val="Title"/>
    <w:uiPriority w:val="10"/>
    <w:qFormat/>
    <w:rPr>
      <w:rFonts w:cstheme="minorHAnsi"/>
      <w:b/>
    </w:rPr>
  </w:style>
  <w:style w:type="paragraph" w:styleId="Quote">
    <w:name w:val="Quote"/>
    <w:basedOn w:val="Normal"/>
    <w:next w:val="Normal"/>
    <w:link w:val="QuoteChar"/>
    <w:uiPriority w:val="29"/>
    <w:qFormat/>
    <w:pPr>
      <w:ind w:left="720" w:firstLine="0"/>
    </w:pPr>
    <w:rPr>
      <w:iCs/>
      <w:color w:val="404040" w:themeColor="text1" w:themeTint="BF"/>
    </w:rPr>
  </w:style>
  <w:style w:type="character" w:customStyle="1" w:styleId="QuoteChar">
    <w:name w:val="Quote Char"/>
    <w:basedOn w:val="DefaultParagraphFont"/>
    <w:link w:val="Quote"/>
    <w:uiPriority w:val="29"/>
    <w:qFormat/>
    <w:rPr>
      <w:rFonts w:ascii="Calibri" w:hAnsi="Calibri" w:cs="Arial"/>
      <w:iCs/>
      <w:color w:val="404040" w:themeColor="text1" w:themeTint="BF"/>
      <w:szCs w:val="21"/>
    </w:rPr>
  </w:style>
  <w:style w:type="paragraph" w:styleId="ListParagraph">
    <w:name w:val="List Paragraph"/>
    <w:basedOn w:val="Normal"/>
    <w:uiPriority w:val="34"/>
    <w:unhideWhenUsed/>
    <w:qFormat/>
    <w:pPr>
      <w:ind w:left="720"/>
      <w:contextualSpacing/>
    </w:pPr>
  </w:style>
  <w:style w:type="character" w:customStyle="1" w:styleId="EndnoteTextChar">
    <w:name w:val="Endnote Text Char"/>
    <w:basedOn w:val="DefaultParagraphFont"/>
    <w:link w:val="EndnoteText"/>
    <w:uiPriority w:val="99"/>
    <w:semiHidden/>
    <w:rPr>
      <w:rFonts w:ascii="Calibri" w:eastAsiaTheme="minorHAnsi" w:hAnsi="Calibri" w:cs="Arial"/>
      <w:lang w:val="en-US" w:eastAsia="en-US"/>
    </w:rPr>
  </w:style>
  <w:style w:type="paragraph" w:customStyle="1" w:styleId="1">
    <w:name w:val="修订1"/>
    <w:hidden/>
    <w:uiPriority w:val="99"/>
    <w:unhideWhenUsed/>
    <w:qFormat/>
    <w:rPr>
      <w:rFonts w:ascii="Calibri" w:eastAsiaTheme="minorHAnsi" w:hAnsi="Calibri" w:cs="Arial"/>
      <w:sz w:val="22"/>
      <w:szCs w:val="21"/>
      <w:shd w:val="clear" w:color="auto" w:fill="FFFFFF"/>
      <w:lang w:eastAsia="en-US"/>
    </w:rPr>
  </w:style>
  <w:style w:type="paragraph" w:customStyle="1" w:styleId="EndNoteBibliographyTitle">
    <w:name w:val="EndNote Bibliography Title"/>
    <w:basedOn w:val="Normal"/>
    <w:link w:val="EndNoteBibliographyTitleChar"/>
    <w:qFormat/>
    <w:pPr>
      <w:jc w:val="center"/>
    </w:pPr>
    <w:rPr>
      <w:rFonts w:cs="Calibri"/>
    </w:rPr>
  </w:style>
  <w:style w:type="character" w:customStyle="1" w:styleId="EndNoteBibliographyTitleChar">
    <w:name w:val="EndNote Bibliography Title Char"/>
    <w:basedOn w:val="DefaultParagraphFont"/>
    <w:link w:val="EndNoteBibliographyTitle"/>
    <w:qFormat/>
    <w:rPr>
      <w:rFonts w:ascii="Calibri" w:eastAsiaTheme="minorHAnsi" w:hAnsi="Calibri" w:cs="Calibri"/>
      <w:sz w:val="22"/>
      <w:szCs w:val="21"/>
      <w:lang w:eastAsia="en-US"/>
    </w:rPr>
  </w:style>
  <w:style w:type="paragraph" w:customStyle="1" w:styleId="EndNoteBibliography">
    <w:name w:val="EndNote Bibliography"/>
    <w:basedOn w:val="Normal"/>
    <w:link w:val="EndNoteBibliographyChar"/>
    <w:pPr>
      <w:spacing w:line="240" w:lineRule="auto"/>
    </w:pPr>
    <w:rPr>
      <w:rFonts w:cs="Calibri"/>
    </w:rPr>
  </w:style>
  <w:style w:type="character" w:customStyle="1" w:styleId="EndNoteBibliographyChar">
    <w:name w:val="EndNote Bibliography Char"/>
    <w:basedOn w:val="DefaultParagraphFont"/>
    <w:link w:val="EndNoteBibliography"/>
    <w:qFormat/>
    <w:rPr>
      <w:rFonts w:ascii="Calibri" w:eastAsiaTheme="minorHAnsi" w:hAnsi="Calibri" w:cs="Calibri"/>
      <w:sz w:val="22"/>
      <w:szCs w:val="21"/>
      <w:lang w:eastAsia="en-US"/>
    </w:rPr>
  </w:style>
  <w:style w:type="character" w:customStyle="1" w:styleId="10">
    <w:name w:val="未处理的提及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v3um">
    <w:name w:val="uv3um"/>
    <w:basedOn w:val="DefaultParagraphFont"/>
    <w:qFormat/>
  </w:style>
  <w:style w:type="paragraph" w:customStyle="1" w:styleId="2">
    <w:name w:val="修订2"/>
    <w:hidden/>
    <w:uiPriority w:val="99"/>
    <w:unhideWhenUsed/>
    <w:qFormat/>
    <w:rPr>
      <w:rFonts w:ascii="Calibri" w:eastAsiaTheme="minorHAnsi" w:hAnsi="Calibri" w:cs="Arial"/>
      <w:sz w:val="22"/>
      <w:szCs w:val="21"/>
      <w:shd w:val="clear" w:color="auto" w:fill="FFFFFF"/>
      <w:lang w:eastAsia="en-US"/>
    </w:rPr>
  </w:style>
  <w:style w:type="table" w:customStyle="1" w:styleId="11">
    <w:name w:val="网格型浅色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rsid w:val="00651025"/>
    <w:rPr>
      <w:color w:val="605E5C"/>
      <w:shd w:val="clear" w:color="auto" w:fill="E1DFDD"/>
    </w:rPr>
  </w:style>
  <w:style w:type="paragraph" w:styleId="Revision">
    <w:name w:val="Revision"/>
    <w:hidden/>
    <w:uiPriority w:val="99"/>
    <w:unhideWhenUsed/>
    <w:rsid w:val="00F852F7"/>
    <w:rPr>
      <w:rFonts w:eastAsiaTheme="minorHAnsi" w:cs="Arial"/>
      <w:sz w:val="24"/>
      <w:szCs w:val="21"/>
      <w:shd w:val="clear" w:color="auto" w:fill="FFFFFF"/>
      <w:lang w:eastAsia="en-US"/>
    </w:rPr>
  </w:style>
  <w:style w:type="character" w:customStyle="1" w:styleId="UnresolvedMention5">
    <w:name w:val="Unresolved Mention5"/>
    <w:basedOn w:val="DefaultParagraphFont"/>
    <w:uiPriority w:val="99"/>
    <w:semiHidden/>
    <w:unhideWhenUsed/>
    <w:rsid w:val="00DE5CC1"/>
    <w:rPr>
      <w:color w:val="605E5C"/>
      <w:shd w:val="clear" w:color="auto" w:fill="E1DFDD"/>
    </w:rPr>
  </w:style>
  <w:style w:type="character" w:styleId="UnresolvedMention">
    <w:name w:val="Unresolved Mention"/>
    <w:basedOn w:val="DefaultParagraphFont"/>
    <w:uiPriority w:val="99"/>
    <w:semiHidden/>
    <w:unhideWhenUsed/>
    <w:rsid w:val="00755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978-94-015-7959-9_4" TargetMode="External"/><Relationship Id="rId21" Type="http://schemas.openxmlformats.org/officeDocument/2006/relationships/hyperlink" Target="https://www.proquest.com/openview/268e5c2d7e0d1369e948ebb2b28e8c84/1" TargetMode="External"/><Relationship Id="rId42" Type="http://schemas.openxmlformats.org/officeDocument/2006/relationships/hyperlink" Target="https://doi.org/10.1006/brln.2000.2411" TargetMode="External"/><Relationship Id="rId47" Type="http://schemas.openxmlformats.org/officeDocument/2006/relationships/hyperlink" Target="https://www.tib.eu/de/suchen/id/BLCP%3ACN018992713" TargetMode="External"/><Relationship Id="rId63" Type="http://schemas.openxmlformats.org/officeDocument/2006/relationships/image" Target="media/image10.png"/><Relationship Id="rId68" Type="http://schemas.microsoft.com/office/2011/relationships/commentsExtended" Target="commentsExtended.xml"/><Relationship Id="rId16" Type="http://schemas.openxmlformats.org/officeDocument/2006/relationships/hyperlink" Target="https://pure.mpg.de/pubman/faces/ViewItemOverviewPage.jsp?itemId=item_57993" TargetMode="External"/><Relationship Id="rId11" Type="http://schemas.openxmlformats.org/officeDocument/2006/relationships/hyperlink" Target="https://doi.org/10.1037/amp0000191" TargetMode="External"/><Relationship Id="rId24" Type="http://schemas.openxmlformats.org/officeDocument/2006/relationships/hyperlink" Target="https://www.proquest.com/openview/81e8da3429f9efafb310427994bff24b/1" TargetMode="External"/><Relationship Id="rId32" Type="http://schemas.openxmlformats.org/officeDocument/2006/relationships/hyperlink" Target="https://doi.org/10.1177/014272379801805404" TargetMode="External"/><Relationship Id="rId37" Type="http://schemas.openxmlformats.org/officeDocument/2006/relationships/hyperlink" Target="https://www.researchgate.net/publication/345384836" TargetMode="External"/><Relationship Id="rId40" Type="http://schemas.openxmlformats.org/officeDocument/2006/relationships/hyperlink" Target="https://doi.org/10.1016/j.cognition.2004.08.004" TargetMode="External"/><Relationship Id="rId45" Type="http://schemas.openxmlformats.org/officeDocument/2006/relationships/hyperlink" Target="https://doi.org/10.1093/oso/9780199296699.001.0001" TargetMode="External"/><Relationship Id="rId53" Type="http://schemas.openxmlformats.org/officeDocument/2006/relationships/hyperlink" Target="https://doi.org/10.1177/2158244021103610" TargetMode="External"/><Relationship Id="rId58" Type="http://schemas.openxmlformats.org/officeDocument/2006/relationships/image" Target="media/image5.png"/><Relationship Id="rId66" Type="http://schemas.openxmlformats.org/officeDocument/2006/relationships/image" Target="media/image13.png"/><Relationship Id="rId74"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8.png"/><Relationship Id="rId19" Type="http://schemas.openxmlformats.org/officeDocument/2006/relationships/hyperlink" Target="https://scholar.harvard.edu/files/ctjhuang/files/1995.resultatives.chenghu.pdf" TargetMode="External"/><Relationship Id="rId14" Type="http://schemas.openxmlformats.org/officeDocument/2006/relationships/hyperlink" Target="https://doi.org/10.18637/jss.v067.i01" TargetMode="External"/><Relationship Id="rId22" Type="http://schemas.openxmlformats.org/officeDocument/2006/relationships/hyperlink" Target="https://doi.org/10.1016/s0010-0277(97)00010-3" TargetMode="External"/><Relationship Id="rId27" Type="http://schemas.openxmlformats.org/officeDocument/2006/relationships/hyperlink" Target="https://doi.org/10.1093/oso/9780199211616.003.0007" TargetMode="External"/><Relationship Id="rId30" Type="http://schemas.openxmlformats.org/officeDocument/2006/relationships/hyperlink" Target="https://doi.org/10.1525/9780520352858" TargetMode="External"/><Relationship Id="rId35" Type="http://schemas.openxmlformats.org/officeDocument/2006/relationships/hyperlink" Target="https://doi.org/10.1080/10489223.2025.2608984" TargetMode="External"/><Relationship Id="rId43" Type="http://schemas.openxmlformats.org/officeDocument/2006/relationships/hyperlink" Target="https://doi.org/10.2307/415743" TargetMode="External"/><Relationship Id="rId48" Type="http://schemas.openxmlformats.org/officeDocument/2006/relationships/hyperlink" Target="https://doi.org/10.1093/oxfordhb/9780199856336.001.0001" TargetMode="External"/><Relationship Id="rId56" Type="http://schemas.openxmlformats.org/officeDocument/2006/relationships/image" Target="media/image3.png"/><Relationship Id="rId64" Type="http://schemas.openxmlformats.org/officeDocument/2006/relationships/image" Target="media/image11.png"/><Relationship Id="rId69" Type="http://schemas.microsoft.com/office/2016/09/relationships/commentsIds" Target="commentsIds.xml"/><Relationship Id="rId77" Type="http://schemas.openxmlformats.org/officeDocument/2006/relationships/theme" Target="theme/theme1.xml"/><Relationship Id="rId8" Type="http://schemas.openxmlformats.org/officeDocument/2006/relationships/hyperlink" Target="https://doi.org/10.1017/S0272263100012845" TargetMode="External"/><Relationship Id="rId51" Type="http://schemas.openxmlformats.org/officeDocument/2006/relationships/hyperlink" Target="https://doi.org/10.2307/2182371" TargetMode="External"/><Relationship Id="rId72"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hyperlink" Target="https://doi.org/10.1016/j.jml.2007.12.005" TargetMode="External"/><Relationship Id="rId17" Type="http://schemas.openxmlformats.org/officeDocument/2006/relationships/hyperlink" Target="https://doi.org/10.1017/S0305000916000192" TargetMode="External"/><Relationship Id="rId25" Type="http://schemas.openxmlformats.org/officeDocument/2006/relationships/hyperlink" Target="https://doi.org/10.1080/15475441.2019.1590204" TargetMode="External"/><Relationship Id="rId33" Type="http://schemas.openxmlformats.org/officeDocument/2006/relationships/hyperlink" Target="https://www.jstor.org/stable/4047698" TargetMode="External"/><Relationship Id="rId38" Type="http://schemas.openxmlformats.org/officeDocument/2006/relationships/hyperlink" Target="https://doi.org/10.1016/S0010-0277(02)00179-8" TargetMode="External"/><Relationship Id="rId46" Type="http://schemas.openxmlformats.org/officeDocument/2006/relationships/hyperlink" Target="https://doi.org/10.1007/1-4020-3232-3_11" TargetMode="External"/><Relationship Id="rId59" Type="http://schemas.openxmlformats.org/officeDocument/2006/relationships/image" Target="media/image6.png"/><Relationship Id="rId67" Type="http://schemas.openxmlformats.org/officeDocument/2006/relationships/comments" Target="comments.xml"/><Relationship Id="rId20" Type="http://schemas.openxmlformats.org/officeDocument/2006/relationships/hyperlink" Target="https://doi.org/10.1007/978-94-011-3969-4_4" TargetMode="External"/><Relationship Id="rId41" Type="http://schemas.openxmlformats.org/officeDocument/2006/relationships/hyperlink" Target="https://www.R-project.org/" TargetMode="External"/><Relationship Id="rId54" Type="http://schemas.openxmlformats.org/officeDocument/2006/relationships/image" Target="media/image1.png"/><Relationship Id="rId62" Type="http://schemas.openxmlformats.org/officeDocument/2006/relationships/image" Target="media/image9.png"/><Relationship Id="rId70" Type="http://schemas.microsoft.com/office/2018/08/relationships/commentsExtensible" Target="commentsExtensible.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doi.org/10.1016/j.jml.2022.104334" TargetMode="External"/><Relationship Id="rId23" Type="http://schemas.openxmlformats.org/officeDocument/2006/relationships/hyperlink" Target="https://doi.org/10.1353/jcl.2019.0002" TargetMode="External"/><Relationship Id="rId28" Type="http://schemas.openxmlformats.org/officeDocument/2006/relationships/hyperlink" Target="https://doi.org/10.1515/9783110877335-005" TargetMode="External"/><Relationship Id="rId36" Type="http://schemas.openxmlformats.org/officeDocument/2006/relationships/hyperlink" Target="https://www.theses.fr/2018NANT2034/abes" TargetMode="External"/><Relationship Id="rId49" Type="http://schemas.openxmlformats.org/officeDocument/2006/relationships/hyperlink" Target="https://doi.org/10.3389/fpsyg.2020.607818" TargetMode="External"/><Relationship Id="rId57" Type="http://schemas.openxmlformats.org/officeDocument/2006/relationships/image" Target="media/image4.png"/><Relationship Id="rId10" Type="http://schemas.openxmlformats.org/officeDocument/2006/relationships/hyperlink" Target="https://doi.org/10.3758/s13428-019-01237-x" TargetMode="External"/><Relationship Id="rId31" Type="http://schemas.openxmlformats.org/officeDocument/2006/relationships/hyperlink" Target="https://doi.org/10.3390/languages7020133" TargetMode="External"/><Relationship Id="rId44" Type="http://schemas.openxmlformats.org/officeDocument/2006/relationships/hyperlink" Target="https://doi.org/10.1016/0010-0277(82)90033-6" TargetMode="External"/><Relationship Id="rId52" Type="http://schemas.openxmlformats.org/officeDocument/2006/relationships/hyperlink" Target="https://doi.org/10.1017/s0305000996003017" TargetMode="External"/><Relationship Id="rId60" Type="http://schemas.openxmlformats.org/officeDocument/2006/relationships/image" Target="media/image7.png"/><Relationship Id="rId65" Type="http://schemas.openxmlformats.org/officeDocument/2006/relationships/image" Target="media/image12.png"/><Relationship Id="rId73"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doi.org/10.1017/S0305000900001434" TargetMode="External"/><Relationship Id="rId13" Type="http://schemas.openxmlformats.org/officeDocument/2006/relationships/hyperlink" Target="https://doi.org/10.1016/j.jml.2007.09.002" TargetMode="External"/><Relationship Id="rId18" Type="http://schemas.openxmlformats.org/officeDocument/2006/relationships/hyperlink" Target="https://doi.org/10.1075/cld.17007.che" TargetMode="External"/><Relationship Id="rId39" Type="http://schemas.openxmlformats.org/officeDocument/2006/relationships/hyperlink" Target="https://personal.ntu.edu.sg/jingxialin/preprints/Peck%20et%20al%202013%20aspectual%20classification%20of%20Chinese%20verbs.pdf" TargetMode="External"/><Relationship Id="rId34" Type="http://schemas.openxmlformats.org/officeDocument/2006/relationships/hyperlink" Target="https://doi.org/10.2307/416696" TargetMode="External"/><Relationship Id="rId50" Type="http://schemas.openxmlformats.org/officeDocument/2006/relationships/hyperlink" Target="https://scholarworks.umass.edu/cgi/viewcontent.cgi?article=1381&amp;context=umop" TargetMode="External"/><Relationship Id="rId55" Type="http://schemas.openxmlformats.org/officeDocument/2006/relationships/image" Target="media/image2.png"/><Relationship Id="rId76" Type="http://schemas.microsoft.com/office/2011/relationships/people" Target="people.xml"/><Relationship Id="rId7" Type="http://schemas.openxmlformats.org/officeDocument/2006/relationships/hyperlink" Target="https://osf.io/bj8uf/?view_only=dbdb2b37b09542e08bfe2c76d3ecf10b" TargetMode="External"/><Relationship Id="rId71" Type="http://schemas.openxmlformats.org/officeDocument/2006/relationships/image" Target="media/image14.png"/><Relationship Id="rId2" Type="http://schemas.openxmlformats.org/officeDocument/2006/relationships/styles" Target="styles.xml"/><Relationship Id="rId29" Type="http://schemas.openxmlformats.org/officeDocument/2006/relationships/hyperlink" Target="https://rvlenth.github.io/emme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93F4B-5DC6-41EB-B3E2-52B92398D7BE}">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119</TotalTime>
  <Pages>54</Pages>
  <Words>12358</Words>
  <Characters>70441</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lbuzh</dc:creator>
  <cp:lastModifiedBy>Xiaotao Liu</cp:lastModifiedBy>
  <cp:revision>2</cp:revision>
  <dcterms:created xsi:type="dcterms:W3CDTF">2026-05-07T01:34:00Z</dcterms:created>
  <dcterms:modified xsi:type="dcterms:W3CDTF">2026-05-07T01:34:00Z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D798184106874C86BD94BD3425E453D4_13</vt:lpwstr>
  </property>
  <property fmtid="{D5CDD505-2E9C-101B-9397-08002B2CF9AE}" pid="4" name="GrammarlyDocumentId">
    <vt:lpwstr>04e35a30e3c85cb0ee37e5b249698eaeddfa739f87fd0186c3ee57a8bb1842d7</vt:lpwstr>
  </property>
  <property fmtid="{D5CDD505-2E9C-101B-9397-08002B2CF9AE}" pid="5" name="KSOTemplateDocerSaveRecord">
    <vt:lpwstr>eyJoZGlkIjoiNTI2ODZhM2Y1ODRiMTc4ODE1MDVmN2ZiYTgwYzJkM2IiLCJ1c2VySWQiOiI1NTE1MzYwMDIifQ==</vt:lpwstr>
  </property>
</Properties>
</file>