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jc w:val="center"/>
        <w:tblLayout w:type="fixed"/>
        <w:tblCellMar>
          <w:left w:w="28" w:type="dxa"/>
          <w:right w:w="28" w:type="dxa"/>
        </w:tblCellMar>
        <w:tblLook w:val="04A0" w:firstRow="1" w:lastRow="0" w:firstColumn="1" w:lastColumn="0" w:noHBand="0" w:noVBand="1"/>
      </w:tblPr>
      <w:tblGrid>
        <w:gridCol w:w="1537"/>
        <w:gridCol w:w="2520"/>
        <w:gridCol w:w="1440"/>
        <w:gridCol w:w="1440"/>
        <w:gridCol w:w="1568"/>
      </w:tblGrid>
      <w:tr w:rsidR="00FD35F8">
        <w:trPr>
          <w:cantSplit/>
          <w:trHeight w:hRule="exact" w:val="454"/>
          <w:jc w:val="center"/>
        </w:trPr>
        <w:tc>
          <w:tcPr>
            <w:tcW w:w="1537" w:type="dxa"/>
            <w:vAlign w:val="center"/>
          </w:tcPr>
          <w:p w:rsidR="00FD35F8" w:rsidRDefault="00FD35F8" w:rsidP="007F2A14">
            <w:pPr>
              <w:spacing w:line="360" w:lineRule="auto"/>
              <w:ind w:right="140"/>
              <w:jc w:val="right"/>
              <w:rPr>
                <w:rFonts w:ascii="黑体" w:eastAsia="黑体" w:hAnsi="宋体"/>
                <w:sz w:val="28"/>
                <w:szCs w:val="28"/>
              </w:rPr>
            </w:pPr>
          </w:p>
        </w:tc>
        <w:tc>
          <w:tcPr>
            <w:tcW w:w="2520" w:type="dxa"/>
            <w:vAlign w:val="center"/>
          </w:tcPr>
          <w:p w:rsidR="00FD35F8" w:rsidRDefault="00FD35F8"/>
        </w:tc>
        <w:tc>
          <w:tcPr>
            <w:tcW w:w="1440" w:type="dxa"/>
            <w:vAlign w:val="center"/>
          </w:tcPr>
          <w:p w:rsidR="00FD35F8" w:rsidRDefault="00FD35F8">
            <w:pPr>
              <w:spacing w:line="360" w:lineRule="auto"/>
              <w:jc w:val="center"/>
              <w:rPr>
                <w:rFonts w:ascii="宋体"/>
              </w:rPr>
            </w:pPr>
          </w:p>
        </w:tc>
        <w:tc>
          <w:tcPr>
            <w:tcW w:w="1440" w:type="dxa"/>
            <w:vAlign w:val="center"/>
          </w:tcPr>
          <w:p w:rsidR="00FD35F8" w:rsidRDefault="00A7656E">
            <w:pPr>
              <w:spacing w:line="360" w:lineRule="auto"/>
              <w:jc w:val="right"/>
              <w:rPr>
                <w:rFonts w:eastAsia="黑体"/>
                <w:sz w:val="28"/>
              </w:rPr>
            </w:pPr>
            <w:r>
              <w:rPr>
                <w:rFonts w:eastAsia="黑体" w:hint="eastAsia"/>
                <w:sz w:val="28"/>
              </w:rPr>
              <w:t>版本：</w:t>
            </w:r>
          </w:p>
        </w:tc>
        <w:tc>
          <w:tcPr>
            <w:tcW w:w="1568" w:type="dxa"/>
            <w:vAlign w:val="center"/>
          </w:tcPr>
          <w:p w:rsidR="00FD35F8" w:rsidRDefault="00F31DEF">
            <w:r>
              <w:rPr>
                <w:rFonts w:hint="eastAsia"/>
              </w:rPr>
              <w:t>1:0</w:t>
            </w:r>
            <w:r w:rsidR="00AA607B">
              <w:t>0</w:t>
            </w:r>
          </w:p>
        </w:tc>
      </w:tr>
      <w:tr w:rsidR="00FD35F8">
        <w:trPr>
          <w:cantSplit/>
          <w:trHeight w:hRule="exact" w:val="454"/>
          <w:jc w:val="center"/>
        </w:trPr>
        <w:tc>
          <w:tcPr>
            <w:tcW w:w="1537" w:type="dxa"/>
            <w:vAlign w:val="center"/>
          </w:tcPr>
          <w:p w:rsidR="00FD35F8" w:rsidRDefault="00FD35F8">
            <w:pPr>
              <w:spacing w:line="360" w:lineRule="auto"/>
              <w:jc w:val="right"/>
              <w:rPr>
                <w:rFonts w:ascii="黑体" w:eastAsia="黑体" w:hAnsi="宋体"/>
                <w:sz w:val="28"/>
                <w:szCs w:val="28"/>
              </w:rPr>
            </w:pPr>
          </w:p>
        </w:tc>
        <w:tc>
          <w:tcPr>
            <w:tcW w:w="2520" w:type="dxa"/>
            <w:vAlign w:val="center"/>
          </w:tcPr>
          <w:p w:rsidR="00FD35F8" w:rsidRDefault="00FD35F8">
            <w:pPr>
              <w:rPr>
                <w:rFonts w:ascii="宋体"/>
              </w:rPr>
            </w:pPr>
          </w:p>
        </w:tc>
        <w:tc>
          <w:tcPr>
            <w:tcW w:w="1440" w:type="dxa"/>
            <w:vAlign w:val="center"/>
          </w:tcPr>
          <w:p w:rsidR="00FD35F8" w:rsidRDefault="00FD35F8">
            <w:pPr>
              <w:spacing w:line="360" w:lineRule="auto"/>
              <w:jc w:val="center"/>
              <w:rPr>
                <w:rFonts w:ascii="宋体"/>
              </w:rPr>
            </w:pPr>
          </w:p>
        </w:tc>
        <w:tc>
          <w:tcPr>
            <w:tcW w:w="1440" w:type="dxa"/>
            <w:vAlign w:val="center"/>
          </w:tcPr>
          <w:p w:rsidR="00FD35F8" w:rsidRDefault="00FD35F8">
            <w:pPr>
              <w:spacing w:line="360" w:lineRule="auto"/>
              <w:jc w:val="right"/>
              <w:rPr>
                <w:rFonts w:ascii="黑体" w:eastAsia="黑体" w:hAnsi="宋体"/>
                <w:sz w:val="28"/>
              </w:rPr>
            </w:pPr>
          </w:p>
        </w:tc>
        <w:tc>
          <w:tcPr>
            <w:tcW w:w="1568" w:type="dxa"/>
            <w:vAlign w:val="center"/>
          </w:tcPr>
          <w:p w:rsidR="00FD35F8" w:rsidRDefault="00FD35F8"/>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p w:rsidR="00FD35F8" w:rsidRDefault="00FD35F8">
            <w:pPr>
              <w:jc w:val="center"/>
              <w:rPr>
                <w:rFonts w:ascii="黑体" w:eastAsia="黑体"/>
                <w:sz w:val="32"/>
                <w:szCs w:val="32"/>
              </w:rPr>
            </w:pPr>
          </w:p>
        </w:tc>
      </w:tr>
      <w:tr w:rsidR="00FD35F8">
        <w:trPr>
          <w:cantSplit/>
          <w:trHeight w:hRule="exact" w:val="454"/>
          <w:jc w:val="center"/>
        </w:trPr>
        <w:tc>
          <w:tcPr>
            <w:tcW w:w="8505" w:type="dxa"/>
            <w:gridSpan w:val="5"/>
            <w:vAlign w:val="center"/>
          </w:tcPr>
          <w:p w:rsidR="00FD35F8" w:rsidRDefault="00FD35F8">
            <w:pPr>
              <w:jc w:val="center"/>
              <w:rPr>
                <w:rFonts w:ascii="黑体" w:eastAsia="黑体" w:hAnsi="黑体"/>
                <w:sz w:val="32"/>
                <w:szCs w:val="32"/>
              </w:rPr>
            </w:pPr>
          </w:p>
        </w:tc>
      </w:tr>
      <w:tr w:rsidR="00FD35F8">
        <w:trPr>
          <w:cantSplit/>
          <w:trHeight w:hRule="exact" w:val="482"/>
          <w:jc w:val="center"/>
        </w:trPr>
        <w:tc>
          <w:tcPr>
            <w:tcW w:w="8505" w:type="dxa"/>
            <w:gridSpan w:val="5"/>
            <w:vAlign w:val="center"/>
          </w:tcPr>
          <w:p w:rsidR="00FD35F8" w:rsidRDefault="007B7274" w:rsidP="0012686A">
            <w:pPr>
              <w:jc w:val="center"/>
            </w:pPr>
            <w:r>
              <w:rPr>
                <w:rFonts w:ascii="黑体" w:eastAsia="黑体" w:hAnsi="黑体"/>
                <w:sz w:val="32"/>
                <w:szCs w:val="32"/>
              </w:rPr>
              <w:t>TOSA_25G</w:t>
            </w:r>
            <w:r>
              <w:rPr>
                <w:rFonts w:ascii="黑体" w:eastAsia="黑体" w:hAnsi="黑体" w:hint="eastAsia"/>
                <w:sz w:val="32"/>
                <w:szCs w:val="32"/>
              </w:rPr>
              <w:t>文档说明</w:t>
            </w:r>
          </w:p>
        </w:tc>
      </w:tr>
      <w:tr w:rsidR="00FD35F8">
        <w:trPr>
          <w:cantSplit/>
          <w:trHeight w:hRule="exact" w:val="454"/>
          <w:jc w:val="center"/>
        </w:trPr>
        <w:tc>
          <w:tcPr>
            <w:tcW w:w="8505" w:type="dxa"/>
            <w:gridSpan w:val="5"/>
            <w:vAlign w:val="center"/>
          </w:tcPr>
          <w:p w:rsidR="00FD35F8" w:rsidRDefault="00FD35F8">
            <w:pPr>
              <w:jc w:val="center"/>
              <w:rPr>
                <w:rFonts w:ascii="黑体" w:eastAsia="黑体" w:cs="黑体"/>
                <w:sz w:val="32"/>
                <w:szCs w:val="32"/>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pPr>
          </w:p>
        </w:tc>
      </w:tr>
      <w:tr w:rsidR="00FD35F8">
        <w:trPr>
          <w:cantSplit/>
          <w:trHeight w:hRule="exact" w:val="454"/>
          <w:jc w:val="center"/>
        </w:trPr>
        <w:tc>
          <w:tcPr>
            <w:tcW w:w="8505" w:type="dxa"/>
            <w:gridSpan w:val="5"/>
            <w:vAlign w:val="center"/>
          </w:tcPr>
          <w:p w:rsidR="00FD35F8" w:rsidRPr="003D367E" w:rsidRDefault="00FD35F8">
            <w:pPr>
              <w:jc w:val="center"/>
              <w:rPr>
                <w:rFonts w:ascii="黑体" w:eastAsia="黑体" w:hAnsi="黑体"/>
                <w:sz w:val="32"/>
                <w:szCs w:val="32"/>
              </w:rPr>
            </w:pPr>
          </w:p>
        </w:tc>
      </w:tr>
      <w:tr w:rsidR="00FD35F8">
        <w:trPr>
          <w:cantSplit/>
          <w:trHeight w:hRule="exact" w:val="454"/>
          <w:jc w:val="center"/>
        </w:trPr>
        <w:tc>
          <w:tcPr>
            <w:tcW w:w="8505" w:type="dxa"/>
            <w:gridSpan w:val="5"/>
            <w:vAlign w:val="center"/>
          </w:tcPr>
          <w:p w:rsidR="00FD35F8" w:rsidRDefault="00FD35F8">
            <w:pPr>
              <w:jc w:val="center"/>
              <w:rPr>
                <w:rFonts w:ascii="黑体" w:eastAsia="黑体"/>
                <w:sz w:val="32"/>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A7656E">
            <w:pPr>
              <w:jc w:val="center"/>
              <w:rPr>
                <w:rFonts w:ascii="宋体"/>
              </w:rPr>
            </w:pPr>
            <w:r>
              <w:rPr>
                <w:rFonts w:ascii="黑体" w:eastAsia="黑体" w:hAnsi="宋体" w:cs="黑体" w:hint="eastAsia"/>
                <w:sz w:val="32"/>
                <w:szCs w:val="32"/>
              </w:rPr>
              <w:t>共</w:t>
            </w:r>
            <w:r w:rsidR="004A78EB">
              <w:rPr>
                <w:rFonts w:ascii="黑体" w:eastAsia="黑体" w:hAnsi="宋体" w:cs="黑体" w:hint="eastAsia"/>
                <w:sz w:val="32"/>
                <w:szCs w:val="32"/>
              </w:rPr>
              <w:t>5</w:t>
            </w:r>
            <w:r>
              <w:rPr>
                <w:rFonts w:ascii="黑体" w:eastAsia="黑体" w:hAnsi="宋体" w:cs="黑体" w:hint="eastAsia"/>
                <w:sz w:val="32"/>
                <w:szCs w:val="32"/>
              </w:rPr>
              <w:t>页</w:t>
            </w:r>
          </w:p>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p w:rsidR="00FD35F8" w:rsidRDefault="00FD35F8">
            <w:pPr>
              <w:jc w:val="center"/>
              <w:rPr>
                <w:rFonts w:ascii="宋体"/>
              </w:rPr>
            </w:pPr>
          </w:p>
        </w:tc>
      </w:tr>
      <w:tr w:rsidR="00FD35F8">
        <w:trPr>
          <w:cantSplit/>
          <w:trHeight w:hRule="exact" w:val="454"/>
          <w:jc w:val="center"/>
        </w:trPr>
        <w:tc>
          <w:tcPr>
            <w:tcW w:w="8505" w:type="dxa"/>
            <w:gridSpan w:val="5"/>
            <w:vAlign w:val="center"/>
          </w:tcPr>
          <w:p w:rsidR="00FD35F8" w:rsidRDefault="00FD35F8">
            <w:pPr>
              <w:jc w:val="center"/>
              <w:rPr>
                <w:rFonts w:eastAsia="黑体"/>
                <w:sz w:val="30"/>
                <w:szCs w:val="30"/>
              </w:rPr>
            </w:pPr>
          </w:p>
        </w:tc>
      </w:tr>
      <w:tr w:rsidR="00FD35F8">
        <w:trPr>
          <w:cantSplit/>
          <w:trHeight w:hRule="exact" w:val="454"/>
          <w:jc w:val="center"/>
        </w:trPr>
        <w:tc>
          <w:tcPr>
            <w:tcW w:w="8505" w:type="dxa"/>
            <w:gridSpan w:val="5"/>
            <w:vAlign w:val="center"/>
          </w:tcPr>
          <w:p w:rsidR="00FD35F8" w:rsidRDefault="00FD35F8">
            <w:pPr>
              <w:jc w:val="center"/>
            </w:pPr>
          </w:p>
        </w:tc>
      </w:tr>
      <w:tr w:rsidR="00FD35F8">
        <w:trPr>
          <w:cantSplit/>
          <w:trHeight w:hRule="exact" w:val="454"/>
          <w:jc w:val="center"/>
        </w:trPr>
        <w:tc>
          <w:tcPr>
            <w:tcW w:w="8505" w:type="dxa"/>
            <w:gridSpan w:val="5"/>
            <w:vAlign w:val="center"/>
          </w:tcPr>
          <w:p w:rsidR="00FD35F8" w:rsidRDefault="00FD35F8">
            <w:pPr>
              <w:jc w:val="center"/>
              <w:rPr>
                <w:sz w:val="30"/>
                <w:szCs w:val="30"/>
              </w:rPr>
            </w:pPr>
          </w:p>
        </w:tc>
      </w:tr>
      <w:tr w:rsidR="00FD35F8">
        <w:trPr>
          <w:cantSplit/>
          <w:trHeight w:hRule="exact" w:val="454"/>
          <w:jc w:val="center"/>
        </w:trPr>
        <w:tc>
          <w:tcPr>
            <w:tcW w:w="8505" w:type="dxa"/>
            <w:gridSpan w:val="5"/>
            <w:vAlign w:val="center"/>
          </w:tcPr>
          <w:p w:rsidR="00FD35F8" w:rsidRDefault="00FD35F8">
            <w:pPr>
              <w:jc w:val="center"/>
              <w:rPr>
                <w:rFonts w:ascii="黑体" w:eastAsia="黑体" w:cs="黑体"/>
                <w:sz w:val="30"/>
                <w:szCs w:val="30"/>
              </w:rPr>
            </w:pPr>
          </w:p>
        </w:tc>
      </w:tr>
      <w:tr w:rsidR="00FD35F8">
        <w:trPr>
          <w:cantSplit/>
          <w:trHeight w:hRule="exact" w:val="454"/>
          <w:jc w:val="center"/>
        </w:trPr>
        <w:tc>
          <w:tcPr>
            <w:tcW w:w="8505" w:type="dxa"/>
            <w:gridSpan w:val="5"/>
            <w:vAlign w:val="center"/>
          </w:tcPr>
          <w:p w:rsidR="00FD35F8" w:rsidRDefault="00A7656E">
            <w:pPr>
              <w:jc w:val="center"/>
              <w:rPr>
                <w:rFonts w:ascii="黑体" w:eastAsia="黑体" w:cs="黑体"/>
                <w:sz w:val="30"/>
                <w:szCs w:val="30"/>
              </w:rPr>
            </w:pPr>
            <w:r>
              <w:rPr>
                <w:rFonts w:ascii="黑体" w:eastAsia="黑体" w:cs="黑体"/>
                <w:sz w:val="30"/>
                <w:szCs w:val="30"/>
              </w:rPr>
              <w:t>201</w:t>
            </w:r>
            <w:r w:rsidR="009B0028">
              <w:rPr>
                <w:rFonts w:ascii="黑体" w:eastAsia="黑体" w:cs="黑体" w:hint="eastAsia"/>
                <w:sz w:val="30"/>
                <w:szCs w:val="30"/>
              </w:rPr>
              <w:t>7</w:t>
            </w:r>
            <w:r>
              <w:rPr>
                <w:rFonts w:ascii="黑体" w:eastAsia="黑体" w:cs="黑体" w:hint="eastAsia"/>
                <w:sz w:val="30"/>
                <w:szCs w:val="30"/>
              </w:rPr>
              <w:t>年</w:t>
            </w:r>
            <w:r w:rsidR="00FE28DB">
              <w:rPr>
                <w:rFonts w:ascii="黑体" w:eastAsia="黑体" w:cs="黑体" w:hint="eastAsia"/>
                <w:sz w:val="30"/>
                <w:szCs w:val="30"/>
              </w:rPr>
              <w:t>7</w:t>
            </w:r>
            <w:r>
              <w:rPr>
                <w:rFonts w:ascii="黑体" w:eastAsia="黑体" w:cs="黑体" w:hint="eastAsia"/>
                <w:sz w:val="30"/>
                <w:szCs w:val="30"/>
              </w:rPr>
              <w:t>月</w:t>
            </w:r>
          </w:p>
        </w:tc>
      </w:tr>
    </w:tbl>
    <w:p w:rsidR="00FD35F8" w:rsidRDefault="00FD35F8">
      <w:pPr>
        <w:spacing w:line="360" w:lineRule="auto"/>
        <w:sectPr w:rsidR="00FD35F8">
          <w:footerReference w:type="default" r:id="rId10"/>
          <w:pgSz w:w="11906" w:h="16838"/>
          <w:pgMar w:top="1440" w:right="1797" w:bottom="1440" w:left="1797" w:header="851" w:footer="992" w:gutter="0"/>
          <w:cols w:space="425"/>
          <w:docGrid w:type="lines" w:linePitch="312"/>
        </w:sectPr>
      </w:pPr>
    </w:p>
    <w:p w:rsidR="00FD35F8" w:rsidRDefault="00A7656E" w:rsidP="00AA607B">
      <w:pPr>
        <w:spacing w:beforeLines="150" w:before="468" w:afterLines="150" w:after="468" w:line="360" w:lineRule="auto"/>
        <w:rPr>
          <w:rFonts w:eastAsia="黑体"/>
          <w:sz w:val="32"/>
          <w:szCs w:val="32"/>
        </w:rPr>
      </w:pPr>
      <w:r>
        <w:rPr>
          <w:rFonts w:eastAsia="黑体" w:cs="黑体" w:hint="eastAsia"/>
          <w:sz w:val="32"/>
          <w:szCs w:val="32"/>
        </w:rPr>
        <w:lastRenderedPageBreak/>
        <w:t>目次</w:t>
      </w:r>
    </w:p>
    <w:p w:rsidR="00FF6DF3" w:rsidRDefault="00F23ADA">
      <w:pPr>
        <w:pStyle w:val="TOC1"/>
        <w:rPr>
          <w:rFonts w:asciiTheme="minorHAnsi" w:eastAsiaTheme="minorEastAsia" w:hAnsiTheme="minorHAnsi" w:cstheme="minorBidi"/>
          <w:noProof/>
          <w:kern w:val="0"/>
          <w:sz w:val="22"/>
          <w:szCs w:val="22"/>
        </w:rPr>
      </w:pPr>
      <w:r>
        <w:fldChar w:fldCharType="begin"/>
      </w:r>
      <w:r w:rsidR="00A7656E">
        <w:instrText xml:space="preserve"> TOC \o "1-3" \h \z </w:instrText>
      </w:r>
      <w:r>
        <w:fldChar w:fldCharType="separate"/>
      </w:r>
      <w:hyperlink w:anchor="_Toc488244463" w:history="1">
        <w:r w:rsidR="00FF6DF3" w:rsidRPr="00111633">
          <w:rPr>
            <w:rStyle w:val="Hyperlink"/>
            <w:noProof/>
          </w:rPr>
          <w:t>1</w:t>
        </w:r>
        <w:r w:rsidR="00FF6DF3" w:rsidRPr="00111633">
          <w:rPr>
            <w:rStyle w:val="Hyperlink"/>
            <w:rFonts w:hAnsi="黑体" w:hint="eastAsia"/>
            <w:noProof/>
          </w:rPr>
          <w:t xml:space="preserve"> 引言</w:t>
        </w:r>
        <w:r w:rsidR="00FF6DF3">
          <w:rPr>
            <w:noProof/>
            <w:webHidden/>
          </w:rPr>
          <w:tab/>
        </w:r>
        <w:r w:rsidR="00FF6DF3">
          <w:rPr>
            <w:noProof/>
            <w:webHidden/>
          </w:rPr>
          <w:fldChar w:fldCharType="begin"/>
        </w:r>
        <w:r w:rsidR="00FF6DF3">
          <w:rPr>
            <w:noProof/>
            <w:webHidden/>
          </w:rPr>
          <w:instrText xml:space="preserve"> PAGEREF _Toc488244463 \h </w:instrText>
        </w:r>
        <w:r w:rsidR="00FF6DF3">
          <w:rPr>
            <w:noProof/>
            <w:webHidden/>
          </w:rPr>
        </w:r>
        <w:r w:rsidR="00FF6DF3">
          <w:rPr>
            <w:noProof/>
            <w:webHidden/>
          </w:rPr>
          <w:fldChar w:fldCharType="separate"/>
        </w:r>
        <w:r w:rsidR="00FF6DF3">
          <w:rPr>
            <w:noProof/>
            <w:webHidden/>
          </w:rPr>
          <w:t>1</w:t>
        </w:r>
        <w:r w:rsidR="00FF6DF3">
          <w:rPr>
            <w:noProof/>
            <w:webHidden/>
          </w:rPr>
          <w:fldChar w:fldCharType="end"/>
        </w:r>
      </w:hyperlink>
    </w:p>
    <w:p w:rsidR="00FF6DF3" w:rsidRDefault="00F15D85">
      <w:pPr>
        <w:pStyle w:val="TOC2"/>
        <w:rPr>
          <w:rFonts w:asciiTheme="minorHAnsi" w:eastAsiaTheme="minorEastAsia" w:hAnsiTheme="minorHAnsi" w:cstheme="minorBidi"/>
          <w:noProof/>
          <w:kern w:val="0"/>
          <w:sz w:val="22"/>
          <w:szCs w:val="22"/>
        </w:rPr>
      </w:pPr>
      <w:hyperlink w:anchor="_Toc488244464" w:history="1">
        <w:r w:rsidR="00FF6DF3" w:rsidRPr="00111633">
          <w:rPr>
            <w:rStyle w:val="Hyperlink"/>
            <w:noProof/>
          </w:rPr>
          <w:t>1.1</w:t>
        </w:r>
        <w:r w:rsidR="00FF6DF3" w:rsidRPr="00111633">
          <w:rPr>
            <w:rStyle w:val="Hyperlink"/>
            <w:rFonts w:hint="eastAsia"/>
            <w:noProof/>
          </w:rPr>
          <w:t xml:space="preserve"> 编写目的</w:t>
        </w:r>
        <w:r w:rsidR="00FF6DF3">
          <w:rPr>
            <w:noProof/>
            <w:webHidden/>
          </w:rPr>
          <w:tab/>
        </w:r>
        <w:r w:rsidR="00FF6DF3">
          <w:rPr>
            <w:noProof/>
            <w:webHidden/>
          </w:rPr>
          <w:fldChar w:fldCharType="begin"/>
        </w:r>
        <w:r w:rsidR="00FF6DF3">
          <w:rPr>
            <w:noProof/>
            <w:webHidden/>
          </w:rPr>
          <w:instrText xml:space="preserve"> PAGEREF _Toc488244464 \h </w:instrText>
        </w:r>
        <w:r w:rsidR="00FF6DF3">
          <w:rPr>
            <w:noProof/>
            <w:webHidden/>
          </w:rPr>
        </w:r>
        <w:r w:rsidR="00FF6DF3">
          <w:rPr>
            <w:noProof/>
            <w:webHidden/>
          </w:rPr>
          <w:fldChar w:fldCharType="separate"/>
        </w:r>
        <w:r w:rsidR="00FF6DF3">
          <w:rPr>
            <w:noProof/>
            <w:webHidden/>
          </w:rPr>
          <w:t>1</w:t>
        </w:r>
        <w:r w:rsidR="00FF6DF3">
          <w:rPr>
            <w:noProof/>
            <w:webHidden/>
          </w:rPr>
          <w:fldChar w:fldCharType="end"/>
        </w:r>
      </w:hyperlink>
    </w:p>
    <w:p w:rsidR="00FF6DF3" w:rsidRDefault="00F15D85">
      <w:pPr>
        <w:pStyle w:val="TOC2"/>
        <w:rPr>
          <w:rFonts w:asciiTheme="minorHAnsi" w:eastAsiaTheme="minorEastAsia" w:hAnsiTheme="minorHAnsi" w:cstheme="minorBidi"/>
          <w:noProof/>
          <w:kern w:val="0"/>
          <w:sz w:val="22"/>
          <w:szCs w:val="22"/>
        </w:rPr>
      </w:pPr>
      <w:hyperlink w:anchor="_Toc488244465" w:history="1">
        <w:r w:rsidR="00FF6DF3" w:rsidRPr="00111633">
          <w:rPr>
            <w:rStyle w:val="Hyperlink"/>
            <w:noProof/>
          </w:rPr>
          <w:t>1.2</w:t>
        </w:r>
        <w:r w:rsidR="00FF6DF3" w:rsidRPr="00111633">
          <w:rPr>
            <w:rStyle w:val="Hyperlink"/>
            <w:rFonts w:hint="eastAsia"/>
            <w:noProof/>
          </w:rPr>
          <w:t xml:space="preserve"> 背景</w:t>
        </w:r>
        <w:r w:rsidR="00FF6DF3">
          <w:rPr>
            <w:noProof/>
            <w:webHidden/>
          </w:rPr>
          <w:tab/>
        </w:r>
        <w:r w:rsidR="00FF6DF3">
          <w:rPr>
            <w:noProof/>
            <w:webHidden/>
          </w:rPr>
          <w:fldChar w:fldCharType="begin"/>
        </w:r>
        <w:r w:rsidR="00FF6DF3">
          <w:rPr>
            <w:noProof/>
            <w:webHidden/>
          </w:rPr>
          <w:instrText xml:space="preserve"> PAGEREF _Toc488244465 \h </w:instrText>
        </w:r>
        <w:r w:rsidR="00FF6DF3">
          <w:rPr>
            <w:noProof/>
            <w:webHidden/>
          </w:rPr>
        </w:r>
        <w:r w:rsidR="00FF6DF3">
          <w:rPr>
            <w:noProof/>
            <w:webHidden/>
          </w:rPr>
          <w:fldChar w:fldCharType="separate"/>
        </w:r>
        <w:r w:rsidR="00FF6DF3">
          <w:rPr>
            <w:noProof/>
            <w:webHidden/>
          </w:rPr>
          <w:t>1</w:t>
        </w:r>
        <w:r w:rsidR="00FF6DF3">
          <w:rPr>
            <w:noProof/>
            <w:webHidden/>
          </w:rPr>
          <w:fldChar w:fldCharType="end"/>
        </w:r>
      </w:hyperlink>
    </w:p>
    <w:p w:rsidR="00FF6DF3" w:rsidRDefault="00F15D85">
      <w:pPr>
        <w:pStyle w:val="TOC1"/>
        <w:rPr>
          <w:rFonts w:asciiTheme="minorHAnsi" w:eastAsiaTheme="minorEastAsia" w:hAnsiTheme="minorHAnsi" w:cstheme="minorBidi"/>
          <w:noProof/>
          <w:kern w:val="0"/>
          <w:sz w:val="22"/>
          <w:szCs w:val="22"/>
        </w:rPr>
      </w:pPr>
      <w:hyperlink w:anchor="_Toc488244466" w:history="1">
        <w:r w:rsidR="00FF6DF3" w:rsidRPr="00111633">
          <w:rPr>
            <w:rStyle w:val="Hyperlink"/>
            <w:noProof/>
          </w:rPr>
          <w:t>2</w:t>
        </w:r>
        <w:r w:rsidR="00FF6DF3" w:rsidRPr="00111633">
          <w:rPr>
            <w:rStyle w:val="Hyperlink"/>
            <w:rFonts w:hint="eastAsia"/>
            <w:noProof/>
          </w:rPr>
          <w:t xml:space="preserve"> 任务描述</w:t>
        </w:r>
        <w:r w:rsidR="00FF6DF3">
          <w:rPr>
            <w:noProof/>
            <w:webHidden/>
          </w:rPr>
          <w:tab/>
        </w:r>
        <w:r w:rsidR="00FF6DF3">
          <w:rPr>
            <w:noProof/>
            <w:webHidden/>
          </w:rPr>
          <w:fldChar w:fldCharType="begin"/>
        </w:r>
        <w:r w:rsidR="00FF6DF3">
          <w:rPr>
            <w:noProof/>
            <w:webHidden/>
          </w:rPr>
          <w:instrText xml:space="preserve"> PAGEREF _Toc488244466 \h </w:instrText>
        </w:r>
        <w:r w:rsidR="00FF6DF3">
          <w:rPr>
            <w:noProof/>
            <w:webHidden/>
          </w:rPr>
        </w:r>
        <w:r w:rsidR="00FF6DF3">
          <w:rPr>
            <w:noProof/>
            <w:webHidden/>
          </w:rPr>
          <w:fldChar w:fldCharType="separate"/>
        </w:r>
        <w:r w:rsidR="00FF6DF3">
          <w:rPr>
            <w:noProof/>
            <w:webHidden/>
          </w:rPr>
          <w:t>1</w:t>
        </w:r>
        <w:r w:rsidR="00FF6DF3">
          <w:rPr>
            <w:noProof/>
            <w:webHidden/>
          </w:rPr>
          <w:fldChar w:fldCharType="end"/>
        </w:r>
      </w:hyperlink>
    </w:p>
    <w:p w:rsidR="00FF6DF3" w:rsidRDefault="00F15D85">
      <w:pPr>
        <w:pStyle w:val="TOC1"/>
        <w:rPr>
          <w:rFonts w:asciiTheme="minorHAnsi" w:eastAsiaTheme="minorEastAsia" w:hAnsiTheme="minorHAnsi" w:cstheme="minorBidi"/>
          <w:noProof/>
          <w:kern w:val="0"/>
          <w:sz w:val="22"/>
          <w:szCs w:val="22"/>
        </w:rPr>
      </w:pPr>
      <w:hyperlink w:anchor="_Toc488244467" w:history="1">
        <w:r w:rsidR="00FF6DF3" w:rsidRPr="00111633">
          <w:rPr>
            <w:rStyle w:val="Hyperlink"/>
            <w:noProof/>
          </w:rPr>
          <w:t>3</w:t>
        </w:r>
        <w:r w:rsidR="00FF6DF3" w:rsidRPr="00111633">
          <w:rPr>
            <w:rStyle w:val="Hyperlink"/>
            <w:rFonts w:hint="eastAsia"/>
            <w:noProof/>
          </w:rPr>
          <w:t xml:space="preserve"> 协议约定</w:t>
        </w:r>
        <w:r w:rsidR="00FF6DF3">
          <w:rPr>
            <w:noProof/>
            <w:webHidden/>
          </w:rPr>
          <w:tab/>
        </w:r>
        <w:r w:rsidR="00FF6DF3">
          <w:rPr>
            <w:noProof/>
            <w:webHidden/>
          </w:rPr>
          <w:fldChar w:fldCharType="begin"/>
        </w:r>
        <w:r w:rsidR="00FF6DF3">
          <w:rPr>
            <w:noProof/>
            <w:webHidden/>
          </w:rPr>
          <w:instrText xml:space="preserve"> PAGEREF _Toc488244467 \h </w:instrText>
        </w:r>
        <w:r w:rsidR="00FF6DF3">
          <w:rPr>
            <w:noProof/>
            <w:webHidden/>
          </w:rPr>
        </w:r>
        <w:r w:rsidR="00FF6DF3">
          <w:rPr>
            <w:noProof/>
            <w:webHidden/>
          </w:rPr>
          <w:fldChar w:fldCharType="separate"/>
        </w:r>
        <w:r w:rsidR="00FF6DF3">
          <w:rPr>
            <w:noProof/>
            <w:webHidden/>
          </w:rPr>
          <w:t>2</w:t>
        </w:r>
        <w:r w:rsidR="00FF6DF3">
          <w:rPr>
            <w:noProof/>
            <w:webHidden/>
          </w:rPr>
          <w:fldChar w:fldCharType="end"/>
        </w:r>
      </w:hyperlink>
    </w:p>
    <w:p w:rsidR="00FF6DF3" w:rsidRDefault="00F15D85">
      <w:pPr>
        <w:pStyle w:val="TOC2"/>
        <w:rPr>
          <w:rFonts w:asciiTheme="minorHAnsi" w:eastAsiaTheme="minorEastAsia" w:hAnsiTheme="minorHAnsi" w:cstheme="minorBidi"/>
          <w:noProof/>
          <w:kern w:val="0"/>
          <w:sz w:val="22"/>
          <w:szCs w:val="22"/>
        </w:rPr>
      </w:pPr>
      <w:hyperlink w:anchor="_Toc488244468" w:history="1">
        <w:r w:rsidR="00FF6DF3" w:rsidRPr="00111633">
          <w:rPr>
            <w:rStyle w:val="Hyperlink"/>
            <w:noProof/>
          </w:rPr>
          <w:t>3.1</w:t>
        </w:r>
        <w:r w:rsidR="00FF6DF3" w:rsidRPr="00111633">
          <w:rPr>
            <w:rStyle w:val="Hyperlink"/>
            <w:rFonts w:hint="eastAsia"/>
            <w:noProof/>
          </w:rPr>
          <w:t xml:space="preserve"> 炉温控制</w:t>
        </w:r>
        <w:r w:rsidR="00FF6DF3">
          <w:rPr>
            <w:noProof/>
            <w:webHidden/>
          </w:rPr>
          <w:tab/>
        </w:r>
        <w:r w:rsidR="00FF6DF3">
          <w:rPr>
            <w:noProof/>
            <w:webHidden/>
          </w:rPr>
          <w:fldChar w:fldCharType="begin"/>
        </w:r>
        <w:r w:rsidR="00FF6DF3">
          <w:rPr>
            <w:noProof/>
            <w:webHidden/>
          </w:rPr>
          <w:instrText xml:space="preserve"> PAGEREF _Toc488244468 \h </w:instrText>
        </w:r>
        <w:r w:rsidR="00FF6DF3">
          <w:rPr>
            <w:noProof/>
            <w:webHidden/>
          </w:rPr>
        </w:r>
        <w:r w:rsidR="00FF6DF3">
          <w:rPr>
            <w:noProof/>
            <w:webHidden/>
          </w:rPr>
          <w:fldChar w:fldCharType="separate"/>
        </w:r>
        <w:r w:rsidR="00FF6DF3">
          <w:rPr>
            <w:noProof/>
            <w:webHidden/>
          </w:rPr>
          <w:t>2</w:t>
        </w:r>
        <w:r w:rsidR="00FF6DF3">
          <w:rPr>
            <w:noProof/>
            <w:webHidden/>
          </w:rPr>
          <w:fldChar w:fldCharType="end"/>
        </w:r>
      </w:hyperlink>
    </w:p>
    <w:p w:rsidR="00FF6DF3" w:rsidRDefault="00F15D85">
      <w:pPr>
        <w:pStyle w:val="TOC3"/>
        <w:rPr>
          <w:rFonts w:asciiTheme="minorHAnsi" w:eastAsiaTheme="minorEastAsia" w:hAnsiTheme="minorHAnsi" w:cstheme="minorBidi"/>
          <w:noProof/>
          <w:kern w:val="0"/>
          <w:sz w:val="22"/>
          <w:szCs w:val="22"/>
        </w:rPr>
      </w:pPr>
      <w:hyperlink w:anchor="_Toc488244469" w:history="1">
        <w:r w:rsidR="00FF6DF3" w:rsidRPr="00111633">
          <w:rPr>
            <w:rStyle w:val="Hyperlink"/>
            <w:noProof/>
          </w:rPr>
          <w:t>3.1.1</w:t>
        </w:r>
        <w:r w:rsidR="00FF6DF3" w:rsidRPr="00111633">
          <w:rPr>
            <w:rStyle w:val="Hyperlink"/>
            <w:rFonts w:hint="eastAsia"/>
            <w:noProof/>
          </w:rPr>
          <w:t xml:space="preserve"> 硬件交联</w:t>
        </w:r>
        <w:r w:rsidR="00FF6DF3">
          <w:rPr>
            <w:noProof/>
            <w:webHidden/>
          </w:rPr>
          <w:tab/>
        </w:r>
        <w:r w:rsidR="00FF6DF3">
          <w:rPr>
            <w:noProof/>
            <w:webHidden/>
          </w:rPr>
          <w:fldChar w:fldCharType="begin"/>
        </w:r>
        <w:r w:rsidR="00FF6DF3">
          <w:rPr>
            <w:noProof/>
            <w:webHidden/>
          </w:rPr>
          <w:instrText xml:space="preserve"> PAGEREF _Toc488244469 \h </w:instrText>
        </w:r>
        <w:r w:rsidR="00FF6DF3">
          <w:rPr>
            <w:noProof/>
            <w:webHidden/>
          </w:rPr>
        </w:r>
        <w:r w:rsidR="00FF6DF3">
          <w:rPr>
            <w:noProof/>
            <w:webHidden/>
          </w:rPr>
          <w:fldChar w:fldCharType="separate"/>
        </w:r>
        <w:r w:rsidR="00FF6DF3">
          <w:rPr>
            <w:noProof/>
            <w:webHidden/>
          </w:rPr>
          <w:t>2</w:t>
        </w:r>
        <w:r w:rsidR="00FF6DF3">
          <w:rPr>
            <w:noProof/>
            <w:webHidden/>
          </w:rPr>
          <w:fldChar w:fldCharType="end"/>
        </w:r>
      </w:hyperlink>
    </w:p>
    <w:p w:rsidR="00FF6DF3" w:rsidRDefault="00F15D85">
      <w:pPr>
        <w:pStyle w:val="TOC3"/>
        <w:rPr>
          <w:rFonts w:asciiTheme="minorHAnsi" w:eastAsiaTheme="minorEastAsia" w:hAnsiTheme="minorHAnsi" w:cstheme="minorBidi"/>
          <w:noProof/>
          <w:kern w:val="0"/>
          <w:sz w:val="22"/>
          <w:szCs w:val="22"/>
        </w:rPr>
      </w:pPr>
      <w:hyperlink w:anchor="_Toc488244470" w:history="1">
        <w:r w:rsidR="00FF6DF3" w:rsidRPr="00111633">
          <w:rPr>
            <w:rStyle w:val="Hyperlink"/>
            <w:noProof/>
          </w:rPr>
          <w:t>3.1.2</w:t>
        </w:r>
        <w:r w:rsidR="00FF6DF3" w:rsidRPr="00111633">
          <w:rPr>
            <w:rStyle w:val="Hyperlink"/>
            <w:rFonts w:hint="eastAsia"/>
            <w:noProof/>
          </w:rPr>
          <w:t xml:space="preserve"> 通讯配置</w:t>
        </w:r>
        <w:r w:rsidR="00FF6DF3">
          <w:rPr>
            <w:noProof/>
            <w:webHidden/>
          </w:rPr>
          <w:tab/>
        </w:r>
        <w:r w:rsidR="00FF6DF3">
          <w:rPr>
            <w:noProof/>
            <w:webHidden/>
          </w:rPr>
          <w:fldChar w:fldCharType="begin"/>
        </w:r>
        <w:r w:rsidR="00FF6DF3">
          <w:rPr>
            <w:noProof/>
            <w:webHidden/>
          </w:rPr>
          <w:instrText xml:space="preserve"> PAGEREF _Toc488244470 \h </w:instrText>
        </w:r>
        <w:r w:rsidR="00FF6DF3">
          <w:rPr>
            <w:noProof/>
            <w:webHidden/>
          </w:rPr>
        </w:r>
        <w:r w:rsidR="00FF6DF3">
          <w:rPr>
            <w:noProof/>
            <w:webHidden/>
          </w:rPr>
          <w:fldChar w:fldCharType="separate"/>
        </w:r>
        <w:r w:rsidR="00FF6DF3">
          <w:rPr>
            <w:noProof/>
            <w:webHidden/>
          </w:rPr>
          <w:t>2</w:t>
        </w:r>
        <w:r w:rsidR="00FF6DF3">
          <w:rPr>
            <w:noProof/>
            <w:webHidden/>
          </w:rPr>
          <w:fldChar w:fldCharType="end"/>
        </w:r>
      </w:hyperlink>
    </w:p>
    <w:p w:rsidR="00FF6DF3" w:rsidRDefault="00F15D85">
      <w:pPr>
        <w:pStyle w:val="TOC3"/>
        <w:rPr>
          <w:rFonts w:asciiTheme="minorHAnsi" w:eastAsiaTheme="minorEastAsia" w:hAnsiTheme="minorHAnsi" w:cstheme="minorBidi"/>
          <w:noProof/>
          <w:kern w:val="0"/>
          <w:sz w:val="22"/>
          <w:szCs w:val="22"/>
        </w:rPr>
      </w:pPr>
      <w:hyperlink w:anchor="_Toc488244471" w:history="1">
        <w:r w:rsidR="00FF6DF3" w:rsidRPr="00111633">
          <w:rPr>
            <w:rStyle w:val="Hyperlink"/>
            <w:noProof/>
          </w:rPr>
          <w:t>3.1.3</w:t>
        </w:r>
        <w:r w:rsidR="00FF6DF3" w:rsidRPr="00111633">
          <w:rPr>
            <w:rStyle w:val="Hyperlink"/>
            <w:rFonts w:hint="eastAsia"/>
            <w:noProof/>
          </w:rPr>
          <w:t xml:space="preserve"> 通讯协议</w:t>
        </w:r>
        <w:r w:rsidR="00FF6DF3">
          <w:rPr>
            <w:noProof/>
            <w:webHidden/>
          </w:rPr>
          <w:tab/>
        </w:r>
        <w:r w:rsidR="00FF6DF3">
          <w:rPr>
            <w:noProof/>
            <w:webHidden/>
          </w:rPr>
          <w:fldChar w:fldCharType="begin"/>
        </w:r>
        <w:r w:rsidR="00FF6DF3">
          <w:rPr>
            <w:noProof/>
            <w:webHidden/>
          </w:rPr>
          <w:instrText xml:space="preserve"> PAGEREF _Toc488244471 \h </w:instrText>
        </w:r>
        <w:r w:rsidR="00FF6DF3">
          <w:rPr>
            <w:noProof/>
            <w:webHidden/>
          </w:rPr>
        </w:r>
        <w:r w:rsidR="00FF6DF3">
          <w:rPr>
            <w:noProof/>
            <w:webHidden/>
          </w:rPr>
          <w:fldChar w:fldCharType="separate"/>
        </w:r>
        <w:r w:rsidR="00FF6DF3">
          <w:rPr>
            <w:noProof/>
            <w:webHidden/>
          </w:rPr>
          <w:t>2</w:t>
        </w:r>
        <w:r w:rsidR="00FF6DF3">
          <w:rPr>
            <w:noProof/>
            <w:webHidden/>
          </w:rPr>
          <w:fldChar w:fldCharType="end"/>
        </w:r>
      </w:hyperlink>
    </w:p>
    <w:p w:rsidR="00FF6DF3" w:rsidRDefault="00F15D85">
      <w:pPr>
        <w:pStyle w:val="TOC2"/>
        <w:rPr>
          <w:rFonts w:asciiTheme="minorHAnsi" w:eastAsiaTheme="minorEastAsia" w:hAnsiTheme="minorHAnsi" w:cstheme="minorBidi"/>
          <w:noProof/>
          <w:kern w:val="0"/>
          <w:sz w:val="22"/>
          <w:szCs w:val="22"/>
        </w:rPr>
      </w:pPr>
      <w:hyperlink w:anchor="_Toc488244472" w:history="1">
        <w:r w:rsidR="00FF6DF3" w:rsidRPr="00111633">
          <w:rPr>
            <w:rStyle w:val="Hyperlink"/>
            <w:noProof/>
          </w:rPr>
          <w:t>3.2</w:t>
        </w:r>
        <w:r w:rsidR="00FF6DF3" w:rsidRPr="00111633">
          <w:rPr>
            <w:rStyle w:val="Hyperlink"/>
            <w:rFonts w:hint="eastAsia"/>
            <w:noProof/>
          </w:rPr>
          <w:t xml:space="preserve"> 测试控制</w:t>
        </w:r>
        <w:r w:rsidR="00FF6DF3">
          <w:rPr>
            <w:noProof/>
            <w:webHidden/>
          </w:rPr>
          <w:tab/>
        </w:r>
        <w:r w:rsidR="00FF6DF3">
          <w:rPr>
            <w:noProof/>
            <w:webHidden/>
          </w:rPr>
          <w:fldChar w:fldCharType="begin"/>
        </w:r>
        <w:r w:rsidR="00FF6DF3">
          <w:rPr>
            <w:noProof/>
            <w:webHidden/>
          </w:rPr>
          <w:instrText xml:space="preserve"> PAGEREF _Toc488244472 \h </w:instrText>
        </w:r>
        <w:r w:rsidR="00FF6DF3">
          <w:rPr>
            <w:noProof/>
            <w:webHidden/>
          </w:rPr>
        </w:r>
        <w:r w:rsidR="00FF6DF3">
          <w:rPr>
            <w:noProof/>
            <w:webHidden/>
          </w:rPr>
          <w:fldChar w:fldCharType="separate"/>
        </w:r>
        <w:r w:rsidR="00FF6DF3">
          <w:rPr>
            <w:noProof/>
            <w:webHidden/>
          </w:rPr>
          <w:t>3</w:t>
        </w:r>
        <w:r w:rsidR="00FF6DF3">
          <w:rPr>
            <w:noProof/>
            <w:webHidden/>
          </w:rPr>
          <w:fldChar w:fldCharType="end"/>
        </w:r>
      </w:hyperlink>
    </w:p>
    <w:p w:rsidR="00FF6DF3" w:rsidRDefault="00F15D85">
      <w:pPr>
        <w:pStyle w:val="TOC3"/>
        <w:rPr>
          <w:rFonts w:asciiTheme="minorHAnsi" w:eastAsiaTheme="minorEastAsia" w:hAnsiTheme="minorHAnsi" w:cstheme="minorBidi"/>
          <w:noProof/>
          <w:kern w:val="0"/>
          <w:sz w:val="22"/>
          <w:szCs w:val="22"/>
        </w:rPr>
      </w:pPr>
      <w:hyperlink w:anchor="_Toc488244473" w:history="1">
        <w:r w:rsidR="00FF6DF3" w:rsidRPr="00111633">
          <w:rPr>
            <w:rStyle w:val="Hyperlink"/>
            <w:noProof/>
          </w:rPr>
          <w:t>3.2.1</w:t>
        </w:r>
        <w:r w:rsidR="00FF6DF3" w:rsidRPr="00111633">
          <w:rPr>
            <w:rStyle w:val="Hyperlink"/>
            <w:rFonts w:hint="eastAsia"/>
            <w:noProof/>
          </w:rPr>
          <w:t xml:space="preserve"> 硬件交联</w:t>
        </w:r>
        <w:r w:rsidR="00FF6DF3">
          <w:rPr>
            <w:noProof/>
            <w:webHidden/>
          </w:rPr>
          <w:tab/>
        </w:r>
        <w:r w:rsidR="00FF6DF3">
          <w:rPr>
            <w:noProof/>
            <w:webHidden/>
          </w:rPr>
          <w:fldChar w:fldCharType="begin"/>
        </w:r>
        <w:r w:rsidR="00FF6DF3">
          <w:rPr>
            <w:noProof/>
            <w:webHidden/>
          </w:rPr>
          <w:instrText xml:space="preserve"> PAGEREF _Toc488244473 \h </w:instrText>
        </w:r>
        <w:r w:rsidR="00FF6DF3">
          <w:rPr>
            <w:noProof/>
            <w:webHidden/>
          </w:rPr>
        </w:r>
        <w:r w:rsidR="00FF6DF3">
          <w:rPr>
            <w:noProof/>
            <w:webHidden/>
          </w:rPr>
          <w:fldChar w:fldCharType="separate"/>
        </w:r>
        <w:r w:rsidR="00FF6DF3">
          <w:rPr>
            <w:noProof/>
            <w:webHidden/>
          </w:rPr>
          <w:t>3</w:t>
        </w:r>
        <w:r w:rsidR="00FF6DF3">
          <w:rPr>
            <w:noProof/>
            <w:webHidden/>
          </w:rPr>
          <w:fldChar w:fldCharType="end"/>
        </w:r>
      </w:hyperlink>
    </w:p>
    <w:p w:rsidR="00FF6DF3" w:rsidRDefault="00F15D85">
      <w:pPr>
        <w:pStyle w:val="TOC3"/>
        <w:rPr>
          <w:rFonts w:asciiTheme="minorHAnsi" w:eastAsiaTheme="minorEastAsia" w:hAnsiTheme="minorHAnsi" w:cstheme="minorBidi"/>
          <w:noProof/>
          <w:kern w:val="0"/>
          <w:sz w:val="22"/>
          <w:szCs w:val="22"/>
        </w:rPr>
      </w:pPr>
      <w:hyperlink w:anchor="_Toc488244474" w:history="1">
        <w:r w:rsidR="00FF6DF3" w:rsidRPr="00111633">
          <w:rPr>
            <w:rStyle w:val="Hyperlink"/>
            <w:noProof/>
          </w:rPr>
          <w:t>3.2.2</w:t>
        </w:r>
        <w:r w:rsidR="00FF6DF3" w:rsidRPr="00111633">
          <w:rPr>
            <w:rStyle w:val="Hyperlink"/>
            <w:rFonts w:hint="eastAsia"/>
            <w:noProof/>
          </w:rPr>
          <w:t xml:space="preserve"> 通讯配置</w:t>
        </w:r>
        <w:r w:rsidR="00FF6DF3">
          <w:rPr>
            <w:noProof/>
            <w:webHidden/>
          </w:rPr>
          <w:tab/>
        </w:r>
        <w:r w:rsidR="00FF6DF3">
          <w:rPr>
            <w:noProof/>
            <w:webHidden/>
          </w:rPr>
          <w:fldChar w:fldCharType="begin"/>
        </w:r>
        <w:r w:rsidR="00FF6DF3">
          <w:rPr>
            <w:noProof/>
            <w:webHidden/>
          </w:rPr>
          <w:instrText xml:space="preserve"> PAGEREF _Toc488244474 \h </w:instrText>
        </w:r>
        <w:r w:rsidR="00FF6DF3">
          <w:rPr>
            <w:noProof/>
            <w:webHidden/>
          </w:rPr>
        </w:r>
        <w:r w:rsidR="00FF6DF3">
          <w:rPr>
            <w:noProof/>
            <w:webHidden/>
          </w:rPr>
          <w:fldChar w:fldCharType="separate"/>
        </w:r>
        <w:r w:rsidR="00FF6DF3">
          <w:rPr>
            <w:noProof/>
            <w:webHidden/>
          </w:rPr>
          <w:t>3</w:t>
        </w:r>
        <w:r w:rsidR="00FF6DF3">
          <w:rPr>
            <w:noProof/>
            <w:webHidden/>
          </w:rPr>
          <w:fldChar w:fldCharType="end"/>
        </w:r>
      </w:hyperlink>
    </w:p>
    <w:p w:rsidR="00FF6DF3" w:rsidRDefault="00F15D85">
      <w:pPr>
        <w:pStyle w:val="TOC3"/>
        <w:rPr>
          <w:rFonts w:asciiTheme="minorHAnsi" w:eastAsiaTheme="minorEastAsia" w:hAnsiTheme="minorHAnsi" w:cstheme="minorBidi"/>
          <w:noProof/>
          <w:kern w:val="0"/>
          <w:sz w:val="22"/>
          <w:szCs w:val="22"/>
        </w:rPr>
      </w:pPr>
      <w:hyperlink w:anchor="_Toc488244475" w:history="1">
        <w:r w:rsidR="00FF6DF3" w:rsidRPr="00111633">
          <w:rPr>
            <w:rStyle w:val="Hyperlink"/>
            <w:noProof/>
          </w:rPr>
          <w:t>3.2.3</w:t>
        </w:r>
        <w:r w:rsidR="00FF6DF3" w:rsidRPr="00111633">
          <w:rPr>
            <w:rStyle w:val="Hyperlink"/>
            <w:rFonts w:hint="eastAsia"/>
            <w:noProof/>
          </w:rPr>
          <w:t xml:space="preserve"> 通讯协议</w:t>
        </w:r>
        <w:r w:rsidR="00FF6DF3">
          <w:rPr>
            <w:noProof/>
            <w:webHidden/>
          </w:rPr>
          <w:tab/>
        </w:r>
        <w:r w:rsidR="00FF6DF3">
          <w:rPr>
            <w:noProof/>
            <w:webHidden/>
          </w:rPr>
          <w:fldChar w:fldCharType="begin"/>
        </w:r>
        <w:r w:rsidR="00FF6DF3">
          <w:rPr>
            <w:noProof/>
            <w:webHidden/>
          </w:rPr>
          <w:instrText xml:space="preserve"> PAGEREF _Toc488244475 \h </w:instrText>
        </w:r>
        <w:r w:rsidR="00FF6DF3">
          <w:rPr>
            <w:noProof/>
            <w:webHidden/>
          </w:rPr>
        </w:r>
        <w:r w:rsidR="00FF6DF3">
          <w:rPr>
            <w:noProof/>
            <w:webHidden/>
          </w:rPr>
          <w:fldChar w:fldCharType="separate"/>
        </w:r>
        <w:r w:rsidR="00FF6DF3">
          <w:rPr>
            <w:noProof/>
            <w:webHidden/>
          </w:rPr>
          <w:t>3</w:t>
        </w:r>
        <w:r w:rsidR="00FF6DF3">
          <w:rPr>
            <w:noProof/>
            <w:webHidden/>
          </w:rPr>
          <w:fldChar w:fldCharType="end"/>
        </w:r>
      </w:hyperlink>
    </w:p>
    <w:p w:rsidR="00FF6DF3" w:rsidRDefault="00F15D85">
      <w:pPr>
        <w:pStyle w:val="TOC1"/>
        <w:rPr>
          <w:rFonts w:asciiTheme="minorHAnsi" w:eastAsiaTheme="minorEastAsia" w:hAnsiTheme="minorHAnsi" w:cstheme="minorBidi"/>
          <w:noProof/>
          <w:kern w:val="0"/>
          <w:sz w:val="22"/>
          <w:szCs w:val="22"/>
        </w:rPr>
      </w:pPr>
      <w:hyperlink w:anchor="_Toc488244476" w:history="1">
        <w:r w:rsidR="00FF6DF3" w:rsidRPr="00111633">
          <w:rPr>
            <w:rStyle w:val="Hyperlink"/>
            <w:noProof/>
          </w:rPr>
          <w:t>4</w:t>
        </w:r>
        <w:r w:rsidR="00FF6DF3" w:rsidRPr="00111633">
          <w:rPr>
            <w:rStyle w:val="Hyperlink"/>
            <w:rFonts w:hint="eastAsia"/>
            <w:noProof/>
          </w:rPr>
          <w:t xml:space="preserve"> 测试过程</w:t>
        </w:r>
        <w:r w:rsidR="00FF6DF3">
          <w:rPr>
            <w:noProof/>
            <w:webHidden/>
          </w:rPr>
          <w:tab/>
        </w:r>
        <w:r w:rsidR="00FF6DF3">
          <w:rPr>
            <w:noProof/>
            <w:webHidden/>
          </w:rPr>
          <w:fldChar w:fldCharType="begin"/>
        </w:r>
        <w:r w:rsidR="00FF6DF3">
          <w:rPr>
            <w:noProof/>
            <w:webHidden/>
          </w:rPr>
          <w:instrText xml:space="preserve"> PAGEREF _Toc488244476 \h </w:instrText>
        </w:r>
        <w:r w:rsidR="00FF6DF3">
          <w:rPr>
            <w:noProof/>
            <w:webHidden/>
          </w:rPr>
        </w:r>
        <w:r w:rsidR="00FF6DF3">
          <w:rPr>
            <w:noProof/>
            <w:webHidden/>
          </w:rPr>
          <w:fldChar w:fldCharType="separate"/>
        </w:r>
        <w:r w:rsidR="00FF6DF3">
          <w:rPr>
            <w:noProof/>
            <w:webHidden/>
          </w:rPr>
          <w:t>8</w:t>
        </w:r>
        <w:r w:rsidR="00FF6DF3">
          <w:rPr>
            <w:noProof/>
            <w:webHidden/>
          </w:rPr>
          <w:fldChar w:fldCharType="end"/>
        </w:r>
      </w:hyperlink>
    </w:p>
    <w:p w:rsidR="00FF6DF3" w:rsidRDefault="00F15D85">
      <w:pPr>
        <w:pStyle w:val="TOC1"/>
        <w:rPr>
          <w:rFonts w:asciiTheme="minorHAnsi" w:eastAsiaTheme="minorEastAsia" w:hAnsiTheme="minorHAnsi" w:cstheme="minorBidi"/>
          <w:noProof/>
          <w:kern w:val="0"/>
          <w:sz w:val="22"/>
          <w:szCs w:val="22"/>
        </w:rPr>
      </w:pPr>
      <w:hyperlink w:anchor="_Toc488244477" w:history="1">
        <w:r w:rsidR="00FF6DF3" w:rsidRPr="00111633">
          <w:rPr>
            <w:rStyle w:val="Hyperlink"/>
            <w:noProof/>
          </w:rPr>
          <w:t>5</w:t>
        </w:r>
        <w:r w:rsidR="00FF6DF3" w:rsidRPr="00111633">
          <w:rPr>
            <w:rStyle w:val="Hyperlink"/>
            <w:rFonts w:hint="eastAsia"/>
            <w:noProof/>
          </w:rPr>
          <w:t xml:space="preserve"> 调试记录</w:t>
        </w:r>
        <w:r w:rsidR="00FF6DF3">
          <w:rPr>
            <w:noProof/>
            <w:webHidden/>
          </w:rPr>
          <w:tab/>
        </w:r>
        <w:r w:rsidR="00FF6DF3">
          <w:rPr>
            <w:noProof/>
            <w:webHidden/>
          </w:rPr>
          <w:fldChar w:fldCharType="begin"/>
        </w:r>
        <w:r w:rsidR="00FF6DF3">
          <w:rPr>
            <w:noProof/>
            <w:webHidden/>
          </w:rPr>
          <w:instrText xml:space="preserve"> PAGEREF _Toc488244477 \h </w:instrText>
        </w:r>
        <w:r w:rsidR="00FF6DF3">
          <w:rPr>
            <w:noProof/>
            <w:webHidden/>
          </w:rPr>
        </w:r>
        <w:r w:rsidR="00FF6DF3">
          <w:rPr>
            <w:noProof/>
            <w:webHidden/>
          </w:rPr>
          <w:fldChar w:fldCharType="separate"/>
        </w:r>
        <w:r w:rsidR="00FF6DF3">
          <w:rPr>
            <w:noProof/>
            <w:webHidden/>
          </w:rPr>
          <w:t>8</w:t>
        </w:r>
        <w:r w:rsidR="00FF6DF3">
          <w:rPr>
            <w:noProof/>
            <w:webHidden/>
          </w:rPr>
          <w:fldChar w:fldCharType="end"/>
        </w:r>
      </w:hyperlink>
    </w:p>
    <w:p w:rsidR="00FF6DF3" w:rsidRDefault="00F15D85">
      <w:pPr>
        <w:pStyle w:val="TOC1"/>
        <w:rPr>
          <w:rFonts w:asciiTheme="minorHAnsi" w:eastAsiaTheme="minorEastAsia" w:hAnsiTheme="minorHAnsi" w:cstheme="minorBidi"/>
          <w:noProof/>
          <w:kern w:val="0"/>
          <w:sz w:val="22"/>
          <w:szCs w:val="22"/>
        </w:rPr>
      </w:pPr>
      <w:hyperlink w:anchor="_Toc488244478" w:history="1">
        <w:r w:rsidR="00FF6DF3" w:rsidRPr="00111633">
          <w:rPr>
            <w:rStyle w:val="Hyperlink"/>
            <w:noProof/>
          </w:rPr>
          <w:t>6</w:t>
        </w:r>
        <w:r w:rsidR="00FF6DF3" w:rsidRPr="00111633">
          <w:rPr>
            <w:rStyle w:val="Hyperlink"/>
            <w:rFonts w:hint="eastAsia"/>
            <w:noProof/>
          </w:rPr>
          <w:t xml:space="preserve"> 系统部署</w:t>
        </w:r>
        <w:r w:rsidR="00FF6DF3">
          <w:rPr>
            <w:noProof/>
            <w:webHidden/>
          </w:rPr>
          <w:tab/>
        </w:r>
        <w:r w:rsidR="00FF6DF3">
          <w:rPr>
            <w:noProof/>
            <w:webHidden/>
          </w:rPr>
          <w:fldChar w:fldCharType="begin"/>
        </w:r>
        <w:r w:rsidR="00FF6DF3">
          <w:rPr>
            <w:noProof/>
            <w:webHidden/>
          </w:rPr>
          <w:instrText xml:space="preserve"> PAGEREF _Toc488244478 \h </w:instrText>
        </w:r>
        <w:r w:rsidR="00FF6DF3">
          <w:rPr>
            <w:noProof/>
            <w:webHidden/>
          </w:rPr>
        </w:r>
        <w:r w:rsidR="00FF6DF3">
          <w:rPr>
            <w:noProof/>
            <w:webHidden/>
          </w:rPr>
          <w:fldChar w:fldCharType="separate"/>
        </w:r>
        <w:r w:rsidR="00FF6DF3">
          <w:rPr>
            <w:noProof/>
            <w:webHidden/>
          </w:rPr>
          <w:t>8</w:t>
        </w:r>
        <w:r w:rsidR="00FF6DF3">
          <w:rPr>
            <w:noProof/>
            <w:webHidden/>
          </w:rPr>
          <w:fldChar w:fldCharType="end"/>
        </w:r>
      </w:hyperlink>
    </w:p>
    <w:p w:rsidR="00FD35F8" w:rsidRDefault="00F23ADA">
      <w:pPr>
        <w:spacing w:line="360" w:lineRule="auto"/>
        <w:ind w:firstLine="482"/>
        <w:rPr>
          <w:rFonts w:ascii="宋体"/>
        </w:rPr>
        <w:sectPr w:rsidR="00FD35F8">
          <w:footerReference w:type="default" r:id="rId11"/>
          <w:pgSz w:w="11906" w:h="16838"/>
          <w:pgMar w:top="1440" w:right="1797" w:bottom="1440" w:left="1797" w:header="851" w:footer="992" w:gutter="0"/>
          <w:pgNumType w:fmt="upperRoman" w:start="1"/>
          <w:cols w:space="425"/>
          <w:docGrid w:type="lines" w:linePitch="312"/>
        </w:sectPr>
      </w:pPr>
      <w:r>
        <w:fldChar w:fldCharType="end"/>
      </w:r>
    </w:p>
    <w:p w:rsidR="00912DD0" w:rsidRDefault="00E97C04" w:rsidP="00912DD0">
      <w:pPr>
        <w:pStyle w:val="Heading1"/>
        <w:rPr>
          <w:rFonts w:hAnsi="黑体"/>
        </w:rPr>
      </w:pPr>
      <w:bookmarkStart w:id="0" w:name="_Toc488244463"/>
      <w:r>
        <w:rPr>
          <w:rFonts w:hAnsi="黑体" w:hint="eastAsia"/>
        </w:rPr>
        <w:lastRenderedPageBreak/>
        <w:t>引言</w:t>
      </w:r>
      <w:bookmarkEnd w:id="0"/>
    </w:p>
    <w:p w:rsidR="00E97C04" w:rsidRDefault="00E97C04" w:rsidP="00E97C04">
      <w:pPr>
        <w:pStyle w:val="Heading2"/>
      </w:pPr>
      <w:bookmarkStart w:id="1" w:name="_Toc488244464"/>
      <w:r>
        <w:rPr>
          <w:rFonts w:hint="eastAsia"/>
        </w:rPr>
        <w:t>编写目的</w:t>
      </w:r>
      <w:bookmarkEnd w:id="1"/>
    </w:p>
    <w:p w:rsidR="007B7274" w:rsidRDefault="0051596D" w:rsidP="0051596D">
      <w:pPr>
        <w:pStyle w:val="a5"/>
      </w:pPr>
      <w:r>
        <w:rPr>
          <w:rFonts w:hint="eastAsia"/>
        </w:rPr>
        <w:t>本文对</w:t>
      </w:r>
      <w:r w:rsidR="007B7274">
        <w:rPr>
          <w:rFonts w:hint="eastAsia"/>
        </w:rPr>
        <w:t>TOSA25G</w:t>
      </w:r>
      <w:r w:rsidR="00C20924">
        <w:rPr>
          <w:rFonts w:hint="eastAsia"/>
        </w:rPr>
        <w:t xml:space="preserve"> </w:t>
      </w:r>
      <w:r w:rsidR="007B7274">
        <w:rPr>
          <w:rFonts w:hint="eastAsia"/>
        </w:rPr>
        <w:t>的通讯协议</w:t>
      </w:r>
      <w:r w:rsidR="00C20924">
        <w:rPr>
          <w:rFonts w:hint="eastAsia"/>
        </w:rPr>
        <w:t>、</w:t>
      </w:r>
      <w:r w:rsidR="007B7274">
        <w:rPr>
          <w:rFonts w:hint="eastAsia"/>
        </w:rPr>
        <w:t>测试步骤</w:t>
      </w:r>
      <w:r w:rsidR="00C20924">
        <w:rPr>
          <w:rFonts w:hint="eastAsia"/>
        </w:rPr>
        <w:t>、</w:t>
      </w:r>
      <w:r w:rsidR="007B7274">
        <w:rPr>
          <w:rFonts w:hint="eastAsia"/>
        </w:rPr>
        <w:t>调试过程中遇到的问题</w:t>
      </w:r>
      <w:r w:rsidR="001B2768">
        <w:rPr>
          <w:rFonts w:hint="eastAsia"/>
        </w:rPr>
        <w:t>，系统部署</w:t>
      </w:r>
      <w:r w:rsidR="00C20924">
        <w:rPr>
          <w:rFonts w:hint="eastAsia"/>
        </w:rPr>
        <w:t>过程以及交流过程中用到的基本语言进行了描述</w:t>
      </w:r>
      <w:r w:rsidR="007B7274">
        <w:rPr>
          <w:rFonts w:hint="eastAsia"/>
        </w:rPr>
        <w:t>，便于日后程序的维护。</w:t>
      </w:r>
    </w:p>
    <w:p w:rsidR="0051596D" w:rsidRDefault="0051596D" w:rsidP="0051596D">
      <w:pPr>
        <w:pStyle w:val="a5"/>
      </w:pPr>
      <w:r>
        <w:rPr>
          <w:rFonts w:hint="eastAsia"/>
        </w:rPr>
        <w:t>本文预期的读者为：</w:t>
      </w:r>
    </w:p>
    <w:p w:rsidR="00C611D7" w:rsidRDefault="007B7274" w:rsidP="00C611D7">
      <w:pPr>
        <w:pStyle w:val="a5"/>
        <w:numPr>
          <w:ilvl w:val="0"/>
          <w:numId w:val="25"/>
        </w:numPr>
      </w:pPr>
      <w:bookmarkStart w:id="2" w:name="OLE_LINK1"/>
      <w:r>
        <w:rPr>
          <w:rFonts w:hint="eastAsia"/>
        </w:rPr>
        <w:t>项目负责人</w:t>
      </w:r>
    </w:p>
    <w:p w:rsidR="0051596D" w:rsidRDefault="007B7274" w:rsidP="007B7274">
      <w:pPr>
        <w:pStyle w:val="a5"/>
        <w:numPr>
          <w:ilvl w:val="0"/>
          <w:numId w:val="25"/>
        </w:numPr>
      </w:pPr>
      <w:r>
        <w:rPr>
          <w:rFonts w:hint="eastAsia"/>
        </w:rPr>
        <w:t>软件开发人员</w:t>
      </w:r>
    </w:p>
    <w:bookmarkEnd w:id="2"/>
    <w:p w:rsidR="00C20924" w:rsidRDefault="00C20924" w:rsidP="007B7274">
      <w:pPr>
        <w:pStyle w:val="a5"/>
        <w:numPr>
          <w:ilvl w:val="0"/>
          <w:numId w:val="25"/>
        </w:numPr>
      </w:pPr>
      <w:r>
        <w:rPr>
          <w:rFonts w:hint="eastAsia"/>
        </w:rPr>
        <w:t>软件维护人员</w:t>
      </w:r>
    </w:p>
    <w:p w:rsidR="007B7274" w:rsidRPr="0051596D" w:rsidRDefault="007B7274" w:rsidP="007B7274">
      <w:pPr>
        <w:pStyle w:val="a5"/>
        <w:numPr>
          <w:ilvl w:val="0"/>
          <w:numId w:val="25"/>
        </w:numPr>
      </w:pPr>
      <w:r>
        <w:rPr>
          <w:rFonts w:hint="eastAsia"/>
        </w:rPr>
        <w:t>其他该项目参与人员</w:t>
      </w:r>
    </w:p>
    <w:p w:rsidR="00E97C04" w:rsidRDefault="00E97C04" w:rsidP="00E97C04">
      <w:pPr>
        <w:pStyle w:val="Heading2"/>
      </w:pPr>
      <w:bookmarkStart w:id="3" w:name="_Toc488244465"/>
      <w:r>
        <w:rPr>
          <w:rFonts w:hint="eastAsia"/>
        </w:rPr>
        <w:t>背景</w:t>
      </w:r>
      <w:bookmarkEnd w:id="3"/>
    </w:p>
    <w:p w:rsidR="00C611D7" w:rsidRPr="00C611D7" w:rsidRDefault="007B7274" w:rsidP="00C611D7">
      <w:pPr>
        <w:pStyle w:val="a5"/>
      </w:pPr>
      <w:r>
        <w:rPr>
          <w:rFonts w:hint="eastAsia"/>
        </w:rPr>
        <w:t>根据公司客户要求，需要将</w:t>
      </w:r>
      <w:r>
        <w:rPr>
          <w:rFonts w:hint="eastAsia"/>
        </w:rPr>
        <w:t>TOSA25G</w:t>
      </w:r>
      <w:r w:rsidR="00C20924">
        <w:rPr>
          <w:rFonts w:hint="eastAsia"/>
        </w:rPr>
        <w:t xml:space="preserve"> BURNIN</w:t>
      </w:r>
      <w:r w:rsidR="00C20924">
        <w:rPr>
          <w:rFonts w:hint="eastAsia"/>
        </w:rPr>
        <w:t>系统</w:t>
      </w:r>
      <w:r>
        <w:rPr>
          <w:rFonts w:hint="eastAsia"/>
        </w:rPr>
        <w:t>从原来</w:t>
      </w:r>
      <w:r w:rsidR="00C20924">
        <w:rPr>
          <w:rFonts w:hint="eastAsia"/>
        </w:rPr>
        <w:t>的版本</w:t>
      </w:r>
      <w:r>
        <w:rPr>
          <w:rFonts w:hint="eastAsia"/>
        </w:rPr>
        <w:t>（作者：无锡向前）升级至目前最新的软件系统</w:t>
      </w:r>
      <w:r w:rsidR="00C611D7">
        <w:rPr>
          <w:rFonts w:hint="eastAsia"/>
        </w:rPr>
        <w:t>。</w:t>
      </w:r>
    </w:p>
    <w:p w:rsidR="00E97C04" w:rsidRDefault="007B7274" w:rsidP="00E97C04">
      <w:pPr>
        <w:pStyle w:val="Heading1"/>
      </w:pPr>
      <w:bookmarkStart w:id="4" w:name="_Toc488244466"/>
      <w:r>
        <w:rPr>
          <w:rFonts w:hint="eastAsia"/>
        </w:rPr>
        <w:t>任务描述</w:t>
      </w:r>
      <w:bookmarkEnd w:id="4"/>
    </w:p>
    <w:p w:rsidR="00C20924" w:rsidRDefault="00E63EBF" w:rsidP="00C20924">
      <w:pPr>
        <w:pStyle w:val="a5"/>
      </w:pPr>
      <w:r>
        <w:rPr>
          <w:rFonts w:hint="eastAsia"/>
        </w:rPr>
        <w:t>新的</w:t>
      </w:r>
      <w:r>
        <w:rPr>
          <w:rFonts w:hint="eastAsia"/>
        </w:rPr>
        <w:t>BURNIN</w:t>
      </w:r>
      <w:r>
        <w:rPr>
          <w:rFonts w:hint="eastAsia"/>
        </w:rPr>
        <w:t>系统需要具有对</w:t>
      </w:r>
      <w:r>
        <w:rPr>
          <w:rFonts w:hint="eastAsia"/>
        </w:rPr>
        <w:t>TOSA25G</w:t>
      </w:r>
      <w:r>
        <w:rPr>
          <w:rFonts w:hint="eastAsia"/>
        </w:rPr>
        <w:t>产品的测试能力，需要在目前的</w:t>
      </w:r>
      <w:r>
        <w:rPr>
          <w:rFonts w:hint="eastAsia"/>
        </w:rPr>
        <w:t>BURNIN</w:t>
      </w:r>
      <w:r>
        <w:rPr>
          <w:rFonts w:hint="eastAsia"/>
        </w:rPr>
        <w:t>系统上开发</w:t>
      </w:r>
      <w:r>
        <w:rPr>
          <w:rFonts w:hint="eastAsia"/>
        </w:rPr>
        <w:t>TOSA25G</w:t>
      </w:r>
      <w:r>
        <w:rPr>
          <w:rFonts w:hint="eastAsia"/>
        </w:rPr>
        <w:t>驱动库。</w:t>
      </w:r>
    </w:p>
    <w:p w:rsidR="00E63EBF" w:rsidRDefault="00E63EBF" w:rsidP="00C20924">
      <w:pPr>
        <w:pStyle w:val="a5"/>
      </w:pPr>
      <w:r>
        <w:rPr>
          <w:rFonts w:hint="eastAsia"/>
        </w:rPr>
        <w:t>驱动库分为两个部分：</w:t>
      </w:r>
    </w:p>
    <w:p w:rsidR="00E63EBF" w:rsidRDefault="00E63EBF" w:rsidP="00E63EBF">
      <w:pPr>
        <w:pStyle w:val="a5"/>
        <w:numPr>
          <w:ilvl w:val="0"/>
          <w:numId w:val="25"/>
        </w:numPr>
      </w:pPr>
      <w:r>
        <w:rPr>
          <w:rFonts w:hint="eastAsia"/>
        </w:rPr>
        <w:t>通讯接口</w:t>
      </w:r>
      <w:r w:rsidR="00C703A8">
        <w:rPr>
          <w:rFonts w:hint="eastAsia"/>
        </w:rPr>
        <w:t>服务</w:t>
      </w:r>
      <w:r>
        <w:rPr>
          <w:rFonts w:hint="eastAsia"/>
        </w:rPr>
        <w:t>：以</w:t>
      </w:r>
      <w:r>
        <w:t>windows services</w:t>
      </w:r>
      <w:r>
        <w:rPr>
          <w:rFonts w:hint="eastAsia"/>
        </w:rPr>
        <w:t>的形式存在，提供炉温控制接口、测试控制接口。</w:t>
      </w:r>
    </w:p>
    <w:p w:rsidR="00E63EBF" w:rsidRDefault="00C703A8" w:rsidP="00E63EBF">
      <w:pPr>
        <w:pStyle w:val="a5"/>
        <w:numPr>
          <w:ilvl w:val="0"/>
          <w:numId w:val="25"/>
        </w:numPr>
      </w:pPr>
      <w:r>
        <w:rPr>
          <w:rFonts w:hint="eastAsia"/>
        </w:rPr>
        <w:t>测试驱动接口</w:t>
      </w:r>
      <w:r w:rsidR="00E63EBF">
        <w:rPr>
          <w:rFonts w:hint="eastAsia"/>
        </w:rPr>
        <w:t>：</w:t>
      </w:r>
      <w:r>
        <w:rPr>
          <w:rFonts w:hint="eastAsia"/>
        </w:rPr>
        <w:t>调用通讯接口服务，实现</w:t>
      </w:r>
      <w:r>
        <w:rPr>
          <w:rFonts w:hint="eastAsia"/>
        </w:rPr>
        <w:t>BURNIN</w:t>
      </w:r>
      <w:r>
        <w:rPr>
          <w:rFonts w:hint="eastAsia"/>
        </w:rPr>
        <w:t>系统需要的测试驱动接口。</w:t>
      </w:r>
    </w:p>
    <w:p w:rsidR="00C703A8" w:rsidRDefault="00C703A8" w:rsidP="00C703A8">
      <w:pPr>
        <w:pStyle w:val="a5"/>
      </w:pPr>
      <w:r>
        <w:rPr>
          <w:rFonts w:hint="eastAsia"/>
        </w:rPr>
        <w:t>驱动调用框图如下：</w:t>
      </w:r>
    </w:p>
    <w:p w:rsidR="008C04FD" w:rsidRDefault="008C04FD" w:rsidP="00C703A8">
      <w:pPr>
        <w:pStyle w:val="a5"/>
      </w:pPr>
    </w:p>
    <w:p w:rsidR="008C04FD" w:rsidRDefault="008C04FD" w:rsidP="00C703A8">
      <w:pPr>
        <w:pStyle w:val="a5"/>
      </w:pPr>
    </w:p>
    <w:p w:rsidR="008C04FD" w:rsidRDefault="008C04FD" w:rsidP="00C703A8">
      <w:pPr>
        <w:pStyle w:val="a5"/>
      </w:pPr>
      <w:r>
        <w:rPr>
          <w:rFonts w:hint="eastAsia"/>
        </w:rPr>
        <w:t xml:space="preserve">BURNIN </w:t>
      </w:r>
      <w:r>
        <w:rPr>
          <w:rFonts w:hint="eastAsia"/>
        </w:rPr>
        <w:t>炉说明：</w:t>
      </w:r>
    </w:p>
    <w:p w:rsidR="000B0017" w:rsidRDefault="008C04FD" w:rsidP="000B0017">
      <w:pPr>
        <w:pStyle w:val="a5"/>
        <w:numPr>
          <w:ilvl w:val="0"/>
          <w:numId w:val="25"/>
        </w:numPr>
      </w:pPr>
      <w:r>
        <w:rPr>
          <w:rFonts w:hint="eastAsia"/>
        </w:rPr>
        <w:t xml:space="preserve">BURNIN </w:t>
      </w:r>
      <w:r>
        <w:rPr>
          <w:rFonts w:hint="eastAsia"/>
        </w:rPr>
        <w:t>炉共有</w:t>
      </w:r>
      <w:r>
        <w:rPr>
          <w:rFonts w:hint="eastAsia"/>
        </w:rPr>
        <w:t>10</w:t>
      </w:r>
      <w:r>
        <w:rPr>
          <w:rFonts w:hint="eastAsia"/>
        </w:rPr>
        <w:t>层，每层有</w:t>
      </w:r>
      <w:r>
        <w:rPr>
          <w:rFonts w:hint="eastAsia"/>
        </w:rPr>
        <w:t>4</w:t>
      </w:r>
      <w:r>
        <w:rPr>
          <w:rFonts w:hint="eastAsia"/>
        </w:rPr>
        <w:t>个放置产品的</w:t>
      </w:r>
      <w:r w:rsidR="009E5ECF">
        <w:rPr>
          <w:rFonts w:hint="eastAsia"/>
        </w:rPr>
        <w:t>炉子</w:t>
      </w:r>
      <w:r>
        <w:rPr>
          <w:rFonts w:hint="eastAsia"/>
        </w:rPr>
        <w:t>，每个</w:t>
      </w:r>
      <w:r w:rsidR="009E5ECF">
        <w:rPr>
          <w:rFonts w:hint="eastAsia"/>
        </w:rPr>
        <w:t>炉子</w:t>
      </w:r>
      <w:r>
        <w:rPr>
          <w:rFonts w:hint="eastAsia"/>
        </w:rPr>
        <w:t>里有</w:t>
      </w:r>
      <w:r>
        <w:rPr>
          <w:rFonts w:hint="eastAsia"/>
        </w:rPr>
        <w:t>16</w:t>
      </w:r>
      <w:r w:rsidR="000B0017">
        <w:rPr>
          <w:rFonts w:hint="eastAsia"/>
        </w:rPr>
        <w:t>位置可以放置</w:t>
      </w:r>
      <w:r w:rsidR="000B0017">
        <w:rPr>
          <w:rFonts w:hint="eastAsia"/>
        </w:rPr>
        <w:t>16</w:t>
      </w:r>
      <w:r w:rsidR="000B0017">
        <w:rPr>
          <w:rFonts w:hint="eastAsia"/>
        </w:rPr>
        <w:t>个产品（备注：具体层数、</w:t>
      </w:r>
      <w:r w:rsidR="009E5ECF">
        <w:rPr>
          <w:rFonts w:hint="eastAsia"/>
        </w:rPr>
        <w:t>炉子</w:t>
      </w:r>
      <w:r w:rsidR="000B0017">
        <w:rPr>
          <w:rFonts w:hint="eastAsia"/>
        </w:rPr>
        <w:t>个数、每个炉口里可以放置的产品个数会因具体</w:t>
      </w:r>
      <w:r w:rsidR="000B0017">
        <w:rPr>
          <w:rFonts w:hint="eastAsia"/>
        </w:rPr>
        <w:t>BURNIN</w:t>
      </w:r>
      <w:r w:rsidR="000B0017">
        <w:rPr>
          <w:rFonts w:hint="eastAsia"/>
        </w:rPr>
        <w:t>炉不同而不同）；在表述上述概念的时候用以下描述：</w:t>
      </w:r>
    </w:p>
    <w:p w:rsidR="000B0017" w:rsidRDefault="000B0017" w:rsidP="000B0017">
      <w:pPr>
        <w:pStyle w:val="a5"/>
        <w:ind w:left="902" w:firstLine="0"/>
      </w:pPr>
      <w:r>
        <w:t>Floor</w:t>
      </w:r>
      <w:r>
        <w:rPr>
          <w:rFonts w:hint="eastAsia"/>
        </w:rPr>
        <w:t>：层号（</w:t>
      </w:r>
      <w:r>
        <w:rPr>
          <w:rFonts w:hint="eastAsia"/>
        </w:rPr>
        <w:t>1~10</w:t>
      </w:r>
      <w:r>
        <w:rPr>
          <w:rFonts w:hint="eastAsia"/>
        </w:rPr>
        <w:t>）；</w:t>
      </w:r>
    </w:p>
    <w:p w:rsidR="000B0017" w:rsidRDefault="000B0017" w:rsidP="000B0017">
      <w:pPr>
        <w:pStyle w:val="a5"/>
        <w:ind w:left="902" w:firstLine="0"/>
      </w:pPr>
      <w:r>
        <w:t>Board number</w:t>
      </w:r>
      <w:r>
        <w:rPr>
          <w:rFonts w:hint="eastAsia"/>
        </w:rPr>
        <w:t>：每层每个炉子的编号（</w:t>
      </w:r>
      <w:r>
        <w:rPr>
          <w:rFonts w:hint="eastAsia"/>
        </w:rPr>
        <w:t>1~4</w:t>
      </w:r>
      <w:r>
        <w:rPr>
          <w:rFonts w:hint="eastAsia"/>
        </w:rPr>
        <w:t>）；</w:t>
      </w:r>
    </w:p>
    <w:p w:rsidR="000B0017" w:rsidRDefault="000B0017" w:rsidP="000B0017">
      <w:pPr>
        <w:pStyle w:val="a5"/>
        <w:ind w:left="902" w:firstLine="0"/>
      </w:pPr>
      <w:proofErr w:type="gramStart"/>
      <w:r>
        <w:t>seat(</w:t>
      </w:r>
      <w:proofErr w:type="gramEnd"/>
      <w:r>
        <w:t>position)</w:t>
      </w:r>
      <w:r>
        <w:rPr>
          <w:rFonts w:hint="eastAsia"/>
        </w:rPr>
        <w:t>：每个</w:t>
      </w:r>
      <w:r w:rsidR="009E5ECF">
        <w:rPr>
          <w:rFonts w:hint="eastAsia"/>
        </w:rPr>
        <w:t>炉子</w:t>
      </w:r>
      <w:r>
        <w:rPr>
          <w:rFonts w:hint="eastAsia"/>
        </w:rPr>
        <w:t>中可以放置产品的位置偏好：（</w:t>
      </w:r>
      <w:r>
        <w:rPr>
          <w:rFonts w:hint="eastAsia"/>
        </w:rPr>
        <w:t>1~16</w:t>
      </w:r>
      <w:r>
        <w:rPr>
          <w:rFonts w:hint="eastAsia"/>
        </w:rPr>
        <w:t>）；</w:t>
      </w:r>
    </w:p>
    <w:p w:rsidR="00935C65" w:rsidRDefault="000B0017" w:rsidP="00973404">
      <w:pPr>
        <w:pStyle w:val="a5"/>
        <w:numPr>
          <w:ilvl w:val="0"/>
          <w:numId w:val="25"/>
        </w:numPr>
      </w:pPr>
      <w:r>
        <w:rPr>
          <w:rFonts w:hint="eastAsia"/>
        </w:rPr>
        <w:lastRenderedPageBreak/>
        <w:t xml:space="preserve">BURNIN </w:t>
      </w:r>
      <w:r>
        <w:rPr>
          <w:rFonts w:hint="eastAsia"/>
        </w:rPr>
        <w:t>炉每层有一个串口用来完成测试通讯、每个炉子理论上有一个串口完成对整个炉子进行温度控制（具体以硬件为准）</w:t>
      </w:r>
    </w:p>
    <w:p w:rsidR="00437236" w:rsidRPr="00437236" w:rsidRDefault="007B7274" w:rsidP="00720E43">
      <w:pPr>
        <w:pStyle w:val="Heading1"/>
      </w:pPr>
      <w:bookmarkStart w:id="5" w:name="_Toc488244467"/>
      <w:r>
        <w:rPr>
          <w:rFonts w:hint="eastAsia"/>
        </w:rPr>
        <w:t>协议约定</w:t>
      </w:r>
      <w:bookmarkEnd w:id="5"/>
    </w:p>
    <w:p w:rsidR="00E97C04" w:rsidRDefault="002C0500" w:rsidP="00E97C04">
      <w:pPr>
        <w:pStyle w:val="Heading2"/>
      </w:pPr>
      <w:bookmarkStart w:id="6" w:name="_Toc488244468"/>
      <w:r>
        <w:rPr>
          <w:rFonts w:hint="eastAsia"/>
        </w:rPr>
        <w:t>炉温控制</w:t>
      </w:r>
      <w:bookmarkEnd w:id="6"/>
    </w:p>
    <w:p w:rsidR="00A94257" w:rsidRDefault="00A94257" w:rsidP="00A94257">
      <w:pPr>
        <w:pStyle w:val="Heading3"/>
      </w:pPr>
      <w:bookmarkStart w:id="7" w:name="_Toc488244469"/>
      <w:r>
        <w:rPr>
          <w:rFonts w:hint="eastAsia"/>
        </w:rPr>
        <w:t>硬件交联</w:t>
      </w:r>
      <w:bookmarkEnd w:id="7"/>
    </w:p>
    <w:p w:rsidR="00A94257" w:rsidRDefault="00A94257" w:rsidP="0076069A">
      <w:pPr>
        <w:pStyle w:val="a5"/>
        <w:jc w:val="center"/>
      </w:pPr>
    </w:p>
    <w:p w:rsidR="00A94257" w:rsidRDefault="00F15D85" w:rsidP="0076069A">
      <w:pPr>
        <w:pStyle w:val="a5"/>
        <w:jc w:val="center"/>
      </w:pPr>
      <w:r>
        <w:rPr>
          <w:noProof/>
        </w:rPr>
        <w:pict>
          <v:rect id="_x0000_s1033" style="position:absolute;left:0;text-align:left;margin-left:201.75pt;margin-top:7.2pt;width:82.9pt;height:81.5pt;z-index:251659264">
            <v:textbox>
              <w:txbxContent>
                <w:p w:rsidR="00E50E3D" w:rsidRDefault="00E50E3D" w:rsidP="00676AA5">
                  <w:r>
                    <w:rPr>
                      <w:rFonts w:hint="eastAsia"/>
                    </w:rPr>
                    <w:t>温控器（下位机）</w:t>
                  </w:r>
                </w:p>
              </w:txbxContent>
            </v:textbox>
          </v:rect>
        </w:pict>
      </w:r>
      <w:r>
        <w:rPr>
          <w:noProof/>
        </w:rPr>
        <w:pict>
          <v:rect id="_x0000_s1032" style="position:absolute;left:0;text-align:left;margin-left:35.8pt;margin-top:7.2pt;width:82.9pt;height:81.5pt;z-index:251658240">
            <v:textbox>
              <w:txbxContent>
                <w:p w:rsidR="00E50E3D" w:rsidRDefault="00E50E3D">
                  <w:r>
                    <w:rPr>
                      <w:rFonts w:hint="eastAsia"/>
                    </w:rPr>
                    <w:t>测试主机（</w:t>
                  </w:r>
                  <w:r>
                    <w:rPr>
                      <w:rFonts w:hint="eastAsia"/>
                    </w:rPr>
                    <w:t>上位机）</w:t>
                  </w:r>
                </w:p>
              </w:txbxContent>
            </v:textbox>
          </v:rect>
        </w:pict>
      </w:r>
    </w:p>
    <w:p w:rsidR="00A94257" w:rsidRDefault="00F15D85" w:rsidP="0076069A">
      <w:pPr>
        <w:pStyle w:val="a5"/>
        <w:jc w:val="center"/>
      </w:pP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4" type="#_x0000_t69" style="position:absolute;left:0;text-align:left;margin-left:130.9pt;margin-top:5.55pt;width:65.2pt;height:37.35pt;z-index:251660288">
            <v:textbox>
              <w:txbxContent>
                <w:p w:rsidR="00E50E3D" w:rsidRDefault="00E50E3D">
                  <w:r>
                    <w:rPr>
                      <w:rFonts w:hint="eastAsia"/>
                    </w:rPr>
                    <w:t xml:space="preserve"> </w:t>
                  </w:r>
                  <w:r>
                    <w:rPr>
                      <w:rFonts w:hint="eastAsia"/>
                    </w:rPr>
                    <w:t>串口</w:t>
                  </w:r>
                </w:p>
              </w:txbxContent>
            </v:textbox>
          </v:shape>
        </w:pict>
      </w:r>
    </w:p>
    <w:p w:rsidR="00A94257" w:rsidRDefault="00A94257" w:rsidP="0076069A">
      <w:pPr>
        <w:pStyle w:val="a5"/>
        <w:jc w:val="center"/>
      </w:pPr>
    </w:p>
    <w:p w:rsidR="00A94257" w:rsidRDefault="00A94257" w:rsidP="0076069A">
      <w:pPr>
        <w:pStyle w:val="a5"/>
        <w:jc w:val="center"/>
      </w:pPr>
    </w:p>
    <w:p w:rsidR="00A94257" w:rsidRDefault="00A94257" w:rsidP="0076069A">
      <w:pPr>
        <w:pStyle w:val="a5"/>
        <w:jc w:val="center"/>
      </w:pPr>
    </w:p>
    <w:p w:rsidR="0076069A" w:rsidRPr="00A94257" w:rsidRDefault="0076069A" w:rsidP="0076069A">
      <w:pPr>
        <w:pStyle w:val="a5"/>
      </w:pPr>
      <w:r>
        <w:rPr>
          <w:rFonts w:hint="eastAsia"/>
        </w:rPr>
        <w:t xml:space="preserve">                  </w:t>
      </w:r>
      <w:r>
        <w:rPr>
          <w:rFonts w:hint="eastAsia"/>
        </w:rPr>
        <w:t>图</w:t>
      </w:r>
      <w:r>
        <w:rPr>
          <w:rFonts w:hint="eastAsia"/>
        </w:rPr>
        <w:t>1</w:t>
      </w:r>
      <w:r w:rsidR="00582736">
        <w:t xml:space="preserve"> </w:t>
      </w:r>
      <w:r>
        <w:rPr>
          <w:rFonts w:hint="eastAsia"/>
        </w:rPr>
        <w:t>硬件交联图</w:t>
      </w:r>
    </w:p>
    <w:p w:rsidR="00973404" w:rsidRDefault="00973404" w:rsidP="00973404">
      <w:pPr>
        <w:pStyle w:val="Heading3"/>
      </w:pPr>
      <w:bookmarkStart w:id="8" w:name="_Toc488244470"/>
      <w:r>
        <w:rPr>
          <w:rFonts w:hint="eastAsia"/>
        </w:rPr>
        <w:t>通讯配置</w:t>
      </w:r>
      <w:bookmarkEnd w:id="8"/>
    </w:p>
    <w:p w:rsidR="00973404" w:rsidRDefault="00973404" w:rsidP="00973404">
      <w:pPr>
        <w:pStyle w:val="a5"/>
        <w:numPr>
          <w:ilvl w:val="0"/>
          <w:numId w:val="25"/>
        </w:numPr>
      </w:pPr>
      <w:r>
        <w:rPr>
          <w:rFonts w:hint="eastAsia"/>
        </w:rPr>
        <w:t>通讯方式：串口；</w:t>
      </w:r>
    </w:p>
    <w:p w:rsidR="00973404" w:rsidRDefault="00973404" w:rsidP="00973404">
      <w:pPr>
        <w:pStyle w:val="a5"/>
        <w:numPr>
          <w:ilvl w:val="0"/>
          <w:numId w:val="25"/>
        </w:numPr>
      </w:pPr>
      <w:r>
        <w:rPr>
          <w:rFonts w:hint="eastAsia"/>
        </w:rPr>
        <w:t>波特率：</w:t>
      </w:r>
      <w:r>
        <w:rPr>
          <w:rFonts w:hint="eastAsia"/>
        </w:rPr>
        <w:t>9600</w:t>
      </w:r>
      <w:r>
        <w:rPr>
          <w:rFonts w:hint="eastAsia"/>
        </w:rPr>
        <w:t>；</w:t>
      </w:r>
    </w:p>
    <w:p w:rsidR="00973404" w:rsidRDefault="00973404" w:rsidP="00973404">
      <w:pPr>
        <w:pStyle w:val="a5"/>
        <w:numPr>
          <w:ilvl w:val="0"/>
          <w:numId w:val="25"/>
        </w:numPr>
      </w:pPr>
      <w:r>
        <w:rPr>
          <w:rFonts w:hint="eastAsia"/>
        </w:rPr>
        <w:t>数据位：</w:t>
      </w:r>
      <w:r>
        <w:rPr>
          <w:rFonts w:hint="eastAsia"/>
        </w:rPr>
        <w:t>8</w:t>
      </w:r>
      <w:r>
        <w:rPr>
          <w:rFonts w:hint="eastAsia"/>
        </w:rPr>
        <w:t>；</w:t>
      </w:r>
    </w:p>
    <w:p w:rsidR="00973404" w:rsidRDefault="00973404" w:rsidP="00973404">
      <w:pPr>
        <w:pStyle w:val="a5"/>
        <w:numPr>
          <w:ilvl w:val="0"/>
          <w:numId w:val="25"/>
        </w:numPr>
      </w:pPr>
      <w:r>
        <w:rPr>
          <w:rFonts w:hint="eastAsia"/>
        </w:rPr>
        <w:t>停止位：</w:t>
      </w:r>
      <w:r>
        <w:rPr>
          <w:rFonts w:hint="eastAsia"/>
        </w:rPr>
        <w:t>1</w:t>
      </w:r>
      <w:r>
        <w:rPr>
          <w:rFonts w:hint="eastAsia"/>
        </w:rPr>
        <w:t>；</w:t>
      </w:r>
    </w:p>
    <w:p w:rsidR="00973404" w:rsidRPr="00973404" w:rsidRDefault="00FE3D83" w:rsidP="00FE3D83">
      <w:pPr>
        <w:pStyle w:val="a5"/>
        <w:numPr>
          <w:ilvl w:val="0"/>
          <w:numId w:val="25"/>
        </w:numPr>
      </w:pPr>
      <w:r>
        <w:rPr>
          <w:rFonts w:hint="eastAsia"/>
        </w:rPr>
        <w:t>校验位：无校验；</w:t>
      </w:r>
    </w:p>
    <w:p w:rsidR="00973404" w:rsidRDefault="00973404" w:rsidP="00973404">
      <w:pPr>
        <w:pStyle w:val="Heading3"/>
      </w:pPr>
      <w:bookmarkStart w:id="9" w:name="_Toc488244471"/>
      <w:r>
        <w:rPr>
          <w:rFonts w:hint="eastAsia"/>
        </w:rPr>
        <w:t>通讯协议</w:t>
      </w:r>
      <w:bookmarkEnd w:id="9"/>
    </w:p>
    <w:p w:rsidR="00676AA5" w:rsidRDefault="00676AA5" w:rsidP="00676AA5">
      <w:pPr>
        <w:pStyle w:val="a5"/>
        <w:numPr>
          <w:ilvl w:val="0"/>
          <w:numId w:val="25"/>
        </w:numPr>
      </w:pPr>
      <w:r>
        <w:rPr>
          <w:rFonts w:hint="eastAsia"/>
        </w:rPr>
        <w:t>测试主机</w:t>
      </w:r>
      <w:r>
        <w:sym w:font="Wingdings" w:char="F0E0"/>
      </w:r>
      <w:r>
        <w:rPr>
          <w:rFonts w:hint="eastAsia"/>
        </w:rPr>
        <w:t>温控器</w:t>
      </w:r>
    </w:p>
    <w:p w:rsidR="009E5ECF" w:rsidRDefault="009E5ECF" w:rsidP="009E5ECF">
      <w:pPr>
        <w:pStyle w:val="a5"/>
        <w:ind w:left="482" w:firstLine="0"/>
      </w:pPr>
      <w:r>
        <w:t xml:space="preserve">  </w:t>
      </w:r>
      <w:r>
        <w:rPr>
          <w:rFonts w:hint="eastAsia"/>
        </w:rPr>
        <w:t>测控主机发送命令包为固定长度：</w:t>
      </w:r>
      <w:r>
        <w:rPr>
          <w:rFonts w:hint="eastAsia"/>
        </w:rPr>
        <w:t>8</w:t>
      </w:r>
      <w:r>
        <w:rPr>
          <w:rFonts w:hint="eastAsia"/>
        </w:rPr>
        <w:t>个字节，具体消息定义如表</w:t>
      </w:r>
      <w:r>
        <w:rPr>
          <w:rFonts w:hint="eastAsia"/>
        </w:rPr>
        <w:t>1</w:t>
      </w:r>
      <w:r>
        <w:rPr>
          <w:rFonts w:hint="eastAsia"/>
        </w:rPr>
        <w:t>：</w:t>
      </w:r>
    </w:p>
    <w:p w:rsidR="009E5ECF" w:rsidRPr="009E5ECF" w:rsidRDefault="009E5ECF" w:rsidP="009E5ECF">
      <w:pPr>
        <w:pStyle w:val="a5"/>
        <w:ind w:left="482" w:firstLine="0"/>
        <w:jc w:val="center"/>
        <w:rPr>
          <w:b/>
        </w:rPr>
      </w:pPr>
      <w:bookmarkStart w:id="10" w:name="OLE_LINK2"/>
      <w:bookmarkStart w:id="11" w:name="OLE_LINK3"/>
      <w:r w:rsidRPr="009E5ECF">
        <w:rPr>
          <w:rFonts w:hint="eastAsia"/>
          <w:b/>
        </w:rPr>
        <w:t>表</w:t>
      </w:r>
      <w:r w:rsidRPr="009E5ECF">
        <w:rPr>
          <w:rFonts w:hint="eastAsia"/>
          <w:b/>
        </w:rPr>
        <w:t xml:space="preserve">1 </w:t>
      </w:r>
      <w:r w:rsidRPr="009E5ECF">
        <w:rPr>
          <w:rFonts w:hint="eastAsia"/>
          <w:b/>
        </w:rPr>
        <w:t>温控命令包</w:t>
      </w:r>
    </w:p>
    <w:tbl>
      <w:tblPr>
        <w:tblStyle w:val="TableGrid"/>
        <w:tblW w:w="0" w:type="auto"/>
        <w:jc w:val="center"/>
        <w:tblInd w:w="902" w:type="dxa"/>
        <w:tblLook w:val="04A0" w:firstRow="1" w:lastRow="0" w:firstColumn="1" w:lastColumn="0" w:noHBand="0" w:noVBand="1"/>
      </w:tblPr>
      <w:tblGrid>
        <w:gridCol w:w="946"/>
        <w:gridCol w:w="946"/>
        <w:gridCol w:w="1274"/>
        <w:gridCol w:w="972"/>
        <w:gridCol w:w="843"/>
      </w:tblGrid>
      <w:tr w:rsidR="009E5ECF" w:rsidTr="009E5ECF">
        <w:trPr>
          <w:jc w:val="center"/>
        </w:trPr>
        <w:tc>
          <w:tcPr>
            <w:tcW w:w="946" w:type="dxa"/>
          </w:tcPr>
          <w:bookmarkEnd w:id="10"/>
          <w:bookmarkEnd w:id="11"/>
          <w:p w:rsidR="009E5ECF" w:rsidRPr="009E5ECF" w:rsidRDefault="009E5ECF" w:rsidP="00676AA5">
            <w:pPr>
              <w:pStyle w:val="a5"/>
              <w:ind w:firstLine="0"/>
              <w:rPr>
                <w:b/>
              </w:rPr>
            </w:pPr>
            <w:r w:rsidRPr="009E5ECF">
              <w:rPr>
                <w:rFonts w:hint="eastAsia"/>
                <w:b/>
              </w:rPr>
              <w:t>地址</w:t>
            </w:r>
          </w:p>
        </w:tc>
        <w:tc>
          <w:tcPr>
            <w:tcW w:w="946" w:type="dxa"/>
          </w:tcPr>
          <w:p w:rsidR="009E5ECF" w:rsidRPr="009E5ECF" w:rsidRDefault="009E5ECF" w:rsidP="00676AA5">
            <w:pPr>
              <w:pStyle w:val="a5"/>
              <w:ind w:firstLine="0"/>
              <w:rPr>
                <w:b/>
              </w:rPr>
            </w:pPr>
            <w:r w:rsidRPr="009E5ECF">
              <w:rPr>
                <w:rFonts w:hint="eastAsia"/>
                <w:b/>
              </w:rPr>
              <w:t>地址</w:t>
            </w:r>
          </w:p>
        </w:tc>
        <w:tc>
          <w:tcPr>
            <w:tcW w:w="1274" w:type="dxa"/>
          </w:tcPr>
          <w:p w:rsidR="009E5ECF" w:rsidRPr="009E5ECF" w:rsidRDefault="009E5ECF" w:rsidP="00676AA5">
            <w:pPr>
              <w:pStyle w:val="a5"/>
              <w:ind w:firstLine="0"/>
              <w:rPr>
                <w:b/>
              </w:rPr>
            </w:pPr>
            <w:r w:rsidRPr="009E5ECF">
              <w:rPr>
                <w:rFonts w:hint="eastAsia"/>
                <w:b/>
              </w:rPr>
              <w:t>命令字</w:t>
            </w:r>
          </w:p>
        </w:tc>
        <w:tc>
          <w:tcPr>
            <w:tcW w:w="972" w:type="dxa"/>
          </w:tcPr>
          <w:p w:rsidR="009E5ECF" w:rsidRPr="009E5ECF" w:rsidRDefault="009E5ECF" w:rsidP="00676AA5">
            <w:pPr>
              <w:pStyle w:val="a5"/>
              <w:ind w:firstLine="0"/>
              <w:rPr>
                <w:b/>
              </w:rPr>
            </w:pPr>
            <w:r w:rsidRPr="009E5ECF">
              <w:rPr>
                <w:rFonts w:hint="eastAsia"/>
                <w:b/>
              </w:rPr>
              <w:t>参数字</w:t>
            </w:r>
          </w:p>
        </w:tc>
        <w:tc>
          <w:tcPr>
            <w:tcW w:w="813" w:type="dxa"/>
          </w:tcPr>
          <w:p w:rsidR="009E5ECF" w:rsidRPr="009E5ECF" w:rsidRDefault="009E5ECF" w:rsidP="00676AA5">
            <w:pPr>
              <w:pStyle w:val="a5"/>
              <w:ind w:firstLine="0"/>
              <w:rPr>
                <w:b/>
              </w:rPr>
            </w:pPr>
            <w:r w:rsidRPr="009E5ECF">
              <w:rPr>
                <w:rFonts w:hint="eastAsia"/>
                <w:b/>
              </w:rPr>
              <w:t>校验</w:t>
            </w:r>
          </w:p>
        </w:tc>
      </w:tr>
      <w:tr w:rsidR="009E5ECF" w:rsidTr="009E5ECF">
        <w:trPr>
          <w:jc w:val="center"/>
        </w:trPr>
        <w:tc>
          <w:tcPr>
            <w:tcW w:w="946" w:type="dxa"/>
          </w:tcPr>
          <w:p w:rsidR="009E5ECF" w:rsidRDefault="009E5ECF" w:rsidP="00676AA5">
            <w:pPr>
              <w:pStyle w:val="a5"/>
              <w:ind w:firstLine="0"/>
            </w:pPr>
            <w:r>
              <w:t>1byte</w:t>
            </w:r>
          </w:p>
        </w:tc>
        <w:tc>
          <w:tcPr>
            <w:tcW w:w="946" w:type="dxa"/>
          </w:tcPr>
          <w:p w:rsidR="009E5ECF" w:rsidRDefault="009E5ECF" w:rsidP="00676AA5">
            <w:pPr>
              <w:pStyle w:val="a5"/>
              <w:ind w:firstLine="0"/>
            </w:pPr>
            <w:r>
              <w:t>1byte</w:t>
            </w:r>
          </w:p>
        </w:tc>
        <w:tc>
          <w:tcPr>
            <w:tcW w:w="1274" w:type="dxa"/>
          </w:tcPr>
          <w:p w:rsidR="009E5ECF" w:rsidRDefault="009E5ECF" w:rsidP="00676AA5">
            <w:pPr>
              <w:pStyle w:val="a5"/>
              <w:ind w:firstLine="0"/>
            </w:pPr>
            <w:r>
              <w:rPr>
                <w:rFonts w:hint="eastAsia"/>
              </w:rPr>
              <w:t>2</w:t>
            </w:r>
            <w:r>
              <w:t>bytes</w:t>
            </w:r>
          </w:p>
        </w:tc>
        <w:tc>
          <w:tcPr>
            <w:tcW w:w="972" w:type="dxa"/>
          </w:tcPr>
          <w:p w:rsidR="009E5ECF" w:rsidRDefault="009E5ECF" w:rsidP="00676AA5">
            <w:pPr>
              <w:pStyle w:val="a5"/>
              <w:ind w:firstLine="0"/>
            </w:pPr>
            <w:r>
              <w:rPr>
                <w:rFonts w:hint="eastAsia"/>
              </w:rPr>
              <w:t>2</w:t>
            </w:r>
            <w:r>
              <w:t>bytes</w:t>
            </w:r>
          </w:p>
        </w:tc>
        <w:tc>
          <w:tcPr>
            <w:tcW w:w="813" w:type="dxa"/>
          </w:tcPr>
          <w:p w:rsidR="009E5ECF" w:rsidRDefault="009E5ECF" w:rsidP="00676AA5">
            <w:pPr>
              <w:pStyle w:val="a5"/>
              <w:ind w:firstLine="0"/>
            </w:pPr>
            <w:r>
              <w:rPr>
                <w:rFonts w:hint="eastAsia"/>
              </w:rPr>
              <w:t>2</w:t>
            </w:r>
            <w:r>
              <w:t>bytes</w:t>
            </w:r>
          </w:p>
        </w:tc>
      </w:tr>
    </w:tbl>
    <w:p w:rsidR="009E5ECF" w:rsidRDefault="009E5ECF" w:rsidP="009E5ECF">
      <w:pPr>
        <w:pStyle w:val="a5"/>
      </w:pPr>
      <w:r>
        <w:rPr>
          <w:rFonts w:hint="eastAsia"/>
        </w:rPr>
        <w:t xml:space="preserve">   </w:t>
      </w:r>
    </w:p>
    <w:p w:rsidR="009E5ECF" w:rsidRDefault="009E5ECF" w:rsidP="009E5ECF">
      <w:pPr>
        <w:pStyle w:val="a5"/>
      </w:pPr>
      <w:r>
        <w:rPr>
          <w:rFonts w:hint="eastAsia"/>
        </w:rPr>
        <w:t xml:space="preserve">  </w:t>
      </w:r>
      <w:r>
        <w:rPr>
          <w:rFonts w:hint="eastAsia"/>
        </w:rPr>
        <w:t>地址：</w:t>
      </w:r>
      <w:bookmarkStart w:id="12" w:name="OLE_LINK4"/>
      <w:bookmarkStart w:id="13" w:name="OLE_LINK5"/>
      <w:r>
        <w:rPr>
          <w:rFonts w:hint="eastAsia"/>
        </w:rPr>
        <w:t>地址偏移（</w:t>
      </w:r>
      <w:r>
        <w:rPr>
          <w:rFonts w:hint="eastAsia"/>
        </w:rPr>
        <w:t>0</w:t>
      </w:r>
      <w:r>
        <w:t>x80</w:t>
      </w:r>
      <w:r>
        <w:rPr>
          <w:rFonts w:hint="eastAsia"/>
        </w:rPr>
        <w:t>）</w:t>
      </w:r>
      <w:r>
        <w:t xml:space="preserve"> </w:t>
      </w:r>
      <w:bookmarkEnd w:id="12"/>
      <w:bookmarkEnd w:id="13"/>
      <w:r>
        <w:t xml:space="preserve">+ </w:t>
      </w:r>
      <w:r>
        <w:rPr>
          <w:rFonts w:hint="eastAsia"/>
        </w:rPr>
        <w:t>炉子编号（</w:t>
      </w:r>
      <w:r>
        <w:rPr>
          <w:rFonts w:hint="eastAsia"/>
        </w:rPr>
        <w:t>1~40</w:t>
      </w:r>
      <w:r>
        <w:rPr>
          <w:rFonts w:hint="eastAsia"/>
        </w:rPr>
        <w:t>）</w:t>
      </w:r>
    </w:p>
    <w:p w:rsidR="009E5ECF" w:rsidRDefault="009E5ECF" w:rsidP="009E5ECF">
      <w:pPr>
        <w:pStyle w:val="a5"/>
      </w:pPr>
      <w:r>
        <w:rPr>
          <w:rFonts w:hint="eastAsia"/>
        </w:rPr>
        <w:t xml:space="preserve">  </w:t>
      </w:r>
      <w:r>
        <w:rPr>
          <w:rFonts w:hint="eastAsia"/>
        </w:rPr>
        <w:t>命令字：</w:t>
      </w:r>
    </w:p>
    <w:p w:rsidR="00B23A07" w:rsidRPr="009E5ECF" w:rsidRDefault="00B23A07" w:rsidP="00B23A07">
      <w:pPr>
        <w:pStyle w:val="a5"/>
        <w:ind w:left="482" w:firstLine="0"/>
        <w:jc w:val="center"/>
        <w:rPr>
          <w:b/>
        </w:rPr>
      </w:pPr>
      <w:r w:rsidRPr="009E5ECF">
        <w:rPr>
          <w:rFonts w:hint="eastAsia"/>
          <w:b/>
        </w:rPr>
        <w:t>表</w:t>
      </w:r>
      <w:r>
        <w:rPr>
          <w:rFonts w:hint="eastAsia"/>
          <w:b/>
        </w:rPr>
        <w:t>2</w:t>
      </w:r>
      <w:r w:rsidRPr="009E5ECF">
        <w:rPr>
          <w:rFonts w:hint="eastAsia"/>
          <w:b/>
        </w:rPr>
        <w:t xml:space="preserve"> </w:t>
      </w:r>
      <w:r w:rsidRPr="009E5ECF">
        <w:rPr>
          <w:rFonts w:hint="eastAsia"/>
          <w:b/>
        </w:rPr>
        <w:t>命令</w:t>
      </w:r>
      <w:r>
        <w:rPr>
          <w:rFonts w:hint="eastAsia"/>
          <w:b/>
        </w:rPr>
        <w:t>字说明</w:t>
      </w:r>
    </w:p>
    <w:p w:rsidR="00B23A07" w:rsidRDefault="00B23A07" w:rsidP="009E5ECF">
      <w:pPr>
        <w:pStyle w:val="a5"/>
      </w:pPr>
    </w:p>
    <w:tbl>
      <w:tblPr>
        <w:tblStyle w:val="TableGrid"/>
        <w:tblW w:w="0" w:type="auto"/>
        <w:jc w:val="center"/>
        <w:tblInd w:w="1458" w:type="dxa"/>
        <w:tblLook w:val="04A0" w:firstRow="1" w:lastRow="0" w:firstColumn="1" w:lastColumn="0" w:noHBand="0" w:noVBand="1"/>
      </w:tblPr>
      <w:tblGrid>
        <w:gridCol w:w="1980"/>
        <w:gridCol w:w="2430"/>
      </w:tblGrid>
      <w:tr w:rsidR="00B23A07" w:rsidTr="00B23A07">
        <w:trPr>
          <w:jc w:val="center"/>
        </w:trPr>
        <w:tc>
          <w:tcPr>
            <w:tcW w:w="1980" w:type="dxa"/>
          </w:tcPr>
          <w:p w:rsidR="00B23A07" w:rsidRDefault="00B23A07" w:rsidP="009E5ECF">
            <w:pPr>
              <w:pStyle w:val="a5"/>
              <w:ind w:firstLine="0"/>
            </w:pPr>
            <w:r>
              <w:rPr>
                <w:rFonts w:hint="eastAsia"/>
              </w:rPr>
              <w:t>命令字</w:t>
            </w:r>
          </w:p>
        </w:tc>
        <w:tc>
          <w:tcPr>
            <w:tcW w:w="2430" w:type="dxa"/>
          </w:tcPr>
          <w:p w:rsidR="00B23A07" w:rsidRDefault="00B23A07" w:rsidP="009E5ECF">
            <w:pPr>
              <w:pStyle w:val="a5"/>
              <w:ind w:firstLine="0"/>
            </w:pPr>
            <w:r>
              <w:rPr>
                <w:rFonts w:hint="eastAsia"/>
              </w:rPr>
              <w:t>说明</w:t>
            </w:r>
          </w:p>
        </w:tc>
      </w:tr>
      <w:tr w:rsidR="00B23A07" w:rsidTr="00B23A07">
        <w:trPr>
          <w:jc w:val="center"/>
        </w:trPr>
        <w:tc>
          <w:tcPr>
            <w:tcW w:w="1980" w:type="dxa"/>
          </w:tcPr>
          <w:p w:rsidR="00B23A07" w:rsidRDefault="00B23A07" w:rsidP="009E5ECF">
            <w:pPr>
              <w:pStyle w:val="a5"/>
              <w:ind w:firstLine="0"/>
            </w:pPr>
            <w:r>
              <w:t>0x0643</w:t>
            </w:r>
          </w:p>
        </w:tc>
        <w:tc>
          <w:tcPr>
            <w:tcW w:w="2430" w:type="dxa"/>
          </w:tcPr>
          <w:p w:rsidR="00B23A07" w:rsidRDefault="00B23A07" w:rsidP="009E5ECF">
            <w:pPr>
              <w:pStyle w:val="a5"/>
              <w:ind w:firstLine="0"/>
            </w:pPr>
            <w:r>
              <w:rPr>
                <w:rFonts w:hint="eastAsia"/>
              </w:rPr>
              <w:t>启动温控器</w:t>
            </w:r>
          </w:p>
        </w:tc>
      </w:tr>
      <w:tr w:rsidR="00B23A07" w:rsidTr="00B23A07">
        <w:trPr>
          <w:jc w:val="center"/>
        </w:trPr>
        <w:tc>
          <w:tcPr>
            <w:tcW w:w="1980" w:type="dxa"/>
          </w:tcPr>
          <w:p w:rsidR="00B23A07" w:rsidRDefault="00B23A07" w:rsidP="009E5ECF">
            <w:pPr>
              <w:pStyle w:val="a5"/>
              <w:ind w:firstLine="0"/>
            </w:pPr>
            <w:r>
              <w:t>0x1543</w:t>
            </w:r>
          </w:p>
        </w:tc>
        <w:tc>
          <w:tcPr>
            <w:tcW w:w="2430" w:type="dxa"/>
          </w:tcPr>
          <w:p w:rsidR="00B23A07" w:rsidRDefault="00B23A07" w:rsidP="009E5ECF">
            <w:pPr>
              <w:pStyle w:val="a5"/>
              <w:ind w:firstLine="0"/>
            </w:pPr>
            <w:r>
              <w:rPr>
                <w:rFonts w:hint="eastAsia"/>
              </w:rPr>
              <w:t>停止温控器</w:t>
            </w:r>
          </w:p>
        </w:tc>
      </w:tr>
      <w:tr w:rsidR="00B23A07" w:rsidTr="00B23A07">
        <w:trPr>
          <w:jc w:val="center"/>
        </w:trPr>
        <w:tc>
          <w:tcPr>
            <w:tcW w:w="1980" w:type="dxa"/>
          </w:tcPr>
          <w:p w:rsidR="00B23A07" w:rsidRDefault="00B23A07" w:rsidP="009E5ECF">
            <w:pPr>
              <w:pStyle w:val="a5"/>
              <w:ind w:firstLine="0"/>
            </w:pPr>
            <w:r>
              <w:rPr>
                <w:rFonts w:hint="eastAsia"/>
              </w:rPr>
              <w:t>0</w:t>
            </w:r>
            <w:r>
              <w:t>x1043</w:t>
            </w:r>
          </w:p>
        </w:tc>
        <w:tc>
          <w:tcPr>
            <w:tcW w:w="2430" w:type="dxa"/>
          </w:tcPr>
          <w:p w:rsidR="00B23A07" w:rsidRDefault="00B23A07" w:rsidP="009E5ECF">
            <w:pPr>
              <w:pStyle w:val="a5"/>
              <w:ind w:firstLine="0"/>
            </w:pPr>
            <w:r>
              <w:rPr>
                <w:rFonts w:hint="eastAsia"/>
              </w:rPr>
              <w:t>设置温控偏移</w:t>
            </w:r>
          </w:p>
        </w:tc>
      </w:tr>
      <w:tr w:rsidR="00B23A07" w:rsidTr="00B23A07">
        <w:trPr>
          <w:jc w:val="center"/>
        </w:trPr>
        <w:tc>
          <w:tcPr>
            <w:tcW w:w="1980" w:type="dxa"/>
          </w:tcPr>
          <w:p w:rsidR="00B23A07" w:rsidRDefault="00B23A07" w:rsidP="009E5ECF">
            <w:pPr>
              <w:pStyle w:val="a5"/>
              <w:ind w:firstLine="0"/>
            </w:pPr>
            <w:r>
              <w:rPr>
                <w:rFonts w:hint="eastAsia"/>
              </w:rPr>
              <w:lastRenderedPageBreak/>
              <w:t>0</w:t>
            </w:r>
            <w:r>
              <w:t>x0052</w:t>
            </w:r>
          </w:p>
        </w:tc>
        <w:tc>
          <w:tcPr>
            <w:tcW w:w="2430" w:type="dxa"/>
          </w:tcPr>
          <w:p w:rsidR="00B23A07" w:rsidRDefault="00B23A07" w:rsidP="009E5ECF">
            <w:pPr>
              <w:pStyle w:val="a5"/>
              <w:ind w:firstLine="0"/>
            </w:pPr>
            <w:r>
              <w:rPr>
                <w:rFonts w:hint="eastAsia"/>
              </w:rPr>
              <w:t>读取炉温</w:t>
            </w:r>
          </w:p>
        </w:tc>
      </w:tr>
      <w:tr w:rsidR="00B23A07" w:rsidTr="00B23A07">
        <w:trPr>
          <w:jc w:val="center"/>
        </w:trPr>
        <w:tc>
          <w:tcPr>
            <w:tcW w:w="1980" w:type="dxa"/>
          </w:tcPr>
          <w:p w:rsidR="00B23A07" w:rsidRDefault="00B23A07" w:rsidP="009E5ECF">
            <w:pPr>
              <w:pStyle w:val="a5"/>
              <w:ind w:firstLine="0"/>
            </w:pPr>
            <w:r>
              <w:rPr>
                <w:rFonts w:hint="eastAsia"/>
              </w:rPr>
              <w:t>0</w:t>
            </w:r>
            <w:r>
              <w:t>x0043</w:t>
            </w:r>
          </w:p>
        </w:tc>
        <w:tc>
          <w:tcPr>
            <w:tcW w:w="2430" w:type="dxa"/>
          </w:tcPr>
          <w:p w:rsidR="00B23A07" w:rsidRDefault="00B23A07" w:rsidP="009E5ECF">
            <w:pPr>
              <w:pStyle w:val="a5"/>
              <w:ind w:firstLine="0"/>
            </w:pPr>
            <w:r>
              <w:rPr>
                <w:rFonts w:hint="eastAsia"/>
              </w:rPr>
              <w:t>设置炉温</w:t>
            </w:r>
          </w:p>
        </w:tc>
      </w:tr>
    </w:tbl>
    <w:p w:rsidR="00B23A07" w:rsidRDefault="00B23A07" w:rsidP="009E5ECF">
      <w:pPr>
        <w:pStyle w:val="a5"/>
      </w:pPr>
    </w:p>
    <w:p w:rsidR="00B23A07" w:rsidRDefault="00B23A07" w:rsidP="009E5ECF">
      <w:pPr>
        <w:pStyle w:val="a5"/>
      </w:pPr>
      <w:r>
        <w:rPr>
          <w:rFonts w:hint="eastAsia"/>
        </w:rPr>
        <w:t xml:space="preserve">  </w:t>
      </w:r>
      <w:r>
        <w:rPr>
          <w:rFonts w:hint="eastAsia"/>
        </w:rPr>
        <w:t>参数字：</w:t>
      </w:r>
    </w:p>
    <w:p w:rsidR="009D3476" w:rsidRDefault="009D3476" w:rsidP="009E5ECF">
      <w:pPr>
        <w:pStyle w:val="a5"/>
      </w:pPr>
      <w:r>
        <w:rPr>
          <w:rFonts w:hint="eastAsia"/>
        </w:rPr>
        <w:t xml:space="preserve">        </w:t>
      </w:r>
      <w:r>
        <w:rPr>
          <w:rFonts w:hint="eastAsia"/>
        </w:rPr>
        <w:t>命令字</w:t>
      </w:r>
      <w:r>
        <w:t>0x</w:t>
      </w:r>
      <w:r>
        <w:rPr>
          <w:rFonts w:hint="eastAsia"/>
        </w:rPr>
        <w:t>1</w:t>
      </w:r>
      <w:r>
        <w:t>043</w:t>
      </w:r>
      <w:r>
        <w:rPr>
          <w:rFonts w:hint="eastAsia"/>
        </w:rPr>
        <w:t>时，参数字表示设置的温度偏移；</w:t>
      </w:r>
    </w:p>
    <w:p w:rsidR="009D3476" w:rsidRDefault="009D3476" w:rsidP="009D3476">
      <w:pPr>
        <w:pStyle w:val="a5"/>
      </w:pPr>
      <w:r>
        <w:rPr>
          <w:rFonts w:hint="eastAsia"/>
        </w:rPr>
        <w:t xml:space="preserve">        </w:t>
      </w:r>
      <w:r>
        <w:rPr>
          <w:rFonts w:hint="eastAsia"/>
        </w:rPr>
        <w:t>命令字</w:t>
      </w:r>
      <w:r>
        <w:t>0x0043</w:t>
      </w:r>
      <w:r>
        <w:rPr>
          <w:rFonts w:hint="eastAsia"/>
        </w:rPr>
        <w:t>时，参数字表示设置的温度；</w:t>
      </w:r>
    </w:p>
    <w:p w:rsidR="009D3476" w:rsidRPr="00AC57A6" w:rsidRDefault="009D3476" w:rsidP="00AC57A6">
      <w:pPr>
        <w:pStyle w:val="a5"/>
        <w:rPr>
          <w:color w:val="FF0000"/>
        </w:rPr>
      </w:pPr>
      <w:r>
        <w:rPr>
          <w:rFonts w:hint="eastAsia"/>
        </w:rPr>
        <w:t xml:space="preserve">        </w:t>
      </w:r>
      <w:r w:rsidRPr="00AC57A6">
        <w:rPr>
          <w:rFonts w:hint="eastAsia"/>
          <w:color w:val="FF0000"/>
        </w:rPr>
        <w:t>命令字</w:t>
      </w:r>
      <w:r w:rsidRPr="00AC57A6">
        <w:rPr>
          <w:color w:val="FF0000"/>
        </w:rPr>
        <w:t>0x0</w:t>
      </w:r>
      <w:r w:rsidRPr="00AC57A6">
        <w:rPr>
          <w:rFonts w:hint="eastAsia"/>
          <w:color w:val="FF0000"/>
        </w:rPr>
        <w:t>6</w:t>
      </w:r>
      <w:r w:rsidRPr="00AC57A6">
        <w:rPr>
          <w:color w:val="FF0000"/>
        </w:rPr>
        <w:t>43</w:t>
      </w:r>
      <w:r w:rsidRPr="00AC57A6">
        <w:rPr>
          <w:rFonts w:hint="eastAsia"/>
          <w:color w:val="FF0000"/>
        </w:rPr>
        <w:t>、</w:t>
      </w:r>
      <w:r w:rsidRPr="00AC57A6">
        <w:rPr>
          <w:color w:val="FF0000"/>
        </w:rPr>
        <w:t>0x0052</w:t>
      </w:r>
      <w:r w:rsidR="00AC57A6" w:rsidRPr="00AC57A6">
        <w:rPr>
          <w:rFonts w:hint="eastAsia"/>
          <w:color w:val="FF0000"/>
        </w:rPr>
        <w:t>、</w:t>
      </w:r>
      <w:r w:rsidR="00AC57A6" w:rsidRPr="00AC57A6">
        <w:rPr>
          <w:rFonts w:hint="eastAsia"/>
          <w:color w:val="FF0000"/>
        </w:rPr>
        <w:t>0</w:t>
      </w:r>
      <w:r w:rsidR="00AC57A6" w:rsidRPr="00AC57A6">
        <w:rPr>
          <w:color w:val="FF0000"/>
        </w:rPr>
        <w:t>x1043</w:t>
      </w:r>
      <w:r w:rsidRPr="00AC57A6">
        <w:rPr>
          <w:rFonts w:hint="eastAsia"/>
          <w:color w:val="FF0000"/>
        </w:rPr>
        <w:t>时，参数字</w:t>
      </w:r>
      <w:r w:rsidR="00AC57A6" w:rsidRPr="00AC57A6">
        <w:rPr>
          <w:rFonts w:hint="eastAsia"/>
          <w:color w:val="FF0000"/>
        </w:rPr>
        <w:t>默认具体意义未知</w:t>
      </w:r>
      <w:r w:rsidRPr="00AC57A6">
        <w:rPr>
          <w:rFonts w:hint="eastAsia"/>
          <w:color w:val="FF0000"/>
        </w:rPr>
        <w:t>；</w:t>
      </w:r>
    </w:p>
    <w:p w:rsidR="00B23A07" w:rsidRDefault="00B23A07" w:rsidP="00B23A07">
      <w:pPr>
        <w:pStyle w:val="a5"/>
        <w:ind w:firstLine="0"/>
      </w:pPr>
      <w:r>
        <w:rPr>
          <w:rFonts w:hint="eastAsia"/>
        </w:rPr>
        <w:t xml:space="preserve">      </w:t>
      </w:r>
      <w:r>
        <w:rPr>
          <w:rFonts w:hint="eastAsia"/>
        </w:rPr>
        <w:t>校验字：</w:t>
      </w:r>
      <w:r w:rsidR="000324F3">
        <w:rPr>
          <w:rFonts w:hint="eastAsia"/>
        </w:rPr>
        <w:t>地址</w:t>
      </w:r>
      <w:r w:rsidR="000324F3">
        <w:rPr>
          <w:rFonts w:hint="eastAsia"/>
        </w:rPr>
        <w:t xml:space="preserve"> + </w:t>
      </w:r>
      <w:r w:rsidR="000324F3">
        <w:rPr>
          <w:rFonts w:hint="eastAsia"/>
        </w:rPr>
        <w:t>命令字</w:t>
      </w:r>
      <w:r w:rsidR="000324F3">
        <w:rPr>
          <w:rFonts w:hint="eastAsia"/>
        </w:rPr>
        <w:t xml:space="preserve"> + </w:t>
      </w:r>
      <w:r w:rsidR="000324F3">
        <w:rPr>
          <w:rFonts w:hint="eastAsia"/>
        </w:rPr>
        <w:t>参数字</w:t>
      </w:r>
      <w:r w:rsidR="000324F3">
        <w:rPr>
          <w:rFonts w:hint="eastAsia"/>
        </w:rPr>
        <w:t xml:space="preserve"> -</w:t>
      </w:r>
      <w:r w:rsidR="000324F3">
        <w:rPr>
          <w:rFonts w:hint="eastAsia"/>
        </w:rPr>
        <w:t>地址偏移（</w:t>
      </w:r>
      <w:r w:rsidR="000324F3">
        <w:rPr>
          <w:rFonts w:hint="eastAsia"/>
        </w:rPr>
        <w:t>0</w:t>
      </w:r>
      <w:r w:rsidR="000324F3">
        <w:t>x80</w:t>
      </w:r>
      <w:r w:rsidR="000324F3">
        <w:rPr>
          <w:rFonts w:hint="eastAsia"/>
        </w:rPr>
        <w:t>）</w:t>
      </w:r>
    </w:p>
    <w:p w:rsidR="000324F3" w:rsidRDefault="000324F3" w:rsidP="00B23A07">
      <w:pPr>
        <w:pStyle w:val="a5"/>
        <w:ind w:firstLine="0"/>
      </w:pPr>
      <w:r>
        <w:rPr>
          <w:rFonts w:hint="eastAsia"/>
        </w:rPr>
        <w:t xml:space="preserve">      </w:t>
      </w:r>
      <w:r>
        <w:rPr>
          <w:rFonts w:hint="eastAsia"/>
        </w:rPr>
        <w:t>注意：（具体进行组包的时候，数据包以字节流的形式组成，字转字节的</w:t>
      </w:r>
      <w:r>
        <w:rPr>
          <w:rFonts w:hint="eastAsia"/>
        </w:rPr>
        <w:t xml:space="preserve">  </w:t>
      </w:r>
    </w:p>
    <w:p w:rsidR="000324F3" w:rsidRDefault="000324F3" w:rsidP="00B23A07">
      <w:pPr>
        <w:pStyle w:val="a5"/>
        <w:ind w:firstLine="0"/>
      </w:pPr>
      <w:r>
        <w:rPr>
          <w:rFonts w:hint="eastAsia"/>
        </w:rPr>
        <w:t xml:space="preserve">         </w:t>
      </w:r>
      <w:r>
        <w:rPr>
          <w:rFonts w:hint="eastAsia"/>
        </w:rPr>
        <w:t>时候注意大小端，例如命令字：</w:t>
      </w:r>
      <w:r>
        <w:t xml:space="preserve">0x0643 </w:t>
      </w:r>
      <w:r>
        <w:rPr>
          <w:rFonts w:hint="eastAsia"/>
        </w:rPr>
        <w:t>存放在字节流中应该是</w:t>
      </w:r>
      <w:r>
        <w:rPr>
          <w:rFonts w:hint="eastAsia"/>
        </w:rPr>
        <w:t>0</w:t>
      </w:r>
      <w:r>
        <w:t>x43</w:t>
      </w:r>
      <w:r>
        <w:rPr>
          <w:rFonts w:hint="eastAsia"/>
        </w:rPr>
        <w:t>、</w:t>
      </w:r>
    </w:p>
    <w:p w:rsidR="009E5ECF" w:rsidRDefault="000324F3" w:rsidP="000324F3">
      <w:pPr>
        <w:pStyle w:val="a5"/>
        <w:ind w:firstLine="0"/>
      </w:pPr>
      <w:r>
        <w:t xml:space="preserve">         0x06)</w:t>
      </w:r>
      <w:r w:rsidR="009E5ECF">
        <w:rPr>
          <w:rFonts w:hint="eastAsia"/>
        </w:rPr>
        <w:t xml:space="preserve">     </w:t>
      </w:r>
    </w:p>
    <w:p w:rsidR="00676AA5" w:rsidRDefault="00676AA5" w:rsidP="00676AA5">
      <w:pPr>
        <w:pStyle w:val="a5"/>
        <w:numPr>
          <w:ilvl w:val="0"/>
          <w:numId w:val="25"/>
        </w:numPr>
      </w:pPr>
      <w:r>
        <w:rPr>
          <w:rFonts w:hint="eastAsia"/>
        </w:rPr>
        <w:t>温控器</w:t>
      </w:r>
      <w:r>
        <w:sym w:font="Wingdings" w:char="F0E0"/>
      </w:r>
      <w:r>
        <w:rPr>
          <w:rFonts w:hint="eastAsia"/>
        </w:rPr>
        <w:t>测试主机</w:t>
      </w:r>
    </w:p>
    <w:p w:rsidR="006B504E" w:rsidRDefault="002170D2" w:rsidP="002170D2">
      <w:pPr>
        <w:pStyle w:val="a5"/>
        <w:ind w:left="482" w:firstLine="0"/>
      </w:pPr>
      <w:r>
        <w:t xml:space="preserve">  </w:t>
      </w:r>
      <w:r w:rsidRPr="002170D2">
        <w:rPr>
          <w:rFonts w:hint="eastAsia"/>
          <w:color w:val="FF0000"/>
        </w:rPr>
        <w:t>温控器返回给测试主机响应为</w:t>
      </w:r>
      <w:r w:rsidRPr="002170D2">
        <w:rPr>
          <w:rFonts w:hint="eastAsia"/>
          <w:color w:val="FF0000"/>
        </w:rPr>
        <w:t>10</w:t>
      </w:r>
      <w:r w:rsidRPr="002170D2">
        <w:rPr>
          <w:rFonts w:hint="eastAsia"/>
          <w:color w:val="FF0000"/>
        </w:rPr>
        <w:t>个字节的数据，具体内容意义暂且不知</w:t>
      </w:r>
      <w:r>
        <w:rPr>
          <w:rFonts w:hint="eastAsia"/>
        </w:rPr>
        <w:t>。</w:t>
      </w:r>
    </w:p>
    <w:p w:rsidR="00A94257" w:rsidRPr="00A94257" w:rsidRDefault="009F7A7D" w:rsidP="009F7A7D">
      <w:pPr>
        <w:pStyle w:val="a5"/>
        <w:ind w:firstLine="0"/>
      </w:pPr>
      <w:r>
        <w:rPr>
          <w:rFonts w:hint="eastAsia"/>
        </w:rPr>
        <w:t xml:space="preserve">    </w:t>
      </w:r>
    </w:p>
    <w:p w:rsidR="002C0500" w:rsidRDefault="002C0500" w:rsidP="002C0500">
      <w:pPr>
        <w:pStyle w:val="Heading2"/>
      </w:pPr>
      <w:bookmarkStart w:id="14" w:name="_Toc488244472"/>
      <w:r>
        <w:rPr>
          <w:rFonts w:hint="eastAsia"/>
        </w:rPr>
        <w:t>测试控制</w:t>
      </w:r>
      <w:bookmarkEnd w:id="14"/>
    </w:p>
    <w:p w:rsidR="00014CE6" w:rsidRDefault="00014CE6" w:rsidP="00014CE6">
      <w:pPr>
        <w:pStyle w:val="Heading3"/>
      </w:pPr>
      <w:bookmarkStart w:id="15" w:name="_Toc488244473"/>
      <w:r>
        <w:rPr>
          <w:rFonts w:hint="eastAsia"/>
        </w:rPr>
        <w:t>硬件交联</w:t>
      </w:r>
      <w:bookmarkEnd w:id="15"/>
    </w:p>
    <w:p w:rsidR="00014CE6" w:rsidRDefault="00014CE6" w:rsidP="00014CE6">
      <w:pPr>
        <w:pStyle w:val="a5"/>
        <w:jc w:val="center"/>
      </w:pPr>
    </w:p>
    <w:p w:rsidR="00014CE6" w:rsidRDefault="00F15D85" w:rsidP="00014CE6">
      <w:pPr>
        <w:pStyle w:val="a5"/>
        <w:jc w:val="center"/>
      </w:pPr>
      <w:r>
        <w:rPr>
          <w:noProof/>
        </w:rPr>
        <w:pict>
          <v:rect id="_x0000_s1036" style="position:absolute;left:0;text-align:left;margin-left:201.75pt;margin-top:7.2pt;width:82.9pt;height:81.5pt;z-index:251663360">
            <v:textbox>
              <w:txbxContent>
                <w:p w:rsidR="00E50E3D" w:rsidRDefault="00E50E3D" w:rsidP="00014CE6">
                  <w:r>
                    <w:rPr>
                      <w:rFonts w:hint="eastAsia"/>
                    </w:rPr>
                    <w:t>测试控制器（下位机）</w:t>
                  </w:r>
                </w:p>
              </w:txbxContent>
            </v:textbox>
          </v:rect>
        </w:pict>
      </w:r>
      <w:r>
        <w:rPr>
          <w:noProof/>
        </w:rPr>
        <w:pict>
          <v:rect id="_x0000_s1035" style="position:absolute;left:0;text-align:left;margin-left:35.8pt;margin-top:7.2pt;width:82.9pt;height:81.5pt;z-index:251662336">
            <v:textbox>
              <w:txbxContent>
                <w:p w:rsidR="00E50E3D" w:rsidRDefault="00E50E3D" w:rsidP="00014CE6">
                  <w:r>
                    <w:rPr>
                      <w:rFonts w:hint="eastAsia"/>
                    </w:rPr>
                    <w:t>测试主机（</w:t>
                  </w:r>
                  <w:r>
                    <w:rPr>
                      <w:rFonts w:hint="eastAsia"/>
                    </w:rPr>
                    <w:t>上位机）</w:t>
                  </w:r>
                </w:p>
              </w:txbxContent>
            </v:textbox>
          </v:rect>
        </w:pict>
      </w:r>
    </w:p>
    <w:p w:rsidR="00014CE6" w:rsidRDefault="00F15D85" w:rsidP="00014CE6">
      <w:pPr>
        <w:pStyle w:val="a5"/>
        <w:jc w:val="center"/>
      </w:pPr>
      <w:r>
        <w:rPr>
          <w:noProof/>
        </w:rPr>
        <w:pict>
          <v:shape id="_x0000_s1037" type="#_x0000_t69" style="position:absolute;left:0;text-align:left;margin-left:130.9pt;margin-top:5.55pt;width:65.2pt;height:37.35pt;z-index:251664384">
            <v:textbox>
              <w:txbxContent>
                <w:p w:rsidR="00E50E3D" w:rsidRDefault="00E50E3D" w:rsidP="00014CE6">
                  <w:r>
                    <w:rPr>
                      <w:rFonts w:hint="eastAsia"/>
                    </w:rPr>
                    <w:t xml:space="preserve"> </w:t>
                  </w:r>
                  <w:r>
                    <w:rPr>
                      <w:rFonts w:hint="eastAsia"/>
                    </w:rPr>
                    <w:t>串口</w:t>
                  </w:r>
                </w:p>
              </w:txbxContent>
            </v:textbox>
          </v:shape>
        </w:pict>
      </w:r>
    </w:p>
    <w:p w:rsidR="00014CE6" w:rsidRDefault="00014CE6" w:rsidP="00014CE6">
      <w:pPr>
        <w:pStyle w:val="a5"/>
        <w:jc w:val="center"/>
      </w:pPr>
    </w:p>
    <w:p w:rsidR="00014CE6" w:rsidRDefault="00014CE6" w:rsidP="00014CE6">
      <w:pPr>
        <w:pStyle w:val="a5"/>
        <w:jc w:val="center"/>
      </w:pPr>
    </w:p>
    <w:p w:rsidR="00014CE6" w:rsidRDefault="00014CE6" w:rsidP="00014CE6">
      <w:pPr>
        <w:pStyle w:val="a5"/>
        <w:jc w:val="center"/>
      </w:pPr>
    </w:p>
    <w:p w:rsidR="00014CE6" w:rsidRPr="00A94257" w:rsidRDefault="00014CE6" w:rsidP="00014CE6">
      <w:pPr>
        <w:pStyle w:val="a5"/>
      </w:pPr>
      <w:r>
        <w:rPr>
          <w:rFonts w:hint="eastAsia"/>
        </w:rPr>
        <w:t xml:space="preserve">                  </w:t>
      </w:r>
      <w:r>
        <w:rPr>
          <w:rFonts w:hint="eastAsia"/>
        </w:rPr>
        <w:t>图</w:t>
      </w:r>
      <w:r w:rsidR="00582736">
        <w:t xml:space="preserve">2 </w:t>
      </w:r>
      <w:r>
        <w:rPr>
          <w:rFonts w:hint="eastAsia"/>
        </w:rPr>
        <w:t>硬件交联图</w:t>
      </w:r>
    </w:p>
    <w:p w:rsidR="00014CE6" w:rsidRDefault="00014CE6" w:rsidP="00014CE6">
      <w:pPr>
        <w:pStyle w:val="a5"/>
      </w:pPr>
    </w:p>
    <w:p w:rsidR="00014CE6" w:rsidRDefault="00014CE6" w:rsidP="00014CE6">
      <w:pPr>
        <w:pStyle w:val="Heading3"/>
      </w:pPr>
      <w:bookmarkStart w:id="16" w:name="_Toc488244474"/>
      <w:r>
        <w:rPr>
          <w:rFonts w:hint="eastAsia"/>
        </w:rPr>
        <w:t>通讯配置</w:t>
      </w:r>
      <w:bookmarkEnd w:id="16"/>
    </w:p>
    <w:p w:rsidR="00014CE6" w:rsidRPr="00014CE6" w:rsidRDefault="00014CE6" w:rsidP="00014CE6">
      <w:pPr>
        <w:pStyle w:val="a5"/>
      </w:pPr>
      <w:r>
        <w:rPr>
          <w:rFonts w:hint="eastAsia"/>
        </w:rPr>
        <w:t>每层一个测试控制串口</w:t>
      </w:r>
    </w:p>
    <w:p w:rsidR="00014CE6" w:rsidRDefault="00014CE6" w:rsidP="00014CE6">
      <w:pPr>
        <w:pStyle w:val="a5"/>
        <w:numPr>
          <w:ilvl w:val="0"/>
          <w:numId w:val="25"/>
        </w:numPr>
      </w:pPr>
      <w:r>
        <w:rPr>
          <w:rFonts w:hint="eastAsia"/>
        </w:rPr>
        <w:t>通讯方式：串口；</w:t>
      </w:r>
    </w:p>
    <w:p w:rsidR="00014CE6" w:rsidRDefault="00014CE6" w:rsidP="00014CE6">
      <w:pPr>
        <w:pStyle w:val="a5"/>
        <w:numPr>
          <w:ilvl w:val="0"/>
          <w:numId w:val="25"/>
        </w:numPr>
      </w:pPr>
      <w:r>
        <w:rPr>
          <w:rFonts w:hint="eastAsia"/>
        </w:rPr>
        <w:t>波特率：</w:t>
      </w:r>
      <w:r>
        <w:rPr>
          <w:rFonts w:hint="eastAsia"/>
        </w:rPr>
        <w:t>19200</w:t>
      </w:r>
      <w:r>
        <w:rPr>
          <w:rFonts w:hint="eastAsia"/>
        </w:rPr>
        <w:t>；</w:t>
      </w:r>
    </w:p>
    <w:p w:rsidR="00014CE6" w:rsidRDefault="00014CE6" w:rsidP="00014CE6">
      <w:pPr>
        <w:pStyle w:val="a5"/>
        <w:numPr>
          <w:ilvl w:val="0"/>
          <w:numId w:val="25"/>
        </w:numPr>
      </w:pPr>
      <w:r>
        <w:rPr>
          <w:rFonts w:hint="eastAsia"/>
        </w:rPr>
        <w:t>数据位：</w:t>
      </w:r>
      <w:r>
        <w:rPr>
          <w:rFonts w:hint="eastAsia"/>
        </w:rPr>
        <w:t>8</w:t>
      </w:r>
      <w:r>
        <w:rPr>
          <w:rFonts w:hint="eastAsia"/>
        </w:rPr>
        <w:t>；</w:t>
      </w:r>
    </w:p>
    <w:p w:rsidR="00014CE6" w:rsidRDefault="00014CE6" w:rsidP="00014CE6">
      <w:pPr>
        <w:pStyle w:val="a5"/>
        <w:numPr>
          <w:ilvl w:val="0"/>
          <w:numId w:val="25"/>
        </w:numPr>
      </w:pPr>
      <w:r>
        <w:rPr>
          <w:rFonts w:hint="eastAsia"/>
        </w:rPr>
        <w:t>停止位：</w:t>
      </w:r>
      <w:r>
        <w:rPr>
          <w:rFonts w:hint="eastAsia"/>
        </w:rPr>
        <w:t>1</w:t>
      </w:r>
      <w:r>
        <w:rPr>
          <w:rFonts w:hint="eastAsia"/>
        </w:rPr>
        <w:t>；</w:t>
      </w:r>
    </w:p>
    <w:p w:rsidR="00014CE6" w:rsidRPr="00973404" w:rsidRDefault="00014CE6" w:rsidP="00014CE6">
      <w:pPr>
        <w:pStyle w:val="a5"/>
        <w:numPr>
          <w:ilvl w:val="0"/>
          <w:numId w:val="25"/>
        </w:numPr>
      </w:pPr>
      <w:r>
        <w:rPr>
          <w:rFonts w:hint="eastAsia"/>
        </w:rPr>
        <w:t>校验位：无校验；</w:t>
      </w:r>
    </w:p>
    <w:p w:rsidR="00014CE6" w:rsidRPr="00014CE6" w:rsidRDefault="00014CE6" w:rsidP="00014CE6">
      <w:pPr>
        <w:pStyle w:val="a5"/>
      </w:pPr>
    </w:p>
    <w:p w:rsidR="00014CE6" w:rsidRDefault="00014CE6" w:rsidP="00014CE6">
      <w:pPr>
        <w:pStyle w:val="a5"/>
      </w:pPr>
    </w:p>
    <w:p w:rsidR="00014CE6" w:rsidRDefault="00014CE6" w:rsidP="00014CE6">
      <w:pPr>
        <w:pStyle w:val="Heading3"/>
      </w:pPr>
      <w:bookmarkStart w:id="17" w:name="_Toc488244475"/>
      <w:r>
        <w:rPr>
          <w:rFonts w:hint="eastAsia"/>
        </w:rPr>
        <w:t>通讯协议</w:t>
      </w:r>
      <w:bookmarkEnd w:id="17"/>
    </w:p>
    <w:p w:rsidR="0021431C" w:rsidRDefault="0021431C" w:rsidP="0021431C">
      <w:pPr>
        <w:pStyle w:val="a5"/>
        <w:numPr>
          <w:ilvl w:val="0"/>
          <w:numId w:val="25"/>
        </w:numPr>
      </w:pPr>
      <w:r>
        <w:rPr>
          <w:rFonts w:hint="eastAsia"/>
        </w:rPr>
        <w:lastRenderedPageBreak/>
        <w:t>测试主机</w:t>
      </w:r>
      <w:r>
        <w:sym w:font="Wingdings" w:char="F0E0"/>
      </w:r>
      <w:r>
        <w:rPr>
          <w:rFonts w:hint="eastAsia"/>
        </w:rPr>
        <w:t>测试控制器</w:t>
      </w:r>
    </w:p>
    <w:p w:rsidR="0021431C" w:rsidRPr="0021431C" w:rsidRDefault="0021431C" w:rsidP="0021431C">
      <w:pPr>
        <w:pStyle w:val="a5"/>
        <w:ind w:left="902" w:firstLine="0"/>
        <w:jc w:val="center"/>
        <w:rPr>
          <w:b/>
        </w:rPr>
      </w:pPr>
      <w:r w:rsidRPr="0021431C">
        <w:rPr>
          <w:rFonts w:hint="eastAsia"/>
          <w:b/>
        </w:rPr>
        <w:t>表</w:t>
      </w:r>
      <w:r w:rsidRPr="0021431C">
        <w:rPr>
          <w:rFonts w:hint="eastAsia"/>
          <w:b/>
        </w:rPr>
        <w:t xml:space="preserve">3  </w:t>
      </w:r>
      <w:r w:rsidRPr="0021431C">
        <w:rPr>
          <w:rFonts w:hint="eastAsia"/>
          <w:b/>
        </w:rPr>
        <w:t>测试控制命令包</w:t>
      </w:r>
    </w:p>
    <w:p w:rsidR="0021431C" w:rsidRDefault="0021431C" w:rsidP="0021431C">
      <w:pPr>
        <w:pStyle w:val="a5"/>
        <w:ind w:left="902" w:firstLine="0"/>
      </w:pPr>
    </w:p>
    <w:tbl>
      <w:tblPr>
        <w:tblStyle w:val="TableGrid"/>
        <w:tblW w:w="0" w:type="auto"/>
        <w:jc w:val="center"/>
        <w:tblInd w:w="810" w:type="dxa"/>
        <w:tblLook w:val="04A0" w:firstRow="1" w:lastRow="0" w:firstColumn="1" w:lastColumn="0" w:noHBand="0" w:noVBand="1"/>
      </w:tblPr>
      <w:tblGrid>
        <w:gridCol w:w="1769"/>
        <w:gridCol w:w="1879"/>
        <w:gridCol w:w="1899"/>
        <w:gridCol w:w="1582"/>
      </w:tblGrid>
      <w:tr w:rsidR="0021431C" w:rsidRPr="0021431C" w:rsidTr="0021431C">
        <w:trPr>
          <w:trHeight w:val="404"/>
          <w:jc w:val="center"/>
        </w:trPr>
        <w:tc>
          <w:tcPr>
            <w:tcW w:w="1627" w:type="dxa"/>
          </w:tcPr>
          <w:p w:rsidR="0021431C" w:rsidRPr="0021431C" w:rsidRDefault="0021431C" w:rsidP="005B7E07">
            <w:pPr>
              <w:pStyle w:val="ListParagraph"/>
              <w:ind w:left="0"/>
              <w:rPr>
                <w:rFonts w:asciiTheme="majorEastAsia" w:eastAsiaTheme="majorEastAsia" w:hAnsiTheme="majorEastAsia"/>
                <w:b/>
              </w:rPr>
            </w:pPr>
            <w:r w:rsidRPr="0021431C">
              <w:rPr>
                <w:rFonts w:asciiTheme="majorEastAsia" w:eastAsiaTheme="majorEastAsia" w:hAnsiTheme="majorEastAsia"/>
                <w:b/>
              </w:rPr>
              <w:t>Header(2bytes)</w:t>
            </w:r>
          </w:p>
        </w:tc>
        <w:tc>
          <w:tcPr>
            <w:tcW w:w="1696" w:type="dxa"/>
          </w:tcPr>
          <w:p w:rsidR="0021431C" w:rsidRPr="0021431C" w:rsidRDefault="0021431C" w:rsidP="005B7E07">
            <w:pPr>
              <w:pStyle w:val="ListParagraph"/>
              <w:ind w:left="0"/>
              <w:rPr>
                <w:rFonts w:asciiTheme="majorEastAsia" w:eastAsiaTheme="majorEastAsia" w:hAnsiTheme="majorEastAsia"/>
                <w:b/>
              </w:rPr>
            </w:pPr>
            <w:r w:rsidRPr="0021431C">
              <w:rPr>
                <w:rFonts w:asciiTheme="majorEastAsia" w:eastAsiaTheme="majorEastAsia" w:hAnsiTheme="majorEastAsia"/>
                <w:b/>
              </w:rPr>
              <w:t>Address(1bytes)</w:t>
            </w:r>
          </w:p>
        </w:tc>
        <w:tc>
          <w:tcPr>
            <w:tcW w:w="1899" w:type="dxa"/>
          </w:tcPr>
          <w:p w:rsidR="0021431C" w:rsidRPr="0021431C" w:rsidRDefault="0021431C" w:rsidP="005B7E07">
            <w:pPr>
              <w:pStyle w:val="ListParagraph"/>
              <w:ind w:left="0"/>
              <w:rPr>
                <w:rFonts w:asciiTheme="majorEastAsia" w:eastAsiaTheme="majorEastAsia" w:hAnsiTheme="majorEastAsia"/>
                <w:b/>
              </w:rPr>
            </w:pPr>
            <w:r w:rsidRPr="0021431C">
              <w:rPr>
                <w:rFonts w:asciiTheme="majorEastAsia" w:eastAsiaTheme="majorEastAsia" w:hAnsiTheme="majorEastAsia"/>
                <w:b/>
              </w:rPr>
              <w:t>Command(4bytes)</w:t>
            </w:r>
          </w:p>
        </w:tc>
        <w:tc>
          <w:tcPr>
            <w:tcW w:w="1582" w:type="dxa"/>
          </w:tcPr>
          <w:p w:rsidR="0021431C" w:rsidRPr="0021431C" w:rsidRDefault="0021431C" w:rsidP="005B7E07">
            <w:pPr>
              <w:pStyle w:val="ListParagraph"/>
              <w:ind w:left="0"/>
              <w:rPr>
                <w:rFonts w:asciiTheme="majorEastAsia" w:eastAsiaTheme="majorEastAsia" w:hAnsiTheme="majorEastAsia"/>
                <w:b/>
              </w:rPr>
            </w:pPr>
            <w:r w:rsidRPr="0021431C">
              <w:rPr>
                <w:rFonts w:asciiTheme="majorEastAsia" w:eastAsiaTheme="majorEastAsia" w:hAnsiTheme="majorEastAsia"/>
                <w:b/>
              </w:rPr>
              <w:t>End(2bytes)</w:t>
            </w:r>
          </w:p>
        </w:tc>
      </w:tr>
      <w:tr w:rsidR="0021431C" w:rsidRPr="0021431C" w:rsidTr="0021431C">
        <w:trPr>
          <w:trHeight w:val="323"/>
          <w:jc w:val="center"/>
        </w:trPr>
        <w:tc>
          <w:tcPr>
            <w:tcW w:w="1627" w:type="dxa"/>
          </w:tcPr>
          <w:p w:rsidR="0021431C" w:rsidRPr="0021431C" w:rsidRDefault="0021431C" w:rsidP="005B7E07">
            <w:pPr>
              <w:pStyle w:val="ListParagraph"/>
              <w:ind w:left="0"/>
              <w:rPr>
                <w:rFonts w:asciiTheme="majorEastAsia" w:eastAsiaTheme="majorEastAsia" w:hAnsiTheme="majorEastAsia"/>
              </w:rPr>
            </w:pPr>
            <w:r w:rsidRPr="0021431C">
              <w:rPr>
                <w:rFonts w:asciiTheme="majorEastAsia" w:eastAsiaTheme="majorEastAsia" w:hAnsiTheme="majorEastAsia"/>
              </w:rPr>
              <w:t>0xaa,0x55</w:t>
            </w:r>
          </w:p>
        </w:tc>
        <w:tc>
          <w:tcPr>
            <w:tcW w:w="1696" w:type="dxa"/>
          </w:tcPr>
          <w:p w:rsidR="0021431C" w:rsidRPr="0021431C" w:rsidRDefault="0021431C" w:rsidP="005B7E07">
            <w:pPr>
              <w:pStyle w:val="ListParagraph"/>
              <w:ind w:left="0"/>
              <w:rPr>
                <w:rFonts w:asciiTheme="majorEastAsia" w:eastAsiaTheme="majorEastAsia" w:hAnsiTheme="majorEastAsia"/>
              </w:rPr>
            </w:pPr>
            <w:r w:rsidRPr="0021431C">
              <w:rPr>
                <w:rFonts w:asciiTheme="majorEastAsia" w:eastAsiaTheme="majorEastAsia" w:hAnsiTheme="majorEastAsia" w:hint="eastAsia"/>
              </w:rPr>
              <w:t>1~4</w:t>
            </w:r>
          </w:p>
        </w:tc>
        <w:tc>
          <w:tcPr>
            <w:tcW w:w="1899" w:type="dxa"/>
          </w:tcPr>
          <w:p w:rsidR="0021431C" w:rsidRPr="0021431C" w:rsidRDefault="0021431C" w:rsidP="005B7E07">
            <w:pPr>
              <w:pStyle w:val="ListParagraph"/>
              <w:ind w:left="0"/>
              <w:rPr>
                <w:rFonts w:asciiTheme="majorEastAsia" w:eastAsiaTheme="majorEastAsia" w:hAnsiTheme="majorEastAsia"/>
              </w:rPr>
            </w:pPr>
            <w:r w:rsidRPr="0021431C">
              <w:rPr>
                <w:rFonts w:asciiTheme="majorEastAsia" w:eastAsiaTheme="majorEastAsia" w:hAnsiTheme="majorEastAsia" w:hint="eastAsia"/>
              </w:rPr>
              <w:t>No instructions</w:t>
            </w:r>
          </w:p>
        </w:tc>
        <w:tc>
          <w:tcPr>
            <w:tcW w:w="1582" w:type="dxa"/>
          </w:tcPr>
          <w:p w:rsidR="0021431C" w:rsidRPr="0021431C" w:rsidRDefault="0021431C" w:rsidP="005B7E07">
            <w:pPr>
              <w:pStyle w:val="ListParagraph"/>
              <w:ind w:left="0"/>
              <w:rPr>
                <w:rFonts w:asciiTheme="majorEastAsia" w:eastAsiaTheme="majorEastAsia" w:hAnsiTheme="majorEastAsia"/>
              </w:rPr>
            </w:pPr>
            <w:r w:rsidRPr="0021431C">
              <w:rPr>
                <w:rFonts w:asciiTheme="majorEastAsia" w:eastAsiaTheme="majorEastAsia" w:hAnsiTheme="majorEastAsia"/>
              </w:rPr>
              <w:t>0x55,0xaa</w:t>
            </w:r>
          </w:p>
        </w:tc>
      </w:tr>
    </w:tbl>
    <w:p w:rsidR="007756AC" w:rsidRPr="007756AC" w:rsidRDefault="0021431C" w:rsidP="00F652D4">
      <w:pPr>
        <w:pStyle w:val="a5"/>
      </w:pPr>
      <w:r>
        <w:rPr>
          <w:rFonts w:hint="eastAsia"/>
        </w:rPr>
        <w:t xml:space="preserve"> </w:t>
      </w:r>
      <w:r>
        <w:t>Address</w:t>
      </w:r>
      <w:r>
        <w:rPr>
          <w:rFonts w:hint="eastAsia"/>
        </w:rPr>
        <w:t>：</w:t>
      </w:r>
      <w:r w:rsidR="00F652D4">
        <w:rPr>
          <w:rFonts w:hint="eastAsia"/>
        </w:rPr>
        <w:t>1~4</w:t>
      </w:r>
      <w:r w:rsidR="00F652D4">
        <w:rPr>
          <w:rFonts w:hint="eastAsia"/>
        </w:rPr>
        <w:t>用于对</w:t>
      </w:r>
      <w:r>
        <w:rPr>
          <w:rFonts w:hint="eastAsia"/>
        </w:rPr>
        <w:t>每层对应</w:t>
      </w:r>
      <w:r>
        <w:rPr>
          <w:rFonts w:hint="eastAsia"/>
        </w:rPr>
        <w:t>4</w:t>
      </w:r>
      <w:r>
        <w:rPr>
          <w:rFonts w:hint="eastAsia"/>
        </w:rPr>
        <w:t>个炉子</w:t>
      </w:r>
      <w:r w:rsidR="00F652D4">
        <w:rPr>
          <w:rFonts w:hint="eastAsia"/>
        </w:rPr>
        <w:t>进行控制操作</w:t>
      </w:r>
      <w:r>
        <w:rPr>
          <w:rFonts w:hint="eastAsia"/>
        </w:rPr>
        <w:t>；</w:t>
      </w:r>
      <w:r w:rsidR="00F652D4">
        <w:rPr>
          <w:rFonts w:hint="eastAsia"/>
        </w:rPr>
        <w:t>5~8</w:t>
      </w:r>
      <w:r w:rsidR="00F652D4">
        <w:rPr>
          <w:rFonts w:hint="eastAsia"/>
        </w:rPr>
        <w:t>用于对每层的</w:t>
      </w:r>
      <w:r w:rsidR="00F652D4">
        <w:rPr>
          <w:rFonts w:hint="eastAsia"/>
        </w:rPr>
        <w:t>4</w:t>
      </w:r>
      <w:r w:rsidR="00F652D4">
        <w:rPr>
          <w:rFonts w:hint="eastAsia"/>
        </w:rPr>
        <w:t>个炉子进行温度控制（产品温度设置、产品温度读取、产品温度关闭指令）。</w:t>
      </w:r>
    </w:p>
    <w:p w:rsidR="00582736" w:rsidRDefault="0021431C" w:rsidP="0021431C">
      <w:pPr>
        <w:pStyle w:val="a5"/>
      </w:pPr>
      <w:r>
        <w:rPr>
          <w:rFonts w:hint="eastAsia"/>
        </w:rPr>
        <w:t xml:space="preserve"> C</w:t>
      </w:r>
      <w:r>
        <w:t>ommand</w:t>
      </w:r>
      <w:r>
        <w:rPr>
          <w:rFonts w:hint="eastAsia"/>
        </w:rPr>
        <w:t>：</w:t>
      </w:r>
    </w:p>
    <w:p w:rsidR="00582736" w:rsidRPr="009E5ECF" w:rsidRDefault="004D12E8" w:rsidP="00582736">
      <w:pPr>
        <w:pStyle w:val="a5"/>
        <w:ind w:left="482" w:firstLine="0"/>
        <w:jc w:val="center"/>
        <w:rPr>
          <w:b/>
        </w:rPr>
      </w:pPr>
      <w:r>
        <w:rPr>
          <w:rFonts w:hint="eastAsia"/>
          <w:b/>
        </w:rPr>
        <w:t>表</w:t>
      </w:r>
      <w:r w:rsidR="00582736">
        <w:rPr>
          <w:b/>
        </w:rPr>
        <w:t>4</w:t>
      </w:r>
      <w:r w:rsidR="00582736" w:rsidRPr="009E5ECF">
        <w:rPr>
          <w:rFonts w:hint="eastAsia"/>
          <w:b/>
        </w:rPr>
        <w:t xml:space="preserve"> </w:t>
      </w:r>
      <w:r w:rsidR="00582736" w:rsidRPr="009E5ECF">
        <w:rPr>
          <w:rFonts w:hint="eastAsia"/>
          <w:b/>
        </w:rPr>
        <w:t>命令</w:t>
      </w:r>
      <w:r w:rsidR="00582736">
        <w:rPr>
          <w:rFonts w:hint="eastAsia"/>
          <w:b/>
        </w:rPr>
        <w:t>字说明</w:t>
      </w:r>
    </w:p>
    <w:p w:rsidR="00582736" w:rsidRDefault="00582736" w:rsidP="00582736">
      <w:pPr>
        <w:pStyle w:val="a5"/>
      </w:pPr>
    </w:p>
    <w:tbl>
      <w:tblPr>
        <w:tblStyle w:val="TableGrid"/>
        <w:tblW w:w="7318" w:type="dxa"/>
        <w:jc w:val="center"/>
        <w:tblInd w:w="1463" w:type="dxa"/>
        <w:tblLook w:val="04A0" w:firstRow="1" w:lastRow="0" w:firstColumn="1" w:lastColumn="0" w:noHBand="0" w:noVBand="1"/>
      </w:tblPr>
      <w:tblGrid>
        <w:gridCol w:w="1949"/>
        <w:gridCol w:w="2923"/>
        <w:gridCol w:w="2446"/>
      </w:tblGrid>
      <w:tr w:rsidR="00DF69D2" w:rsidTr="0068753E">
        <w:trPr>
          <w:jc w:val="center"/>
        </w:trPr>
        <w:tc>
          <w:tcPr>
            <w:tcW w:w="1862" w:type="dxa"/>
          </w:tcPr>
          <w:p w:rsidR="001A310E" w:rsidRDefault="001A310E" w:rsidP="005B7E07">
            <w:pPr>
              <w:pStyle w:val="a5"/>
              <w:ind w:firstLine="0"/>
            </w:pPr>
            <w:r>
              <w:t>command(4bytes)</w:t>
            </w:r>
          </w:p>
        </w:tc>
        <w:tc>
          <w:tcPr>
            <w:tcW w:w="3010" w:type="dxa"/>
          </w:tcPr>
          <w:p w:rsidR="001A310E" w:rsidRDefault="001A310E" w:rsidP="005B7E07">
            <w:pPr>
              <w:pStyle w:val="a5"/>
              <w:ind w:firstLine="0"/>
            </w:pPr>
            <w:r>
              <w:rPr>
                <w:rFonts w:hint="eastAsia"/>
              </w:rPr>
              <w:t>指令名称</w:t>
            </w:r>
          </w:p>
        </w:tc>
        <w:tc>
          <w:tcPr>
            <w:tcW w:w="2446" w:type="dxa"/>
          </w:tcPr>
          <w:p w:rsidR="001A310E" w:rsidRDefault="001A310E" w:rsidP="005B7E07">
            <w:pPr>
              <w:pStyle w:val="a5"/>
              <w:ind w:firstLine="0"/>
            </w:pPr>
            <w:r>
              <w:rPr>
                <w:rFonts w:hint="eastAsia"/>
              </w:rPr>
              <w:t>备注</w:t>
            </w:r>
          </w:p>
        </w:tc>
      </w:tr>
      <w:tr w:rsidR="00DF69D2" w:rsidTr="0068753E">
        <w:trPr>
          <w:jc w:val="center"/>
        </w:trPr>
        <w:tc>
          <w:tcPr>
            <w:tcW w:w="1862" w:type="dxa"/>
          </w:tcPr>
          <w:p w:rsidR="001A310E" w:rsidRPr="001A310E" w:rsidRDefault="001A310E" w:rsidP="001A310E">
            <w:pPr>
              <w:pStyle w:val="a5"/>
              <w:ind w:firstLine="0"/>
              <w:rPr>
                <w:i/>
              </w:rPr>
            </w:pPr>
            <w:r>
              <w:rPr>
                <w:rFonts w:hint="eastAsia"/>
              </w:rPr>
              <w:t>初始化</w:t>
            </w:r>
            <w:r>
              <w:t xml:space="preserve">firmware </w:t>
            </w:r>
          </w:p>
        </w:tc>
        <w:tc>
          <w:tcPr>
            <w:tcW w:w="3010" w:type="dxa"/>
          </w:tcPr>
          <w:p w:rsidR="001A310E" w:rsidRDefault="001A310E" w:rsidP="005B7E07">
            <w:pPr>
              <w:pStyle w:val="a5"/>
              <w:ind w:firstLine="0"/>
            </w:pPr>
            <w:r>
              <w:t>0x01 0x0e 0xbe 0xef</w:t>
            </w:r>
          </w:p>
        </w:tc>
        <w:tc>
          <w:tcPr>
            <w:tcW w:w="2446" w:type="dxa"/>
          </w:tcPr>
          <w:p w:rsidR="001A310E" w:rsidRDefault="001A310E" w:rsidP="005B7E07">
            <w:pPr>
              <w:pStyle w:val="a5"/>
              <w:ind w:firstLine="0"/>
            </w:pPr>
            <w:r>
              <w:rPr>
                <w:rFonts w:hint="eastAsia"/>
              </w:rPr>
              <w:t>初始化测试控制器（</w:t>
            </w:r>
            <w:r>
              <w:t>firmware</w:t>
            </w:r>
            <w:r>
              <w:rPr>
                <w:rFonts w:hint="eastAsia"/>
              </w:rPr>
              <w:t>）</w:t>
            </w:r>
            <w:r w:rsidR="004F49FE">
              <w:rPr>
                <w:rFonts w:hint="eastAsia"/>
              </w:rPr>
              <w:t>。</w:t>
            </w:r>
          </w:p>
        </w:tc>
      </w:tr>
      <w:tr w:rsidR="00DF69D2" w:rsidTr="0068753E">
        <w:trPr>
          <w:jc w:val="center"/>
        </w:trPr>
        <w:tc>
          <w:tcPr>
            <w:tcW w:w="1862" w:type="dxa"/>
          </w:tcPr>
          <w:p w:rsidR="001A310E" w:rsidRDefault="001A310E" w:rsidP="001A310E">
            <w:pPr>
              <w:pStyle w:val="a5"/>
              <w:ind w:firstLine="0"/>
            </w:pPr>
            <w:r>
              <w:rPr>
                <w:rFonts w:hint="eastAsia"/>
              </w:rPr>
              <w:t>同步设置电流使能</w:t>
            </w:r>
          </w:p>
        </w:tc>
        <w:tc>
          <w:tcPr>
            <w:tcW w:w="3010" w:type="dxa"/>
          </w:tcPr>
          <w:p w:rsidR="001A310E" w:rsidRDefault="001A310E" w:rsidP="005B7E07">
            <w:pPr>
              <w:pStyle w:val="a5"/>
              <w:ind w:firstLine="0"/>
            </w:pPr>
            <w:r>
              <w:t>0x01 0xc0 0xbe 0xef</w:t>
            </w:r>
          </w:p>
        </w:tc>
        <w:tc>
          <w:tcPr>
            <w:tcW w:w="2446" w:type="dxa"/>
          </w:tcPr>
          <w:p w:rsidR="001A310E" w:rsidRDefault="001A310E" w:rsidP="005B7E07">
            <w:pPr>
              <w:pStyle w:val="a5"/>
              <w:ind w:firstLine="0"/>
            </w:pPr>
            <w:r>
              <w:rPr>
                <w:rFonts w:hint="eastAsia"/>
              </w:rPr>
              <w:t>同步设置电流打开（</w:t>
            </w:r>
            <w:r>
              <w:t>bias</w:t>
            </w:r>
            <w:r>
              <w:rPr>
                <w:rFonts w:hint="eastAsia"/>
              </w:rPr>
              <w:t>同步设置打开）</w:t>
            </w:r>
            <w:r w:rsidR="004F49FE">
              <w:rPr>
                <w:rFonts w:hint="eastAsia"/>
              </w:rPr>
              <w:t>。</w:t>
            </w:r>
          </w:p>
        </w:tc>
      </w:tr>
      <w:tr w:rsidR="00DF69D2" w:rsidTr="0068753E">
        <w:trPr>
          <w:jc w:val="center"/>
        </w:trPr>
        <w:tc>
          <w:tcPr>
            <w:tcW w:w="1862" w:type="dxa"/>
          </w:tcPr>
          <w:p w:rsidR="001A310E" w:rsidRDefault="001A310E" w:rsidP="001A310E">
            <w:pPr>
              <w:pStyle w:val="a5"/>
              <w:ind w:firstLine="0"/>
            </w:pPr>
            <w:r>
              <w:rPr>
                <w:rFonts w:hint="eastAsia"/>
              </w:rPr>
              <w:t>同步设置电流关闭</w:t>
            </w:r>
          </w:p>
        </w:tc>
        <w:tc>
          <w:tcPr>
            <w:tcW w:w="3010" w:type="dxa"/>
          </w:tcPr>
          <w:p w:rsidR="001A310E" w:rsidRDefault="001A310E" w:rsidP="005B7E07">
            <w:pPr>
              <w:pStyle w:val="a5"/>
              <w:ind w:firstLine="0"/>
            </w:pPr>
            <w:r>
              <w:t>0x01 0xc0 0xca 0xfe</w:t>
            </w:r>
          </w:p>
        </w:tc>
        <w:tc>
          <w:tcPr>
            <w:tcW w:w="2446" w:type="dxa"/>
          </w:tcPr>
          <w:p w:rsidR="001A310E" w:rsidRDefault="001A310E" w:rsidP="005B7E07">
            <w:pPr>
              <w:pStyle w:val="a5"/>
              <w:ind w:firstLine="0"/>
            </w:pPr>
            <w:r>
              <w:rPr>
                <w:rFonts w:hint="eastAsia"/>
              </w:rPr>
              <w:t>同步设置电流关闭（</w:t>
            </w:r>
            <w:r>
              <w:t>bias</w:t>
            </w:r>
            <w:r>
              <w:rPr>
                <w:rFonts w:hint="eastAsia"/>
              </w:rPr>
              <w:t>同步设置关闭）</w:t>
            </w:r>
            <w:r w:rsidR="004F49FE">
              <w:rPr>
                <w:rFonts w:hint="eastAsia"/>
              </w:rPr>
              <w:t>。</w:t>
            </w:r>
          </w:p>
        </w:tc>
      </w:tr>
      <w:tr w:rsidR="00DF69D2" w:rsidTr="0068753E">
        <w:trPr>
          <w:jc w:val="center"/>
        </w:trPr>
        <w:tc>
          <w:tcPr>
            <w:tcW w:w="1862" w:type="dxa"/>
          </w:tcPr>
          <w:p w:rsidR="001A310E" w:rsidRDefault="001A310E" w:rsidP="001A310E">
            <w:pPr>
              <w:pStyle w:val="a5"/>
              <w:ind w:firstLine="0"/>
            </w:pPr>
            <w:r>
              <w:rPr>
                <w:rFonts w:hint="eastAsia"/>
              </w:rPr>
              <w:t>同步设置电流</w:t>
            </w:r>
          </w:p>
        </w:tc>
        <w:tc>
          <w:tcPr>
            <w:tcW w:w="3010" w:type="dxa"/>
          </w:tcPr>
          <w:p w:rsidR="001A310E" w:rsidRDefault="001A310E" w:rsidP="005B7E07">
            <w:pPr>
              <w:pStyle w:val="a5"/>
              <w:ind w:firstLine="0"/>
            </w:pPr>
            <w:r>
              <w:t>0x01</w:t>
            </w:r>
            <w:r>
              <w:rPr>
                <w:rFonts w:hint="eastAsia"/>
              </w:rPr>
              <w:t xml:space="preserve"> </w:t>
            </w:r>
            <w:r>
              <w:t>0xd2 0x01 0xxx</w:t>
            </w:r>
          </w:p>
        </w:tc>
        <w:tc>
          <w:tcPr>
            <w:tcW w:w="2446" w:type="dxa"/>
          </w:tcPr>
          <w:p w:rsidR="001A310E" w:rsidRDefault="001A310E" w:rsidP="005B7E07">
            <w:pPr>
              <w:pStyle w:val="a5"/>
              <w:ind w:firstLine="0"/>
            </w:pPr>
            <w:r>
              <w:rPr>
                <w:rFonts w:hint="eastAsia"/>
              </w:rPr>
              <w:t>同步设置电流（</w:t>
            </w:r>
            <w:r>
              <w:t>bias</w:t>
            </w:r>
            <w:r>
              <w:rPr>
                <w:rFonts w:hint="eastAsia"/>
              </w:rPr>
              <w:t>值），</w:t>
            </w:r>
            <w:r>
              <w:t>0xxx</w:t>
            </w:r>
            <w:r>
              <w:rPr>
                <w:rFonts w:hint="eastAsia"/>
              </w:rPr>
              <w:t>为设置的</w:t>
            </w:r>
            <w:r>
              <w:rPr>
                <w:rFonts w:hint="eastAsia"/>
              </w:rPr>
              <w:t>ADC</w:t>
            </w:r>
            <w:r>
              <w:rPr>
                <w:rFonts w:hint="eastAsia"/>
              </w:rPr>
              <w:t>值</w:t>
            </w:r>
            <w:r w:rsidR="004F49FE">
              <w:rPr>
                <w:rFonts w:hint="eastAsia"/>
              </w:rPr>
              <w:t>。</w:t>
            </w:r>
          </w:p>
        </w:tc>
      </w:tr>
      <w:tr w:rsidR="00DF69D2" w:rsidTr="0068753E">
        <w:trPr>
          <w:jc w:val="center"/>
        </w:trPr>
        <w:tc>
          <w:tcPr>
            <w:tcW w:w="1862" w:type="dxa"/>
          </w:tcPr>
          <w:p w:rsidR="001A310E" w:rsidRDefault="001A310E" w:rsidP="001A310E">
            <w:pPr>
              <w:pStyle w:val="a5"/>
              <w:ind w:firstLine="0"/>
            </w:pPr>
            <w:r>
              <w:rPr>
                <w:rFonts w:hint="eastAsia"/>
              </w:rPr>
              <w:t>选择产品</w:t>
            </w:r>
          </w:p>
        </w:tc>
        <w:tc>
          <w:tcPr>
            <w:tcW w:w="3010" w:type="dxa"/>
          </w:tcPr>
          <w:p w:rsidR="001A310E" w:rsidRDefault="001A310E" w:rsidP="005B7E07">
            <w:pPr>
              <w:pStyle w:val="a5"/>
              <w:ind w:firstLine="0"/>
            </w:pPr>
            <w:r>
              <w:t>0x01 0x</w:t>
            </w:r>
            <w:r>
              <w:rPr>
                <w:rFonts w:hint="eastAsia"/>
              </w:rPr>
              <w:t>0</w:t>
            </w:r>
            <w:r>
              <w:t>f 0x00 0xxx</w:t>
            </w:r>
          </w:p>
        </w:tc>
        <w:tc>
          <w:tcPr>
            <w:tcW w:w="2446" w:type="dxa"/>
          </w:tcPr>
          <w:p w:rsidR="001A310E" w:rsidRDefault="001A310E" w:rsidP="005B7E07">
            <w:pPr>
              <w:pStyle w:val="a5"/>
              <w:ind w:firstLine="0"/>
            </w:pPr>
            <w:r>
              <w:rPr>
                <w:rFonts w:hint="eastAsia"/>
              </w:rPr>
              <w:t>选择炉子里的产品，</w:t>
            </w:r>
            <w:r>
              <w:t>0xxx</w:t>
            </w:r>
            <w:r>
              <w:rPr>
                <w:rFonts w:hint="eastAsia"/>
              </w:rPr>
              <w:t>为产品的位置编号：</w:t>
            </w:r>
            <w:r>
              <w:t>0x00~0x0f</w:t>
            </w:r>
            <w:r>
              <w:rPr>
                <w:rFonts w:hint="eastAsia"/>
              </w:rPr>
              <w:t>。在单个设置电流（</w:t>
            </w:r>
            <w:r>
              <w:t>bias</w:t>
            </w:r>
            <w:r>
              <w:rPr>
                <w:rFonts w:hint="eastAsia"/>
              </w:rPr>
              <w:t>）值的时候需要先选择具体设置的产品位置编号。</w:t>
            </w:r>
          </w:p>
        </w:tc>
      </w:tr>
      <w:tr w:rsidR="00DF69D2" w:rsidTr="0068753E">
        <w:trPr>
          <w:jc w:val="center"/>
        </w:trPr>
        <w:tc>
          <w:tcPr>
            <w:tcW w:w="1862" w:type="dxa"/>
          </w:tcPr>
          <w:p w:rsidR="001A310E" w:rsidRDefault="001A310E" w:rsidP="001A310E">
            <w:pPr>
              <w:pStyle w:val="a5"/>
              <w:ind w:firstLine="0"/>
            </w:pPr>
            <w:r>
              <w:rPr>
                <w:rFonts w:hint="eastAsia"/>
              </w:rPr>
              <w:t>设置单个产品电流</w:t>
            </w:r>
          </w:p>
        </w:tc>
        <w:tc>
          <w:tcPr>
            <w:tcW w:w="3010" w:type="dxa"/>
          </w:tcPr>
          <w:p w:rsidR="001A310E" w:rsidRDefault="001A310E" w:rsidP="005B7E07">
            <w:pPr>
              <w:pStyle w:val="a5"/>
              <w:ind w:firstLine="0"/>
            </w:pPr>
            <w:r>
              <w:t>0xad 0x</w:t>
            </w:r>
            <w:r>
              <w:rPr>
                <w:rFonts w:hint="eastAsia"/>
              </w:rPr>
              <w:t>0</w:t>
            </w:r>
            <w:r>
              <w:t>f 0x01 0xxx</w:t>
            </w:r>
          </w:p>
        </w:tc>
        <w:tc>
          <w:tcPr>
            <w:tcW w:w="2446" w:type="dxa"/>
          </w:tcPr>
          <w:p w:rsidR="001A310E" w:rsidRDefault="001A310E" w:rsidP="005B7E07">
            <w:pPr>
              <w:pStyle w:val="a5"/>
              <w:ind w:firstLine="0"/>
            </w:pPr>
            <w:r>
              <w:rPr>
                <w:rFonts w:hint="eastAsia"/>
              </w:rPr>
              <w:t>设置单个产品的电流值，</w:t>
            </w:r>
            <w:r>
              <w:t>0xxx</w:t>
            </w:r>
            <w:r>
              <w:rPr>
                <w:rFonts w:hint="eastAsia"/>
              </w:rPr>
              <w:t>为设置的</w:t>
            </w:r>
            <w:r>
              <w:rPr>
                <w:rFonts w:hint="eastAsia"/>
              </w:rPr>
              <w:t>ADC</w:t>
            </w:r>
            <w:r>
              <w:rPr>
                <w:rFonts w:hint="eastAsia"/>
              </w:rPr>
              <w:t>值。具体设置步骤是：</w:t>
            </w:r>
          </w:p>
          <w:p w:rsidR="001A310E" w:rsidRDefault="001A310E" w:rsidP="005B7E07">
            <w:pPr>
              <w:pStyle w:val="a5"/>
              <w:ind w:firstLine="0"/>
            </w:pPr>
            <w:r>
              <w:rPr>
                <w:rFonts w:hint="eastAsia"/>
              </w:rPr>
              <w:lastRenderedPageBreak/>
              <w:t>选择炉子里的产品：</w:t>
            </w:r>
            <w:r>
              <w:t>0x01 0x</w:t>
            </w:r>
            <w:r>
              <w:rPr>
                <w:rFonts w:hint="eastAsia"/>
              </w:rPr>
              <w:t>0</w:t>
            </w:r>
            <w:r>
              <w:t>f 0x00 0xxx</w:t>
            </w:r>
            <w:r w:rsidR="004F49FE">
              <w:rPr>
                <w:rFonts w:hint="eastAsia"/>
              </w:rPr>
              <w:t>；</w:t>
            </w:r>
          </w:p>
          <w:p w:rsidR="001A310E" w:rsidRDefault="001A310E" w:rsidP="005B7E07">
            <w:pPr>
              <w:pStyle w:val="a5"/>
              <w:ind w:firstLine="0"/>
            </w:pPr>
            <w:r>
              <w:rPr>
                <w:rFonts w:hint="eastAsia"/>
              </w:rPr>
              <w:t>设置单个产品的电流值：</w:t>
            </w:r>
            <w:r>
              <w:t>0x</w:t>
            </w:r>
            <w:r>
              <w:rPr>
                <w:rFonts w:hint="eastAsia"/>
              </w:rPr>
              <w:t>AD</w:t>
            </w:r>
            <w:r>
              <w:t xml:space="preserve"> 0x</w:t>
            </w:r>
            <w:r>
              <w:rPr>
                <w:rFonts w:hint="eastAsia"/>
              </w:rPr>
              <w:t>0</w:t>
            </w:r>
            <w:r>
              <w:t>f 0x01 0xxx</w:t>
            </w:r>
            <w:r w:rsidR="004F49FE">
              <w:rPr>
                <w:rFonts w:hint="eastAsia"/>
              </w:rPr>
              <w:t>。</w:t>
            </w:r>
          </w:p>
        </w:tc>
      </w:tr>
      <w:tr w:rsidR="00DF69D2" w:rsidTr="0068753E">
        <w:trPr>
          <w:jc w:val="center"/>
        </w:trPr>
        <w:tc>
          <w:tcPr>
            <w:tcW w:w="1862" w:type="dxa"/>
          </w:tcPr>
          <w:p w:rsidR="001A310E" w:rsidRDefault="00F940A6" w:rsidP="005B7E07">
            <w:pPr>
              <w:pStyle w:val="a5"/>
              <w:ind w:firstLine="0"/>
            </w:pPr>
            <w:r>
              <w:rPr>
                <w:rFonts w:hint="eastAsia"/>
              </w:rPr>
              <w:lastRenderedPageBreak/>
              <w:t>电源控制</w:t>
            </w:r>
          </w:p>
        </w:tc>
        <w:tc>
          <w:tcPr>
            <w:tcW w:w="3010" w:type="dxa"/>
          </w:tcPr>
          <w:p w:rsidR="001A310E" w:rsidRDefault="00F940A6" w:rsidP="005B7E07">
            <w:pPr>
              <w:pStyle w:val="a5"/>
              <w:ind w:firstLine="0"/>
            </w:pPr>
            <w:bookmarkStart w:id="18" w:name="OLE_LINK6"/>
            <w:bookmarkStart w:id="19" w:name="OLE_LINK7"/>
            <w:r>
              <w:t>0x</w:t>
            </w:r>
            <w:r>
              <w:rPr>
                <w:rFonts w:hint="eastAsia"/>
              </w:rPr>
              <w:t>01</w:t>
            </w:r>
            <w:r>
              <w:t xml:space="preserve"> 0x</w:t>
            </w:r>
            <w:r>
              <w:rPr>
                <w:rFonts w:hint="eastAsia"/>
              </w:rPr>
              <w:t>c3</w:t>
            </w:r>
            <w:r>
              <w:t xml:space="preserve"> 0xxx1 0xxx2</w:t>
            </w:r>
            <w:bookmarkEnd w:id="18"/>
            <w:bookmarkEnd w:id="19"/>
          </w:p>
        </w:tc>
        <w:tc>
          <w:tcPr>
            <w:tcW w:w="2446" w:type="dxa"/>
          </w:tcPr>
          <w:p w:rsidR="001A310E" w:rsidRDefault="00F940A6" w:rsidP="005B7E07">
            <w:pPr>
              <w:pStyle w:val="a5"/>
              <w:ind w:firstLine="0"/>
            </w:pPr>
            <w:r>
              <w:rPr>
                <w:rFonts w:hint="eastAsia"/>
              </w:rPr>
              <w:t>产品电源控制：</w:t>
            </w:r>
          </w:p>
          <w:p w:rsidR="00F940A6" w:rsidRDefault="00F940A6" w:rsidP="00F940A6">
            <w:pPr>
              <w:pStyle w:val="a5"/>
              <w:ind w:firstLine="0"/>
            </w:pPr>
            <w:r>
              <w:rPr>
                <w:rFonts w:hint="eastAsia"/>
              </w:rPr>
              <w:t>0</w:t>
            </w:r>
            <w:r>
              <w:t>xxx1</w:t>
            </w:r>
            <w:r>
              <w:rPr>
                <w:rFonts w:hint="eastAsia"/>
              </w:rPr>
              <w:t>、</w:t>
            </w:r>
            <w:r>
              <w:rPr>
                <w:rFonts w:hint="eastAsia"/>
              </w:rPr>
              <w:t>0</w:t>
            </w:r>
            <w:r>
              <w:t>xxx22</w:t>
            </w:r>
            <w:r>
              <w:rPr>
                <w:rFonts w:hint="eastAsia"/>
              </w:rPr>
              <w:t>个字节</w:t>
            </w:r>
            <w:r>
              <w:rPr>
                <w:rFonts w:hint="eastAsia"/>
              </w:rPr>
              <w:t>16</w:t>
            </w:r>
            <w:r>
              <w:t xml:space="preserve"> bits</w:t>
            </w:r>
            <w:r>
              <w:rPr>
                <w:rFonts w:hint="eastAsia"/>
              </w:rPr>
              <w:t>的状态表示电源状态，</w:t>
            </w:r>
            <w:r>
              <w:t>bit0</w:t>
            </w:r>
            <w:r>
              <w:rPr>
                <w:rFonts w:hint="eastAsia"/>
              </w:rPr>
              <w:t xml:space="preserve"> </w:t>
            </w:r>
            <w:r>
              <w:rPr>
                <w:rFonts w:hint="eastAsia"/>
              </w:rPr>
              <w:t>为</w:t>
            </w:r>
            <w:r>
              <w:rPr>
                <w:rFonts w:hint="eastAsia"/>
              </w:rPr>
              <w:t>1</w:t>
            </w:r>
            <w:r>
              <w:rPr>
                <w:rFonts w:hint="eastAsia"/>
              </w:rPr>
              <w:t>，表示炉子上</w:t>
            </w:r>
            <w:r>
              <w:rPr>
                <w:rFonts w:hint="eastAsia"/>
              </w:rPr>
              <w:t>1</w:t>
            </w:r>
            <w:r>
              <w:rPr>
                <w:rFonts w:hint="eastAsia"/>
              </w:rPr>
              <w:t>号位的电源打开</w:t>
            </w:r>
            <w:r w:rsidR="004F49FE">
              <w:rPr>
                <w:rFonts w:hint="eastAsia"/>
              </w:rPr>
              <w:t>；</w:t>
            </w:r>
            <w:r>
              <w:t>bit0</w:t>
            </w:r>
            <w:r>
              <w:rPr>
                <w:rFonts w:hint="eastAsia"/>
              </w:rPr>
              <w:t xml:space="preserve"> </w:t>
            </w:r>
            <w:r>
              <w:rPr>
                <w:rFonts w:hint="eastAsia"/>
              </w:rPr>
              <w:t>为表示炉子上</w:t>
            </w:r>
            <w:r>
              <w:rPr>
                <w:rFonts w:hint="eastAsia"/>
              </w:rPr>
              <w:t>1</w:t>
            </w:r>
            <w:r>
              <w:rPr>
                <w:rFonts w:hint="eastAsia"/>
              </w:rPr>
              <w:t>号位的电源关闭，一次类推。</w:t>
            </w:r>
            <w:r>
              <w:t>Bit0</w:t>
            </w:r>
            <w:r>
              <w:rPr>
                <w:rFonts w:hint="eastAsia"/>
              </w:rPr>
              <w:t>从</w:t>
            </w:r>
            <w:r>
              <w:t>0xxx2</w:t>
            </w:r>
            <w:r>
              <w:rPr>
                <w:rFonts w:hint="eastAsia"/>
              </w:rPr>
              <w:t>的最低位开始。</w:t>
            </w:r>
          </w:p>
        </w:tc>
      </w:tr>
      <w:tr w:rsidR="00F940A6" w:rsidTr="0068753E">
        <w:trPr>
          <w:jc w:val="center"/>
        </w:trPr>
        <w:tc>
          <w:tcPr>
            <w:tcW w:w="1862" w:type="dxa"/>
          </w:tcPr>
          <w:p w:rsidR="00F940A6" w:rsidRDefault="00F940A6" w:rsidP="005B7E07">
            <w:pPr>
              <w:pStyle w:val="a5"/>
              <w:ind w:firstLine="0"/>
            </w:pPr>
            <w:r>
              <w:rPr>
                <w:rFonts w:hint="eastAsia"/>
              </w:rPr>
              <w:t>电源状态获取</w:t>
            </w:r>
          </w:p>
        </w:tc>
        <w:tc>
          <w:tcPr>
            <w:tcW w:w="3010" w:type="dxa"/>
          </w:tcPr>
          <w:p w:rsidR="00F940A6" w:rsidRDefault="00F940A6" w:rsidP="005B7E07">
            <w:pPr>
              <w:pStyle w:val="a5"/>
              <w:ind w:firstLine="0"/>
            </w:pPr>
            <w:r>
              <w:t>0x</w:t>
            </w:r>
            <w:r>
              <w:rPr>
                <w:rFonts w:hint="eastAsia"/>
              </w:rPr>
              <w:t>01</w:t>
            </w:r>
            <w:r>
              <w:t xml:space="preserve"> 0x</w:t>
            </w:r>
            <w:r>
              <w:rPr>
                <w:rFonts w:hint="eastAsia"/>
              </w:rPr>
              <w:t>04</w:t>
            </w:r>
            <w:r>
              <w:t xml:space="preserve"> 0x</w:t>
            </w:r>
            <w:r>
              <w:rPr>
                <w:rFonts w:hint="eastAsia"/>
              </w:rPr>
              <w:t>00</w:t>
            </w:r>
            <w:r>
              <w:t xml:space="preserve"> </w:t>
            </w:r>
            <w:proofErr w:type="spellStart"/>
            <w:r>
              <w:t>0x</w:t>
            </w:r>
            <w:r>
              <w:rPr>
                <w:rFonts w:hint="eastAsia"/>
              </w:rPr>
              <w:t>00</w:t>
            </w:r>
            <w:proofErr w:type="spellEnd"/>
          </w:p>
        </w:tc>
        <w:tc>
          <w:tcPr>
            <w:tcW w:w="2446" w:type="dxa"/>
          </w:tcPr>
          <w:p w:rsidR="00F940A6" w:rsidRDefault="00F940A6" w:rsidP="005B7E07">
            <w:pPr>
              <w:pStyle w:val="a5"/>
              <w:ind w:firstLine="0"/>
            </w:pPr>
            <w:r>
              <w:rPr>
                <w:rFonts w:hint="eastAsia"/>
              </w:rPr>
              <w:t>获取每个炉子</w:t>
            </w:r>
            <w:r>
              <w:rPr>
                <w:rFonts w:hint="eastAsia"/>
              </w:rPr>
              <w:t>16</w:t>
            </w:r>
            <w:r>
              <w:rPr>
                <w:rFonts w:hint="eastAsia"/>
              </w:rPr>
              <w:t>个产品的供电状态。</w:t>
            </w:r>
          </w:p>
        </w:tc>
      </w:tr>
      <w:tr w:rsidR="00F940A6" w:rsidTr="0068753E">
        <w:trPr>
          <w:jc w:val="center"/>
        </w:trPr>
        <w:tc>
          <w:tcPr>
            <w:tcW w:w="1862" w:type="dxa"/>
          </w:tcPr>
          <w:p w:rsidR="00F940A6" w:rsidRDefault="00F940A6" w:rsidP="005B7E07">
            <w:pPr>
              <w:pStyle w:val="a5"/>
              <w:ind w:firstLine="0"/>
            </w:pPr>
            <w:r>
              <w:t>Laser</w:t>
            </w:r>
            <w:r>
              <w:rPr>
                <w:rFonts w:hint="eastAsia"/>
              </w:rPr>
              <w:t>控制</w:t>
            </w:r>
          </w:p>
        </w:tc>
        <w:tc>
          <w:tcPr>
            <w:tcW w:w="3010" w:type="dxa"/>
          </w:tcPr>
          <w:p w:rsidR="00F940A6" w:rsidRDefault="004F49FE" w:rsidP="005B7E07">
            <w:pPr>
              <w:pStyle w:val="a5"/>
              <w:ind w:firstLine="0"/>
            </w:pPr>
            <w:r>
              <w:t>0x</w:t>
            </w:r>
            <w:r>
              <w:rPr>
                <w:rFonts w:hint="eastAsia"/>
              </w:rPr>
              <w:t>01</w:t>
            </w:r>
            <w:r>
              <w:t xml:space="preserve"> 0x</w:t>
            </w:r>
            <w:r>
              <w:rPr>
                <w:rFonts w:hint="eastAsia"/>
              </w:rPr>
              <w:t>c2</w:t>
            </w:r>
            <w:r>
              <w:t xml:space="preserve"> 0xxx1 0xxx2</w:t>
            </w:r>
          </w:p>
        </w:tc>
        <w:tc>
          <w:tcPr>
            <w:tcW w:w="2446" w:type="dxa"/>
          </w:tcPr>
          <w:p w:rsidR="00F940A6" w:rsidRDefault="004F49FE" w:rsidP="005B7E07">
            <w:pPr>
              <w:pStyle w:val="a5"/>
              <w:ind w:firstLine="0"/>
            </w:pPr>
            <w:r>
              <w:rPr>
                <w:rFonts w:hint="eastAsia"/>
              </w:rPr>
              <w:t>与电源控制类似。</w:t>
            </w:r>
          </w:p>
        </w:tc>
      </w:tr>
      <w:tr w:rsidR="004F49FE" w:rsidTr="0068753E">
        <w:trPr>
          <w:jc w:val="center"/>
        </w:trPr>
        <w:tc>
          <w:tcPr>
            <w:tcW w:w="1862" w:type="dxa"/>
          </w:tcPr>
          <w:p w:rsidR="004F49FE" w:rsidRDefault="004F49FE" w:rsidP="005B7E07">
            <w:pPr>
              <w:pStyle w:val="a5"/>
              <w:ind w:firstLine="0"/>
            </w:pPr>
            <w:r>
              <w:rPr>
                <w:rFonts w:hint="eastAsia"/>
              </w:rPr>
              <w:t>产品温控设置</w:t>
            </w:r>
          </w:p>
        </w:tc>
        <w:tc>
          <w:tcPr>
            <w:tcW w:w="3010" w:type="dxa"/>
          </w:tcPr>
          <w:p w:rsidR="004F49FE" w:rsidRDefault="00EE737D" w:rsidP="005B7E07">
            <w:pPr>
              <w:pStyle w:val="a5"/>
              <w:ind w:firstLine="0"/>
            </w:pPr>
            <w:r>
              <w:t xml:space="preserve">0x00 </w:t>
            </w:r>
            <w:r w:rsidR="00F6127D">
              <w:t>0x12</w:t>
            </w:r>
            <w:r>
              <w:t>+</w:t>
            </w:r>
            <w:r w:rsidR="00F850A7">
              <w:t xml:space="preserve">position </w:t>
            </w:r>
            <w:r w:rsidR="00F6127D">
              <w:t>0xxx</w:t>
            </w:r>
            <w:r>
              <w:t>1,0xxx2</w:t>
            </w:r>
          </w:p>
        </w:tc>
        <w:tc>
          <w:tcPr>
            <w:tcW w:w="2446" w:type="dxa"/>
          </w:tcPr>
          <w:p w:rsidR="00F6127D" w:rsidRDefault="00EE737D" w:rsidP="005B7E07">
            <w:pPr>
              <w:pStyle w:val="a5"/>
              <w:ind w:firstLine="0"/>
            </w:pPr>
            <w:r>
              <w:t>position</w:t>
            </w:r>
            <w:r w:rsidR="00F6127D">
              <w:t>(0x00~0x0f)</w:t>
            </w:r>
            <w:r w:rsidR="00F6127D">
              <w:rPr>
                <w:rFonts w:hint="eastAsia"/>
              </w:rPr>
              <w:t>：产品位置编号；</w:t>
            </w:r>
          </w:p>
          <w:p w:rsidR="00F6127D" w:rsidRDefault="00F6127D" w:rsidP="005B7E07">
            <w:pPr>
              <w:pStyle w:val="a5"/>
              <w:ind w:firstLine="0"/>
            </w:pPr>
            <w:r>
              <w:t>0xxx1</w:t>
            </w:r>
            <w:r>
              <w:rPr>
                <w:rFonts w:hint="eastAsia"/>
              </w:rPr>
              <w:t>：温度高字节</w:t>
            </w:r>
            <w:r w:rsidR="00EE737D">
              <w:rPr>
                <w:rFonts w:hint="eastAsia"/>
              </w:rPr>
              <w:t>；</w:t>
            </w:r>
          </w:p>
          <w:p w:rsidR="00F6127D" w:rsidRPr="00F6127D" w:rsidRDefault="00F6127D" w:rsidP="005B7E07">
            <w:pPr>
              <w:pStyle w:val="a5"/>
              <w:ind w:firstLine="0"/>
            </w:pPr>
            <w:r>
              <w:t>0xxx2</w:t>
            </w:r>
            <w:r>
              <w:rPr>
                <w:rFonts w:hint="eastAsia"/>
              </w:rPr>
              <w:t>：温度低字节</w:t>
            </w:r>
            <w:r w:rsidR="00EE737D">
              <w:rPr>
                <w:rFonts w:hint="eastAsia"/>
              </w:rPr>
              <w:t>。</w:t>
            </w:r>
          </w:p>
        </w:tc>
      </w:tr>
      <w:tr w:rsidR="004F49FE" w:rsidTr="0068753E">
        <w:trPr>
          <w:jc w:val="center"/>
        </w:trPr>
        <w:tc>
          <w:tcPr>
            <w:tcW w:w="1862" w:type="dxa"/>
          </w:tcPr>
          <w:p w:rsidR="004F49FE" w:rsidRDefault="004F49FE" w:rsidP="005B7E07">
            <w:pPr>
              <w:pStyle w:val="a5"/>
              <w:ind w:firstLine="0"/>
            </w:pPr>
            <w:r>
              <w:rPr>
                <w:rFonts w:hint="eastAsia"/>
              </w:rPr>
              <w:t>产品温度读取</w:t>
            </w:r>
          </w:p>
        </w:tc>
        <w:tc>
          <w:tcPr>
            <w:tcW w:w="3010" w:type="dxa"/>
          </w:tcPr>
          <w:p w:rsidR="004F49FE" w:rsidRDefault="00F6127D" w:rsidP="005B7E07">
            <w:pPr>
              <w:pStyle w:val="a5"/>
              <w:ind w:firstLine="0"/>
            </w:pPr>
            <w:r>
              <w:rPr>
                <w:rFonts w:hint="eastAsia"/>
              </w:rPr>
              <w:t>0</w:t>
            </w:r>
            <w:r>
              <w:t xml:space="preserve">x00 0x41 0x00 </w:t>
            </w:r>
            <w:proofErr w:type="spellStart"/>
            <w:r>
              <w:t>0x00</w:t>
            </w:r>
            <w:proofErr w:type="spellEnd"/>
          </w:p>
        </w:tc>
        <w:tc>
          <w:tcPr>
            <w:tcW w:w="2446" w:type="dxa"/>
          </w:tcPr>
          <w:p w:rsidR="004F49FE" w:rsidRDefault="00F6127D" w:rsidP="005B7E07">
            <w:pPr>
              <w:pStyle w:val="a5"/>
              <w:ind w:firstLine="0"/>
            </w:pPr>
            <w:r>
              <w:rPr>
                <w:rFonts w:hint="eastAsia"/>
              </w:rPr>
              <w:t>读取产品的温度</w:t>
            </w:r>
            <w:r w:rsidR="00EE737D">
              <w:rPr>
                <w:rFonts w:hint="eastAsia"/>
              </w:rPr>
              <w:t>。</w:t>
            </w:r>
          </w:p>
        </w:tc>
      </w:tr>
      <w:tr w:rsidR="004F49FE" w:rsidTr="0068753E">
        <w:trPr>
          <w:jc w:val="center"/>
        </w:trPr>
        <w:tc>
          <w:tcPr>
            <w:tcW w:w="1862" w:type="dxa"/>
          </w:tcPr>
          <w:p w:rsidR="004F49FE" w:rsidRDefault="004F49FE" w:rsidP="005B7E07">
            <w:pPr>
              <w:pStyle w:val="a5"/>
              <w:ind w:firstLine="0"/>
            </w:pPr>
            <w:r>
              <w:rPr>
                <w:rFonts w:hint="eastAsia"/>
              </w:rPr>
              <w:t>产品温控关闭</w:t>
            </w:r>
          </w:p>
        </w:tc>
        <w:tc>
          <w:tcPr>
            <w:tcW w:w="3010" w:type="dxa"/>
          </w:tcPr>
          <w:p w:rsidR="004F49FE" w:rsidRDefault="00F850A7" w:rsidP="005B7E07">
            <w:pPr>
              <w:pStyle w:val="a5"/>
              <w:ind w:firstLine="0"/>
            </w:pPr>
            <w:r>
              <w:rPr>
                <w:rFonts w:hint="eastAsia"/>
              </w:rPr>
              <w:t>0</w:t>
            </w:r>
            <w:r>
              <w:t>x00 0x</w:t>
            </w:r>
            <w:r>
              <w:rPr>
                <w:rFonts w:hint="eastAsia"/>
              </w:rPr>
              <w:t>22+</w:t>
            </w:r>
            <w:r>
              <w:t xml:space="preserve">position 0x00 </w:t>
            </w:r>
            <w:proofErr w:type="spellStart"/>
            <w:r>
              <w:t>0x00</w:t>
            </w:r>
            <w:proofErr w:type="spellEnd"/>
          </w:p>
        </w:tc>
        <w:tc>
          <w:tcPr>
            <w:tcW w:w="2446" w:type="dxa"/>
          </w:tcPr>
          <w:p w:rsidR="004F49FE" w:rsidRDefault="00EE737D" w:rsidP="005B7E07">
            <w:pPr>
              <w:pStyle w:val="a5"/>
              <w:ind w:firstLine="0"/>
            </w:pPr>
            <w:proofErr w:type="gramStart"/>
            <w:r>
              <w:t>position(</w:t>
            </w:r>
            <w:proofErr w:type="gramEnd"/>
            <w:r>
              <w:t>0x00~0x0f)</w:t>
            </w:r>
            <w:r>
              <w:rPr>
                <w:rFonts w:hint="eastAsia"/>
              </w:rPr>
              <w:t>：产品位置编号。</w:t>
            </w:r>
          </w:p>
        </w:tc>
      </w:tr>
      <w:tr w:rsidR="004F49FE" w:rsidTr="0068753E">
        <w:trPr>
          <w:jc w:val="center"/>
        </w:trPr>
        <w:tc>
          <w:tcPr>
            <w:tcW w:w="1862" w:type="dxa"/>
          </w:tcPr>
          <w:p w:rsidR="004F49FE" w:rsidRDefault="004F49FE" w:rsidP="005B7E07">
            <w:pPr>
              <w:pStyle w:val="a5"/>
              <w:ind w:firstLine="0"/>
            </w:pPr>
            <w:r>
              <w:rPr>
                <w:rFonts w:hint="eastAsia"/>
              </w:rPr>
              <w:t>读取</w:t>
            </w:r>
            <w:r>
              <w:t>ITEC</w:t>
            </w:r>
          </w:p>
        </w:tc>
        <w:tc>
          <w:tcPr>
            <w:tcW w:w="3010" w:type="dxa"/>
          </w:tcPr>
          <w:p w:rsidR="004F49FE" w:rsidRDefault="00EE737D" w:rsidP="005B7E07">
            <w:pPr>
              <w:pStyle w:val="a5"/>
              <w:ind w:firstLine="0"/>
            </w:pPr>
            <w:r>
              <w:rPr>
                <w:rFonts w:hint="eastAsia"/>
              </w:rPr>
              <w:t>0</w:t>
            </w:r>
            <w:r>
              <w:t>x00 0x4</w:t>
            </w:r>
            <w:r>
              <w:rPr>
                <w:rFonts w:hint="eastAsia"/>
              </w:rPr>
              <w:t>0</w:t>
            </w:r>
            <w:r>
              <w:t xml:space="preserve"> 0x00 </w:t>
            </w:r>
            <w:proofErr w:type="spellStart"/>
            <w:r>
              <w:t>0x00</w:t>
            </w:r>
            <w:proofErr w:type="spellEnd"/>
          </w:p>
        </w:tc>
        <w:tc>
          <w:tcPr>
            <w:tcW w:w="2446" w:type="dxa"/>
          </w:tcPr>
          <w:p w:rsidR="004F49FE" w:rsidRDefault="004F49FE" w:rsidP="005B7E07">
            <w:pPr>
              <w:pStyle w:val="a5"/>
              <w:ind w:firstLine="0"/>
            </w:pPr>
          </w:p>
        </w:tc>
      </w:tr>
      <w:tr w:rsidR="004F49FE" w:rsidTr="0068753E">
        <w:trPr>
          <w:jc w:val="center"/>
        </w:trPr>
        <w:tc>
          <w:tcPr>
            <w:tcW w:w="1862" w:type="dxa"/>
          </w:tcPr>
          <w:p w:rsidR="004F49FE" w:rsidRDefault="004F49FE" w:rsidP="005B7E07">
            <w:pPr>
              <w:pStyle w:val="a5"/>
              <w:ind w:firstLine="0"/>
            </w:pPr>
            <w:r>
              <w:rPr>
                <w:rFonts w:hint="eastAsia"/>
              </w:rPr>
              <w:t>读取</w:t>
            </w:r>
            <w:r>
              <w:t>currents</w:t>
            </w:r>
            <w:r>
              <w:rPr>
                <w:rFonts w:hint="eastAsia"/>
              </w:rPr>
              <w:t>、</w:t>
            </w:r>
            <w:proofErr w:type="spellStart"/>
            <w:r>
              <w:t>mpd</w:t>
            </w:r>
            <w:proofErr w:type="spellEnd"/>
          </w:p>
        </w:tc>
        <w:tc>
          <w:tcPr>
            <w:tcW w:w="3010" w:type="dxa"/>
          </w:tcPr>
          <w:p w:rsidR="004F49FE" w:rsidRDefault="00EE737D" w:rsidP="005B7E07">
            <w:pPr>
              <w:pStyle w:val="a5"/>
              <w:ind w:firstLine="0"/>
            </w:pPr>
            <w:r>
              <w:rPr>
                <w:rFonts w:hint="eastAsia"/>
              </w:rPr>
              <w:t>0</w:t>
            </w:r>
            <w:r>
              <w:t>x00 0x</w:t>
            </w:r>
            <w:r>
              <w:rPr>
                <w:rFonts w:hint="eastAsia"/>
              </w:rPr>
              <w:t>09</w:t>
            </w:r>
            <w:r>
              <w:t xml:space="preserve"> 0x00 </w:t>
            </w:r>
            <w:proofErr w:type="spellStart"/>
            <w:r>
              <w:t>0x00</w:t>
            </w:r>
            <w:proofErr w:type="spellEnd"/>
          </w:p>
        </w:tc>
        <w:tc>
          <w:tcPr>
            <w:tcW w:w="2446" w:type="dxa"/>
          </w:tcPr>
          <w:p w:rsidR="004F49FE" w:rsidRDefault="004F49FE" w:rsidP="005B7E07">
            <w:pPr>
              <w:pStyle w:val="a5"/>
              <w:ind w:firstLine="0"/>
            </w:pPr>
          </w:p>
        </w:tc>
      </w:tr>
      <w:tr w:rsidR="004F49FE" w:rsidTr="0068753E">
        <w:trPr>
          <w:jc w:val="center"/>
        </w:trPr>
        <w:tc>
          <w:tcPr>
            <w:tcW w:w="1862" w:type="dxa"/>
          </w:tcPr>
          <w:p w:rsidR="004F49FE" w:rsidRDefault="004F49FE" w:rsidP="005B7E07">
            <w:pPr>
              <w:pStyle w:val="a5"/>
              <w:ind w:firstLine="0"/>
            </w:pPr>
            <w:r>
              <w:rPr>
                <w:rFonts w:hint="eastAsia"/>
              </w:rPr>
              <w:t>读取</w:t>
            </w:r>
            <w:proofErr w:type="spellStart"/>
            <w:r>
              <w:rPr>
                <w:rFonts w:hint="eastAsia"/>
              </w:rPr>
              <w:t>I</w:t>
            </w:r>
            <w:r>
              <w:t>cc</w:t>
            </w:r>
            <w:proofErr w:type="spellEnd"/>
          </w:p>
        </w:tc>
        <w:tc>
          <w:tcPr>
            <w:tcW w:w="3010" w:type="dxa"/>
          </w:tcPr>
          <w:p w:rsidR="004F49FE" w:rsidRDefault="00EE737D" w:rsidP="005B7E07">
            <w:pPr>
              <w:pStyle w:val="a5"/>
              <w:ind w:firstLine="0"/>
            </w:pPr>
            <w:r>
              <w:rPr>
                <w:rFonts w:hint="eastAsia"/>
              </w:rPr>
              <w:t>0</w:t>
            </w:r>
            <w:r w:rsidR="007756AC">
              <w:t>x00 0x</w:t>
            </w:r>
            <w:r w:rsidR="007756AC">
              <w:rPr>
                <w:rFonts w:hint="eastAsia"/>
              </w:rPr>
              <w:t>0</w:t>
            </w:r>
            <w:r w:rsidR="007756AC">
              <w:t>a</w:t>
            </w:r>
            <w:r>
              <w:t xml:space="preserve"> 0x00 </w:t>
            </w:r>
            <w:proofErr w:type="spellStart"/>
            <w:r>
              <w:t>0x00</w:t>
            </w:r>
            <w:proofErr w:type="spellEnd"/>
          </w:p>
        </w:tc>
        <w:tc>
          <w:tcPr>
            <w:tcW w:w="2446" w:type="dxa"/>
          </w:tcPr>
          <w:p w:rsidR="004F49FE" w:rsidRDefault="004F49FE" w:rsidP="005B7E07">
            <w:pPr>
              <w:pStyle w:val="a5"/>
              <w:ind w:firstLine="0"/>
            </w:pPr>
          </w:p>
        </w:tc>
      </w:tr>
    </w:tbl>
    <w:p w:rsidR="004F49FE" w:rsidRDefault="0068753E" w:rsidP="0068753E">
      <w:pPr>
        <w:pStyle w:val="a5"/>
        <w:ind w:firstLine="480"/>
      </w:pPr>
      <w:r>
        <w:rPr>
          <w:rFonts w:hint="eastAsia"/>
        </w:rPr>
        <w:t>每个</w:t>
      </w:r>
      <w:r>
        <w:t>COMMAND</w:t>
      </w:r>
      <w:r>
        <w:rPr>
          <w:rFonts w:hint="eastAsia"/>
        </w:rPr>
        <w:t>通过以下方式进行校验，如命令：</w:t>
      </w:r>
    </w:p>
    <w:p w:rsidR="0068753E" w:rsidRDefault="0068753E" w:rsidP="0068753E">
      <w:pPr>
        <w:pStyle w:val="a5"/>
        <w:ind w:firstLine="480"/>
      </w:pPr>
      <w:r>
        <w:rPr>
          <w:rFonts w:hint="eastAsia"/>
        </w:rPr>
        <w:t>初始化</w:t>
      </w:r>
      <w:r>
        <w:t xml:space="preserve">firmware </w:t>
      </w:r>
      <w:r>
        <w:rPr>
          <w:rFonts w:hint="eastAsia"/>
        </w:rPr>
        <w:t>：</w:t>
      </w:r>
      <w:r>
        <w:t>0x01 0x0e 0xbe 0xef</w:t>
      </w:r>
      <w:r>
        <w:rPr>
          <w:rFonts w:hint="eastAsia"/>
        </w:rPr>
        <w:t>，对字节进行编号如下：</w:t>
      </w:r>
      <w:r>
        <w:t>byte0 = 0x01</w:t>
      </w:r>
      <w:r>
        <w:rPr>
          <w:rFonts w:hint="eastAsia"/>
        </w:rPr>
        <w:t>，</w:t>
      </w:r>
      <w:r>
        <w:t>byte1 = 0x0e</w:t>
      </w:r>
      <w:r>
        <w:rPr>
          <w:rFonts w:hint="eastAsia"/>
        </w:rPr>
        <w:t>，</w:t>
      </w:r>
      <w:r>
        <w:t>byte2 = 0xbe</w:t>
      </w:r>
      <w:r>
        <w:rPr>
          <w:rFonts w:hint="eastAsia"/>
        </w:rPr>
        <w:t>，</w:t>
      </w:r>
      <w:r>
        <w:t>byte3=0xef</w:t>
      </w:r>
      <w:r>
        <w:rPr>
          <w:rFonts w:hint="eastAsia"/>
        </w:rPr>
        <w:t>，校验计算公式如下：</w:t>
      </w:r>
    </w:p>
    <w:p w:rsidR="0068753E" w:rsidRDefault="0068753E" w:rsidP="0068753E">
      <w:pPr>
        <w:pStyle w:val="a5"/>
        <w:ind w:firstLine="480"/>
      </w:pPr>
      <w:r>
        <w:t xml:space="preserve">Temp1 = (byte0 &amp; 0x0f) ^ byte1^byte2^byte3 </w:t>
      </w:r>
    </w:p>
    <w:p w:rsidR="0068753E" w:rsidRDefault="0068753E" w:rsidP="0068753E">
      <w:pPr>
        <w:pStyle w:val="a5"/>
        <w:ind w:firstLine="480"/>
      </w:pPr>
      <w:r>
        <w:t xml:space="preserve">Temp2 </w:t>
      </w:r>
      <w:proofErr w:type="gramStart"/>
      <w:r>
        <w:t>=(</w:t>
      </w:r>
      <w:proofErr w:type="gramEnd"/>
      <w:r>
        <w:t xml:space="preserve"> (Temp1&amp;0xf0) &gt;&gt; 4) ^ (Temp1 ^0x0F)</w:t>
      </w:r>
    </w:p>
    <w:p w:rsidR="0068753E" w:rsidRDefault="0068753E" w:rsidP="0068753E">
      <w:pPr>
        <w:pStyle w:val="a5"/>
        <w:ind w:firstLine="480"/>
      </w:pPr>
      <w:r>
        <w:lastRenderedPageBreak/>
        <w:t xml:space="preserve">byte0= </w:t>
      </w:r>
      <w:r w:rsidR="000F678D">
        <w:t>(</w:t>
      </w:r>
      <w:r>
        <w:t>(Temp2&lt;&lt;4) &amp;0xf0</w:t>
      </w:r>
      <w:r w:rsidR="000F678D">
        <w:t>) | byte0</w:t>
      </w:r>
    </w:p>
    <w:p w:rsidR="0068753E" w:rsidRDefault="00AB24EC" w:rsidP="00AB24EC">
      <w:pPr>
        <w:pStyle w:val="a5"/>
        <w:ind w:firstLine="480"/>
      </w:pPr>
      <w:r>
        <w:t>byte0</w:t>
      </w:r>
      <w:r>
        <w:rPr>
          <w:rFonts w:hint="eastAsia"/>
        </w:rPr>
        <w:t>、</w:t>
      </w:r>
      <w:r>
        <w:t>byte1</w:t>
      </w:r>
      <w:r>
        <w:rPr>
          <w:rFonts w:hint="eastAsia"/>
        </w:rPr>
        <w:t>、</w:t>
      </w:r>
      <w:r>
        <w:t>byte2</w:t>
      </w:r>
      <w:r>
        <w:rPr>
          <w:rFonts w:hint="eastAsia"/>
        </w:rPr>
        <w:t>、</w:t>
      </w:r>
      <w:r>
        <w:t xml:space="preserve">byte3 </w:t>
      </w:r>
      <w:r>
        <w:rPr>
          <w:rFonts w:hint="eastAsia"/>
        </w:rPr>
        <w:t>四个字节数据组合成带校验的命令方式测试控制命令包相应的位置中。</w:t>
      </w:r>
    </w:p>
    <w:p w:rsidR="0021431C" w:rsidRPr="0021431C" w:rsidRDefault="00582736" w:rsidP="0021431C">
      <w:pPr>
        <w:pStyle w:val="a5"/>
      </w:pPr>
      <w:r>
        <w:t xml:space="preserve"> </w:t>
      </w:r>
    </w:p>
    <w:p w:rsidR="0021431C" w:rsidRDefault="0021431C" w:rsidP="0021431C">
      <w:pPr>
        <w:pStyle w:val="a5"/>
        <w:numPr>
          <w:ilvl w:val="0"/>
          <w:numId w:val="25"/>
        </w:numPr>
      </w:pPr>
      <w:r>
        <w:rPr>
          <w:rFonts w:hint="eastAsia"/>
        </w:rPr>
        <w:t>测试控制器</w:t>
      </w:r>
      <w:r>
        <w:sym w:font="Wingdings" w:char="F0E0"/>
      </w:r>
      <w:r>
        <w:rPr>
          <w:rFonts w:hint="eastAsia"/>
        </w:rPr>
        <w:t>测试主机</w:t>
      </w:r>
    </w:p>
    <w:p w:rsidR="0021431C" w:rsidRPr="0021431C" w:rsidRDefault="0021431C" w:rsidP="0021431C">
      <w:pPr>
        <w:pStyle w:val="a5"/>
        <w:ind w:left="482" w:firstLine="0"/>
        <w:rPr>
          <w:color w:val="FF0000"/>
        </w:rPr>
      </w:pPr>
      <w:r>
        <w:rPr>
          <w:rFonts w:hint="eastAsia"/>
        </w:rPr>
        <w:t xml:space="preserve"> </w:t>
      </w:r>
      <w:r w:rsidRPr="0021431C">
        <w:rPr>
          <w:rFonts w:hint="eastAsia"/>
          <w:color w:val="FF0000"/>
        </w:rPr>
        <w:t>暂无同意数据包格式。</w:t>
      </w:r>
    </w:p>
    <w:p w:rsidR="0021431C" w:rsidRDefault="005B7E07" w:rsidP="0021431C">
      <w:pPr>
        <w:pStyle w:val="Heading4"/>
      </w:pPr>
      <w:r>
        <w:rPr>
          <w:rFonts w:hint="eastAsia"/>
        </w:rPr>
        <w:t>Firmware</w:t>
      </w:r>
      <w:r w:rsidR="0021431C">
        <w:rPr>
          <w:rFonts w:hint="eastAsia"/>
        </w:rPr>
        <w:t>初始化</w:t>
      </w:r>
    </w:p>
    <w:p w:rsidR="005B7E07" w:rsidRPr="005B7E07" w:rsidRDefault="005B7E07" w:rsidP="005B7E07">
      <w:pPr>
        <w:pStyle w:val="a5"/>
      </w:pPr>
      <w:r>
        <w:rPr>
          <w:rFonts w:hint="eastAsia"/>
        </w:rPr>
        <w:t>发送初始化</w:t>
      </w:r>
      <w:r>
        <w:t>firmware</w:t>
      </w:r>
      <w:r w:rsidR="000E3C6B">
        <w:rPr>
          <w:rFonts w:hint="eastAsia"/>
        </w:rPr>
        <w:t>指令，测试</w:t>
      </w:r>
      <w:r>
        <w:rPr>
          <w:rFonts w:hint="eastAsia"/>
        </w:rPr>
        <w:t>控制器返回</w:t>
      </w:r>
      <w:r>
        <w:rPr>
          <w:rFonts w:hint="eastAsia"/>
        </w:rPr>
        <w:t>4</w:t>
      </w:r>
      <w:r>
        <w:rPr>
          <w:rFonts w:hint="eastAsia"/>
        </w:rPr>
        <w:t>个字节的响应表示初始化成功。</w:t>
      </w:r>
    </w:p>
    <w:p w:rsidR="005B7E07" w:rsidRDefault="005B7E07" w:rsidP="005B7E07">
      <w:pPr>
        <w:pStyle w:val="Heading4"/>
      </w:pPr>
      <w:r>
        <w:rPr>
          <w:rFonts w:hint="eastAsia"/>
        </w:rPr>
        <w:t>同步设置电流使能</w:t>
      </w:r>
    </w:p>
    <w:p w:rsidR="005B7E07" w:rsidRPr="005B7E07" w:rsidRDefault="005B7E07" w:rsidP="005B7E07">
      <w:pPr>
        <w:pStyle w:val="a5"/>
      </w:pPr>
      <w:r>
        <w:rPr>
          <w:rFonts w:hint="eastAsia"/>
        </w:rPr>
        <w:t>发送同步设置电流使能指令，</w:t>
      </w:r>
      <w:r w:rsidR="000E3C6B">
        <w:rPr>
          <w:rFonts w:hint="eastAsia"/>
        </w:rPr>
        <w:t>测试</w:t>
      </w:r>
      <w:r>
        <w:rPr>
          <w:rFonts w:hint="eastAsia"/>
        </w:rPr>
        <w:t>控制器返回</w:t>
      </w:r>
      <w:r>
        <w:rPr>
          <w:rFonts w:hint="eastAsia"/>
        </w:rPr>
        <w:t>4</w:t>
      </w:r>
      <w:r>
        <w:rPr>
          <w:rFonts w:hint="eastAsia"/>
        </w:rPr>
        <w:t>个字节的响应表示</w:t>
      </w:r>
      <w:r w:rsidR="004D2CB3">
        <w:rPr>
          <w:rFonts w:hint="eastAsia"/>
        </w:rPr>
        <w:t>设置</w:t>
      </w:r>
      <w:r>
        <w:rPr>
          <w:rFonts w:hint="eastAsia"/>
        </w:rPr>
        <w:t>成功。</w:t>
      </w:r>
    </w:p>
    <w:p w:rsidR="005B7E07" w:rsidRDefault="005B7E07" w:rsidP="005B7E07">
      <w:pPr>
        <w:pStyle w:val="Heading4"/>
      </w:pPr>
      <w:r>
        <w:rPr>
          <w:rFonts w:hint="eastAsia"/>
        </w:rPr>
        <w:t>同步设置电流关闭</w:t>
      </w:r>
    </w:p>
    <w:p w:rsidR="005B7E07" w:rsidRPr="005B7E07" w:rsidRDefault="005B7E07" w:rsidP="005B7E07">
      <w:pPr>
        <w:pStyle w:val="a5"/>
      </w:pPr>
      <w:r>
        <w:rPr>
          <w:rFonts w:hint="eastAsia"/>
        </w:rPr>
        <w:t>发送同步设置电流关闭指令，</w:t>
      </w:r>
      <w:r w:rsidR="000E3C6B">
        <w:rPr>
          <w:rFonts w:hint="eastAsia"/>
        </w:rPr>
        <w:t>测试</w:t>
      </w:r>
      <w:r>
        <w:rPr>
          <w:rFonts w:hint="eastAsia"/>
        </w:rPr>
        <w:t>控制器返回</w:t>
      </w:r>
      <w:r>
        <w:rPr>
          <w:rFonts w:hint="eastAsia"/>
        </w:rPr>
        <w:t>4</w:t>
      </w:r>
      <w:r w:rsidR="004D2CB3">
        <w:rPr>
          <w:rFonts w:hint="eastAsia"/>
        </w:rPr>
        <w:t>个字节的响应表示设置</w:t>
      </w:r>
      <w:r>
        <w:rPr>
          <w:rFonts w:hint="eastAsia"/>
        </w:rPr>
        <w:t>成功。</w:t>
      </w:r>
    </w:p>
    <w:p w:rsidR="005B7E07" w:rsidRDefault="005B7E07" w:rsidP="005B7E07">
      <w:pPr>
        <w:pStyle w:val="Heading4"/>
      </w:pPr>
      <w:r>
        <w:rPr>
          <w:rFonts w:hint="eastAsia"/>
        </w:rPr>
        <w:t>同步设置电流</w:t>
      </w:r>
    </w:p>
    <w:p w:rsidR="005B7E07" w:rsidRPr="005B7E07" w:rsidRDefault="005B7E07" w:rsidP="005B7E07">
      <w:pPr>
        <w:pStyle w:val="a5"/>
      </w:pPr>
      <w:r>
        <w:rPr>
          <w:rFonts w:hint="eastAsia"/>
        </w:rPr>
        <w:t>发送同步设置电流指令，</w:t>
      </w:r>
      <w:r w:rsidR="000E3C6B">
        <w:rPr>
          <w:rFonts w:hint="eastAsia"/>
        </w:rPr>
        <w:t>测试</w:t>
      </w:r>
      <w:r>
        <w:rPr>
          <w:rFonts w:hint="eastAsia"/>
        </w:rPr>
        <w:t>控制器返回</w:t>
      </w:r>
      <w:r>
        <w:rPr>
          <w:rFonts w:hint="eastAsia"/>
        </w:rPr>
        <w:t>4</w:t>
      </w:r>
      <w:r w:rsidR="004D2CB3">
        <w:rPr>
          <w:rFonts w:hint="eastAsia"/>
        </w:rPr>
        <w:t>个字节的响应表示设置</w:t>
      </w:r>
      <w:r>
        <w:rPr>
          <w:rFonts w:hint="eastAsia"/>
        </w:rPr>
        <w:t>成功。</w:t>
      </w:r>
    </w:p>
    <w:p w:rsidR="005B7E07" w:rsidRDefault="004D2CB3" w:rsidP="005B7E07">
      <w:pPr>
        <w:pStyle w:val="Heading4"/>
      </w:pPr>
      <w:r>
        <w:rPr>
          <w:rFonts w:hint="eastAsia"/>
        </w:rPr>
        <w:t>选择产品</w:t>
      </w:r>
    </w:p>
    <w:p w:rsidR="005B7E07" w:rsidRPr="005B7E07" w:rsidRDefault="005B7E07" w:rsidP="005B7E07">
      <w:pPr>
        <w:pStyle w:val="a5"/>
      </w:pPr>
      <w:r>
        <w:rPr>
          <w:rFonts w:hint="eastAsia"/>
        </w:rPr>
        <w:t>发送同步设置电流指令，</w:t>
      </w:r>
      <w:r w:rsidR="000E3C6B">
        <w:rPr>
          <w:rFonts w:hint="eastAsia"/>
        </w:rPr>
        <w:t>测试</w:t>
      </w:r>
      <w:r>
        <w:rPr>
          <w:rFonts w:hint="eastAsia"/>
        </w:rPr>
        <w:t>控制器返回</w:t>
      </w:r>
      <w:r>
        <w:rPr>
          <w:rFonts w:hint="eastAsia"/>
        </w:rPr>
        <w:t>4</w:t>
      </w:r>
      <w:r w:rsidR="004D2CB3">
        <w:rPr>
          <w:rFonts w:hint="eastAsia"/>
        </w:rPr>
        <w:t>个字节的响应表示选择</w:t>
      </w:r>
      <w:r>
        <w:rPr>
          <w:rFonts w:hint="eastAsia"/>
        </w:rPr>
        <w:t>成功。</w:t>
      </w:r>
    </w:p>
    <w:p w:rsidR="005B7E07" w:rsidRDefault="004D2CB3" w:rsidP="005B7E07">
      <w:pPr>
        <w:pStyle w:val="Heading4"/>
      </w:pPr>
      <w:r>
        <w:rPr>
          <w:rFonts w:hint="eastAsia"/>
        </w:rPr>
        <w:t>设置单个产品电流</w:t>
      </w:r>
    </w:p>
    <w:p w:rsidR="005B7E07" w:rsidRPr="005B7E07" w:rsidRDefault="005B7E07" w:rsidP="005B7E07">
      <w:pPr>
        <w:pStyle w:val="a5"/>
      </w:pPr>
      <w:r>
        <w:rPr>
          <w:rFonts w:hint="eastAsia"/>
        </w:rPr>
        <w:t>发送</w:t>
      </w:r>
      <w:r w:rsidR="004D2CB3">
        <w:rPr>
          <w:rFonts w:hint="eastAsia"/>
        </w:rPr>
        <w:t>设置单个产品电流</w:t>
      </w:r>
      <w:r>
        <w:rPr>
          <w:rFonts w:hint="eastAsia"/>
        </w:rPr>
        <w:t>指令，</w:t>
      </w:r>
      <w:r w:rsidR="000E3C6B">
        <w:rPr>
          <w:rFonts w:hint="eastAsia"/>
        </w:rPr>
        <w:t>测试</w:t>
      </w:r>
      <w:r>
        <w:rPr>
          <w:rFonts w:hint="eastAsia"/>
        </w:rPr>
        <w:t>控制器返回</w:t>
      </w:r>
      <w:r>
        <w:rPr>
          <w:rFonts w:hint="eastAsia"/>
        </w:rPr>
        <w:t>4</w:t>
      </w:r>
      <w:r w:rsidR="004D2CB3">
        <w:rPr>
          <w:rFonts w:hint="eastAsia"/>
        </w:rPr>
        <w:t>个字节的响应表示设置</w:t>
      </w:r>
      <w:r>
        <w:rPr>
          <w:rFonts w:hint="eastAsia"/>
        </w:rPr>
        <w:t>成功。</w:t>
      </w:r>
    </w:p>
    <w:p w:rsidR="005B7E07" w:rsidRDefault="004D2CB3" w:rsidP="005B7E07">
      <w:pPr>
        <w:pStyle w:val="Heading4"/>
      </w:pPr>
      <w:r>
        <w:rPr>
          <w:rFonts w:hint="eastAsia"/>
        </w:rPr>
        <w:t>电源控制</w:t>
      </w:r>
    </w:p>
    <w:p w:rsidR="005B7E07" w:rsidRPr="005B7E07" w:rsidRDefault="005B7E07" w:rsidP="005B7E07">
      <w:pPr>
        <w:pStyle w:val="a5"/>
      </w:pPr>
      <w:r>
        <w:rPr>
          <w:rFonts w:hint="eastAsia"/>
        </w:rPr>
        <w:t>发送</w:t>
      </w:r>
      <w:r w:rsidR="004D2CB3">
        <w:rPr>
          <w:rFonts w:hint="eastAsia"/>
        </w:rPr>
        <w:t>电源控制</w:t>
      </w:r>
      <w:r>
        <w:rPr>
          <w:rFonts w:hint="eastAsia"/>
        </w:rPr>
        <w:t>指令，</w:t>
      </w:r>
      <w:r w:rsidR="007315D4">
        <w:rPr>
          <w:rFonts w:hint="eastAsia"/>
        </w:rPr>
        <w:t>控制电源的打开或者关闭，</w:t>
      </w:r>
      <w:r w:rsidR="000E3C6B">
        <w:rPr>
          <w:rFonts w:hint="eastAsia"/>
        </w:rPr>
        <w:t>测试</w:t>
      </w:r>
      <w:r>
        <w:rPr>
          <w:rFonts w:hint="eastAsia"/>
        </w:rPr>
        <w:t>控制器返回</w:t>
      </w:r>
      <w:r>
        <w:rPr>
          <w:rFonts w:hint="eastAsia"/>
        </w:rPr>
        <w:t>4</w:t>
      </w:r>
      <w:r w:rsidR="004D2CB3">
        <w:rPr>
          <w:rFonts w:hint="eastAsia"/>
        </w:rPr>
        <w:t>个字节的响应表示设置</w:t>
      </w:r>
      <w:r>
        <w:rPr>
          <w:rFonts w:hint="eastAsia"/>
        </w:rPr>
        <w:t>成功。</w:t>
      </w:r>
    </w:p>
    <w:p w:rsidR="004D2CB3" w:rsidRDefault="004D2CB3" w:rsidP="004D2CB3">
      <w:pPr>
        <w:pStyle w:val="Heading4"/>
      </w:pPr>
      <w:r>
        <w:t>Laser</w:t>
      </w:r>
      <w:r>
        <w:rPr>
          <w:rFonts w:hint="eastAsia"/>
        </w:rPr>
        <w:t>控制</w:t>
      </w:r>
    </w:p>
    <w:p w:rsidR="004D2CB3" w:rsidRPr="005B7E07" w:rsidRDefault="004D2CB3" w:rsidP="004D2CB3">
      <w:pPr>
        <w:pStyle w:val="a5"/>
      </w:pPr>
      <w:r>
        <w:rPr>
          <w:rFonts w:hint="eastAsia"/>
        </w:rPr>
        <w:t>发送</w:t>
      </w:r>
      <w:r w:rsidR="007315D4">
        <w:t>Laser</w:t>
      </w:r>
      <w:r>
        <w:rPr>
          <w:rFonts w:hint="eastAsia"/>
        </w:rPr>
        <w:t>控制指令，</w:t>
      </w:r>
      <w:r w:rsidR="007315D4">
        <w:rPr>
          <w:rFonts w:hint="eastAsia"/>
        </w:rPr>
        <w:t>打开或者关闭</w:t>
      </w:r>
      <w:r w:rsidR="007315D4">
        <w:rPr>
          <w:rFonts w:hint="eastAsia"/>
        </w:rPr>
        <w:t>L</w:t>
      </w:r>
      <w:r w:rsidR="007315D4">
        <w:t>aser</w:t>
      </w:r>
      <w:r w:rsidR="007315D4">
        <w:rPr>
          <w:rFonts w:hint="eastAsia"/>
        </w:rPr>
        <w:t>，</w:t>
      </w:r>
      <w:r w:rsidR="000E3C6B">
        <w:rPr>
          <w:rFonts w:hint="eastAsia"/>
        </w:rPr>
        <w:t>测试</w:t>
      </w:r>
      <w:r>
        <w:rPr>
          <w:rFonts w:hint="eastAsia"/>
        </w:rPr>
        <w:t>控制器返回</w:t>
      </w:r>
      <w:r>
        <w:rPr>
          <w:rFonts w:hint="eastAsia"/>
        </w:rPr>
        <w:t>4</w:t>
      </w:r>
      <w:r>
        <w:rPr>
          <w:rFonts w:hint="eastAsia"/>
        </w:rPr>
        <w:t>个字节的响应表示</w:t>
      </w:r>
      <w:r w:rsidR="007315D4">
        <w:rPr>
          <w:rFonts w:hint="eastAsia"/>
        </w:rPr>
        <w:t>控制</w:t>
      </w:r>
      <w:r>
        <w:rPr>
          <w:rFonts w:hint="eastAsia"/>
        </w:rPr>
        <w:t>成功。</w:t>
      </w:r>
    </w:p>
    <w:p w:rsidR="0021431C" w:rsidRPr="0021431C" w:rsidRDefault="0021431C" w:rsidP="0021431C">
      <w:pPr>
        <w:pStyle w:val="a5"/>
      </w:pPr>
    </w:p>
    <w:p w:rsidR="007315D4" w:rsidRDefault="007315D4" w:rsidP="007315D4">
      <w:pPr>
        <w:pStyle w:val="Heading4"/>
      </w:pPr>
      <w:r>
        <w:rPr>
          <w:rFonts w:hint="eastAsia"/>
        </w:rPr>
        <w:t>电源状态读取</w:t>
      </w:r>
    </w:p>
    <w:p w:rsidR="00AA7671" w:rsidRPr="005B7E07" w:rsidRDefault="00AA7671" w:rsidP="00AA7671">
      <w:pPr>
        <w:pStyle w:val="a5"/>
      </w:pPr>
      <w:r>
        <w:rPr>
          <w:rFonts w:hint="eastAsia"/>
        </w:rPr>
        <w:t>发送电源状态读取指令，</w:t>
      </w:r>
      <w:r w:rsidR="000E3C6B">
        <w:rPr>
          <w:rFonts w:hint="eastAsia"/>
        </w:rPr>
        <w:t>测试</w:t>
      </w:r>
      <w:r>
        <w:rPr>
          <w:rFonts w:hint="eastAsia"/>
        </w:rPr>
        <w:t>控制器返回</w:t>
      </w:r>
      <w:r>
        <w:rPr>
          <w:rFonts w:hint="eastAsia"/>
        </w:rPr>
        <w:t>4</w:t>
      </w:r>
      <w:r>
        <w:rPr>
          <w:rFonts w:hint="eastAsia"/>
        </w:rPr>
        <w:t>个字节的响应</w:t>
      </w:r>
      <w:r w:rsidR="002F1C77">
        <w:rPr>
          <w:rFonts w:hint="eastAsia"/>
        </w:rPr>
        <w:t>，</w:t>
      </w:r>
      <w:r w:rsidR="002F1C77">
        <w:t>byte1</w:t>
      </w:r>
      <w:r w:rsidR="002F1C77">
        <w:rPr>
          <w:rFonts w:hint="eastAsia"/>
        </w:rPr>
        <w:t>，</w:t>
      </w:r>
      <w:r w:rsidR="002F1C77">
        <w:t>byte</w:t>
      </w:r>
      <w:r w:rsidR="002F1C77">
        <w:rPr>
          <w:rFonts w:hint="eastAsia"/>
        </w:rPr>
        <w:t>2</w:t>
      </w:r>
      <w:r w:rsidR="002F1C77">
        <w:rPr>
          <w:rFonts w:hint="eastAsia"/>
        </w:rPr>
        <w:t>，</w:t>
      </w:r>
      <w:r w:rsidR="002F1C77">
        <w:t>byte</w:t>
      </w:r>
      <w:r w:rsidR="002F1C77">
        <w:rPr>
          <w:rFonts w:hint="eastAsia"/>
        </w:rPr>
        <w:t>3</w:t>
      </w:r>
      <w:r w:rsidR="002F1C77">
        <w:rPr>
          <w:rFonts w:hint="eastAsia"/>
        </w:rPr>
        <w:t>，</w:t>
      </w:r>
      <w:r w:rsidR="002F1C77">
        <w:t>byte</w:t>
      </w:r>
      <w:r w:rsidR="002F1C77">
        <w:rPr>
          <w:rFonts w:hint="eastAsia"/>
        </w:rPr>
        <w:t>4</w:t>
      </w:r>
      <w:r w:rsidR="002F1C77">
        <w:rPr>
          <w:rFonts w:hint="eastAsia"/>
        </w:rPr>
        <w:t>。其中</w:t>
      </w:r>
      <w:r w:rsidR="00964F52">
        <w:t>byte4</w:t>
      </w:r>
      <w:r w:rsidR="002F1C77">
        <w:rPr>
          <w:rFonts w:hint="eastAsia"/>
        </w:rPr>
        <w:t>的</w:t>
      </w:r>
      <w:r w:rsidR="002F1C77">
        <w:t>bit0~bit8</w:t>
      </w:r>
      <w:r w:rsidR="002F1C77">
        <w:rPr>
          <w:rFonts w:hint="eastAsia"/>
        </w:rPr>
        <w:t>代表炉子</w:t>
      </w:r>
      <w:r w:rsidR="002F1C77">
        <w:rPr>
          <w:rFonts w:hint="eastAsia"/>
        </w:rPr>
        <w:t>1~8</w:t>
      </w:r>
      <w:r w:rsidR="002F1C77">
        <w:rPr>
          <w:rFonts w:hint="eastAsia"/>
        </w:rPr>
        <w:t>位置上的电压状态，</w:t>
      </w:r>
      <w:r w:rsidR="00964F52">
        <w:t>byte3</w:t>
      </w:r>
      <w:r w:rsidR="00964F52">
        <w:rPr>
          <w:rFonts w:hint="eastAsia"/>
        </w:rPr>
        <w:t>上的</w:t>
      </w:r>
      <w:r w:rsidR="00964F52">
        <w:t>bit0~bit8</w:t>
      </w:r>
      <w:r w:rsidR="00964F52">
        <w:rPr>
          <w:rFonts w:hint="eastAsia"/>
        </w:rPr>
        <w:t>代表炉子</w:t>
      </w:r>
      <w:r w:rsidR="00964F52">
        <w:rPr>
          <w:rFonts w:hint="eastAsia"/>
        </w:rPr>
        <w:t>9~16</w:t>
      </w:r>
      <w:r w:rsidR="00964F52">
        <w:rPr>
          <w:rFonts w:hint="eastAsia"/>
        </w:rPr>
        <w:t>位置上的电压状态。</w:t>
      </w:r>
      <w:r w:rsidR="00964F52">
        <w:rPr>
          <w:rFonts w:hint="eastAsia"/>
        </w:rPr>
        <w:t xml:space="preserve"> </w:t>
      </w:r>
      <w:r w:rsidR="00964F52">
        <w:t xml:space="preserve"> Bit </w:t>
      </w:r>
      <w:r w:rsidR="00964F52">
        <w:rPr>
          <w:rFonts w:hint="eastAsia"/>
        </w:rPr>
        <w:t>为</w:t>
      </w:r>
      <w:r w:rsidR="00964F52">
        <w:rPr>
          <w:rFonts w:hint="eastAsia"/>
        </w:rPr>
        <w:t>0</w:t>
      </w:r>
      <w:r w:rsidR="00964F52">
        <w:rPr>
          <w:rFonts w:hint="eastAsia"/>
        </w:rPr>
        <w:t>代表电源关闭，</w:t>
      </w:r>
      <w:r w:rsidR="00964F52">
        <w:rPr>
          <w:rFonts w:hint="eastAsia"/>
        </w:rPr>
        <w:t>1</w:t>
      </w:r>
      <w:r w:rsidR="00964F52">
        <w:rPr>
          <w:rFonts w:hint="eastAsia"/>
        </w:rPr>
        <w:t>代表电源打开。</w:t>
      </w:r>
    </w:p>
    <w:p w:rsidR="00AA7671" w:rsidRPr="00AA7671" w:rsidRDefault="00AA7671" w:rsidP="00AA7671">
      <w:pPr>
        <w:pStyle w:val="a5"/>
      </w:pPr>
    </w:p>
    <w:p w:rsidR="007315D4" w:rsidRDefault="007315D4" w:rsidP="007315D4">
      <w:pPr>
        <w:pStyle w:val="Heading4"/>
      </w:pPr>
      <w:r>
        <w:rPr>
          <w:rFonts w:hint="eastAsia"/>
        </w:rPr>
        <w:t>产品温度</w:t>
      </w:r>
      <w:r w:rsidR="00DE1548">
        <w:rPr>
          <w:rFonts w:hint="eastAsia"/>
        </w:rPr>
        <w:t>设置</w:t>
      </w:r>
    </w:p>
    <w:p w:rsidR="0095034F" w:rsidRPr="0095034F" w:rsidRDefault="0095034F" w:rsidP="0095034F">
      <w:pPr>
        <w:pStyle w:val="a5"/>
      </w:pPr>
      <w:r>
        <w:rPr>
          <w:rFonts w:hint="eastAsia"/>
        </w:rPr>
        <w:t>发送产品温度控制指令，</w:t>
      </w:r>
      <w:r w:rsidR="000E3C6B">
        <w:rPr>
          <w:rFonts w:hint="eastAsia"/>
        </w:rPr>
        <w:t>测试</w:t>
      </w:r>
      <w:r>
        <w:rPr>
          <w:rFonts w:hint="eastAsia"/>
        </w:rPr>
        <w:t>控制器返回</w:t>
      </w:r>
      <w:r>
        <w:rPr>
          <w:rFonts w:hint="eastAsia"/>
        </w:rPr>
        <w:t>4</w:t>
      </w:r>
      <w:r>
        <w:rPr>
          <w:rFonts w:hint="eastAsia"/>
        </w:rPr>
        <w:t>个字节的响应表示</w:t>
      </w:r>
      <w:r w:rsidR="00DE1548">
        <w:rPr>
          <w:rFonts w:hint="eastAsia"/>
        </w:rPr>
        <w:t>设置</w:t>
      </w:r>
      <w:r>
        <w:rPr>
          <w:rFonts w:hint="eastAsia"/>
        </w:rPr>
        <w:t>成功</w:t>
      </w:r>
      <w:r w:rsidR="00DE1548">
        <w:rPr>
          <w:rFonts w:hint="eastAsia"/>
        </w:rPr>
        <w:t>。</w:t>
      </w:r>
    </w:p>
    <w:p w:rsidR="007315D4" w:rsidRDefault="007315D4" w:rsidP="007315D4">
      <w:pPr>
        <w:pStyle w:val="Heading4"/>
      </w:pPr>
      <w:r>
        <w:rPr>
          <w:rFonts w:hint="eastAsia"/>
        </w:rPr>
        <w:t>产品温度读取</w:t>
      </w:r>
    </w:p>
    <w:p w:rsidR="000E3C6B" w:rsidRDefault="000E3C6B" w:rsidP="000E3C6B">
      <w:pPr>
        <w:pStyle w:val="a5"/>
      </w:pPr>
      <w:r>
        <w:rPr>
          <w:rFonts w:hint="eastAsia"/>
        </w:rPr>
        <w:t>发送产品温度读取指令，测试控制器返回</w:t>
      </w:r>
      <w:r>
        <w:rPr>
          <w:rFonts w:hint="eastAsia"/>
        </w:rPr>
        <w:t>68</w:t>
      </w:r>
      <w:r>
        <w:rPr>
          <w:rFonts w:hint="eastAsia"/>
        </w:rPr>
        <w:t>个字节的数据，</w:t>
      </w:r>
      <w:r w:rsidR="004D12E8">
        <w:rPr>
          <w:rFonts w:hint="eastAsia"/>
        </w:rPr>
        <w:t>数据内容包括产品温度，</w:t>
      </w:r>
      <w:r w:rsidR="004D12E8">
        <w:rPr>
          <w:rFonts w:hint="eastAsia"/>
        </w:rPr>
        <w:t>T1</w:t>
      </w:r>
      <w:r w:rsidR="004D12E8">
        <w:rPr>
          <w:rFonts w:hint="eastAsia"/>
        </w:rPr>
        <w:t>，</w:t>
      </w:r>
      <w:r w:rsidR="004D12E8">
        <w:rPr>
          <w:rFonts w:hint="eastAsia"/>
        </w:rPr>
        <w:t>T2</w:t>
      </w:r>
      <w:r w:rsidR="004D12E8">
        <w:rPr>
          <w:rFonts w:hint="eastAsia"/>
        </w:rPr>
        <w:t>数据，具体定义如下：</w:t>
      </w:r>
    </w:p>
    <w:p w:rsidR="004D12E8" w:rsidRPr="009E5ECF" w:rsidRDefault="004D12E8" w:rsidP="004D12E8">
      <w:pPr>
        <w:pStyle w:val="a5"/>
        <w:ind w:left="482" w:firstLine="0"/>
        <w:jc w:val="center"/>
        <w:rPr>
          <w:b/>
        </w:rPr>
      </w:pPr>
      <w:r>
        <w:rPr>
          <w:rFonts w:hint="eastAsia"/>
          <w:b/>
        </w:rPr>
        <w:t>表</w:t>
      </w:r>
      <w:r>
        <w:rPr>
          <w:rFonts w:hint="eastAsia"/>
          <w:b/>
        </w:rPr>
        <w:t>5</w:t>
      </w:r>
      <w:r w:rsidRPr="009E5ECF">
        <w:rPr>
          <w:rFonts w:hint="eastAsia"/>
          <w:b/>
        </w:rPr>
        <w:t xml:space="preserve"> </w:t>
      </w:r>
      <w:r>
        <w:rPr>
          <w:rFonts w:hint="eastAsia"/>
          <w:b/>
        </w:rPr>
        <w:t>产品温度响应字节偏移说明</w:t>
      </w:r>
    </w:p>
    <w:p w:rsidR="004D12E8" w:rsidRDefault="004D12E8" w:rsidP="000E3C6B">
      <w:pPr>
        <w:pStyle w:val="a5"/>
      </w:pPr>
    </w:p>
    <w:tbl>
      <w:tblPr>
        <w:tblStyle w:val="TableGrid"/>
        <w:tblW w:w="9198" w:type="dxa"/>
        <w:tblLayout w:type="fixed"/>
        <w:tblLook w:val="04A0" w:firstRow="1" w:lastRow="0" w:firstColumn="1" w:lastColumn="0" w:noHBand="0" w:noVBand="1"/>
      </w:tblPr>
      <w:tblGrid>
        <w:gridCol w:w="1638"/>
        <w:gridCol w:w="1620"/>
        <w:gridCol w:w="810"/>
        <w:gridCol w:w="1800"/>
        <w:gridCol w:w="1530"/>
        <w:gridCol w:w="1800"/>
      </w:tblGrid>
      <w:tr w:rsidR="00076B27" w:rsidTr="00076B27">
        <w:tc>
          <w:tcPr>
            <w:tcW w:w="1638" w:type="dxa"/>
          </w:tcPr>
          <w:p w:rsidR="00076B27" w:rsidRDefault="00076B27" w:rsidP="000E3C6B">
            <w:pPr>
              <w:pStyle w:val="a5"/>
              <w:ind w:firstLine="0"/>
            </w:pPr>
            <w:r>
              <w:t xml:space="preserve">    </w:t>
            </w:r>
            <w:r w:rsidR="004D12E8">
              <w:rPr>
                <w:rFonts w:hint="eastAsia"/>
              </w:rPr>
              <w:t>温度</w:t>
            </w:r>
          </w:p>
          <w:p w:rsidR="004D12E8" w:rsidRDefault="004D12E8" w:rsidP="000E3C6B">
            <w:pPr>
              <w:pStyle w:val="a5"/>
              <w:ind w:firstLine="0"/>
            </w:pPr>
            <w:r>
              <w:rPr>
                <w:rFonts w:hint="eastAsia"/>
              </w:rPr>
              <w:t>（</w:t>
            </w:r>
            <w:r>
              <w:t>position1</w:t>
            </w:r>
            <w:r>
              <w:rPr>
                <w:rFonts w:hint="eastAsia"/>
              </w:rPr>
              <w:t>）</w:t>
            </w:r>
          </w:p>
        </w:tc>
        <w:tc>
          <w:tcPr>
            <w:tcW w:w="1620" w:type="dxa"/>
          </w:tcPr>
          <w:p w:rsidR="00076B27" w:rsidRDefault="00076B27" w:rsidP="000E3C6B">
            <w:pPr>
              <w:pStyle w:val="a5"/>
              <w:ind w:firstLine="0"/>
            </w:pPr>
            <w:r>
              <w:t xml:space="preserve"> </w:t>
            </w:r>
            <w:r>
              <w:rPr>
                <w:rFonts w:hint="eastAsia"/>
              </w:rPr>
              <w:t xml:space="preserve">   </w:t>
            </w:r>
            <w:r>
              <w:rPr>
                <w:rFonts w:hint="eastAsia"/>
              </w:rPr>
              <w:t>温度</w:t>
            </w:r>
          </w:p>
          <w:p w:rsidR="004D12E8" w:rsidRDefault="004D12E8" w:rsidP="000E3C6B">
            <w:pPr>
              <w:pStyle w:val="a5"/>
              <w:ind w:firstLine="0"/>
            </w:pPr>
            <w:r>
              <w:rPr>
                <w:rFonts w:hint="eastAsia"/>
              </w:rPr>
              <w:t>（</w:t>
            </w:r>
            <w:r>
              <w:t>position2</w:t>
            </w:r>
            <w:r>
              <w:rPr>
                <w:rFonts w:hint="eastAsia"/>
              </w:rPr>
              <w:t>）</w:t>
            </w:r>
          </w:p>
        </w:tc>
        <w:tc>
          <w:tcPr>
            <w:tcW w:w="810" w:type="dxa"/>
          </w:tcPr>
          <w:p w:rsidR="004D12E8" w:rsidRDefault="004D12E8" w:rsidP="000E3C6B">
            <w:pPr>
              <w:pStyle w:val="a5"/>
              <w:ind w:firstLine="0"/>
            </w:pPr>
            <w:r>
              <w:t>……</w:t>
            </w:r>
          </w:p>
        </w:tc>
        <w:tc>
          <w:tcPr>
            <w:tcW w:w="1800" w:type="dxa"/>
          </w:tcPr>
          <w:p w:rsidR="00076B27" w:rsidRDefault="00076B27" w:rsidP="000E3C6B">
            <w:pPr>
              <w:pStyle w:val="a5"/>
              <w:ind w:firstLine="0"/>
            </w:pPr>
            <w:r>
              <w:rPr>
                <w:rFonts w:hint="eastAsia"/>
              </w:rPr>
              <w:t xml:space="preserve">    </w:t>
            </w:r>
            <w:r w:rsidR="004D12E8">
              <w:rPr>
                <w:rFonts w:hint="eastAsia"/>
              </w:rPr>
              <w:t>温度</w:t>
            </w:r>
          </w:p>
          <w:p w:rsidR="004D12E8" w:rsidRDefault="004D12E8" w:rsidP="000E3C6B">
            <w:pPr>
              <w:pStyle w:val="a5"/>
              <w:ind w:firstLine="0"/>
            </w:pPr>
            <w:r>
              <w:rPr>
                <w:rFonts w:hint="eastAsia"/>
              </w:rPr>
              <w:t>（</w:t>
            </w:r>
            <w:r>
              <w:t>position16</w:t>
            </w:r>
            <w:r>
              <w:rPr>
                <w:rFonts w:hint="eastAsia"/>
              </w:rPr>
              <w:t>）</w:t>
            </w:r>
          </w:p>
        </w:tc>
        <w:tc>
          <w:tcPr>
            <w:tcW w:w="1530" w:type="dxa"/>
          </w:tcPr>
          <w:p w:rsidR="004D12E8" w:rsidRDefault="004D12E8" w:rsidP="000E3C6B">
            <w:pPr>
              <w:pStyle w:val="a5"/>
              <w:ind w:firstLine="0"/>
            </w:pPr>
            <w:r>
              <w:t>T1</w:t>
            </w:r>
          </w:p>
        </w:tc>
        <w:tc>
          <w:tcPr>
            <w:tcW w:w="1800" w:type="dxa"/>
          </w:tcPr>
          <w:p w:rsidR="004D12E8" w:rsidRDefault="004D12E8" w:rsidP="000E3C6B">
            <w:pPr>
              <w:pStyle w:val="a5"/>
              <w:ind w:firstLine="0"/>
            </w:pPr>
            <w:r>
              <w:t>T2</w:t>
            </w:r>
          </w:p>
        </w:tc>
      </w:tr>
      <w:tr w:rsidR="00076B27" w:rsidTr="00076B27">
        <w:tc>
          <w:tcPr>
            <w:tcW w:w="1638" w:type="dxa"/>
          </w:tcPr>
          <w:p w:rsidR="004D12E8" w:rsidRDefault="004D12E8" w:rsidP="000E3C6B">
            <w:pPr>
              <w:pStyle w:val="a5"/>
              <w:ind w:firstLine="0"/>
            </w:pPr>
            <w:r>
              <w:t>Byte0~byte1</w:t>
            </w:r>
          </w:p>
        </w:tc>
        <w:tc>
          <w:tcPr>
            <w:tcW w:w="1620" w:type="dxa"/>
          </w:tcPr>
          <w:p w:rsidR="004D12E8" w:rsidRDefault="004D12E8" w:rsidP="000E3C6B">
            <w:pPr>
              <w:pStyle w:val="a5"/>
              <w:ind w:firstLine="0"/>
            </w:pPr>
            <w:r>
              <w:t>Byte2~byte3</w:t>
            </w:r>
          </w:p>
        </w:tc>
        <w:tc>
          <w:tcPr>
            <w:tcW w:w="810" w:type="dxa"/>
          </w:tcPr>
          <w:p w:rsidR="004D12E8" w:rsidRDefault="00076B27" w:rsidP="000E3C6B">
            <w:pPr>
              <w:pStyle w:val="a5"/>
              <w:ind w:firstLine="0"/>
            </w:pPr>
            <w:r>
              <w:t>……</w:t>
            </w:r>
          </w:p>
        </w:tc>
        <w:tc>
          <w:tcPr>
            <w:tcW w:w="1800" w:type="dxa"/>
          </w:tcPr>
          <w:p w:rsidR="004D12E8" w:rsidRDefault="004D12E8" w:rsidP="000E3C6B">
            <w:pPr>
              <w:pStyle w:val="a5"/>
              <w:ind w:firstLine="0"/>
            </w:pPr>
            <w:r>
              <w:t>Byte30~byte31</w:t>
            </w:r>
          </w:p>
        </w:tc>
        <w:tc>
          <w:tcPr>
            <w:tcW w:w="1530" w:type="dxa"/>
          </w:tcPr>
          <w:p w:rsidR="004D12E8" w:rsidRDefault="004D12E8" w:rsidP="000E3C6B">
            <w:pPr>
              <w:pStyle w:val="a5"/>
              <w:ind w:firstLine="0"/>
            </w:pPr>
            <w:r>
              <w:t>Byte32~byte33</w:t>
            </w:r>
          </w:p>
        </w:tc>
        <w:tc>
          <w:tcPr>
            <w:tcW w:w="1800" w:type="dxa"/>
          </w:tcPr>
          <w:p w:rsidR="004D12E8" w:rsidRDefault="004D12E8" w:rsidP="000E3C6B">
            <w:pPr>
              <w:pStyle w:val="a5"/>
              <w:ind w:firstLine="0"/>
            </w:pPr>
            <w:r>
              <w:t>Byte34~byte35</w:t>
            </w:r>
          </w:p>
        </w:tc>
      </w:tr>
    </w:tbl>
    <w:p w:rsidR="004D12E8" w:rsidRDefault="004D12E8" w:rsidP="000E3C6B">
      <w:pPr>
        <w:pStyle w:val="a5"/>
      </w:pPr>
    </w:p>
    <w:p w:rsidR="004D12E8" w:rsidRDefault="004D12E8" w:rsidP="00076B27">
      <w:pPr>
        <w:pStyle w:val="a5"/>
        <w:ind w:firstLine="0"/>
      </w:pPr>
      <w:r>
        <w:rPr>
          <w:rFonts w:hint="eastAsia"/>
        </w:rPr>
        <w:t xml:space="preserve">  </w:t>
      </w:r>
      <w:r>
        <w:t>Byte36</w:t>
      </w:r>
      <w:r>
        <w:rPr>
          <w:rFonts w:hint="eastAsia"/>
        </w:rPr>
        <w:t>以及以后的数据未作处理。</w:t>
      </w:r>
    </w:p>
    <w:p w:rsidR="000A3771" w:rsidRDefault="000A3771" w:rsidP="00076B27">
      <w:pPr>
        <w:pStyle w:val="a5"/>
        <w:ind w:firstLine="0"/>
      </w:pPr>
      <w:r>
        <w:t xml:space="preserve">  Position</w:t>
      </w:r>
      <w:r>
        <w:rPr>
          <w:rFonts w:hint="eastAsia"/>
        </w:rPr>
        <w:t>：表示产品放置炉子中的位置。</w:t>
      </w:r>
    </w:p>
    <w:p w:rsidR="004D12E8" w:rsidRPr="004D12E8" w:rsidRDefault="004D12E8" w:rsidP="000E3C6B">
      <w:pPr>
        <w:pStyle w:val="a5"/>
      </w:pPr>
    </w:p>
    <w:p w:rsidR="007315D4" w:rsidRDefault="007315D4" w:rsidP="007315D4">
      <w:pPr>
        <w:pStyle w:val="Heading4"/>
      </w:pPr>
      <w:r>
        <w:rPr>
          <w:rFonts w:hint="eastAsia"/>
        </w:rPr>
        <w:t>产品温度关闭</w:t>
      </w:r>
    </w:p>
    <w:p w:rsidR="00DE1548" w:rsidRPr="00DE1548" w:rsidRDefault="00DE1548" w:rsidP="00DE1548">
      <w:pPr>
        <w:pStyle w:val="a5"/>
      </w:pPr>
      <w:r>
        <w:rPr>
          <w:rFonts w:hint="eastAsia"/>
        </w:rPr>
        <w:t>发送产品温度关闭指令，</w:t>
      </w:r>
      <w:r w:rsidR="00076B27">
        <w:rPr>
          <w:rFonts w:hint="eastAsia"/>
        </w:rPr>
        <w:t>测试</w:t>
      </w:r>
      <w:r>
        <w:rPr>
          <w:rFonts w:hint="eastAsia"/>
        </w:rPr>
        <w:t>控制器返回</w:t>
      </w:r>
      <w:r>
        <w:rPr>
          <w:rFonts w:hint="eastAsia"/>
        </w:rPr>
        <w:t>4</w:t>
      </w:r>
      <w:r>
        <w:rPr>
          <w:rFonts w:hint="eastAsia"/>
        </w:rPr>
        <w:t>个字节的响应表示关闭成。</w:t>
      </w:r>
    </w:p>
    <w:p w:rsidR="007315D4" w:rsidRDefault="007315D4" w:rsidP="007315D4">
      <w:pPr>
        <w:pStyle w:val="Heading4"/>
      </w:pPr>
      <w:r>
        <w:rPr>
          <w:rFonts w:hint="eastAsia"/>
        </w:rPr>
        <w:t>读取currents 和</w:t>
      </w:r>
      <w:proofErr w:type="spellStart"/>
      <w:r>
        <w:t>mpd</w:t>
      </w:r>
      <w:proofErr w:type="spellEnd"/>
    </w:p>
    <w:p w:rsidR="00076B27" w:rsidRDefault="00076B27" w:rsidP="00076B27">
      <w:pPr>
        <w:pStyle w:val="a5"/>
      </w:pPr>
      <w:r>
        <w:rPr>
          <w:rFonts w:hint="eastAsia"/>
        </w:rPr>
        <w:t>发送读取</w:t>
      </w:r>
      <w:r>
        <w:t xml:space="preserve">currents </w:t>
      </w:r>
      <w:r>
        <w:rPr>
          <w:rFonts w:hint="eastAsia"/>
        </w:rPr>
        <w:t>和</w:t>
      </w:r>
      <w:proofErr w:type="spellStart"/>
      <w:r>
        <w:t>mpd</w:t>
      </w:r>
      <w:proofErr w:type="spellEnd"/>
      <w:r>
        <w:rPr>
          <w:rFonts w:hint="eastAsia"/>
        </w:rPr>
        <w:t>指令，测试控制器返回</w:t>
      </w:r>
      <w:r>
        <w:rPr>
          <w:rFonts w:hint="eastAsia"/>
        </w:rPr>
        <w:t>260</w:t>
      </w:r>
      <w:r>
        <w:rPr>
          <w:rFonts w:hint="eastAsia"/>
        </w:rPr>
        <w:t>个字节的响应，响应字节定义如下表：</w:t>
      </w:r>
    </w:p>
    <w:p w:rsidR="00816EEA" w:rsidRPr="009E5ECF" w:rsidRDefault="00816EEA" w:rsidP="00816EEA">
      <w:pPr>
        <w:pStyle w:val="a5"/>
        <w:ind w:left="482" w:firstLine="0"/>
        <w:jc w:val="center"/>
        <w:rPr>
          <w:b/>
        </w:rPr>
      </w:pPr>
      <w:r>
        <w:rPr>
          <w:rFonts w:hint="eastAsia"/>
          <w:b/>
        </w:rPr>
        <w:t>表</w:t>
      </w:r>
      <w:r>
        <w:rPr>
          <w:rFonts w:hint="eastAsia"/>
          <w:b/>
        </w:rPr>
        <w:t>6</w:t>
      </w:r>
      <w:r w:rsidRPr="009E5ECF">
        <w:rPr>
          <w:rFonts w:hint="eastAsia"/>
          <w:b/>
        </w:rPr>
        <w:t xml:space="preserve"> </w:t>
      </w:r>
      <w:r>
        <w:rPr>
          <w:rFonts w:hint="eastAsia"/>
          <w:b/>
        </w:rPr>
        <w:t>读取</w:t>
      </w:r>
      <w:r>
        <w:rPr>
          <w:b/>
        </w:rPr>
        <w:t>currents</w:t>
      </w:r>
      <w:r>
        <w:rPr>
          <w:rFonts w:hint="eastAsia"/>
          <w:b/>
        </w:rPr>
        <w:t>和</w:t>
      </w:r>
      <w:proofErr w:type="spellStart"/>
      <w:r>
        <w:rPr>
          <w:b/>
        </w:rPr>
        <w:t>mpd</w:t>
      </w:r>
      <w:proofErr w:type="spellEnd"/>
      <w:r>
        <w:rPr>
          <w:rFonts w:hint="eastAsia"/>
          <w:b/>
        </w:rPr>
        <w:t>响应说明</w:t>
      </w:r>
    </w:p>
    <w:p w:rsidR="00816EEA" w:rsidRDefault="00816EEA" w:rsidP="00816EEA">
      <w:pPr>
        <w:pStyle w:val="a5"/>
      </w:pPr>
    </w:p>
    <w:tbl>
      <w:tblPr>
        <w:tblStyle w:val="TableGrid"/>
        <w:tblW w:w="9288" w:type="dxa"/>
        <w:tblLayout w:type="fixed"/>
        <w:tblLook w:val="04A0" w:firstRow="1" w:lastRow="0" w:firstColumn="1" w:lastColumn="0" w:noHBand="0" w:noVBand="1"/>
      </w:tblPr>
      <w:tblGrid>
        <w:gridCol w:w="2898"/>
        <w:gridCol w:w="2790"/>
        <w:gridCol w:w="540"/>
        <w:gridCol w:w="3060"/>
      </w:tblGrid>
      <w:tr w:rsidR="00D61212" w:rsidTr="00D61212">
        <w:trPr>
          <w:trHeight w:val="485"/>
        </w:trPr>
        <w:tc>
          <w:tcPr>
            <w:tcW w:w="2898" w:type="dxa"/>
          </w:tcPr>
          <w:p w:rsidR="00D61212" w:rsidRDefault="00D61212" w:rsidP="00E50E3D">
            <w:pPr>
              <w:pStyle w:val="a5"/>
              <w:ind w:firstLine="0"/>
            </w:pPr>
            <w:r>
              <w:t xml:space="preserve">  position1</w:t>
            </w:r>
          </w:p>
        </w:tc>
        <w:tc>
          <w:tcPr>
            <w:tcW w:w="2790" w:type="dxa"/>
          </w:tcPr>
          <w:p w:rsidR="00D61212" w:rsidRDefault="00D61212" w:rsidP="00E50E3D">
            <w:pPr>
              <w:pStyle w:val="a5"/>
              <w:ind w:firstLine="0"/>
            </w:pPr>
            <w:r>
              <w:t xml:space="preserve"> </w:t>
            </w:r>
            <w:r>
              <w:rPr>
                <w:rFonts w:hint="eastAsia"/>
              </w:rPr>
              <w:t xml:space="preserve">  </w:t>
            </w:r>
            <w:r>
              <w:t>position2</w:t>
            </w:r>
          </w:p>
        </w:tc>
        <w:tc>
          <w:tcPr>
            <w:tcW w:w="540" w:type="dxa"/>
          </w:tcPr>
          <w:p w:rsidR="00D61212" w:rsidRDefault="00D61212" w:rsidP="00E50E3D">
            <w:pPr>
              <w:pStyle w:val="a5"/>
              <w:ind w:firstLine="0"/>
            </w:pPr>
            <w:r>
              <w:t>…</w:t>
            </w:r>
          </w:p>
        </w:tc>
        <w:tc>
          <w:tcPr>
            <w:tcW w:w="3060" w:type="dxa"/>
          </w:tcPr>
          <w:p w:rsidR="00D61212" w:rsidRDefault="00D61212" w:rsidP="00E50E3D">
            <w:pPr>
              <w:pStyle w:val="a5"/>
              <w:ind w:firstLine="0"/>
            </w:pPr>
            <w:r>
              <w:t>Position16</w:t>
            </w:r>
          </w:p>
        </w:tc>
      </w:tr>
      <w:tr w:rsidR="00D61212" w:rsidTr="00D61212">
        <w:trPr>
          <w:trHeight w:val="845"/>
        </w:trPr>
        <w:tc>
          <w:tcPr>
            <w:tcW w:w="2898" w:type="dxa"/>
          </w:tcPr>
          <w:p w:rsidR="00D61212" w:rsidRDefault="00D61212" w:rsidP="00E50E3D">
            <w:pPr>
              <w:pStyle w:val="a5"/>
              <w:ind w:firstLine="0"/>
            </w:pPr>
            <w:r>
              <w:t>Byte0~byte1</w:t>
            </w:r>
            <w:r>
              <w:rPr>
                <w:rFonts w:hint="eastAsia"/>
              </w:rPr>
              <w:t>：</w:t>
            </w:r>
            <w:r>
              <w:t>mpd</w:t>
            </w:r>
            <w:r>
              <w:rPr>
                <w:rFonts w:hint="eastAsia"/>
              </w:rPr>
              <w:t>0</w:t>
            </w:r>
          </w:p>
          <w:p w:rsidR="00D61212" w:rsidRDefault="00D61212" w:rsidP="00E50E3D">
            <w:pPr>
              <w:pStyle w:val="a5"/>
              <w:ind w:firstLine="0"/>
            </w:pPr>
            <w:r>
              <w:t>Byte</w:t>
            </w:r>
            <w:r>
              <w:rPr>
                <w:rFonts w:hint="eastAsia"/>
              </w:rPr>
              <w:t>2</w:t>
            </w:r>
            <w:r>
              <w:t>~byte</w:t>
            </w:r>
            <w:r>
              <w:rPr>
                <w:rFonts w:hint="eastAsia"/>
              </w:rPr>
              <w:t>3</w:t>
            </w:r>
            <w:r>
              <w:rPr>
                <w:rFonts w:hint="eastAsia"/>
              </w:rPr>
              <w:t>：</w:t>
            </w:r>
            <w:r>
              <w:t>mpd</w:t>
            </w:r>
            <w:r>
              <w:rPr>
                <w:rFonts w:hint="eastAsia"/>
              </w:rPr>
              <w:t>1</w:t>
            </w:r>
          </w:p>
          <w:p w:rsidR="00D61212" w:rsidRDefault="00D61212" w:rsidP="00E50E3D">
            <w:pPr>
              <w:pStyle w:val="a5"/>
              <w:ind w:firstLine="0"/>
            </w:pPr>
            <w:r>
              <w:t>Byte</w:t>
            </w:r>
            <w:r>
              <w:rPr>
                <w:rFonts w:hint="eastAsia"/>
              </w:rPr>
              <w:t>4</w:t>
            </w:r>
            <w:r>
              <w:t>~byte</w:t>
            </w:r>
            <w:r>
              <w:rPr>
                <w:rFonts w:hint="eastAsia"/>
              </w:rPr>
              <w:t>5</w:t>
            </w:r>
            <w:r>
              <w:rPr>
                <w:rFonts w:hint="eastAsia"/>
              </w:rPr>
              <w:t>：</w:t>
            </w:r>
            <w:r>
              <w:t>mpd</w:t>
            </w:r>
            <w:r>
              <w:rPr>
                <w:rFonts w:hint="eastAsia"/>
              </w:rPr>
              <w:t>2</w:t>
            </w:r>
          </w:p>
          <w:p w:rsidR="00D61212" w:rsidRDefault="00D61212" w:rsidP="00E50E3D">
            <w:pPr>
              <w:pStyle w:val="a5"/>
              <w:ind w:firstLine="0"/>
            </w:pPr>
            <w:r>
              <w:t>Byte</w:t>
            </w:r>
            <w:r>
              <w:rPr>
                <w:rFonts w:hint="eastAsia"/>
              </w:rPr>
              <w:t>6</w:t>
            </w:r>
            <w:r>
              <w:t>~byte</w:t>
            </w:r>
            <w:r>
              <w:rPr>
                <w:rFonts w:hint="eastAsia"/>
              </w:rPr>
              <w:t>7</w:t>
            </w:r>
            <w:r>
              <w:rPr>
                <w:rFonts w:hint="eastAsia"/>
              </w:rPr>
              <w:t>：</w:t>
            </w:r>
            <w:r>
              <w:t>mpd</w:t>
            </w:r>
            <w:r>
              <w:rPr>
                <w:rFonts w:hint="eastAsia"/>
              </w:rPr>
              <w:t>3</w:t>
            </w:r>
          </w:p>
          <w:p w:rsidR="00D61212" w:rsidRDefault="00D61212" w:rsidP="00FC4B12">
            <w:pPr>
              <w:pStyle w:val="a5"/>
              <w:ind w:firstLine="0"/>
            </w:pPr>
            <w:r>
              <w:t>Byte</w:t>
            </w:r>
            <w:r>
              <w:rPr>
                <w:rFonts w:hint="eastAsia"/>
              </w:rPr>
              <w:t>8</w:t>
            </w:r>
            <w:r>
              <w:t>~byte</w:t>
            </w:r>
            <w:r>
              <w:rPr>
                <w:rFonts w:hint="eastAsia"/>
              </w:rPr>
              <w:t>9</w:t>
            </w:r>
            <w:r>
              <w:rPr>
                <w:rFonts w:hint="eastAsia"/>
              </w:rPr>
              <w:t>：</w:t>
            </w:r>
            <w:r>
              <w:t>currents</w:t>
            </w:r>
            <w:r>
              <w:rPr>
                <w:rFonts w:hint="eastAsia"/>
              </w:rPr>
              <w:t>0</w:t>
            </w:r>
          </w:p>
          <w:p w:rsidR="00D61212" w:rsidRDefault="00D61212" w:rsidP="00FC4B12">
            <w:pPr>
              <w:pStyle w:val="a5"/>
              <w:ind w:firstLine="0"/>
            </w:pPr>
            <w:r>
              <w:t>Byte</w:t>
            </w:r>
            <w:r>
              <w:rPr>
                <w:rFonts w:hint="eastAsia"/>
              </w:rPr>
              <w:t>10</w:t>
            </w:r>
            <w:r>
              <w:t>~byte</w:t>
            </w:r>
            <w:r>
              <w:rPr>
                <w:rFonts w:hint="eastAsia"/>
              </w:rPr>
              <w:t>11</w:t>
            </w:r>
            <w:r>
              <w:rPr>
                <w:rFonts w:hint="eastAsia"/>
              </w:rPr>
              <w:t>：</w:t>
            </w:r>
            <w:r>
              <w:t>currents1</w:t>
            </w:r>
          </w:p>
          <w:p w:rsidR="00D61212" w:rsidRDefault="00D61212" w:rsidP="00FC4B12">
            <w:pPr>
              <w:pStyle w:val="a5"/>
              <w:ind w:firstLine="0"/>
            </w:pPr>
            <w:r>
              <w:t>Byte</w:t>
            </w:r>
            <w:r>
              <w:rPr>
                <w:rFonts w:hint="eastAsia"/>
              </w:rPr>
              <w:t>12</w:t>
            </w:r>
            <w:r>
              <w:t>~byte</w:t>
            </w:r>
            <w:r>
              <w:rPr>
                <w:rFonts w:hint="eastAsia"/>
              </w:rPr>
              <w:t>13</w:t>
            </w:r>
            <w:r>
              <w:rPr>
                <w:rFonts w:hint="eastAsia"/>
              </w:rPr>
              <w:t>：</w:t>
            </w:r>
            <w:r>
              <w:t>currents2</w:t>
            </w:r>
          </w:p>
          <w:p w:rsidR="00D61212" w:rsidRDefault="00D61212" w:rsidP="00FC4B12">
            <w:pPr>
              <w:pStyle w:val="a5"/>
              <w:ind w:firstLine="0"/>
            </w:pPr>
            <w:r>
              <w:t>Byte</w:t>
            </w:r>
            <w:r>
              <w:rPr>
                <w:rFonts w:hint="eastAsia"/>
              </w:rPr>
              <w:t>14</w:t>
            </w:r>
            <w:r>
              <w:t>~byte</w:t>
            </w:r>
            <w:r>
              <w:rPr>
                <w:rFonts w:hint="eastAsia"/>
              </w:rPr>
              <w:t>15</w:t>
            </w:r>
            <w:r>
              <w:rPr>
                <w:rFonts w:hint="eastAsia"/>
              </w:rPr>
              <w:t>：</w:t>
            </w:r>
            <w:r>
              <w:t>currents3</w:t>
            </w:r>
          </w:p>
        </w:tc>
        <w:tc>
          <w:tcPr>
            <w:tcW w:w="2790" w:type="dxa"/>
          </w:tcPr>
          <w:p w:rsidR="00D61212" w:rsidRDefault="00D61212" w:rsidP="00FC4B12">
            <w:pPr>
              <w:pStyle w:val="a5"/>
              <w:ind w:firstLine="0"/>
            </w:pPr>
            <w:r>
              <w:t>Byte16~byte17</w:t>
            </w:r>
            <w:r>
              <w:rPr>
                <w:rFonts w:hint="eastAsia"/>
              </w:rPr>
              <w:t>：</w:t>
            </w:r>
            <w:r>
              <w:t>mpd</w:t>
            </w:r>
            <w:r>
              <w:rPr>
                <w:rFonts w:hint="eastAsia"/>
              </w:rPr>
              <w:t>0</w:t>
            </w:r>
          </w:p>
          <w:p w:rsidR="00D61212" w:rsidRDefault="00D61212" w:rsidP="00FC4B12">
            <w:pPr>
              <w:pStyle w:val="a5"/>
              <w:ind w:firstLine="0"/>
            </w:pPr>
            <w:r>
              <w:t>Byte18~byte19</w:t>
            </w:r>
            <w:r>
              <w:rPr>
                <w:rFonts w:hint="eastAsia"/>
              </w:rPr>
              <w:t>：</w:t>
            </w:r>
            <w:r>
              <w:t>mpd</w:t>
            </w:r>
            <w:r>
              <w:rPr>
                <w:rFonts w:hint="eastAsia"/>
              </w:rPr>
              <w:t>1</w:t>
            </w:r>
          </w:p>
          <w:p w:rsidR="00D61212" w:rsidRDefault="00D61212" w:rsidP="00FC4B12">
            <w:pPr>
              <w:pStyle w:val="a5"/>
              <w:ind w:firstLine="0"/>
            </w:pPr>
            <w:r>
              <w:t>Byte20~byte21</w:t>
            </w:r>
            <w:r>
              <w:rPr>
                <w:rFonts w:hint="eastAsia"/>
              </w:rPr>
              <w:t>：</w:t>
            </w:r>
            <w:r>
              <w:t>mpd</w:t>
            </w:r>
            <w:r>
              <w:rPr>
                <w:rFonts w:hint="eastAsia"/>
              </w:rPr>
              <w:t>2</w:t>
            </w:r>
          </w:p>
          <w:p w:rsidR="00D61212" w:rsidRDefault="00D61212" w:rsidP="00FC4B12">
            <w:pPr>
              <w:pStyle w:val="a5"/>
              <w:ind w:firstLine="0"/>
            </w:pPr>
            <w:r>
              <w:t>Byte22~byte23</w:t>
            </w:r>
            <w:r>
              <w:rPr>
                <w:rFonts w:hint="eastAsia"/>
              </w:rPr>
              <w:t>：</w:t>
            </w:r>
            <w:r>
              <w:t>mpd</w:t>
            </w:r>
            <w:r>
              <w:rPr>
                <w:rFonts w:hint="eastAsia"/>
              </w:rPr>
              <w:t>3</w:t>
            </w:r>
          </w:p>
          <w:p w:rsidR="00D61212" w:rsidRDefault="00D61212" w:rsidP="00FC4B12">
            <w:pPr>
              <w:pStyle w:val="a5"/>
              <w:ind w:firstLine="0"/>
            </w:pPr>
            <w:r>
              <w:t>Byte24~byte25</w:t>
            </w:r>
            <w:r>
              <w:rPr>
                <w:rFonts w:hint="eastAsia"/>
              </w:rPr>
              <w:t>：</w:t>
            </w:r>
            <w:r>
              <w:t>currents</w:t>
            </w:r>
            <w:r>
              <w:rPr>
                <w:rFonts w:hint="eastAsia"/>
              </w:rPr>
              <w:t>0</w:t>
            </w:r>
          </w:p>
          <w:p w:rsidR="00D61212" w:rsidRDefault="00D61212" w:rsidP="00FC4B12">
            <w:pPr>
              <w:pStyle w:val="a5"/>
              <w:ind w:firstLine="0"/>
            </w:pPr>
            <w:r>
              <w:t>Byte26~byte27</w:t>
            </w:r>
            <w:r>
              <w:rPr>
                <w:rFonts w:hint="eastAsia"/>
              </w:rPr>
              <w:t>：</w:t>
            </w:r>
            <w:r>
              <w:t>currents1</w:t>
            </w:r>
          </w:p>
          <w:p w:rsidR="00D61212" w:rsidRDefault="00D61212" w:rsidP="00FC4B12">
            <w:pPr>
              <w:pStyle w:val="a5"/>
              <w:ind w:firstLine="0"/>
            </w:pPr>
            <w:r>
              <w:t>Byte28~byte29</w:t>
            </w:r>
            <w:r>
              <w:rPr>
                <w:rFonts w:hint="eastAsia"/>
              </w:rPr>
              <w:t>：</w:t>
            </w:r>
            <w:r>
              <w:t>currents2</w:t>
            </w:r>
          </w:p>
          <w:p w:rsidR="00D61212" w:rsidRDefault="00D61212" w:rsidP="00FC4B12">
            <w:pPr>
              <w:pStyle w:val="a5"/>
              <w:ind w:firstLine="0"/>
            </w:pPr>
            <w:r>
              <w:t>Byte30~byte31</w:t>
            </w:r>
            <w:r>
              <w:rPr>
                <w:rFonts w:hint="eastAsia"/>
              </w:rPr>
              <w:t>：</w:t>
            </w:r>
            <w:r>
              <w:t>currents3</w:t>
            </w:r>
          </w:p>
        </w:tc>
        <w:tc>
          <w:tcPr>
            <w:tcW w:w="540" w:type="dxa"/>
          </w:tcPr>
          <w:p w:rsidR="00D61212" w:rsidRDefault="00D61212" w:rsidP="00E50E3D">
            <w:pPr>
              <w:pStyle w:val="a5"/>
              <w:ind w:firstLine="0"/>
            </w:pPr>
            <w:r>
              <w:t>…</w:t>
            </w:r>
          </w:p>
        </w:tc>
        <w:tc>
          <w:tcPr>
            <w:tcW w:w="3060" w:type="dxa"/>
          </w:tcPr>
          <w:p w:rsidR="00D61212" w:rsidRDefault="00D61212" w:rsidP="00D61212">
            <w:pPr>
              <w:pStyle w:val="a5"/>
              <w:ind w:firstLine="0"/>
            </w:pPr>
            <w:r>
              <w:t>Byte240~byte241</w:t>
            </w:r>
            <w:r>
              <w:rPr>
                <w:rFonts w:hint="eastAsia"/>
              </w:rPr>
              <w:t>：</w:t>
            </w:r>
            <w:r>
              <w:t>mpd</w:t>
            </w:r>
            <w:r>
              <w:rPr>
                <w:rFonts w:hint="eastAsia"/>
              </w:rPr>
              <w:t>0</w:t>
            </w:r>
          </w:p>
          <w:p w:rsidR="00D61212" w:rsidRDefault="00D61212" w:rsidP="00D61212">
            <w:pPr>
              <w:pStyle w:val="a5"/>
              <w:ind w:firstLine="0"/>
            </w:pPr>
            <w:r>
              <w:t>Byte242~byte243</w:t>
            </w:r>
            <w:r>
              <w:rPr>
                <w:rFonts w:hint="eastAsia"/>
              </w:rPr>
              <w:t>：</w:t>
            </w:r>
            <w:r>
              <w:t>mpd</w:t>
            </w:r>
            <w:r>
              <w:rPr>
                <w:rFonts w:hint="eastAsia"/>
              </w:rPr>
              <w:t>1</w:t>
            </w:r>
          </w:p>
          <w:p w:rsidR="00D61212" w:rsidRDefault="00D61212" w:rsidP="00D61212">
            <w:pPr>
              <w:pStyle w:val="a5"/>
              <w:ind w:firstLine="0"/>
            </w:pPr>
            <w:r>
              <w:t>Byte244~byte245</w:t>
            </w:r>
            <w:r>
              <w:rPr>
                <w:rFonts w:hint="eastAsia"/>
              </w:rPr>
              <w:t>：</w:t>
            </w:r>
            <w:r>
              <w:t>mpd</w:t>
            </w:r>
            <w:r>
              <w:rPr>
                <w:rFonts w:hint="eastAsia"/>
              </w:rPr>
              <w:t>2</w:t>
            </w:r>
          </w:p>
          <w:p w:rsidR="00D61212" w:rsidRDefault="00D61212" w:rsidP="00D61212">
            <w:pPr>
              <w:pStyle w:val="a5"/>
              <w:ind w:firstLine="0"/>
            </w:pPr>
            <w:r>
              <w:t>Byte246~byte247</w:t>
            </w:r>
            <w:r>
              <w:rPr>
                <w:rFonts w:hint="eastAsia"/>
              </w:rPr>
              <w:t>：</w:t>
            </w:r>
            <w:r>
              <w:t>mpd</w:t>
            </w:r>
            <w:r>
              <w:rPr>
                <w:rFonts w:hint="eastAsia"/>
              </w:rPr>
              <w:t>3</w:t>
            </w:r>
          </w:p>
          <w:p w:rsidR="00D61212" w:rsidRDefault="00D61212" w:rsidP="00D61212">
            <w:pPr>
              <w:pStyle w:val="a5"/>
              <w:ind w:firstLine="0"/>
            </w:pPr>
            <w:r>
              <w:t>Byte248~byte249</w:t>
            </w:r>
            <w:r>
              <w:rPr>
                <w:rFonts w:hint="eastAsia"/>
              </w:rPr>
              <w:t>：</w:t>
            </w:r>
            <w:r>
              <w:t>currents</w:t>
            </w:r>
            <w:r>
              <w:rPr>
                <w:rFonts w:hint="eastAsia"/>
              </w:rPr>
              <w:t>0</w:t>
            </w:r>
          </w:p>
          <w:p w:rsidR="00D61212" w:rsidRDefault="00D61212" w:rsidP="00D61212">
            <w:pPr>
              <w:pStyle w:val="a5"/>
              <w:ind w:firstLine="0"/>
            </w:pPr>
            <w:r>
              <w:t>Byte250~byte251</w:t>
            </w:r>
            <w:r>
              <w:rPr>
                <w:rFonts w:hint="eastAsia"/>
              </w:rPr>
              <w:t>：</w:t>
            </w:r>
            <w:r>
              <w:t>currents1</w:t>
            </w:r>
          </w:p>
          <w:p w:rsidR="00D61212" w:rsidRDefault="00D61212" w:rsidP="00D61212">
            <w:pPr>
              <w:pStyle w:val="a5"/>
              <w:ind w:firstLine="0"/>
            </w:pPr>
            <w:r>
              <w:t>Byte252~byte253</w:t>
            </w:r>
            <w:r>
              <w:rPr>
                <w:rFonts w:hint="eastAsia"/>
              </w:rPr>
              <w:t>：</w:t>
            </w:r>
            <w:r>
              <w:t>currents2</w:t>
            </w:r>
          </w:p>
          <w:p w:rsidR="00D61212" w:rsidRDefault="00D61212" w:rsidP="00D61212">
            <w:pPr>
              <w:pStyle w:val="a5"/>
              <w:ind w:firstLine="0"/>
            </w:pPr>
            <w:r>
              <w:t>Byte254~byte255</w:t>
            </w:r>
            <w:r>
              <w:rPr>
                <w:rFonts w:hint="eastAsia"/>
              </w:rPr>
              <w:t>：</w:t>
            </w:r>
            <w:r>
              <w:t>currents3</w:t>
            </w:r>
          </w:p>
        </w:tc>
      </w:tr>
    </w:tbl>
    <w:p w:rsidR="00816EEA" w:rsidRDefault="00816EEA" w:rsidP="00816EEA">
      <w:pPr>
        <w:pStyle w:val="a5"/>
      </w:pPr>
    </w:p>
    <w:p w:rsidR="00816EEA" w:rsidRDefault="00816EEA" w:rsidP="00076B27">
      <w:pPr>
        <w:pStyle w:val="a5"/>
      </w:pPr>
    </w:p>
    <w:p w:rsidR="00076B27" w:rsidRPr="00076B27" w:rsidRDefault="00076B27" w:rsidP="00076B27">
      <w:pPr>
        <w:pStyle w:val="a5"/>
      </w:pPr>
    </w:p>
    <w:p w:rsidR="007315D4" w:rsidRDefault="007315D4" w:rsidP="007315D4">
      <w:pPr>
        <w:pStyle w:val="Heading4"/>
      </w:pPr>
      <w:r>
        <w:rPr>
          <w:rFonts w:hint="eastAsia"/>
        </w:rPr>
        <w:t>读取ITEC</w:t>
      </w:r>
    </w:p>
    <w:p w:rsidR="003C3A18" w:rsidRDefault="00001760" w:rsidP="003C3A18">
      <w:pPr>
        <w:pStyle w:val="a5"/>
      </w:pPr>
      <w:r>
        <w:rPr>
          <w:rFonts w:hint="eastAsia"/>
        </w:rPr>
        <w:t>发送</w:t>
      </w:r>
      <w:r w:rsidR="003C3A18">
        <w:rPr>
          <w:rFonts w:hint="eastAsia"/>
        </w:rPr>
        <w:t>取</w:t>
      </w:r>
      <w:r w:rsidR="003C3A18">
        <w:rPr>
          <w:rFonts w:hint="eastAsia"/>
        </w:rPr>
        <w:t>ITEC</w:t>
      </w:r>
      <w:r w:rsidR="003C3A18">
        <w:rPr>
          <w:rFonts w:hint="eastAsia"/>
        </w:rPr>
        <w:t>命令，测试控制器返回</w:t>
      </w:r>
      <w:r w:rsidR="003C3A18">
        <w:rPr>
          <w:rFonts w:hint="eastAsia"/>
        </w:rPr>
        <w:t>36</w:t>
      </w:r>
      <w:r w:rsidR="003C3A18">
        <w:rPr>
          <w:rFonts w:hint="eastAsia"/>
        </w:rPr>
        <w:t>个字节响应，响应字节定义如下表：</w:t>
      </w:r>
    </w:p>
    <w:p w:rsidR="003C3A18" w:rsidRPr="00102A4D" w:rsidRDefault="003C3A18" w:rsidP="00102A4D">
      <w:pPr>
        <w:pStyle w:val="a5"/>
        <w:ind w:left="482" w:firstLine="0"/>
        <w:jc w:val="center"/>
        <w:rPr>
          <w:b/>
        </w:rPr>
      </w:pPr>
      <w:r>
        <w:rPr>
          <w:rFonts w:hint="eastAsia"/>
          <w:b/>
        </w:rPr>
        <w:t>表</w:t>
      </w:r>
      <w:r>
        <w:rPr>
          <w:rFonts w:hint="eastAsia"/>
          <w:b/>
        </w:rPr>
        <w:t>6</w:t>
      </w:r>
      <w:r w:rsidRPr="009E5ECF">
        <w:rPr>
          <w:rFonts w:hint="eastAsia"/>
          <w:b/>
        </w:rPr>
        <w:t xml:space="preserve"> </w:t>
      </w:r>
      <w:r>
        <w:rPr>
          <w:rFonts w:hint="eastAsia"/>
          <w:b/>
        </w:rPr>
        <w:t>读取</w:t>
      </w:r>
      <w:r>
        <w:rPr>
          <w:rFonts w:hint="eastAsia"/>
          <w:b/>
        </w:rPr>
        <w:t>ITEC</w:t>
      </w:r>
      <w:r>
        <w:rPr>
          <w:rFonts w:hint="eastAsia"/>
          <w:b/>
        </w:rPr>
        <w:t>响应说明</w:t>
      </w:r>
    </w:p>
    <w:tbl>
      <w:tblPr>
        <w:tblStyle w:val="TableGrid"/>
        <w:tblW w:w="8910" w:type="dxa"/>
        <w:tblInd w:w="108" w:type="dxa"/>
        <w:tblLayout w:type="fixed"/>
        <w:tblLook w:val="04A0" w:firstRow="1" w:lastRow="0" w:firstColumn="1" w:lastColumn="0" w:noHBand="0" w:noVBand="1"/>
      </w:tblPr>
      <w:tblGrid>
        <w:gridCol w:w="2790"/>
        <w:gridCol w:w="2790"/>
        <w:gridCol w:w="540"/>
        <w:gridCol w:w="2790"/>
      </w:tblGrid>
      <w:tr w:rsidR="003C3A18" w:rsidTr="00C42ED6">
        <w:trPr>
          <w:trHeight w:val="485"/>
        </w:trPr>
        <w:tc>
          <w:tcPr>
            <w:tcW w:w="2790" w:type="dxa"/>
          </w:tcPr>
          <w:p w:rsidR="003C3A18" w:rsidRDefault="003C3A18" w:rsidP="00E50E3D">
            <w:pPr>
              <w:pStyle w:val="a5"/>
              <w:ind w:firstLine="0"/>
            </w:pPr>
            <w:r>
              <w:t xml:space="preserve">  position1</w:t>
            </w:r>
          </w:p>
        </w:tc>
        <w:tc>
          <w:tcPr>
            <w:tcW w:w="2790" w:type="dxa"/>
          </w:tcPr>
          <w:p w:rsidR="003C3A18" w:rsidRDefault="003C3A18" w:rsidP="00E50E3D">
            <w:pPr>
              <w:pStyle w:val="a5"/>
              <w:ind w:firstLine="0"/>
            </w:pPr>
            <w:r>
              <w:t xml:space="preserve"> </w:t>
            </w:r>
            <w:r>
              <w:rPr>
                <w:rFonts w:hint="eastAsia"/>
              </w:rPr>
              <w:t xml:space="preserve">  </w:t>
            </w:r>
            <w:r>
              <w:t>position2</w:t>
            </w:r>
          </w:p>
        </w:tc>
        <w:tc>
          <w:tcPr>
            <w:tcW w:w="540" w:type="dxa"/>
          </w:tcPr>
          <w:p w:rsidR="003C3A18" w:rsidRDefault="003C3A18" w:rsidP="00E50E3D">
            <w:pPr>
              <w:pStyle w:val="a5"/>
              <w:ind w:firstLine="0"/>
            </w:pPr>
            <w:r>
              <w:t>…</w:t>
            </w:r>
          </w:p>
        </w:tc>
        <w:tc>
          <w:tcPr>
            <w:tcW w:w="2790" w:type="dxa"/>
          </w:tcPr>
          <w:p w:rsidR="003C3A18" w:rsidRDefault="003C3A18" w:rsidP="00E50E3D">
            <w:pPr>
              <w:pStyle w:val="a5"/>
              <w:ind w:firstLine="0"/>
            </w:pPr>
            <w:r>
              <w:t>Position16</w:t>
            </w:r>
          </w:p>
        </w:tc>
      </w:tr>
      <w:tr w:rsidR="003C3A18" w:rsidTr="00C42ED6">
        <w:trPr>
          <w:trHeight w:val="701"/>
        </w:trPr>
        <w:tc>
          <w:tcPr>
            <w:tcW w:w="2790" w:type="dxa"/>
          </w:tcPr>
          <w:p w:rsidR="003C3A18" w:rsidRDefault="003C3A18" w:rsidP="00E50E3D">
            <w:pPr>
              <w:pStyle w:val="a5"/>
              <w:ind w:firstLine="0"/>
            </w:pPr>
            <w:r>
              <w:t>Byte0~byte1</w:t>
            </w:r>
            <w:r>
              <w:rPr>
                <w:rFonts w:hint="eastAsia"/>
              </w:rPr>
              <w:t>：</w:t>
            </w:r>
            <w:r>
              <w:t>ITEC</w:t>
            </w:r>
            <w:r>
              <w:rPr>
                <w:rFonts w:hint="eastAsia"/>
              </w:rPr>
              <w:t>值</w:t>
            </w:r>
          </w:p>
          <w:p w:rsidR="003C3A18" w:rsidRDefault="003C3A18" w:rsidP="00E50E3D">
            <w:pPr>
              <w:pStyle w:val="a5"/>
              <w:ind w:firstLine="0"/>
            </w:pPr>
          </w:p>
        </w:tc>
        <w:tc>
          <w:tcPr>
            <w:tcW w:w="2790" w:type="dxa"/>
          </w:tcPr>
          <w:p w:rsidR="003C3A18" w:rsidRDefault="003C3A18" w:rsidP="00E50E3D">
            <w:pPr>
              <w:pStyle w:val="a5"/>
              <w:ind w:firstLine="0"/>
            </w:pPr>
            <w:r>
              <w:t>Byte</w:t>
            </w:r>
            <w:r>
              <w:rPr>
                <w:rFonts w:hint="eastAsia"/>
              </w:rPr>
              <w:t>2</w:t>
            </w:r>
            <w:r>
              <w:t>~byte</w:t>
            </w:r>
            <w:r>
              <w:rPr>
                <w:rFonts w:hint="eastAsia"/>
              </w:rPr>
              <w:t>3</w:t>
            </w:r>
            <w:r>
              <w:rPr>
                <w:rFonts w:hint="eastAsia"/>
              </w:rPr>
              <w:t>：</w:t>
            </w:r>
            <w:r>
              <w:t>ITEC</w:t>
            </w:r>
            <w:r>
              <w:rPr>
                <w:rFonts w:hint="eastAsia"/>
              </w:rPr>
              <w:t>值</w:t>
            </w:r>
          </w:p>
        </w:tc>
        <w:tc>
          <w:tcPr>
            <w:tcW w:w="540" w:type="dxa"/>
          </w:tcPr>
          <w:p w:rsidR="003C3A18" w:rsidRDefault="003C3A18" w:rsidP="00E50E3D">
            <w:pPr>
              <w:pStyle w:val="a5"/>
              <w:ind w:firstLine="0"/>
            </w:pPr>
            <w:r>
              <w:t>…</w:t>
            </w:r>
          </w:p>
        </w:tc>
        <w:tc>
          <w:tcPr>
            <w:tcW w:w="2790" w:type="dxa"/>
          </w:tcPr>
          <w:p w:rsidR="003C3A18" w:rsidRDefault="003C3A18" w:rsidP="00E50E3D">
            <w:pPr>
              <w:pStyle w:val="a5"/>
              <w:ind w:firstLine="0"/>
            </w:pPr>
            <w:r>
              <w:t>Byte</w:t>
            </w:r>
            <w:r>
              <w:rPr>
                <w:rFonts w:hint="eastAsia"/>
              </w:rPr>
              <w:t>30</w:t>
            </w:r>
            <w:r>
              <w:t>~byte</w:t>
            </w:r>
            <w:r>
              <w:rPr>
                <w:rFonts w:hint="eastAsia"/>
              </w:rPr>
              <w:t>31</w:t>
            </w:r>
            <w:r>
              <w:rPr>
                <w:rFonts w:hint="eastAsia"/>
              </w:rPr>
              <w:t>：</w:t>
            </w:r>
            <w:r>
              <w:t>ITEC</w:t>
            </w:r>
            <w:r>
              <w:rPr>
                <w:rFonts w:hint="eastAsia"/>
              </w:rPr>
              <w:t>值</w:t>
            </w:r>
          </w:p>
          <w:p w:rsidR="003C3A18" w:rsidRDefault="003C3A18" w:rsidP="00E50E3D">
            <w:pPr>
              <w:pStyle w:val="a5"/>
              <w:ind w:firstLine="0"/>
            </w:pPr>
          </w:p>
        </w:tc>
      </w:tr>
    </w:tbl>
    <w:p w:rsidR="003C3A18" w:rsidRPr="003C3A18" w:rsidRDefault="003C3A18" w:rsidP="003C3A18">
      <w:pPr>
        <w:pStyle w:val="a5"/>
      </w:pPr>
    </w:p>
    <w:p w:rsidR="007315D4" w:rsidRDefault="007315D4" w:rsidP="007315D4">
      <w:pPr>
        <w:pStyle w:val="Heading4"/>
      </w:pPr>
      <w:r>
        <w:rPr>
          <w:rFonts w:hint="eastAsia"/>
        </w:rPr>
        <w:t>读取ICC</w:t>
      </w:r>
    </w:p>
    <w:p w:rsidR="007315D4" w:rsidRPr="007315D4" w:rsidRDefault="00001760" w:rsidP="007315D4">
      <w:pPr>
        <w:pStyle w:val="a5"/>
      </w:pPr>
      <w:r>
        <w:rPr>
          <w:rFonts w:hint="eastAsia"/>
        </w:rPr>
        <w:t>发送读取</w:t>
      </w:r>
      <w:r>
        <w:rPr>
          <w:rFonts w:hint="eastAsia"/>
        </w:rPr>
        <w:t>ICC</w:t>
      </w:r>
      <w:r>
        <w:rPr>
          <w:rFonts w:hint="eastAsia"/>
        </w:rPr>
        <w:t>值，测试控制器返回</w:t>
      </w:r>
      <w:r w:rsidR="00B455DD">
        <w:rPr>
          <w:rFonts w:hint="eastAsia"/>
        </w:rPr>
        <w:t>36</w:t>
      </w:r>
      <w:r w:rsidR="00B455DD">
        <w:rPr>
          <w:rFonts w:hint="eastAsia"/>
        </w:rPr>
        <w:t>个字节响应，响应字节定义如下表：</w:t>
      </w:r>
    </w:p>
    <w:p w:rsidR="007315D4" w:rsidRPr="007315D4" w:rsidRDefault="007315D4" w:rsidP="007315D4">
      <w:pPr>
        <w:pStyle w:val="a5"/>
      </w:pPr>
    </w:p>
    <w:p w:rsidR="00B455DD" w:rsidRPr="00102A4D" w:rsidRDefault="00B455DD" w:rsidP="00B455DD">
      <w:pPr>
        <w:pStyle w:val="a5"/>
        <w:ind w:left="482" w:firstLine="0"/>
        <w:jc w:val="center"/>
        <w:rPr>
          <w:b/>
        </w:rPr>
      </w:pPr>
      <w:r>
        <w:rPr>
          <w:rFonts w:hint="eastAsia"/>
          <w:b/>
        </w:rPr>
        <w:t>表</w:t>
      </w:r>
      <w:r>
        <w:rPr>
          <w:rFonts w:hint="eastAsia"/>
          <w:b/>
        </w:rPr>
        <w:t>7</w:t>
      </w:r>
      <w:r w:rsidRPr="009E5ECF">
        <w:rPr>
          <w:rFonts w:hint="eastAsia"/>
          <w:b/>
        </w:rPr>
        <w:t xml:space="preserve"> </w:t>
      </w:r>
      <w:r>
        <w:rPr>
          <w:rFonts w:hint="eastAsia"/>
          <w:b/>
        </w:rPr>
        <w:t>读取</w:t>
      </w:r>
      <w:r>
        <w:rPr>
          <w:rFonts w:hint="eastAsia"/>
          <w:b/>
        </w:rPr>
        <w:t>ICC</w:t>
      </w:r>
      <w:r>
        <w:rPr>
          <w:rFonts w:hint="eastAsia"/>
          <w:b/>
        </w:rPr>
        <w:t>响应说明</w:t>
      </w:r>
    </w:p>
    <w:tbl>
      <w:tblPr>
        <w:tblStyle w:val="TableGrid"/>
        <w:tblW w:w="8910" w:type="dxa"/>
        <w:tblInd w:w="108" w:type="dxa"/>
        <w:tblLayout w:type="fixed"/>
        <w:tblLook w:val="04A0" w:firstRow="1" w:lastRow="0" w:firstColumn="1" w:lastColumn="0" w:noHBand="0" w:noVBand="1"/>
      </w:tblPr>
      <w:tblGrid>
        <w:gridCol w:w="2790"/>
        <w:gridCol w:w="2790"/>
        <w:gridCol w:w="540"/>
        <w:gridCol w:w="2790"/>
      </w:tblGrid>
      <w:tr w:rsidR="00B455DD" w:rsidTr="00E50E3D">
        <w:trPr>
          <w:trHeight w:val="485"/>
        </w:trPr>
        <w:tc>
          <w:tcPr>
            <w:tcW w:w="2790" w:type="dxa"/>
          </w:tcPr>
          <w:p w:rsidR="00B455DD" w:rsidRDefault="00B455DD" w:rsidP="00E50E3D">
            <w:pPr>
              <w:pStyle w:val="a5"/>
              <w:ind w:firstLine="0"/>
            </w:pPr>
            <w:r>
              <w:t xml:space="preserve">  position1</w:t>
            </w:r>
          </w:p>
        </w:tc>
        <w:tc>
          <w:tcPr>
            <w:tcW w:w="2790" w:type="dxa"/>
          </w:tcPr>
          <w:p w:rsidR="00B455DD" w:rsidRDefault="00B455DD" w:rsidP="00E50E3D">
            <w:pPr>
              <w:pStyle w:val="a5"/>
              <w:ind w:firstLine="0"/>
            </w:pPr>
            <w:r>
              <w:t xml:space="preserve"> </w:t>
            </w:r>
            <w:r>
              <w:rPr>
                <w:rFonts w:hint="eastAsia"/>
              </w:rPr>
              <w:t xml:space="preserve">  </w:t>
            </w:r>
            <w:r>
              <w:t>position2</w:t>
            </w:r>
          </w:p>
        </w:tc>
        <w:tc>
          <w:tcPr>
            <w:tcW w:w="540" w:type="dxa"/>
          </w:tcPr>
          <w:p w:rsidR="00B455DD" w:rsidRDefault="00B455DD" w:rsidP="00E50E3D">
            <w:pPr>
              <w:pStyle w:val="a5"/>
              <w:ind w:firstLine="0"/>
            </w:pPr>
            <w:r>
              <w:t>…</w:t>
            </w:r>
          </w:p>
        </w:tc>
        <w:tc>
          <w:tcPr>
            <w:tcW w:w="2790" w:type="dxa"/>
          </w:tcPr>
          <w:p w:rsidR="00B455DD" w:rsidRDefault="00B455DD" w:rsidP="00E50E3D">
            <w:pPr>
              <w:pStyle w:val="a5"/>
              <w:ind w:firstLine="0"/>
            </w:pPr>
            <w:r>
              <w:t>Position16</w:t>
            </w:r>
          </w:p>
        </w:tc>
      </w:tr>
      <w:tr w:rsidR="00B455DD" w:rsidTr="00E50E3D">
        <w:trPr>
          <w:trHeight w:val="701"/>
        </w:trPr>
        <w:tc>
          <w:tcPr>
            <w:tcW w:w="2790" w:type="dxa"/>
          </w:tcPr>
          <w:p w:rsidR="00B455DD" w:rsidRDefault="00B455DD" w:rsidP="00E50E3D">
            <w:pPr>
              <w:pStyle w:val="a5"/>
              <w:ind w:firstLine="0"/>
            </w:pPr>
            <w:r>
              <w:t>Byte0~byte1</w:t>
            </w:r>
            <w:r>
              <w:rPr>
                <w:rFonts w:hint="eastAsia"/>
              </w:rPr>
              <w:t>：</w:t>
            </w:r>
            <w:r>
              <w:rPr>
                <w:rFonts w:hint="eastAsia"/>
              </w:rPr>
              <w:t>ICC</w:t>
            </w:r>
            <w:r>
              <w:rPr>
                <w:rFonts w:hint="eastAsia"/>
              </w:rPr>
              <w:t>值</w:t>
            </w:r>
          </w:p>
          <w:p w:rsidR="00B455DD" w:rsidRDefault="00B455DD" w:rsidP="00E50E3D">
            <w:pPr>
              <w:pStyle w:val="a5"/>
              <w:ind w:firstLine="0"/>
            </w:pPr>
          </w:p>
        </w:tc>
        <w:tc>
          <w:tcPr>
            <w:tcW w:w="2790" w:type="dxa"/>
          </w:tcPr>
          <w:p w:rsidR="00B455DD" w:rsidRDefault="00B455DD" w:rsidP="00E50E3D">
            <w:pPr>
              <w:pStyle w:val="a5"/>
              <w:ind w:firstLine="0"/>
            </w:pPr>
            <w:r>
              <w:t>Byte</w:t>
            </w:r>
            <w:r>
              <w:rPr>
                <w:rFonts w:hint="eastAsia"/>
              </w:rPr>
              <w:t>2</w:t>
            </w:r>
            <w:r>
              <w:t>~byte</w:t>
            </w:r>
            <w:r>
              <w:rPr>
                <w:rFonts w:hint="eastAsia"/>
              </w:rPr>
              <w:t>3</w:t>
            </w:r>
            <w:r>
              <w:rPr>
                <w:rFonts w:hint="eastAsia"/>
              </w:rPr>
              <w:t>：</w:t>
            </w:r>
            <w:r>
              <w:t>I</w:t>
            </w:r>
            <w:r>
              <w:rPr>
                <w:rFonts w:hint="eastAsia"/>
              </w:rPr>
              <w:t>CC</w:t>
            </w:r>
            <w:r>
              <w:rPr>
                <w:rFonts w:hint="eastAsia"/>
              </w:rPr>
              <w:t>值</w:t>
            </w:r>
          </w:p>
        </w:tc>
        <w:tc>
          <w:tcPr>
            <w:tcW w:w="540" w:type="dxa"/>
          </w:tcPr>
          <w:p w:rsidR="00B455DD" w:rsidRDefault="00B455DD" w:rsidP="00E50E3D">
            <w:pPr>
              <w:pStyle w:val="a5"/>
              <w:ind w:firstLine="0"/>
            </w:pPr>
            <w:r>
              <w:t>…</w:t>
            </w:r>
          </w:p>
        </w:tc>
        <w:tc>
          <w:tcPr>
            <w:tcW w:w="2790" w:type="dxa"/>
          </w:tcPr>
          <w:p w:rsidR="00B455DD" w:rsidRDefault="00B455DD" w:rsidP="00E50E3D">
            <w:pPr>
              <w:pStyle w:val="a5"/>
              <w:ind w:firstLine="0"/>
            </w:pPr>
            <w:r>
              <w:t>Byte</w:t>
            </w:r>
            <w:r>
              <w:rPr>
                <w:rFonts w:hint="eastAsia"/>
              </w:rPr>
              <w:t>30</w:t>
            </w:r>
            <w:r>
              <w:t>~byte</w:t>
            </w:r>
            <w:r>
              <w:rPr>
                <w:rFonts w:hint="eastAsia"/>
              </w:rPr>
              <w:t>31</w:t>
            </w:r>
            <w:r>
              <w:rPr>
                <w:rFonts w:hint="eastAsia"/>
              </w:rPr>
              <w:t>：</w:t>
            </w:r>
            <w:r>
              <w:rPr>
                <w:rFonts w:hint="eastAsia"/>
              </w:rPr>
              <w:t>IC</w:t>
            </w:r>
            <w:r>
              <w:t>C</w:t>
            </w:r>
            <w:r>
              <w:rPr>
                <w:rFonts w:hint="eastAsia"/>
              </w:rPr>
              <w:t>值</w:t>
            </w:r>
          </w:p>
          <w:p w:rsidR="00B455DD" w:rsidRDefault="00B455DD" w:rsidP="00E50E3D">
            <w:pPr>
              <w:pStyle w:val="a5"/>
              <w:ind w:firstLine="0"/>
            </w:pPr>
          </w:p>
        </w:tc>
      </w:tr>
    </w:tbl>
    <w:p w:rsidR="00014CE6" w:rsidRPr="00014CE6" w:rsidRDefault="00014CE6" w:rsidP="00D6072B">
      <w:pPr>
        <w:pStyle w:val="a5"/>
        <w:ind w:firstLine="0"/>
      </w:pPr>
    </w:p>
    <w:p w:rsidR="006E07B0" w:rsidRDefault="00FE28DB" w:rsidP="006E07B0">
      <w:pPr>
        <w:pStyle w:val="Heading1"/>
      </w:pPr>
      <w:bookmarkStart w:id="20" w:name="_Toc488244476"/>
      <w:r>
        <w:rPr>
          <w:rFonts w:hint="eastAsia"/>
        </w:rPr>
        <w:t>测试过程</w:t>
      </w:r>
      <w:bookmarkEnd w:id="20"/>
    </w:p>
    <w:p w:rsidR="00FF6DF3" w:rsidRDefault="00FF6DF3" w:rsidP="00FF6DF3">
      <w:pPr>
        <w:pStyle w:val="Heading2"/>
      </w:pPr>
      <w:r>
        <w:rPr>
          <w:rFonts w:hint="eastAsia"/>
        </w:rPr>
        <w:t>检查连接</w:t>
      </w:r>
    </w:p>
    <w:p w:rsidR="00E50E3D" w:rsidRDefault="00E50E3D" w:rsidP="00E50E3D">
      <w:pPr>
        <w:pStyle w:val="a5"/>
        <w:numPr>
          <w:ilvl w:val="0"/>
          <w:numId w:val="25"/>
        </w:numPr>
      </w:pPr>
      <w:r>
        <w:rPr>
          <w:rFonts w:hint="eastAsia"/>
        </w:rPr>
        <w:t>初始化</w:t>
      </w:r>
      <w:r>
        <w:t>FIRMWARE</w:t>
      </w:r>
      <w:r>
        <w:rPr>
          <w:rFonts w:hint="eastAsia"/>
        </w:rPr>
        <w:t>；</w:t>
      </w:r>
    </w:p>
    <w:p w:rsidR="00E50E3D" w:rsidRDefault="00E50E3D" w:rsidP="00E50E3D">
      <w:pPr>
        <w:pStyle w:val="a5"/>
        <w:numPr>
          <w:ilvl w:val="0"/>
          <w:numId w:val="25"/>
        </w:numPr>
      </w:pPr>
      <w:r>
        <w:rPr>
          <w:rFonts w:hint="eastAsia"/>
        </w:rPr>
        <w:t>打开电源；</w:t>
      </w:r>
    </w:p>
    <w:p w:rsidR="00E50E3D" w:rsidRDefault="00E50E3D" w:rsidP="00E50E3D">
      <w:pPr>
        <w:pStyle w:val="a5"/>
        <w:numPr>
          <w:ilvl w:val="0"/>
          <w:numId w:val="25"/>
        </w:numPr>
      </w:pPr>
      <w:r>
        <w:rPr>
          <w:rFonts w:hint="eastAsia"/>
        </w:rPr>
        <w:t>打开</w:t>
      </w:r>
      <w:r>
        <w:rPr>
          <w:rFonts w:hint="eastAsia"/>
        </w:rPr>
        <w:t>LASER</w:t>
      </w:r>
      <w:r>
        <w:rPr>
          <w:rFonts w:hint="eastAsia"/>
        </w:rPr>
        <w:t>；</w:t>
      </w:r>
    </w:p>
    <w:p w:rsidR="00E50E3D" w:rsidRDefault="00E50E3D" w:rsidP="00E50E3D">
      <w:pPr>
        <w:pStyle w:val="a5"/>
        <w:numPr>
          <w:ilvl w:val="0"/>
          <w:numId w:val="25"/>
        </w:numPr>
      </w:pPr>
      <w:r>
        <w:rPr>
          <w:rFonts w:hint="eastAsia"/>
        </w:rPr>
        <w:t>读取初始</w:t>
      </w:r>
      <w:r>
        <w:rPr>
          <w:rFonts w:hint="eastAsia"/>
        </w:rPr>
        <w:t>ICC</w:t>
      </w:r>
      <w:r>
        <w:rPr>
          <w:rFonts w:hint="eastAsia"/>
        </w:rPr>
        <w:t>值，读</w:t>
      </w:r>
      <w:r>
        <w:rPr>
          <w:rFonts w:hint="eastAsia"/>
        </w:rPr>
        <w:t>5</w:t>
      </w:r>
      <w:r>
        <w:rPr>
          <w:rFonts w:hint="eastAsia"/>
        </w:rPr>
        <w:t>次取平均值；</w:t>
      </w:r>
    </w:p>
    <w:p w:rsidR="00E50E3D" w:rsidRDefault="00E50E3D" w:rsidP="00E50E3D">
      <w:pPr>
        <w:pStyle w:val="a5"/>
        <w:numPr>
          <w:ilvl w:val="0"/>
          <w:numId w:val="25"/>
        </w:numPr>
      </w:pPr>
      <w:r>
        <w:rPr>
          <w:rFonts w:hint="eastAsia"/>
        </w:rPr>
        <w:t>读取</w:t>
      </w:r>
      <w:r>
        <w:t xml:space="preserve">currents </w:t>
      </w:r>
      <w:r>
        <w:rPr>
          <w:rFonts w:hint="eastAsia"/>
        </w:rPr>
        <w:t>和</w:t>
      </w:r>
      <w:proofErr w:type="spellStart"/>
      <w:r>
        <w:t>mdp</w:t>
      </w:r>
      <w:proofErr w:type="spellEnd"/>
      <w:r>
        <w:rPr>
          <w:rFonts w:hint="eastAsia"/>
        </w:rPr>
        <w:t>;</w:t>
      </w:r>
    </w:p>
    <w:p w:rsidR="00E50E3D" w:rsidRDefault="00E50E3D" w:rsidP="00E50E3D">
      <w:pPr>
        <w:pStyle w:val="a5"/>
        <w:numPr>
          <w:ilvl w:val="0"/>
          <w:numId w:val="25"/>
        </w:numPr>
      </w:pPr>
      <w:r>
        <w:rPr>
          <w:rFonts w:hint="eastAsia"/>
        </w:rPr>
        <w:t>同步设置电流使能；</w:t>
      </w:r>
    </w:p>
    <w:p w:rsidR="00E50E3D" w:rsidRDefault="00E50E3D" w:rsidP="00E50E3D">
      <w:pPr>
        <w:pStyle w:val="a5"/>
        <w:numPr>
          <w:ilvl w:val="0"/>
          <w:numId w:val="25"/>
        </w:numPr>
      </w:pPr>
      <w:r>
        <w:rPr>
          <w:rFonts w:hint="eastAsia"/>
        </w:rPr>
        <w:t>检测电连接</w:t>
      </w:r>
      <w:r>
        <w:rPr>
          <w:rFonts w:hint="eastAsia"/>
        </w:rPr>
        <w:t>;</w:t>
      </w:r>
    </w:p>
    <w:p w:rsidR="00E50E3D" w:rsidRDefault="00E50E3D" w:rsidP="00E50E3D">
      <w:pPr>
        <w:pStyle w:val="a5"/>
        <w:numPr>
          <w:ilvl w:val="0"/>
          <w:numId w:val="25"/>
        </w:numPr>
      </w:pPr>
      <w:r>
        <w:rPr>
          <w:rFonts w:hint="eastAsia"/>
        </w:rPr>
        <w:t>计算目标电流值</w:t>
      </w:r>
      <w:r>
        <w:rPr>
          <w:rFonts w:hint="eastAsia"/>
        </w:rPr>
        <w:t>;</w:t>
      </w:r>
    </w:p>
    <w:p w:rsidR="00E50E3D" w:rsidRDefault="00E50E3D" w:rsidP="00E50E3D">
      <w:pPr>
        <w:pStyle w:val="a5"/>
        <w:numPr>
          <w:ilvl w:val="0"/>
          <w:numId w:val="25"/>
        </w:numPr>
      </w:pPr>
      <w:r>
        <w:rPr>
          <w:rFonts w:hint="eastAsia"/>
        </w:rPr>
        <w:t>同步设置电流关闭</w:t>
      </w:r>
      <w:r>
        <w:rPr>
          <w:rFonts w:hint="eastAsia"/>
        </w:rPr>
        <w:t>;</w:t>
      </w:r>
    </w:p>
    <w:p w:rsidR="00E50E3D" w:rsidRDefault="00E50E3D" w:rsidP="00E50E3D">
      <w:pPr>
        <w:pStyle w:val="a5"/>
        <w:numPr>
          <w:ilvl w:val="0"/>
          <w:numId w:val="25"/>
        </w:numPr>
      </w:pPr>
      <w:r>
        <w:rPr>
          <w:rFonts w:hint="eastAsia"/>
        </w:rPr>
        <w:t>关闭</w:t>
      </w:r>
      <w:r>
        <w:rPr>
          <w:rFonts w:hint="eastAsia"/>
        </w:rPr>
        <w:t>LASER;</w:t>
      </w:r>
    </w:p>
    <w:p w:rsidR="00E50E3D" w:rsidRPr="00E50E3D" w:rsidRDefault="008D09F9" w:rsidP="0078571A">
      <w:pPr>
        <w:pStyle w:val="a5"/>
        <w:numPr>
          <w:ilvl w:val="0"/>
          <w:numId w:val="25"/>
        </w:numPr>
      </w:pPr>
      <w:r>
        <w:rPr>
          <w:rFonts w:hint="eastAsia"/>
        </w:rPr>
        <w:t>关闭电源；</w:t>
      </w:r>
    </w:p>
    <w:p w:rsidR="00FF6DF3" w:rsidRDefault="00FF6DF3" w:rsidP="00FF6DF3">
      <w:pPr>
        <w:pStyle w:val="Heading2"/>
      </w:pPr>
      <w:r>
        <w:rPr>
          <w:rFonts w:hint="eastAsia"/>
        </w:rPr>
        <w:t>开始</w:t>
      </w:r>
      <w:r>
        <w:t>BURNIN</w:t>
      </w:r>
    </w:p>
    <w:p w:rsidR="0078571A" w:rsidRPr="0078571A" w:rsidRDefault="0078571A" w:rsidP="0078571A">
      <w:pPr>
        <w:pStyle w:val="a5"/>
        <w:numPr>
          <w:ilvl w:val="0"/>
          <w:numId w:val="25"/>
        </w:numPr>
      </w:pPr>
      <w:r>
        <w:rPr>
          <w:rFonts w:hint="eastAsia"/>
        </w:rPr>
        <w:t>设置炉温；</w:t>
      </w:r>
    </w:p>
    <w:p w:rsidR="00296854" w:rsidRDefault="00296854" w:rsidP="00296854">
      <w:pPr>
        <w:pStyle w:val="a5"/>
        <w:numPr>
          <w:ilvl w:val="0"/>
          <w:numId w:val="25"/>
        </w:numPr>
      </w:pPr>
      <w:r>
        <w:rPr>
          <w:rFonts w:hint="eastAsia"/>
        </w:rPr>
        <w:t>炉温控制启动；</w:t>
      </w:r>
    </w:p>
    <w:p w:rsidR="00484FC9" w:rsidRDefault="00484FC9" w:rsidP="00484FC9">
      <w:pPr>
        <w:pStyle w:val="a5"/>
        <w:numPr>
          <w:ilvl w:val="0"/>
          <w:numId w:val="25"/>
        </w:numPr>
      </w:pPr>
      <w:r>
        <w:rPr>
          <w:rFonts w:hint="eastAsia"/>
        </w:rPr>
        <w:t>初始化</w:t>
      </w:r>
      <w:r>
        <w:t>FIRMWARE</w:t>
      </w:r>
      <w:r>
        <w:rPr>
          <w:rFonts w:hint="eastAsia"/>
        </w:rPr>
        <w:t>；</w:t>
      </w:r>
    </w:p>
    <w:p w:rsidR="0078571A" w:rsidRDefault="0078571A" w:rsidP="00296854">
      <w:pPr>
        <w:pStyle w:val="a5"/>
        <w:numPr>
          <w:ilvl w:val="0"/>
          <w:numId w:val="25"/>
        </w:numPr>
      </w:pPr>
      <w:r>
        <w:rPr>
          <w:rFonts w:hint="eastAsia"/>
        </w:rPr>
        <w:lastRenderedPageBreak/>
        <w:t>设置产品温度</w:t>
      </w:r>
    </w:p>
    <w:p w:rsidR="0078571A" w:rsidRPr="008D09F9" w:rsidRDefault="0078571A" w:rsidP="00296854">
      <w:pPr>
        <w:pStyle w:val="a5"/>
        <w:numPr>
          <w:ilvl w:val="0"/>
          <w:numId w:val="25"/>
        </w:numPr>
      </w:pPr>
      <w:r>
        <w:rPr>
          <w:rFonts w:hint="eastAsia"/>
        </w:rPr>
        <w:t>等待炉到达</w:t>
      </w:r>
    </w:p>
    <w:p w:rsidR="00296854" w:rsidRDefault="00296854" w:rsidP="00296854">
      <w:pPr>
        <w:pStyle w:val="a5"/>
        <w:numPr>
          <w:ilvl w:val="0"/>
          <w:numId w:val="25"/>
        </w:numPr>
      </w:pPr>
      <w:r>
        <w:rPr>
          <w:rFonts w:hint="eastAsia"/>
        </w:rPr>
        <w:t>打开电源；</w:t>
      </w:r>
    </w:p>
    <w:p w:rsidR="00296854" w:rsidRDefault="00296854" w:rsidP="00296854">
      <w:pPr>
        <w:pStyle w:val="a5"/>
        <w:numPr>
          <w:ilvl w:val="0"/>
          <w:numId w:val="25"/>
        </w:numPr>
      </w:pPr>
      <w:r>
        <w:rPr>
          <w:rFonts w:hint="eastAsia"/>
        </w:rPr>
        <w:t>打开</w:t>
      </w:r>
      <w:r>
        <w:rPr>
          <w:rFonts w:hint="eastAsia"/>
        </w:rPr>
        <w:t>LASER</w:t>
      </w:r>
      <w:r>
        <w:rPr>
          <w:rFonts w:hint="eastAsia"/>
        </w:rPr>
        <w:t>；</w:t>
      </w:r>
    </w:p>
    <w:p w:rsidR="00296854" w:rsidRDefault="00296854" w:rsidP="00296854">
      <w:pPr>
        <w:pStyle w:val="a5"/>
        <w:numPr>
          <w:ilvl w:val="0"/>
          <w:numId w:val="25"/>
        </w:numPr>
      </w:pPr>
      <w:r>
        <w:rPr>
          <w:rFonts w:hint="eastAsia"/>
        </w:rPr>
        <w:t>读取初始</w:t>
      </w:r>
      <w:r>
        <w:rPr>
          <w:rFonts w:hint="eastAsia"/>
        </w:rPr>
        <w:t>ICC</w:t>
      </w:r>
      <w:r>
        <w:rPr>
          <w:rFonts w:hint="eastAsia"/>
        </w:rPr>
        <w:t>值，读</w:t>
      </w:r>
      <w:r>
        <w:rPr>
          <w:rFonts w:hint="eastAsia"/>
        </w:rPr>
        <w:t>5</w:t>
      </w:r>
      <w:r>
        <w:rPr>
          <w:rFonts w:hint="eastAsia"/>
        </w:rPr>
        <w:t>次取平均值；</w:t>
      </w:r>
    </w:p>
    <w:p w:rsidR="00296854" w:rsidRDefault="00296854" w:rsidP="00296854">
      <w:pPr>
        <w:pStyle w:val="a5"/>
        <w:numPr>
          <w:ilvl w:val="0"/>
          <w:numId w:val="25"/>
        </w:numPr>
      </w:pPr>
      <w:r>
        <w:rPr>
          <w:rFonts w:hint="eastAsia"/>
        </w:rPr>
        <w:t>读取</w:t>
      </w:r>
      <w:r>
        <w:t xml:space="preserve">currents </w:t>
      </w:r>
      <w:r>
        <w:rPr>
          <w:rFonts w:hint="eastAsia"/>
        </w:rPr>
        <w:t>和</w:t>
      </w:r>
      <w:proofErr w:type="spellStart"/>
      <w:r>
        <w:t>mdp</w:t>
      </w:r>
      <w:proofErr w:type="spellEnd"/>
      <w:r>
        <w:rPr>
          <w:rFonts w:hint="eastAsia"/>
        </w:rPr>
        <w:t>;</w:t>
      </w:r>
    </w:p>
    <w:p w:rsidR="00296854" w:rsidRDefault="00296854" w:rsidP="00296854">
      <w:pPr>
        <w:pStyle w:val="a5"/>
        <w:numPr>
          <w:ilvl w:val="0"/>
          <w:numId w:val="25"/>
        </w:numPr>
      </w:pPr>
      <w:r>
        <w:rPr>
          <w:rFonts w:hint="eastAsia"/>
        </w:rPr>
        <w:t>同步设置电流使能；</w:t>
      </w:r>
    </w:p>
    <w:p w:rsidR="00296854" w:rsidRDefault="00296854" w:rsidP="00296854">
      <w:pPr>
        <w:pStyle w:val="a5"/>
        <w:numPr>
          <w:ilvl w:val="0"/>
          <w:numId w:val="25"/>
        </w:numPr>
      </w:pPr>
      <w:r>
        <w:rPr>
          <w:rFonts w:hint="eastAsia"/>
        </w:rPr>
        <w:t>检测电连接</w:t>
      </w:r>
      <w:r>
        <w:rPr>
          <w:rFonts w:hint="eastAsia"/>
        </w:rPr>
        <w:t>;</w:t>
      </w:r>
    </w:p>
    <w:p w:rsidR="00484FC9" w:rsidRDefault="00296854" w:rsidP="00484FC9">
      <w:pPr>
        <w:pStyle w:val="a5"/>
        <w:numPr>
          <w:ilvl w:val="0"/>
          <w:numId w:val="25"/>
        </w:numPr>
      </w:pPr>
      <w:r>
        <w:rPr>
          <w:rFonts w:hint="eastAsia"/>
        </w:rPr>
        <w:t>计算目标电流值</w:t>
      </w:r>
      <w:r w:rsidR="00484FC9">
        <w:rPr>
          <w:rFonts w:hint="eastAsia"/>
        </w:rPr>
        <w:t>；</w:t>
      </w:r>
    </w:p>
    <w:p w:rsidR="00484FC9" w:rsidRDefault="00484FC9" w:rsidP="00296854">
      <w:pPr>
        <w:pStyle w:val="a5"/>
        <w:numPr>
          <w:ilvl w:val="0"/>
          <w:numId w:val="25"/>
        </w:numPr>
      </w:pPr>
      <w:r>
        <w:rPr>
          <w:rFonts w:hint="eastAsia"/>
        </w:rPr>
        <w:t>给产品加目标电流值；</w:t>
      </w:r>
    </w:p>
    <w:p w:rsidR="00484FC9" w:rsidRDefault="00484FC9" w:rsidP="00296854">
      <w:pPr>
        <w:pStyle w:val="a5"/>
        <w:numPr>
          <w:ilvl w:val="0"/>
          <w:numId w:val="25"/>
        </w:numPr>
      </w:pPr>
      <w:r>
        <w:rPr>
          <w:rFonts w:hint="eastAsia"/>
        </w:rPr>
        <w:t>读取数据集；</w:t>
      </w:r>
    </w:p>
    <w:p w:rsidR="00484FC9" w:rsidRDefault="00484FC9" w:rsidP="00296854">
      <w:pPr>
        <w:pStyle w:val="a5"/>
        <w:numPr>
          <w:ilvl w:val="0"/>
          <w:numId w:val="25"/>
        </w:numPr>
      </w:pPr>
      <w:r>
        <w:rPr>
          <w:rFonts w:hint="eastAsia"/>
        </w:rPr>
        <w:t>比较数据集合并保存结果；</w:t>
      </w:r>
    </w:p>
    <w:p w:rsidR="00484FC9" w:rsidRDefault="00484FC9" w:rsidP="00296854">
      <w:pPr>
        <w:pStyle w:val="a5"/>
        <w:numPr>
          <w:ilvl w:val="0"/>
          <w:numId w:val="25"/>
        </w:numPr>
      </w:pPr>
      <w:r>
        <w:rPr>
          <w:rFonts w:hint="eastAsia"/>
        </w:rPr>
        <w:t>关闭</w:t>
      </w:r>
      <w:r>
        <w:rPr>
          <w:rFonts w:hint="eastAsia"/>
        </w:rPr>
        <w:t>LASER;</w:t>
      </w:r>
    </w:p>
    <w:p w:rsidR="00484FC9" w:rsidRDefault="00484FC9" w:rsidP="00296854">
      <w:pPr>
        <w:pStyle w:val="a5"/>
        <w:numPr>
          <w:ilvl w:val="0"/>
          <w:numId w:val="25"/>
        </w:numPr>
      </w:pPr>
      <w:r>
        <w:rPr>
          <w:rFonts w:hint="eastAsia"/>
        </w:rPr>
        <w:t>关闭电源；</w:t>
      </w:r>
    </w:p>
    <w:p w:rsidR="00484FC9" w:rsidRDefault="00484FC9" w:rsidP="00296854">
      <w:pPr>
        <w:pStyle w:val="a5"/>
        <w:numPr>
          <w:ilvl w:val="0"/>
          <w:numId w:val="25"/>
        </w:numPr>
      </w:pPr>
      <w:r>
        <w:rPr>
          <w:rFonts w:hint="eastAsia"/>
        </w:rPr>
        <w:t>关闭炉温控制；</w:t>
      </w:r>
    </w:p>
    <w:p w:rsidR="00296854" w:rsidRPr="00296854" w:rsidRDefault="00296854" w:rsidP="00296854">
      <w:pPr>
        <w:pStyle w:val="a5"/>
      </w:pPr>
    </w:p>
    <w:p w:rsidR="00FE28DB" w:rsidRDefault="00FE28DB" w:rsidP="00FE28DB">
      <w:pPr>
        <w:pStyle w:val="Heading1"/>
      </w:pPr>
      <w:bookmarkStart w:id="21" w:name="_Toc488244477"/>
      <w:r>
        <w:rPr>
          <w:rFonts w:hint="eastAsia"/>
        </w:rPr>
        <w:t>调试记录</w:t>
      </w:r>
      <w:bookmarkEnd w:id="21"/>
    </w:p>
    <w:p w:rsidR="00334F8B" w:rsidRDefault="00334F8B" w:rsidP="00334F8B">
      <w:pPr>
        <w:pStyle w:val="a5"/>
      </w:pPr>
    </w:p>
    <w:p w:rsidR="00334F8B" w:rsidRPr="00334F8B" w:rsidRDefault="00334F8B" w:rsidP="00334F8B">
      <w:pPr>
        <w:pStyle w:val="a5"/>
      </w:pPr>
      <w:r>
        <w:t>25</w:t>
      </w:r>
      <w:r>
        <w:tab/>
        <w:t>G Burn In</w:t>
      </w:r>
      <w:r>
        <w:rPr>
          <w:rFonts w:hint="eastAsia"/>
        </w:rPr>
        <w:t>站名：</w:t>
      </w:r>
      <w:bookmarkStart w:id="22" w:name="OLE_LINK18"/>
      <w:bookmarkStart w:id="23" w:name="OLE_LINK19"/>
      <w:r>
        <w:t>CWT25_Burn In</w:t>
      </w:r>
      <w:bookmarkEnd w:id="22"/>
      <w:bookmarkEnd w:id="23"/>
    </w:p>
    <w:p w:rsidR="00FE28DB" w:rsidRDefault="00FE28DB" w:rsidP="00FE28DB">
      <w:pPr>
        <w:pStyle w:val="Heading1"/>
      </w:pPr>
      <w:bookmarkStart w:id="24" w:name="_Toc488244478"/>
      <w:r>
        <w:rPr>
          <w:rFonts w:hint="eastAsia"/>
        </w:rPr>
        <w:t>系统部署</w:t>
      </w:r>
      <w:bookmarkEnd w:id="24"/>
    </w:p>
    <w:p w:rsidR="00FE28DB" w:rsidRPr="00FE28DB" w:rsidRDefault="00FE28DB" w:rsidP="00FE28DB">
      <w:pPr>
        <w:pStyle w:val="a5"/>
      </w:pPr>
    </w:p>
    <w:p w:rsidR="00FE28DB" w:rsidRPr="00FE28DB" w:rsidRDefault="00FE28DB" w:rsidP="00FE28DB">
      <w:pPr>
        <w:pStyle w:val="a5"/>
      </w:pPr>
    </w:p>
    <w:p w:rsidR="00625292" w:rsidRPr="0049763F" w:rsidRDefault="00625292" w:rsidP="00625292">
      <w:pPr>
        <w:pStyle w:val="a5"/>
        <w:jc w:val="center"/>
        <w:rPr>
          <w:b/>
        </w:rPr>
      </w:pPr>
    </w:p>
    <w:p w:rsidR="00D70071" w:rsidRPr="00D70071" w:rsidRDefault="00D70071" w:rsidP="0049763F">
      <w:pPr>
        <w:pStyle w:val="a5"/>
        <w:jc w:val="center"/>
      </w:pPr>
      <w:bookmarkStart w:id="25" w:name="_GoBack"/>
      <w:bookmarkEnd w:id="25"/>
    </w:p>
    <w:sectPr w:rsidR="00D70071" w:rsidRPr="00D70071" w:rsidSect="00FD35F8">
      <w:footerReference w:type="default" r:id="rId1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D85" w:rsidRDefault="00F15D85" w:rsidP="00FD35F8">
      <w:r>
        <w:separator/>
      </w:r>
    </w:p>
  </w:endnote>
  <w:endnote w:type="continuationSeparator" w:id="0">
    <w:p w:rsidR="00F15D85" w:rsidRDefault="00F15D85" w:rsidP="00FD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E3D" w:rsidRDefault="00E50E3D">
    <w:pPr>
      <w:pStyle w:val="Footer"/>
      <w:pBdr>
        <w:top w:val="single" w:sz="6" w:space="1" w:color="auto"/>
      </w:pBdr>
      <w:rPr>
        <w:rStyle w:val="PageNumber"/>
        <w:rFonts w:eastAsia="黑体"/>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E3D" w:rsidRDefault="00E50E3D">
    <w:pPr>
      <w:pStyle w:val="Footer"/>
      <w:pBdr>
        <w:top w:val="single" w:sz="6" w:space="1" w:color="auto"/>
      </w:pBdr>
      <w:tabs>
        <w:tab w:val="clear" w:pos="4153"/>
      </w:tabs>
    </w:pPr>
    <w:r>
      <w:rPr>
        <w:rStyle w:val="PageNumber"/>
      </w:rPr>
      <w:tab/>
    </w:r>
    <w:r>
      <w:fldChar w:fldCharType="begin"/>
    </w:r>
    <w:r>
      <w:instrText xml:space="preserve"> PAGE </w:instrText>
    </w:r>
    <w:r>
      <w:fldChar w:fldCharType="separate"/>
    </w:r>
    <w:r w:rsidR="00334F8B">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E3D" w:rsidRDefault="00E50E3D">
    <w:pPr>
      <w:pStyle w:val="Footer"/>
      <w:pBdr>
        <w:top w:val="single" w:sz="6" w:space="1" w:color="auto"/>
      </w:pBdr>
      <w:tabs>
        <w:tab w:val="clear" w:pos="4153"/>
      </w:tabs>
    </w:pPr>
    <w:r>
      <w:rPr>
        <w:rStyle w:val="PageNumber"/>
      </w:rPr>
      <w:tab/>
    </w:r>
    <w:r>
      <w:fldChar w:fldCharType="begin"/>
    </w:r>
    <w:r>
      <w:instrText xml:space="preserve"> PAGE </w:instrText>
    </w:r>
    <w:r>
      <w:fldChar w:fldCharType="separate"/>
    </w:r>
    <w:r w:rsidR="00D3044A">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D85" w:rsidRDefault="00F15D85" w:rsidP="00FD35F8">
      <w:r>
        <w:separator/>
      </w:r>
    </w:p>
  </w:footnote>
  <w:footnote w:type="continuationSeparator" w:id="0">
    <w:p w:rsidR="00F15D85" w:rsidRDefault="00F15D85" w:rsidP="00FD35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3A46"/>
    <w:multiLevelType w:val="hybridMultilevel"/>
    <w:tmpl w:val="8F844ED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D0075DF"/>
    <w:multiLevelType w:val="hybridMultilevel"/>
    <w:tmpl w:val="8D6A830C"/>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1B763002"/>
    <w:multiLevelType w:val="hybridMultilevel"/>
    <w:tmpl w:val="F96E7AE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219F7B72"/>
    <w:multiLevelType w:val="hybridMultilevel"/>
    <w:tmpl w:val="376EE43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nsid w:val="23DD150A"/>
    <w:multiLevelType w:val="hybridMultilevel"/>
    <w:tmpl w:val="A6EA0F2E"/>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nsid w:val="25F56629"/>
    <w:multiLevelType w:val="multilevel"/>
    <w:tmpl w:val="25F56629"/>
    <w:lvl w:ilvl="0">
      <w:start w:val="1"/>
      <w:numFmt w:val="upperLetter"/>
      <w:pStyle w:val="a"/>
      <w:suff w:val="nothing"/>
      <w:lvlText w:val="附录%1　"/>
      <w:lvlJc w:val="left"/>
      <w:rPr>
        <w:rFonts w:ascii="黑体" w:eastAsia="黑体" w:hAnsi="Times New Roman" w:hint="eastAsia"/>
        <w:b w:val="0"/>
        <w:bCs w:val="0"/>
        <w:i w:val="0"/>
        <w:iCs w:val="0"/>
        <w:sz w:val="28"/>
        <w:szCs w:val="28"/>
      </w:rPr>
    </w:lvl>
    <w:lvl w:ilvl="1">
      <w:start w:val="1"/>
      <w:numFmt w:val="decimal"/>
      <w:pStyle w:val="1"/>
      <w:suff w:val="nothing"/>
      <w:lvlText w:val="%1.%2　"/>
      <w:lvlJc w:val="left"/>
      <w:rPr>
        <w:rFonts w:ascii="黑体" w:eastAsia="黑体" w:hAnsi="Times New Roman" w:hint="eastAsia"/>
        <w:b w:val="0"/>
        <w:bCs w:val="0"/>
        <w:i w:val="0"/>
        <w:iCs w:val="0"/>
        <w:snapToGrid/>
        <w:spacing w:val="0"/>
        <w:w w:val="100"/>
        <w:kern w:val="21"/>
        <w:sz w:val="24"/>
        <w:szCs w:val="24"/>
      </w:rPr>
    </w:lvl>
    <w:lvl w:ilvl="2">
      <w:start w:val="1"/>
      <w:numFmt w:val="decimal"/>
      <w:pStyle w:val="2"/>
      <w:suff w:val="nothing"/>
      <w:lvlText w:val="%1.%2.%3　"/>
      <w:lvlJc w:val="left"/>
      <w:rPr>
        <w:rFonts w:ascii="黑体" w:eastAsia="黑体" w:hAnsi="Times New Roman" w:hint="eastAsia"/>
        <w:b w:val="0"/>
        <w:bCs w:val="0"/>
        <w:i w:val="0"/>
        <w:iCs w:val="0"/>
        <w:sz w:val="24"/>
        <w:szCs w:val="24"/>
      </w:rPr>
    </w:lvl>
    <w:lvl w:ilvl="3">
      <w:start w:val="1"/>
      <w:numFmt w:val="decimal"/>
      <w:pStyle w:val="3"/>
      <w:suff w:val="nothing"/>
      <w:lvlText w:val="%1.%2.%3.%4　"/>
      <w:lvlJc w:val="left"/>
      <w:rPr>
        <w:rFonts w:ascii="黑体" w:eastAsia="黑体" w:hAnsi="Times New Roman" w:hint="eastAsia"/>
        <w:b w:val="0"/>
        <w:bCs w:val="0"/>
        <w:i w:val="0"/>
        <w:iCs w:val="0"/>
        <w:sz w:val="24"/>
        <w:szCs w:val="24"/>
      </w:rPr>
    </w:lvl>
    <w:lvl w:ilvl="4">
      <w:start w:val="1"/>
      <w:numFmt w:val="decimal"/>
      <w:pStyle w:val="4"/>
      <w:suff w:val="nothing"/>
      <w:lvlText w:val="%1.%2.%3.%4.%5　"/>
      <w:lvlJc w:val="left"/>
      <w:rPr>
        <w:rFonts w:ascii="黑体" w:eastAsia="黑体" w:hAnsi="Times New Roman" w:hint="eastAsia"/>
        <w:b w:val="0"/>
        <w:bCs w:val="0"/>
        <w:i w:val="0"/>
        <w:iCs w:val="0"/>
        <w:sz w:val="24"/>
        <w:szCs w:val="24"/>
      </w:rPr>
    </w:lvl>
    <w:lvl w:ilvl="5">
      <w:start w:val="1"/>
      <w:numFmt w:val="decimal"/>
      <w:pStyle w:val="5"/>
      <w:suff w:val="nothing"/>
      <w:lvlText w:val="%1.%2.%3.%4.%5.%6　"/>
      <w:lvlJc w:val="left"/>
      <w:rPr>
        <w:rFonts w:ascii="黑体" w:eastAsia="黑体" w:hAnsi="Times New Roman" w:hint="eastAsia"/>
        <w:b w:val="0"/>
        <w:bCs w:val="0"/>
        <w:i w:val="0"/>
        <w:iCs w:val="0"/>
        <w:sz w:val="24"/>
        <w:szCs w:val="24"/>
      </w:rPr>
    </w:lvl>
    <w:lvl w:ilvl="6">
      <w:start w:val="1"/>
      <w:numFmt w:val="decimal"/>
      <w:pStyle w:val="6"/>
      <w:suff w:val="nothing"/>
      <w:lvlText w:val="%1.%2.%3.%4.%5.%6.%7　"/>
      <w:lvlJc w:val="left"/>
      <w:rPr>
        <w:rFonts w:ascii="黑体" w:eastAsia="黑体" w:hAnsi="Times New Roman" w:hint="eastAsia"/>
        <w:b w:val="0"/>
        <w:bCs w:val="0"/>
        <w:i w:val="0"/>
        <w:iCs w:val="0"/>
        <w:sz w:val="24"/>
        <w:szCs w:val="24"/>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6">
    <w:nsid w:val="26C91B5B"/>
    <w:multiLevelType w:val="hybridMultilevel"/>
    <w:tmpl w:val="5756E4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7">
    <w:nsid w:val="271D4C75"/>
    <w:multiLevelType w:val="hybridMultilevel"/>
    <w:tmpl w:val="D9AAE1E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2847723D"/>
    <w:multiLevelType w:val="hybridMultilevel"/>
    <w:tmpl w:val="A7DAC49C"/>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nsid w:val="2E4A0FDF"/>
    <w:multiLevelType w:val="multilevel"/>
    <w:tmpl w:val="2E4A0FDF"/>
    <w:lvl w:ilvl="0">
      <w:start w:val="1"/>
      <w:numFmt w:val="decimal"/>
      <w:pStyle w:val="a0"/>
      <w:lvlText w:val="%1）"/>
      <w:lvlJc w:val="left"/>
      <w:pPr>
        <w:tabs>
          <w:tab w:val="left" w:pos="1264"/>
        </w:tabs>
        <w:ind w:left="1264" w:hanging="362"/>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3C956E56"/>
    <w:multiLevelType w:val="hybridMultilevel"/>
    <w:tmpl w:val="430CA1D0"/>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1">
    <w:nsid w:val="3E254E52"/>
    <w:multiLevelType w:val="multilevel"/>
    <w:tmpl w:val="3E254E52"/>
    <w:lvl w:ilvl="0">
      <w:start w:val="1"/>
      <w:numFmt w:val="lowerLetter"/>
      <w:lvlText w:val="%1)"/>
      <w:lvlJc w:val="left"/>
      <w:pPr>
        <w:tabs>
          <w:tab w:val="left" w:pos="907"/>
        </w:tabs>
        <w:ind w:left="907" w:hanging="425"/>
      </w:pPr>
      <w:rPr>
        <w:rFonts w:ascii="Times New Roman" w:eastAsia="宋体" w:hAnsi="Times New Roman" w:cs="Times New Roman" w:hint="default"/>
        <w:b w:val="0"/>
        <w:i w:val="0"/>
        <w:sz w:val="24"/>
      </w:rPr>
    </w:lvl>
    <w:lvl w:ilvl="1">
      <w:start w:val="1"/>
      <w:numFmt w:val="bullet"/>
      <w:pStyle w:val="a1"/>
      <w:lvlText w:val=""/>
      <w:lvlJc w:val="left"/>
      <w:pPr>
        <w:tabs>
          <w:tab w:val="left" w:pos="1460"/>
        </w:tabs>
        <w:ind w:left="1460" w:hanging="496"/>
      </w:pPr>
      <w:rPr>
        <w:rFonts w:ascii="Wingdings" w:hAnsi="Wingdings" w:hint="default"/>
        <w:sz w:val="14"/>
      </w:rPr>
    </w:lvl>
    <w:lvl w:ilvl="2">
      <w:start w:val="1"/>
      <w:numFmt w:val="lowerLetter"/>
      <w:lvlText w:val="%3."/>
      <w:lvlJc w:val="left"/>
      <w:pPr>
        <w:tabs>
          <w:tab w:val="left" w:pos="1200"/>
        </w:tabs>
        <w:ind w:left="120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406B1B81"/>
    <w:multiLevelType w:val="hybridMultilevel"/>
    <w:tmpl w:val="A008C4EC"/>
    <w:lvl w:ilvl="0" w:tplc="0409000B">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3">
    <w:nsid w:val="551C5D80"/>
    <w:multiLevelType w:val="hybridMultilevel"/>
    <w:tmpl w:val="D3308B74"/>
    <w:lvl w:ilvl="0" w:tplc="8A2E7D1A">
      <w:start w:val="1"/>
      <w:numFmt w:val="japaneseCounting"/>
      <w:lvlText w:val="%1、"/>
      <w:lvlJc w:val="left"/>
      <w:pPr>
        <w:ind w:left="962" w:hanging="48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557C2AF5"/>
    <w:multiLevelType w:val="multilevel"/>
    <w:tmpl w:val="557C2AF5"/>
    <w:lvl w:ilvl="0">
      <w:start w:val="1"/>
      <w:numFmt w:val="decimal"/>
      <w:pStyle w:val="a2"/>
      <w:suff w:val="nothing"/>
      <w:lvlText w:val="图%1　"/>
      <w:lvlJc w:val="left"/>
      <w:rPr>
        <w:rFonts w:ascii="黑体" w:eastAsia="黑体" w:hAnsi="Times New Roman" w:hint="eastAsia"/>
        <w:b w:val="0"/>
        <w:bCs w:val="0"/>
        <w:i w:val="0"/>
        <w:iCs w:val="0"/>
        <w:sz w:val="24"/>
        <w:szCs w:val="24"/>
      </w:rPr>
    </w:lvl>
    <w:lvl w:ilvl="1">
      <w:start w:val="1"/>
      <w:numFmt w:val="decimal"/>
      <w:suff w:val="nothing"/>
      <w:lvlText w:val="%1%2　"/>
      <w:lvlJc w:val="left"/>
      <w:rPr>
        <w:rFonts w:ascii="Times New Roman" w:eastAsia="黑体" w:hAnsi="Times New Roman" w:hint="default"/>
        <w:b w:val="0"/>
        <w:bCs w:val="0"/>
        <w:i w:val="0"/>
        <w:iCs w:val="0"/>
        <w:sz w:val="21"/>
        <w:szCs w:val="21"/>
      </w:rPr>
    </w:lvl>
    <w:lvl w:ilvl="2">
      <w:start w:val="1"/>
      <w:numFmt w:val="decimal"/>
      <w:suff w:val="nothing"/>
      <w:lvlText w:val="%1%2.%3　"/>
      <w:lvlJc w:val="left"/>
      <w:rPr>
        <w:rFonts w:ascii="Times New Roman" w:eastAsia="黑体" w:hAnsi="Times New Roman" w:hint="default"/>
        <w:b w:val="0"/>
        <w:bCs w:val="0"/>
        <w:i w:val="0"/>
        <w:iCs w:val="0"/>
        <w:sz w:val="21"/>
        <w:szCs w:val="21"/>
      </w:rPr>
    </w:lvl>
    <w:lvl w:ilvl="3">
      <w:start w:val="1"/>
      <w:numFmt w:val="decimal"/>
      <w:suff w:val="nothing"/>
      <w:lvlText w:val="%1%2.%3.%4　"/>
      <w:lvlJc w:val="left"/>
      <w:rPr>
        <w:rFonts w:ascii="Times New Roman" w:eastAsia="黑体" w:hAnsi="Times New Roman" w:hint="default"/>
        <w:b w:val="0"/>
        <w:bCs w:val="0"/>
        <w:i w:val="0"/>
        <w:iCs w:val="0"/>
        <w:sz w:val="21"/>
        <w:szCs w:val="21"/>
      </w:rPr>
    </w:lvl>
    <w:lvl w:ilvl="4">
      <w:start w:val="1"/>
      <w:numFmt w:val="decimal"/>
      <w:suff w:val="nothing"/>
      <w:lvlText w:val="%1%2.%3.%4.%5　"/>
      <w:lvlJc w:val="left"/>
      <w:rPr>
        <w:rFonts w:ascii="Times New Roman" w:eastAsia="黑体" w:hAnsi="Times New Roman" w:hint="default"/>
        <w:b w:val="0"/>
        <w:bCs w:val="0"/>
        <w:i w:val="0"/>
        <w:iCs w:val="0"/>
        <w:sz w:val="21"/>
        <w:szCs w:val="21"/>
      </w:rPr>
    </w:lvl>
    <w:lvl w:ilvl="5">
      <w:start w:val="1"/>
      <w:numFmt w:val="decimal"/>
      <w:suff w:val="nothing"/>
      <w:lvlText w:val="%1%2.%3.%4.%5.%6　"/>
      <w:lvlJc w:val="left"/>
      <w:rPr>
        <w:rFonts w:ascii="Times New Roman" w:eastAsia="黑体" w:hAnsi="Times New Roman" w:hint="default"/>
        <w:b w:val="0"/>
        <w:bCs w:val="0"/>
        <w:i w:val="0"/>
        <w:iCs w:val="0"/>
        <w:sz w:val="21"/>
        <w:szCs w:val="21"/>
      </w:rPr>
    </w:lvl>
    <w:lvl w:ilvl="6">
      <w:start w:val="1"/>
      <w:numFmt w:val="decimal"/>
      <w:suff w:val="nothing"/>
      <w:lvlText w:val="%1%2.%3.%4.%5.%6.%7　"/>
      <w:lvlJc w:val="left"/>
      <w:rPr>
        <w:rFonts w:ascii="Times New Roman" w:eastAsia="黑体" w:hAnsi="Times New Roman" w:hint="default"/>
        <w:b w:val="0"/>
        <w:bCs w:val="0"/>
        <w:i w:val="0"/>
        <w:iCs w:val="0"/>
        <w:sz w:val="21"/>
        <w:szCs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nsid w:val="56D8776A"/>
    <w:multiLevelType w:val="hybridMultilevel"/>
    <w:tmpl w:val="D5548DC0"/>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6">
    <w:nsid w:val="594E3F50"/>
    <w:multiLevelType w:val="hybridMultilevel"/>
    <w:tmpl w:val="ECE0F842"/>
    <w:lvl w:ilvl="0" w:tplc="1BBC5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47315B"/>
    <w:multiLevelType w:val="multilevel"/>
    <w:tmpl w:val="8E607A50"/>
    <w:lvl w:ilvl="0">
      <w:start w:val="1"/>
      <w:numFmt w:val="decimal"/>
      <w:pStyle w:val="Heading1"/>
      <w:suff w:val="nothing"/>
      <w:lvlText w:val="%1　"/>
      <w:lvlJc w:val="left"/>
      <w:rPr>
        <w:rFonts w:ascii="黑体" w:eastAsia="黑体" w:hAnsi="Times New Roman" w:hint="eastAsia"/>
        <w:b w:val="0"/>
        <w:bCs w:val="0"/>
        <w:i w:val="0"/>
        <w:iCs w:val="0"/>
        <w:sz w:val="24"/>
        <w:szCs w:val="24"/>
      </w:rPr>
    </w:lvl>
    <w:lvl w:ilvl="1">
      <w:start w:val="1"/>
      <w:numFmt w:val="decimal"/>
      <w:pStyle w:val="Heading2"/>
      <w:suff w:val="nothing"/>
      <w:lvlText w:val="%1.%2　"/>
      <w:lvlJc w:val="left"/>
      <w:rPr>
        <w:rFonts w:ascii="黑体" w:eastAsia="黑体" w:hint="eastAsia"/>
        <w:b w:val="0"/>
        <w:bCs w:val="0"/>
        <w:i w:val="0"/>
        <w:iCs w:val="0"/>
        <w:sz w:val="24"/>
        <w:szCs w:val="24"/>
      </w:rPr>
    </w:lvl>
    <w:lvl w:ilvl="2">
      <w:start w:val="1"/>
      <w:numFmt w:val="decimal"/>
      <w:pStyle w:val="Heading3"/>
      <w:suff w:val="nothing"/>
      <w:lvlText w:val="%1.%2.%3　"/>
      <w:lvlJc w:val="left"/>
      <w:rPr>
        <w:rFonts w:ascii="黑体" w:eastAsia="黑体" w:hint="eastAsia"/>
        <w:b w:val="0"/>
        <w:bCs w:val="0"/>
        <w:i w:val="0"/>
        <w:iCs w:val="0"/>
        <w:sz w:val="24"/>
        <w:szCs w:val="24"/>
      </w:rPr>
    </w:lvl>
    <w:lvl w:ilvl="3">
      <w:start w:val="1"/>
      <w:numFmt w:val="decimal"/>
      <w:pStyle w:val="Heading4"/>
      <w:suff w:val="nothing"/>
      <w:lvlText w:val="%1.%2.%3.%4　"/>
      <w:lvlJc w:val="left"/>
      <w:rPr>
        <w:rFonts w:ascii="黑体" w:eastAsia="黑体" w:hint="eastAsia"/>
        <w:b w:val="0"/>
        <w:bCs w:val="0"/>
        <w:i w:val="0"/>
        <w:iCs w:val="0"/>
        <w:sz w:val="24"/>
        <w:szCs w:val="24"/>
      </w:rPr>
    </w:lvl>
    <w:lvl w:ilvl="4">
      <w:start w:val="1"/>
      <w:numFmt w:val="decimal"/>
      <w:pStyle w:val="Heading5"/>
      <w:suff w:val="nothing"/>
      <w:lvlText w:val="%1.%2.%3.%4.%5　"/>
      <w:lvlJc w:val="left"/>
      <w:rPr>
        <w:rFonts w:ascii="黑体" w:eastAsia="黑体" w:hint="eastAsia"/>
        <w:b w:val="0"/>
        <w:bCs w:val="0"/>
        <w:i w:val="0"/>
        <w:iCs w:val="0"/>
        <w:sz w:val="24"/>
        <w:szCs w:val="24"/>
      </w:rPr>
    </w:lvl>
    <w:lvl w:ilvl="5">
      <w:start w:val="1"/>
      <w:numFmt w:val="decimal"/>
      <w:pStyle w:val="Heading6"/>
      <w:suff w:val="nothing"/>
      <w:lvlText w:val="%1.%2.%3.%4.%5.%6　"/>
      <w:lvlJc w:val="left"/>
      <w:rPr>
        <w:rFonts w:ascii="黑体" w:eastAsia="黑体" w:hint="eastAsia"/>
        <w:b w:val="0"/>
        <w:bCs w:val="0"/>
        <w:i w:val="0"/>
        <w:iCs w:val="0"/>
        <w:sz w:val="24"/>
        <w:szCs w:val="24"/>
      </w:rPr>
    </w:lvl>
    <w:lvl w:ilvl="6">
      <w:start w:val="1"/>
      <w:numFmt w:val="decimal"/>
      <w:pStyle w:val="Heading7"/>
      <w:suff w:val="nothing"/>
      <w:lvlText w:val="%1.%2.%3.%4.%5.%6.%7　"/>
      <w:lvlJc w:val="left"/>
      <w:rPr>
        <w:rFonts w:ascii="黑体" w:eastAsia="黑体" w:hint="eastAsia"/>
        <w:b w:val="0"/>
        <w:bCs w:val="0"/>
        <w:i w:val="0"/>
        <w:iCs w:val="0"/>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8">
    <w:nsid w:val="5D5134A7"/>
    <w:multiLevelType w:val="hybridMultilevel"/>
    <w:tmpl w:val="2BACD54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9">
    <w:nsid w:val="646260FA"/>
    <w:multiLevelType w:val="multilevel"/>
    <w:tmpl w:val="646260FA"/>
    <w:lvl w:ilvl="0">
      <w:start w:val="1"/>
      <w:numFmt w:val="decimal"/>
      <w:pStyle w:val="a3"/>
      <w:lvlText w:val="表%1　"/>
      <w:lvlJc w:val="left"/>
      <w:pPr>
        <w:tabs>
          <w:tab w:val="left" w:pos="720"/>
        </w:tabs>
        <w:ind w:left="-288" w:firstLine="288"/>
      </w:pPr>
      <w:rPr>
        <w:rFonts w:ascii="黑体" w:eastAsia="黑体" w:hint="eastAsia"/>
        <w:b w:val="0"/>
        <w:bCs w:val="0"/>
        <w:i w:val="0"/>
        <w:iCs w:val="0"/>
        <w:sz w:val="24"/>
        <w:szCs w:val="24"/>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0">
    <w:nsid w:val="685F43CC"/>
    <w:multiLevelType w:val="hybridMultilevel"/>
    <w:tmpl w:val="5D0ACB68"/>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nsid w:val="6BCA0275"/>
    <w:multiLevelType w:val="multilevel"/>
    <w:tmpl w:val="6BCA0275"/>
    <w:lvl w:ilvl="0">
      <w:start w:val="1"/>
      <w:numFmt w:val="decimal"/>
      <w:lvlText w:val="%1"/>
      <w:lvlJc w:val="left"/>
      <w:pPr>
        <w:tabs>
          <w:tab w:val="left" w:pos="360"/>
        </w:tabs>
      </w:pPr>
      <w:rPr>
        <w:rFonts w:eastAsia="宋体" w:hint="eastAsia"/>
        <w:b w:val="0"/>
        <w:bCs w:val="0"/>
        <w:i w:val="0"/>
        <w:iCs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nsid w:val="6C3C0772"/>
    <w:multiLevelType w:val="multilevel"/>
    <w:tmpl w:val="6C3C0772"/>
    <w:lvl w:ilvl="0">
      <w:start w:val="1"/>
      <w:numFmt w:val="lowerLetter"/>
      <w:pStyle w:val="a4"/>
      <w:lvlText w:val="%1）"/>
      <w:lvlJc w:val="left"/>
      <w:pPr>
        <w:tabs>
          <w:tab w:val="left" w:pos="842"/>
        </w:tabs>
        <w:ind w:left="842" w:hanging="360"/>
      </w:pPr>
      <w:rPr>
        <w:rFonts w:hint="default"/>
      </w:rPr>
    </w:lvl>
    <w:lvl w:ilvl="1">
      <w:start w:val="1"/>
      <w:numFmt w:val="decimal"/>
      <w:lvlText w:val="%2）"/>
      <w:lvlJc w:val="left"/>
      <w:pPr>
        <w:tabs>
          <w:tab w:val="left" w:pos="1262"/>
        </w:tabs>
        <w:ind w:left="1262" w:hanging="360"/>
      </w:pPr>
      <w:rPr>
        <w:rFonts w:hint="eastAsia"/>
      </w:r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23">
    <w:nsid w:val="70720D15"/>
    <w:multiLevelType w:val="hybridMultilevel"/>
    <w:tmpl w:val="19009D6C"/>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4">
    <w:nsid w:val="71BA49A2"/>
    <w:multiLevelType w:val="hybridMultilevel"/>
    <w:tmpl w:val="0DBEA7CA"/>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5">
    <w:nsid w:val="73526471"/>
    <w:multiLevelType w:val="hybridMultilevel"/>
    <w:tmpl w:val="3656CFCC"/>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6">
    <w:nsid w:val="735B3E91"/>
    <w:multiLevelType w:val="hybridMultilevel"/>
    <w:tmpl w:val="FC3C0E9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nsid w:val="7BDC75B6"/>
    <w:multiLevelType w:val="hybridMultilevel"/>
    <w:tmpl w:val="2BE2E174"/>
    <w:lvl w:ilvl="0" w:tplc="67D822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BFC54D7"/>
    <w:multiLevelType w:val="hybridMultilevel"/>
    <w:tmpl w:val="628C30D0"/>
    <w:lvl w:ilvl="0" w:tplc="A6C8B0B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7"/>
  </w:num>
  <w:num w:numId="2">
    <w:abstractNumId w:val="5"/>
  </w:num>
  <w:num w:numId="3">
    <w:abstractNumId w:val="14"/>
  </w:num>
  <w:num w:numId="4">
    <w:abstractNumId w:val="22"/>
  </w:num>
  <w:num w:numId="5">
    <w:abstractNumId w:val="19"/>
  </w:num>
  <w:num w:numId="6">
    <w:abstractNumId w:val="9"/>
  </w:num>
  <w:num w:numId="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6"/>
  </w:num>
  <w:num w:numId="10">
    <w:abstractNumId w:val="23"/>
  </w:num>
  <w:num w:numId="11">
    <w:abstractNumId w:val="10"/>
  </w:num>
  <w:num w:numId="12">
    <w:abstractNumId w:val="3"/>
  </w:num>
  <w:num w:numId="13">
    <w:abstractNumId w:val="4"/>
  </w:num>
  <w:num w:numId="14">
    <w:abstractNumId w:val="18"/>
  </w:num>
  <w:num w:numId="15">
    <w:abstractNumId w:val="24"/>
  </w:num>
  <w:num w:numId="16">
    <w:abstractNumId w:val="13"/>
  </w:num>
  <w:num w:numId="17">
    <w:abstractNumId w:val="6"/>
  </w:num>
  <w:num w:numId="18">
    <w:abstractNumId w:val="15"/>
  </w:num>
  <w:num w:numId="19">
    <w:abstractNumId w:val="0"/>
  </w:num>
  <w:num w:numId="20">
    <w:abstractNumId w:val="2"/>
  </w:num>
  <w:num w:numId="21">
    <w:abstractNumId w:val="16"/>
  </w:num>
  <w:num w:numId="22">
    <w:abstractNumId w:val="27"/>
  </w:num>
  <w:num w:numId="23">
    <w:abstractNumId w:val="28"/>
  </w:num>
  <w:num w:numId="24">
    <w:abstractNumId w:val="12"/>
  </w:num>
  <w:num w:numId="25">
    <w:abstractNumId w:val="1"/>
  </w:num>
  <w:num w:numId="26">
    <w:abstractNumId w:val="7"/>
  </w:num>
  <w:num w:numId="27">
    <w:abstractNumId w:val="20"/>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oNotTrackMoves/>
  <w:defaultTabStop w:val="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44618"/>
    <w:rsid w:val="00000E2E"/>
    <w:rsid w:val="00000E95"/>
    <w:rsid w:val="00001760"/>
    <w:rsid w:val="000029E5"/>
    <w:rsid w:val="0000416D"/>
    <w:rsid w:val="00004876"/>
    <w:rsid w:val="00004D6F"/>
    <w:rsid w:val="000062BD"/>
    <w:rsid w:val="0000656F"/>
    <w:rsid w:val="0000665F"/>
    <w:rsid w:val="00007864"/>
    <w:rsid w:val="00011317"/>
    <w:rsid w:val="00011574"/>
    <w:rsid w:val="000122AD"/>
    <w:rsid w:val="00012B37"/>
    <w:rsid w:val="00012E1D"/>
    <w:rsid w:val="000143DB"/>
    <w:rsid w:val="00014B39"/>
    <w:rsid w:val="00014CE6"/>
    <w:rsid w:val="0001540A"/>
    <w:rsid w:val="00015880"/>
    <w:rsid w:val="00015AA5"/>
    <w:rsid w:val="0001791D"/>
    <w:rsid w:val="00020D1D"/>
    <w:rsid w:val="00021405"/>
    <w:rsid w:val="00022D97"/>
    <w:rsid w:val="0002301E"/>
    <w:rsid w:val="00024A91"/>
    <w:rsid w:val="00025F99"/>
    <w:rsid w:val="0003120D"/>
    <w:rsid w:val="000324F3"/>
    <w:rsid w:val="000348CB"/>
    <w:rsid w:val="00034BC1"/>
    <w:rsid w:val="00035DEC"/>
    <w:rsid w:val="0003642D"/>
    <w:rsid w:val="00040301"/>
    <w:rsid w:val="00040600"/>
    <w:rsid w:val="00040A7F"/>
    <w:rsid w:val="00042431"/>
    <w:rsid w:val="00043E29"/>
    <w:rsid w:val="00045270"/>
    <w:rsid w:val="00045ECE"/>
    <w:rsid w:val="00046B57"/>
    <w:rsid w:val="00047911"/>
    <w:rsid w:val="00047F91"/>
    <w:rsid w:val="000511DC"/>
    <w:rsid w:val="0005185D"/>
    <w:rsid w:val="00051944"/>
    <w:rsid w:val="00052279"/>
    <w:rsid w:val="00052417"/>
    <w:rsid w:val="00053D67"/>
    <w:rsid w:val="0005403B"/>
    <w:rsid w:val="00054FDB"/>
    <w:rsid w:val="0005533A"/>
    <w:rsid w:val="000565C3"/>
    <w:rsid w:val="00060438"/>
    <w:rsid w:val="00061719"/>
    <w:rsid w:val="000625E1"/>
    <w:rsid w:val="0006280C"/>
    <w:rsid w:val="00063066"/>
    <w:rsid w:val="0006707C"/>
    <w:rsid w:val="00067DB3"/>
    <w:rsid w:val="000707AC"/>
    <w:rsid w:val="0007422A"/>
    <w:rsid w:val="00074C5C"/>
    <w:rsid w:val="00076B27"/>
    <w:rsid w:val="00076F9A"/>
    <w:rsid w:val="000779DB"/>
    <w:rsid w:val="000806B4"/>
    <w:rsid w:val="00080FB1"/>
    <w:rsid w:val="00081D75"/>
    <w:rsid w:val="00081E00"/>
    <w:rsid w:val="000822FF"/>
    <w:rsid w:val="00082354"/>
    <w:rsid w:val="000835E8"/>
    <w:rsid w:val="00085F89"/>
    <w:rsid w:val="00087A70"/>
    <w:rsid w:val="00090DC6"/>
    <w:rsid w:val="00091540"/>
    <w:rsid w:val="00093127"/>
    <w:rsid w:val="000931A6"/>
    <w:rsid w:val="000A0C76"/>
    <w:rsid w:val="000A0DFC"/>
    <w:rsid w:val="000A2ECF"/>
    <w:rsid w:val="000A2EDD"/>
    <w:rsid w:val="000A3500"/>
    <w:rsid w:val="000A3771"/>
    <w:rsid w:val="000A3BBF"/>
    <w:rsid w:val="000A4BA3"/>
    <w:rsid w:val="000A6B0D"/>
    <w:rsid w:val="000A6B41"/>
    <w:rsid w:val="000A728A"/>
    <w:rsid w:val="000A7FC1"/>
    <w:rsid w:val="000B0017"/>
    <w:rsid w:val="000B0C69"/>
    <w:rsid w:val="000B0FCC"/>
    <w:rsid w:val="000B1EA1"/>
    <w:rsid w:val="000B22F3"/>
    <w:rsid w:val="000B2DD2"/>
    <w:rsid w:val="000B3393"/>
    <w:rsid w:val="000B474B"/>
    <w:rsid w:val="000B5F1B"/>
    <w:rsid w:val="000B7671"/>
    <w:rsid w:val="000C0CBA"/>
    <w:rsid w:val="000C0D93"/>
    <w:rsid w:val="000C10F6"/>
    <w:rsid w:val="000C1C60"/>
    <w:rsid w:val="000C248E"/>
    <w:rsid w:val="000C4B8D"/>
    <w:rsid w:val="000C511F"/>
    <w:rsid w:val="000C5CAE"/>
    <w:rsid w:val="000C6B12"/>
    <w:rsid w:val="000C7F27"/>
    <w:rsid w:val="000D0351"/>
    <w:rsid w:val="000D226A"/>
    <w:rsid w:val="000D3819"/>
    <w:rsid w:val="000D4D40"/>
    <w:rsid w:val="000D4E98"/>
    <w:rsid w:val="000D584C"/>
    <w:rsid w:val="000D6BA3"/>
    <w:rsid w:val="000D6DEA"/>
    <w:rsid w:val="000E026F"/>
    <w:rsid w:val="000E0431"/>
    <w:rsid w:val="000E153C"/>
    <w:rsid w:val="000E1CCB"/>
    <w:rsid w:val="000E30E7"/>
    <w:rsid w:val="000E384A"/>
    <w:rsid w:val="000E3C6B"/>
    <w:rsid w:val="000E6FDC"/>
    <w:rsid w:val="000E7CCA"/>
    <w:rsid w:val="000F1646"/>
    <w:rsid w:val="000F246E"/>
    <w:rsid w:val="000F318E"/>
    <w:rsid w:val="000F325B"/>
    <w:rsid w:val="000F35D7"/>
    <w:rsid w:val="000F39C3"/>
    <w:rsid w:val="000F3FF9"/>
    <w:rsid w:val="000F48D1"/>
    <w:rsid w:val="000F58FF"/>
    <w:rsid w:val="000F5FC3"/>
    <w:rsid w:val="000F678D"/>
    <w:rsid w:val="000F709B"/>
    <w:rsid w:val="000F72EE"/>
    <w:rsid w:val="000F7A8A"/>
    <w:rsid w:val="000F7FB5"/>
    <w:rsid w:val="00100F79"/>
    <w:rsid w:val="00100F91"/>
    <w:rsid w:val="00100FE1"/>
    <w:rsid w:val="00102A4D"/>
    <w:rsid w:val="0010762D"/>
    <w:rsid w:val="00107AAF"/>
    <w:rsid w:val="0011008A"/>
    <w:rsid w:val="00110550"/>
    <w:rsid w:val="001108D9"/>
    <w:rsid w:val="00111724"/>
    <w:rsid w:val="00115997"/>
    <w:rsid w:val="00115AF9"/>
    <w:rsid w:val="00115CEA"/>
    <w:rsid w:val="00116AD5"/>
    <w:rsid w:val="00121DFB"/>
    <w:rsid w:val="001228A4"/>
    <w:rsid w:val="00122A9C"/>
    <w:rsid w:val="001259A9"/>
    <w:rsid w:val="00125B1C"/>
    <w:rsid w:val="0012612C"/>
    <w:rsid w:val="0012686A"/>
    <w:rsid w:val="001268AB"/>
    <w:rsid w:val="00127EF1"/>
    <w:rsid w:val="00130567"/>
    <w:rsid w:val="00130A42"/>
    <w:rsid w:val="00131644"/>
    <w:rsid w:val="0013215B"/>
    <w:rsid w:val="00132240"/>
    <w:rsid w:val="001322A5"/>
    <w:rsid w:val="00132E1F"/>
    <w:rsid w:val="00133EFE"/>
    <w:rsid w:val="0013487C"/>
    <w:rsid w:val="001364A6"/>
    <w:rsid w:val="001369B1"/>
    <w:rsid w:val="00142AE9"/>
    <w:rsid w:val="00142EFA"/>
    <w:rsid w:val="00143673"/>
    <w:rsid w:val="00145789"/>
    <w:rsid w:val="00145F64"/>
    <w:rsid w:val="00146DD2"/>
    <w:rsid w:val="0015223A"/>
    <w:rsid w:val="001545DB"/>
    <w:rsid w:val="00155049"/>
    <w:rsid w:val="001557FA"/>
    <w:rsid w:val="00156C4E"/>
    <w:rsid w:val="00156D84"/>
    <w:rsid w:val="0016231D"/>
    <w:rsid w:val="0016267B"/>
    <w:rsid w:val="00163209"/>
    <w:rsid w:val="00163660"/>
    <w:rsid w:val="00164D3F"/>
    <w:rsid w:val="00165D5B"/>
    <w:rsid w:val="00166F6B"/>
    <w:rsid w:val="00171207"/>
    <w:rsid w:val="00171598"/>
    <w:rsid w:val="00174D77"/>
    <w:rsid w:val="001757EE"/>
    <w:rsid w:val="0017614B"/>
    <w:rsid w:val="00176E22"/>
    <w:rsid w:val="00180436"/>
    <w:rsid w:val="00181FB2"/>
    <w:rsid w:val="001820F0"/>
    <w:rsid w:val="00185774"/>
    <w:rsid w:val="00185831"/>
    <w:rsid w:val="00185EFB"/>
    <w:rsid w:val="0018691B"/>
    <w:rsid w:val="0019094B"/>
    <w:rsid w:val="00191723"/>
    <w:rsid w:val="001921FB"/>
    <w:rsid w:val="00192D6B"/>
    <w:rsid w:val="00192FEB"/>
    <w:rsid w:val="00193241"/>
    <w:rsid w:val="00193835"/>
    <w:rsid w:val="0019519B"/>
    <w:rsid w:val="0019576E"/>
    <w:rsid w:val="00195951"/>
    <w:rsid w:val="0019746E"/>
    <w:rsid w:val="001A26C3"/>
    <w:rsid w:val="001A310E"/>
    <w:rsid w:val="001A3265"/>
    <w:rsid w:val="001A346E"/>
    <w:rsid w:val="001A4EEF"/>
    <w:rsid w:val="001A5ED2"/>
    <w:rsid w:val="001A6910"/>
    <w:rsid w:val="001A738B"/>
    <w:rsid w:val="001B02DA"/>
    <w:rsid w:val="001B1E4E"/>
    <w:rsid w:val="001B2768"/>
    <w:rsid w:val="001B2D66"/>
    <w:rsid w:val="001B2E65"/>
    <w:rsid w:val="001B350A"/>
    <w:rsid w:val="001B3771"/>
    <w:rsid w:val="001B39C0"/>
    <w:rsid w:val="001B5222"/>
    <w:rsid w:val="001B5B87"/>
    <w:rsid w:val="001B73DD"/>
    <w:rsid w:val="001B7AEB"/>
    <w:rsid w:val="001C15D6"/>
    <w:rsid w:val="001C18FC"/>
    <w:rsid w:val="001C2215"/>
    <w:rsid w:val="001C2BCF"/>
    <w:rsid w:val="001C38CA"/>
    <w:rsid w:val="001C3FDD"/>
    <w:rsid w:val="001C5E36"/>
    <w:rsid w:val="001D167B"/>
    <w:rsid w:val="001D2A5C"/>
    <w:rsid w:val="001D3014"/>
    <w:rsid w:val="001D4D5E"/>
    <w:rsid w:val="001D527A"/>
    <w:rsid w:val="001D5E72"/>
    <w:rsid w:val="001D6D1A"/>
    <w:rsid w:val="001E1A56"/>
    <w:rsid w:val="001E235D"/>
    <w:rsid w:val="001E3405"/>
    <w:rsid w:val="001E40FE"/>
    <w:rsid w:val="001E51E8"/>
    <w:rsid w:val="001E73B0"/>
    <w:rsid w:val="001F063B"/>
    <w:rsid w:val="001F391F"/>
    <w:rsid w:val="001F6082"/>
    <w:rsid w:val="001F708F"/>
    <w:rsid w:val="0020040E"/>
    <w:rsid w:val="002025BE"/>
    <w:rsid w:val="002026A4"/>
    <w:rsid w:val="00203244"/>
    <w:rsid w:val="00203860"/>
    <w:rsid w:val="002049F4"/>
    <w:rsid w:val="00206542"/>
    <w:rsid w:val="00211175"/>
    <w:rsid w:val="002115B9"/>
    <w:rsid w:val="00212C43"/>
    <w:rsid w:val="00213573"/>
    <w:rsid w:val="0021431C"/>
    <w:rsid w:val="0021440B"/>
    <w:rsid w:val="00214BF4"/>
    <w:rsid w:val="00216494"/>
    <w:rsid w:val="00216501"/>
    <w:rsid w:val="0021699F"/>
    <w:rsid w:val="002170D2"/>
    <w:rsid w:val="0021781F"/>
    <w:rsid w:val="0021799F"/>
    <w:rsid w:val="00217CBF"/>
    <w:rsid w:val="0022075F"/>
    <w:rsid w:val="00220F2D"/>
    <w:rsid w:val="00222AE5"/>
    <w:rsid w:val="002245FB"/>
    <w:rsid w:val="00224F21"/>
    <w:rsid w:val="002250D2"/>
    <w:rsid w:val="00225354"/>
    <w:rsid w:val="00230420"/>
    <w:rsid w:val="002304B6"/>
    <w:rsid w:val="0023144D"/>
    <w:rsid w:val="00231CD9"/>
    <w:rsid w:val="00232714"/>
    <w:rsid w:val="00233671"/>
    <w:rsid w:val="00233B63"/>
    <w:rsid w:val="00235E9A"/>
    <w:rsid w:val="00236317"/>
    <w:rsid w:val="00236833"/>
    <w:rsid w:val="00240A9F"/>
    <w:rsid w:val="002419A6"/>
    <w:rsid w:val="00242FA0"/>
    <w:rsid w:val="00243CA0"/>
    <w:rsid w:val="00244A59"/>
    <w:rsid w:val="00244E08"/>
    <w:rsid w:val="002466EF"/>
    <w:rsid w:val="00246AFF"/>
    <w:rsid w:val="00250227"/>
    <w:rsid w:val="00254059"/>
    <w:rsid w:val="0025408A"/>
    <w:rsid w:val="00254F83"/>
    <w:rsid w:val="002555F9"/>
    <w:rsid w:val="00255CAE"/>
    <w:rsid w:val="0026063A"/>
    <w:rsid w:val="0026165D"/>
    <w:rsid w:val="00262D36"/>
    <w:rsid w:val="00264022"/>
    <w:rsid w:val="00265F73"/>
    <w:rsid w:val="00267000"/>
    <w:rsid w:val="00267E8D"/>
    <w:rsid w:val="00270009"/>
    <w:rsid w:val="002713A7"/>
    <w:rsid w:val="00272021"/>
    <w:rsid w:val="002721CC"/>
    <w:rsid w:val="00272658"/>
    <w:rsid w:val="00273252"/>
    <w:rsid w:val="00273BFD"/>
    <w:rsid w:val="00274533"/>
    <w:rsid w:val="002746F8"/>
    <w:rsid w:val="00274834"/>
    <w:rsid w:val="00274AC5"/>
    <w:rsid w:val="00274DC9"/>
    <w:rsid w:val="0027528A"/>
    <w:rsid w:val="00275C0D"/>
    <w:rsid w:val="002774E1"/>
    <w:rsid w:val="0028082A"/>
    <w:rsid w:val="00280DB5"/>
    <w:rsid w:val="00281889"/>
    <w:rsid w:val="002830EE"/>
    <w:rsid w:val="002838D8"/>
    <w:rsid w:val="00284249"/>
    <w:rsid w:val="00285131"/>
    <w:rsid w:val="002855BE"/>
    <w:rsid w:val="002863E2"/>
    <w:rsid w:val="00287020"/>
    <w:rsid w:val="00287A63"/>
    <w:rsid w:val="00287BC8"/>
    <w:rsid w:val="00290710"/>
    <w:rsid w:val="00290A23"/>
    <w:rsid w:val="00290CFB"/>
    <w:rsid w:val="00291D87"/>
    <w:rsid w:val="002923E0"/>
    <w:rsid w:val="00292B54"/>
    <w:rsid w:val="0029332B"/>
    <w:rsid w:val="00293AB4"/>
    <w:rsid w:val="00294D80"/>
    <w:rsid w:val="00295355"/>
    <w:rsid w:val="002960BA"/>
    <w:rsid w:val="00296854"/>
    <w:rsid w:val="002A075B"/>
    <w:rsid w:val="002A21F9"/>
    <w:rsid w:val="002A2872"/>
    <w:rsid w:val="002A28DA"/>
    <w:rsid w:val="002A2B59"/>
    <w:rsid w:val="002A3F31"/>
    <w:rsid w:val="002A41E4"/>
    <w:rsid w:val="002A4BAB"/>
    <w:rsid w:val="002A5AD6"/>
    <w:rsid w:val="002A5C76"/>
    <w:rsid w:val="002A7244"/>
    <w:rsid w:val="002B03D2"/>
    <w:rsid w:val="002B0489"/>
    <w:rsid w:val="002B25BF"/>
    <w:rsid w:val="002B541B"/>
    <w:rsid w:val="002B5D21"/>
    <w:rsid w:val="002B5F39"/>
    <w:rsid w:val="002B774B"/>
    <w:rsid w:val="002B7D1C"/>
    <w:rsid w:val="002C0500"/>
    <w:rsid w:val="002C0718"/>
    <w:rsid w:val="002C268B"/>
    <w:rsid w:val="002C2D2F"/>
    <w:rsid w:val="002C4469"/>
    <w:rsid w:val="002C5DB5"/>
    <w:rsid w:val="002C6A73"/>
    <w:rsid w:val="002D08FB"/>
    <w:rsid w:val="002D0CDA"/>
    <w:rsid w:val="002D4C88"/>
    <w:rsid w:val="002D647C"/>
    <w:rsid w:val="002D678A"/>
    <w:rsid w:val="002D6BC8"/>
    <w:rsid w:val="002D6E10"/>
    <w:rsid w:val="002D7D4E"/>
    <w:rsid w:val="002E0154"/>
    <w:rsid w:val="002E1F5C"/>
    <w:rsid w:val="002E2910"/>
    <w:rsid w:val="002E35C8"/>
    <w:rsid w:val="002E386D"/>
    <w:rsid w:val="002E3AAC"/>
    <w:rsid w:val="002E4DF5"/>
    <w:rsid w:val="002F0ADA"/>
    <w:rsid w:val="002F1C77"/>
    <w:rsid w:val="002F1D4D"/>
    <w:rsid w:val="002F30BA"/>
    <w:rsid w:val="002F4662"/>
    <w:rsid w:val="002F60DD"/>
    <w:rsid w:val="002F677E"/>
    <w:rsid w:val="002F692B"/>
    <w:rsid w:val="002F6C11"/>
    <w:rsid w:val="00301B7A"/>
    <w:rsid w:val="00303B8E"/>
    <w:rsid w:val="00304314"/>
    <w:rsid w:val="0030487D"/>
    <w:rsid w:val="00310649"/>
    <w:rsid w:val="00311A02"/>
    <w:rsid w:val="00311A45"/>
    <w:rsid w:val="00311B47"/>
    <w:rsid w:val="00314D44"/>
    <w:rsid w:val="00315EEF"/>
    <w:rsid w:val="003162D9"/>
    <w:rsid w:val="00316593"/>
    <w:rsid w:val="00317197"/>
    <w:rsid w:val="00317A6C"/>
    <w:rsid w:val="003205F9"/>
    <w:rsid w:val="00320802"/>
    <w:rsid w:val="00322E89"/>
    <w:rsid w:val="00322F1F"/>
    <w:rsid w:val="0032308F"/>
    <w:rsid w:val="00323507"/>
    <w:rsid w:val="00324850"/>
    <w:rsid w:val="00324CB4"/>
    <w:rsid w:val="00324F98"/>
    <w:rsid w:val="00330DA9"/>
    <w:rsid w:val="00331988"/>
    <w:rsid w:val="003325DB"/>
    <w:rsid w:val="00332D37"/>
    <w:rsid w:val="00334F8B"/>
    <w:rsid w:val="0033607B"/>
    <w:rsid w:val="0034039C"/>
    <w:rsid w:val="00340A89"/>
    <w:rsid w:val="003418D3"/>
    <w:rsid w:val="00342C40"/>
    <w:rsid w:val="00344F9C"/>
    <w:rsid w:val="00345EB7"/>
    <w:rsid w:val="0034631C"/>
    <w:rsid w:val="003478C8"/>
    <w:rsid w:val="00347F3D"/>
    <w:rsid w:val="00353A18"/>
    <w:rsid w:val="0035419C"/>
    <w:rsid w:val="00355136"/>
    <w:rsid w:val="00355908"/>
    <w:rsid w:val="00355DCC"/>
    <w:rsid w:val="00361C27"/>
    <w:rsid w:val="00365958"/>
    <w:rsid w:val="003665A0"/>
    <w:rsid w:val="00366F5C"/>
    <w:rsid w:val="0037050E"/>
    <w:rsid w:val="0037200A"/>
    <w:rsid w:val="00372401"/>
    <w:rsid w:val="00372C7B"/>
    <w:rsid w:val="00373C51"/>
    <w:rsid w:val="0037634B"/>
    <w:rsid w:val="003763F5"/>
    <w:rsid w:val="00376778"/>
    <w:rsid w:val="00381AD0"/>
    <w:rsid w:val="0038273D"/>
    <w:rsid w:val="003858F3"/>
    <w:rsid w:val="00385E25"/>
    <w:rsid w:val="003913C4"/>
    <w:rsid w:val="003923D8"/>
    <w:rsid w:val="00393803"/>
    <w:rsid w:val="0039424F"/>
    <w:rsid w:val="00394F66"/>
    <w:rsid w:val="00395308"/>
    <w:rsid w:val="00396E54"/>
    <w:rsid w:val="003973A3"/>
    <w:rsid w:val="003A1D2A"/>
    <w:rsid w:val="003A2237"/>
    <w:rsid w:val="003A2F6B"/>
    <w:rsid w:val="003A3D4B"/>
    <w:rsid w:val="003A4649"/>
    <w:rsid w:val="003A525A"/>
    <w:rsid w:val="003A6303"/>
    <w:rsid w:val="003A689E"/>
    <w:rsid w:val="003B1F6C"/>
    <w:rsid w:val="003B289A"/>
    <w:rsid w:val="003B3862"/>
    <w:rsid w:val="003B614C"/>
    <w:rsid w:val="003B7D0C"/>
    <w:rsid w:val="003C10E0"/>
    <w:rsid w:val="003C18A8"/>
    <w:rsid w:val="003C29E8"/>
    <w:rsid w:val="003C3A18"/>
    <w:rsid w:val="003C56EA"/>
    <w:rsid w:val="003C72B5"/>
    <w:rsid w:val="003D10B4"/>
    <w:rsid w:val="003D1E5C"/>
    <w:rsid w:val="003D2188"/>
    <w:rsid w:val="003D26A9"/>
    <w:rsid w:val="003D2F67"/>
    <w:rsid w:val="003D367E"/>
    <w:rsid w:val="003D4782"/>
    <w:rsid w:val="003D4814"/>
    <w:rsid w:val="003D4A62"/>
    <w:rsid w:val="003D6311"/>
    <w:rsid w:val="003D68AA"/>
    <w:rsid w:val="003D72D5"/>
    <w:rsid w:val="003E25A0"/>
    <w:rsid w:val="003E354C"/>
    <w:rsid w:val="003E524B"/>
    <w:rsid w:val="003E5FE5"/>
    <w:rsid w:val="003E660B"/>
    <w:rsid w:val="003E6DDB"/>
    <w:rsid w:val="003E7545"/>
    <w:rsid w:val="003F0FB9"/>
    <w:rsid w:val="003F146F"/>
    <w:rsid w:val="003F17A7"/>
    <w:rsid w:val="003F2BF6"/>
    <w:rsid w:val="003F2C20"/>
    <w:rsid w:val="003F4347"/>
    <w:rsid w:val="003F493D"/>
    <w:rsid w:val="003F5946"/>
    <w:rsid w:val="0040080D"/>
    <w:rsid w:val="0040081C"/>
    <w:rsid w:val="00400BC8"/>
    <w:rsid w:val="0040235B"/>
    <w:rsid w:val="0040388D"/>
    <w:rsid w:val="00404EFA"/>
    <w:rsid w:val="004052F6"/>
    <w:rsid w:val="00405B6D"/>
    <w:rsid w:val="00405C1D"/>
    <w:rsid w:val="00405E58"/>
    <w:rsid w:val="00406536"/>
    <w:rsid w:val="00406D6C"/>
    <w:rsid w:val="004073B1"/>
    <w:rsid w:val="0041081C"/>
    <w:rsid w:val="00411EA9"/>
    <w:rsid w:val="0041247B"/>
    <w:rsid w:val="00413D4A"/>
    <w:rsid w:val="00414D6F"/>
    <w:rsid w:val="00417925"/>
    <w:rsid w:val="00420415"/>
    <w:rsid w:val="00421145"/>
    <w:rsid w:val="004279E6"/>
    <w:rsid w:val="0043006D"/>
    <w:rsid w:val="00431345"/>
    <w:rsid w:val="004313C8"/>
    <w:rsid w:val="004344D8"/>
    <w:rsid w:val="0043489B"/>
    <w:rsid w:val="004358F5"/>
    <w:rsid w:val="00435A26"/>
    <w:rsid w:val="00436191"/>
    <w:rsid w:val="004362CA"/>
    <w:rsid w:val="00437236"/>
    <w:rsid w:val="004402E7"/>
    <w:rsid w:val="00440964"/>
    <w:rsid w:val="004416FB"/>
    <w:rsid w:val="00443595"/>
    <w:rsid w:val="004503B9"/>
    <w:rsid w:val="00450FFD"/>
    <w:rsid w:val="00452377"/>
    <w:rsid w:val="00453549"/>
    <w:rsid w:val="00453B2E"/>
    <w:rsid w:val="00453CDE"/>
    <w:rsid w:val="0045498F"/>
    <w:rsid w:val="00454B89"/>
    <w:rsid w:val="004569BB"/>
    <w:rsid w:val="00457017"/>
    <w:rsid w:val="00457371"/>
    <w:rsid w:val="004579E9"/>
    <w:rsid w:val="0046060E"/>
    <w:rsid w:val="004606D8"/>
    <w:rsid w:val="00460B60"/>
    <w:rsid w:val="00460C94"/>
    <w:rsid w:val="00461215"/>
    <w:rsid w:val="00463D81"/>
    <w:rsid w:val="00463E76"/>
    <w:rsid w:val="0046484E"/>
    <w:rsid w:val="004661A5"/>
    <w:rsid w:val="00466310"/>
    <w:rsid w:val="0047079D"/>
    <w:rsid w:val="0047151C"/>
    <w:rsid w:val="0047218E"/>
    <w:rsid w:val="004736B0"/>
    <w:rsid w:val="00473D86"/>
    <w:rsid w:val="00474183"/>
    <w:rsid w:val="004745D2"/>
    <w:rsid w:val="0047584F"/>
    <w:rsid w:val="0047734E"/>
    <w:rsid w:val="004823D1"/>
    <w:rsid w:val="00482B5C"/>
    <w:rsid w:val="00483531"/>
    <w:rsid w:val="00484357"/>
    <w:rsid w:val="00484FC9"/>
    <w:rsid w:val="00485432"/>
    <w:rsid w:val="00486CF4"/>
    <w:rsid w:val="00491BE6"/>
    <w:rsid w:val="004921FF"/>
    <w:rsid w:val="004953F7"/>
    <w:rsid w:val="0049763F"/>
    <w:rsid w:val="004977F8"/>
    <w:rsid w:val="004A0FB3"/>
    <w:rsid w:val="004A207A"/>
    <w:rsid w:val="004A2E47"/>
    <w:rsid w:val="004A374E"/>
    <w:rsid w:val="004A444E"/>
    <w:rsid w:val="004A4F35"/>
    <w:rsid w:val="004A505D"/>
    <w:rsid w:val="004A69E6"/>
    <w:rsid w:val="004A78EB"/>
    <w:rsid w:val="004B0290"/>
    <w:rsid w:val="004B372C"/>
    <w:rsid w:val="004B4987"/>
    <w:rsid w:val="004B4A62"/>
    <w:rsid w:val="004B4F2B"/>
    <w:rsid w:val="004B5D63"/>
    <w:rsid w:val="004B6324"/>
    <w:rsid w:val="004B6F4D"/>
    <w:rsid w:val="004C0AB2"/>
    <w:rsid w:val="004C0AD2"/>
    <w:rsid w:val="004C27F8"/>
    <w:rsid w:val="004C43D7"/>
    <w:rsid w:val="004C4755"/>
    <w:rsid w:val="004C513F"/>
    <w:rsid w:val="004C5BFC"/>
    <w:rsid w:val="004C70C1"/>
    <w:rsid w:val="004C72D9"/>
    <w:rsid w:val="004D0C61"/>
    <w:rsid w:val="004D12E8"/>
    <w:rsid w:val="004D1E9C"/>
    <w:rsid w:val="004D2CB3"/>
    <w:rsid w:val="004D4226"/>
    <w:rsid w:val="004D49D4"/>
    <w:rsid w:val="004D4ACE"/>
    <w:rsid w:val="004D5EF3"/>
    <w:rsid w:val="004D6785"/>
    <w:rsid w:val="004D684E"/>
    <w:rsid w:val="004D78ED"/>
    <w:rsid w:val="004D7FE0"/>
    <w:rsid w:val="004E0055"/>
    <w:rsid w:val="004E218B"/>
    <w:rsid w:val="004E348A"/>
    <w:rsid w:val="004E409A"/>
    <w:rsid w:val="004E4770"/>
    <w:rsid w:val="004E4B04"/>
    <w:rsid w:val="004E4BD9"/>
    <w:rsid w:val="004E4F68"/>
    <w:rsid w:val="004E5594"/>
    <w:rsid w:val="004E7508"/>
    <w:rsid w:val="004F01BC"/>
    <w:rsid w:val="004F0FD8"/>
    <w:rsid w:val="004F49FE"/>
    <w:rsid w:val="004F4B00"/>
    <w:rsid w:val="004F6FB9"/>
    <w:rsid w:val="005008F5"/>
    <w:rsid w:val="00500A53"/>
    <w:rsid w:val="00500CBE"/>
    <w:rsid w:val="0050204A"/>
    <w:rsid w:val="00503913"/>
    <w:rsid w:val="00503A91"/>
    <w:rsid w:val="00504836"/>
    <w:rsid w:val="00504BED"/>
    <w:rsid w:val="00504E43"/>
    <w:rsid w:val="00505209"/>
    <w:rsid w:val="005069BA"/>
    <w:rsid w:val="0050796F"/>
    <w:rsid w:val="00510B44"/>
    <w:rsid w:val="005123AC"/>
    <w:rsid w:val="00512902"/>
    <w:rsid w:val="00512C46"/>
    <w:rsid w:val="00513220"/>
    <w:rsid w:val="00513A18"/>
    <w:rsid w:val="0051596D"/>
    <w:rsid w:val="0051641D"/>
    <w:rsid w:val="005200D0"/>
    <w:rsid w:val="005238B7"/>
    <w:rsid w:val="00525872"/>
    <w:rsid w:val="0052641B"/>
    <w:rsid w:val="00530684"/>
    <w:rsid w:val="00532822"/>
    <w:rsid w:val="00532F50"/>
    <w:rsid w:val="00533B40"/>
    <w:rsid w:val="005356F9"/>
    <w:rsid w:val="00536BFF"/>
    <w:rsid w:val="005373B5"/>
    <w:rsid w:val="00537A3E"/>
    <w:rsid w:val="0054061F"/>
    <w:rsid w:val="005418A9"/>
    <w:rsid w:val="00541D84"/>
    <w:rsid w:val="00541EDB"/>
    <w:rsid w:val="00543815"/>
    <w:rsid w:val="00544A83"/>
    <w:rsid w:val="00544AA6"/>
    <w:rsid w:val="00544E64"/>
    <w:rsid w:val="00545826"/>
    <w:rsid w:val="005468C0"/>
    <w:rsid w:val="00546BA1"/>
    <w:rsid w:val="00547AB9"/>
    <w:rsid w:val="00551939"/>
    <w:rsid w:val="00551E6A"/>
    <w:rsid w:val="00551F3B"/>
    <w:rsid w:val="005527F4"/>
    <w:rsid w:val="00555572"/>
    <w:rsid w:val="0055664D"/>
    <w:rsid w:val="005576FD"/>
    <w:rsid w:val="00561001"/>
    <w:rsid w:val="005628AC"/>
    <w:rsid w:val="00563FF3"/>
    <w:rsid w:val="00566418"/>
    <w:rsid w:val="005665C5"/>
    <w:rsid w:val="0056780F"/>
    <w:rsid w:val="00572518"/>
    <w:rsid w:val="00573FDF"/>
    <w:rsid w:val="00574119"/>
    <w:rsid w:val="00576B38"/>
    <w:rsid w:val="0058136D"/>
    <w:rsid w:val="00582627"/>
    <w:rsid w:val="00582736"/>
    <w:rsid w:val="00582835"/>
    <w:rsid w:val="00583799"/>
    <w:rsid w:val="00583F93"/>
    <w:rsid w:val="005853AD"/>
    <w:rsid w:val="005853BE"/>
    <w:rsid w:val="005855FB"/>
    <w:rsid w:val="005867F1"/>
    <w:rsid w:val="00586837"/>
    <w:rsid w:val="00586BAC"/>
    <w:rsid w:val="00593BDE"/>
    <w:rsid w:val="00594CF5"/>
    <w:rsid w:val="00595435"/>
    <w:rsid w:val="0059572A"/>
    <w:rsid w:val="00596754"/>
    <w:rsid w:val="00596AE0"/>
    <w:rsid w:val="00596CBB"/>
    <w:rsid w:val="0059774A"/>
    <w:rsid w:val="00597A1F"/>
    <w:rsid w:val="005A0678"/>
    <w:rsid w:val="005A134D"/>
    <w:rsid w:val="005A13B2"/>
    <w:rsid w:val="005A1C2C"/>
    <w:rsid w:val="005A2F5F"/>
    <w:rsid w:val="005A30CF"/>
    <w:rsid w:val="005A39CD"/>
    <w:rsid w:val="005A46B0"/>
    <w:rsid w:val="005A478A"/>
    <w:rsid w:val="005A503B"/>
    <w:rsid w:val="005A65F4"/>
    <w:rsid w:val="005A69A1"/>
    <w:rsid w:val="005A6F29"/>
    <w:rsid w:val="005B02BC"/>
    <w:rsid w:val="005B366D"/>
    <w:rsid w:val="005B5DD8"/>
    <w:rsid w:val="005B6ADA"/>
    <w:rsid w:val="005B7E07"/>
    <w:rsid w:val="005C173D"/>
    <w:rsid w:val="005C3DAF"/>
    <w:rsid w:val="005C3F4E"/>
    <w:rsid w:val="005C419D"/>
    <w:rsid w:val="005C53AF"/>
    <w:rsid w:val="005C6C9A"/>
    <w:rsid w:val="005C7612"/>
    <w:rsid w:val="005C771F"/>
    <w:rsid w:val="005C7ABB"/>
    <w:rsid w:val="005C7F99"/>
    <w:rsid w:val="005D0479"/>
    <w:rsid w:val="005D0BCB"/>
    <w:rsid w:val="005D0BDA"/>
    <w:rsid w:val="005D127F"/>
    <w:rsid w:val="005D1586"/>
    <w:rsid w:val="005D15B7"/>
    <w:rsid w:val="005D2797"/>
    <w:rsid w:val="005D2C6F"/>
    <w:rsid w:val="005D360F"/>
    <w:rsid w:val="005D7A1F"/>
    <w:rsid w:val="005E1E3F"/>
    <w:rsid w:val="005E2008"/>
    <w:rsid w:val="005E2422"/>
    <w:rsid w:val="005E3957"/>
    <w:rsid w:val="005E4150"/>
    <w:rsid w:val="005E419B"/>
    <w:rsid w:val="005E550E"/>
    <w:rsid w:val="005E6582"/>
    <w:rsid w:val="005F01A2"/>
    <w:rsid w:val="005F1AFC"/>
    <w:rsid w:val="005F2E16"/>
    <w:rsid w:val="005F3AAD"/>
    <w:rsid w:val="005F5B2C"/>
    <w:rsid w:val="005F63E2"/>
    <w:rsid w:val="005F642F"/>
    <w:rsid w:val="006033E8"/>
    <w:rsid w:val="00603F60"/>
    <w:rsid w:val="006048D0"/>
    <w:rsid w:val="00605673"/>
    <w:rsid w:val="00605C80"/>
    <w:rsid w:val="00606B11"/>
    <w:rsid w:val="00606DD7"/>
    <w:rsid w:val="00607AA6"/>
    <w:rsid w:val="00607BEB"/>
    <w:rsid w:val="00607E5E"/>
    <w:rsid w:val="00610788"/>
    <w:rsid w:val="006138A4"/>
    <w:rsid w:val="00615D00"/>
    <w:rsid w:val="00620042"/>
    <w:rsid w:val="006201B2"/>
    <w:rsid w:val="006209C7"/>
    <w:rsid w:val="006218FD"/>
    <w:rsid w:val="0062239E"/>
    <w:rsid w:val="00624E0B"/>
    <w:rsid w:val="00624E43"/>
    <w:rsid w:val="00625292"/>
    <w:rsid w:val="00626154"/>
    <w:rsid w:val="006269F6"/>
    <w:rsid w:val="00626CDB"/>
    <w:rsid w:val="006278BB"/>
    <w:rsid w:val="00627BC7"/>
    <w:rsid w:val="00627F5C"/>
    <w:rsid w:val="0063175B"/>
    <w:rsid w:val="00631B1C"/>
    <w:rsid w:val="00633520"/>
    <w:rsid w:val="0063748D"/>
    <w:rsid w:val="0064009C"/>
    <w:rsid w:val="0064032C"/>
    <w:rsid w:val="00640A1D"/>
    <w:rsid w:val="00640D29"/>
    <w:rsid w:val="00642075"/>
    <w:rsid w:val="006438AA"/>
    <w:rsid w:val="00644618"/>
    <w:rsid w:val="00645BEC"/>
    <w:rsid w:val="006468E6"/>
    <w:rsid w:val="006502DB"/>
    <w:rsid w:val="0065037E"/>
    <w:rsid w:val="00651ECC"/>
    <w:rsid w:val="00652048"/>
    <w:rsid w:val="00652AE7"/>
    <w:rsid w:val="0065357C"/>
    <w:rsid w:val="00657972"/>
    <w:rsid w:val="00657A3B"/>
    <w:rsid w:val="00657E18"/>
    <w:rsid w:val="006614B0"/>
    <w:rsid w:val="00662CA4"/>
    <w:rsid w:val="006634F8"/>
    <w:rsid w:val="00664438"/>
    <w:rsid w:val="006678E5"/>
    <w:rsid w:val="00670C70"/>
    <w:rsid w:val="00671C8A"/>
    <w:rsid w:val="0067232D"/>
    <w:rsid w:val="00672BE3"/>
    <w:rsid w:val="0067607C"/>
    <w:rsid w:val="00676AA5"/>
    <w:rsid w:val="00677671"/>
    <w:rsid w:val="00681267"/>
    <w:rsid w:val="00682836"/>
    <w:rsid w:val="00684B68"/>
    <w:rsid w:val="00684C92"/>
    <w:rsid w:val="0068753E"/>
    <w:rsid w:val="00687E7C"/>
    <w:rsid w:val="0069071E"/>
    <w:rsid w:val="0069170B"/>
    <w:rsid w:val="006917D9"/>
    <w:rsid w:val="00691C34"/>
    <w:rsid w:val="0069300D"/>
    <w:rsid w:val="00697580"/>
    <w:rsid w:val="006A029C"/>
    <w:rsid w:val="006A095A"/>
    <w:rsid w:val="006A09BF"/>
    <w:rsid w:val="006A0B8C"/>
    <w:rsid w:val="006A1DC6"/>
    <w:rsid w:val="006A2D3E"/>
    <w:rsid w:val="006A2D6F"/>
    <w:rsid w:val="006A2E16"/>
    <w:rsid w:val="006A3CF9"/>
    <w:rsid w:val="006A3FFA"/>
    <w:rsid w:val="006A4173"/>
    <w:rsid w:val="006A5408"/>
    <w:rsid w:val="006A5B97"/>
    <w:rsid w:val="006A5FDA"/>
    <w:rsid w:val="006B2398"/>
    <w:rsid w:val="006B504E"/>
    <w:rsid w:val="006B6536"/>
    <w:rsid w:val="006C0377"/>
    <w:rsid w:val="006C0ACB"/>
    <w:rsid w:val="006C1575"/>
    <w:rsid w:val="006C1E3B"/>
    <w:rsid w:val="006C2527"/>
    <w:rsid w:val="006C261F"/>
    <w:rsid w:val="006C3047"/>
    <w:rsid w:val="006C3B6A"/>
    <w:rsid w:val="006C5BA8"/>
    <w:rsid w:val="006C71E7"/>
    <w:rsid w:val="006D0467"/>
    <w:rsid w:val="006D09D6"/>
    <w:rsid w:val="006D1155"/>
    <w:rsid w:val="006D22AB"/>
    <w:rsid w:val="006D2661"/>
    <w:rsid w:val="006D6026"/>
    <w:rsid w:val="006D6D4C"/>
    <w:rsid w:val="006D791E"/>
    <w:rsid w:val="006D7F16"/>
    <w:rsid w:val="006E07B0"/>
    <w:rsid w:val="006E373F"/>
    <w:rsid w:val="006E3890"/>
    <w:rsid w:val="006E4463"/>
    <w:rsid w:val="006E4A7D"/>
    <w:rsid w:val="006E4EC6"/>
    <w:rsid w:val="006E526A"/>
    <w:rsid w:val="006E7A12"/>
    <w:rsid w:val="006F321D"/>
    <w:rsid w:val="006F37D4"/>
    <w:rsid w:val="006F54FB"/>
    <w:rsid w:val="006F6667"/>
    <w:rsid w:val="006F791A"/>
    <w:rsid w:val="007004FA"/>
    <w:rsid w:val="007013CB"/>
    <w:rsid w:val="0070260E"/>
    <w:rsid w:val="00702B27"/>
    <w:rsid w:val="007032CF"/>
    <w:rsid w:val="007035C4"/>
    <w:rsid w:val="00703A53"/>
    <w:rsid w:val="00704A76"/>
    <w:rsid w:val="0070543F"/>
    <w:rsid w:val="00705963"/>
    <w:rsid w:val="00706435"/>
    <w:rsid w:val="007100B9"/>
    <w:rsid w:val="00710ED8"/>
    <w:rsid w:val="00711127"/>
    <w:rsid w:val="00712DCB"/>
    <w:rsid w:val="00713378"/>
    <w:rsid w:val="0071351E"/>
    <w:rsid w:val="0071381C"/>
    <w:rsid w:val="007146AD"/>
    <w:rsid w:val="00714E46"/>
    <w:rsid w:val="0071679D"/>
    <w:rsid w:val="007178F5"/>
    <w:rsid w:val="00717C95"/>
    <w:rsid w:val="00717F2E"/>
    <w:rsid w:val="00720C96"/>
    <w:rsid w:val="00720E43"/>
    <w:rsid w:val="00721B2D"/>
    <w:rsid w:val="00722167"/>
    <w:rsid w:val="00724E72"/>
    <w:rsid w:val="0072616A"/>
    <w:rsid w:val="0072644D"/>
    <w:rsid w:val="00730D27"/>
    <w:rsid w:val="007313F5"/>
    <w:rsid w:val="007315D4"/>
    <w:rsid w:val="007325B0"/>
    <w:rsid w:val="00732755"/>
    <w:rsid w:val="00733657"/>
    <w:rsid w:val="00734A6C"/>
    <w:rsid w:val="0073666A"/>
    <w:rsid w:val="00736B66"/>
    <w:rsid w:val="0073711A"/>
    <w:rsid w:val="00737B90"/>
    <w:rsid w:val="00740121"/>
    <w:rsid w:val="00740FC9"/>
    <w:rsid w:val="00741479"/>
    <w:rsid w:val="00742EBB"/>
    <w:rsid w:val="007432E2"/>
    <w:rsid w:val="00743F1E"/>
    <w:rsid w:val="0074414F"/>
    <w:rsid w:val="007442A5"/>
    <w:rsid w:val="00744394"/>
    <w:rsid w:val="00744590"/>
    <w:rsid w:val="0074471D"/>
    <w:rsid w:val="00745ADB"/>
    <w:rsid w:val="00746679"/>
    <w:rsid w:val="00746DC7"/>
    <w:rsid w:val="0075171C"/>
    <w:rsid w:val="007517A8"/>
    <w:rsid w:val="00752772"/>
    <w:rsid w:val="007534F9"/>
    <w:rsid w:val="00753F51"/>
    <w:rsid w:val="007549CD"/>
    <w:rsid w:val="007557B6"/>
    <w:rsid w:val="00755F88"/>
    <w:rsid w:val="00756701"/>
    <w:rsid w:val="00756DBE"/>
    <w:rsid w:val="00757284"/>
    <w:rsid w:val="00760505"/>
    <w:rsid w:val="0076069A"/>
    <w:rsid w:val="00763AA6"/>
    <w:rsid w:val="00763FDA"/>
    <w:rsid w:val="00765087"/>
    <w:rsid w:val="0076564C"/>
    <w:rsid w:val="00765F8F"/>
    <w:rsid w:val="007670B8"/>
    <w:rsid w:val="00770A31"/>
    <w:rsid w:val="00770EFD"/>
    <w:rsid w:val="007714CE"/>
    <w:rsid w:val="0077248A"/>
    <w:rsid w:val="00772B6C"/>
    <w:rsid w:val="00773E30"/>
    <w:rsid w:val="00773E7E"/>
    <w:rsid w:val="00774E33"/>
    <w:rsid w:val="007754C3"/>
    <w:rsid w:val="007756AC"/>
    <w:rsid w:val="007760E9"/>
    <w:rsid w:val="007772B8"/>
    <w:rsid w:val="007809D7"/>
    <w:rsid w:val="00780BA0"/>
    <w:rsid w:val="00781044"/>
    <w:rsid w:val="0078124F"/>
    <w:rsid w:val="0078137B"/>
    <w:rsid w:val="0078229F"/>
    <w:rsid w:val="00782FDB"/>
    <w:rsid w:val="007842E7"/>
    <w:rsid w:val="00784C4E"/>
    <w:rsid w:val="00785451"/>
    <w:rsid w:val="0078571A"/>
    <w:rsid w:val="00786534"/>
    <w:rsid w:val="00787551"/>
    <w:rsid w:val="00790D20"/>
    <w:rsid w:val="007916AF"/>
    <w:rsid w:val="00791939"/>
    <w:rsid w:val="00791BA2"/>
    <w:rsid w:val="00791C8D"/>
    <w:rsid w:val="00792CFA"/>
    <w:rsid w:val="00792F86"/>
    <w:rsid w:val="00793882"/>
    <w:rsid w:val="007940E4"/>
    <w:rsid w:val="00796624"/>
    <w:rsid w:val="00796F51"/>
    <w:rsid w:val="007975F6"/>
    <w:rsid w:val="007A1058"/>
    <w:rsid w:val="007A1F1B"/>
    <w:rsid w:val="007A291A"/>
    <w:rsid w:val="007A294E"/>
    <w:rsid w:val="007A29CA"/>
    <w:rsid w:val="007A2F10"/>
    <w:rsid w:val="007A341D"/>
    <w:rsid w:val="007A3C4A"/>
    <w:rsid w:val="007A3E32"/>
    <w:rsid w:val="007A4115"/>
    <w:rsid w:val="007A42D9"/>
    <w:rsid w:val="007A4462"/>
    <w:rsid w:val="007A44ED"/>
    <w:rsid w:val="007A4C9C"/>
    <w:rsid w:val="007A5180"/>
    <w:rsid w:val="007A5271"/>
    <w:rsid w:val="007B066F"/>
    <w:rsid w:val="007B0D3A"/>
    <w:rsid w:val="007B1786"/>
    <w:rsid w:val="007B2B2F"/>
    <w:rsid w:val="007B3500"/>
    <w:rsid w:val="007B7274"/>
    <w:rsid w:val="007B784E"/>
    <w:rsid w:val="007B7E21"/>
    <w:rsid w:val="007C002C"/>
    <w:rsid w:val="007C037B"/>
    <w:rsid w:val="007C0BDA"/>
    <w:rsid w:val="007C36F4"/>
    <w:rsid w:val="007C44A7"/>
    <w:rsid w:val="007C4AF4"/>
    <w:rsid w:val="007C4D0A"/>
    <w:rsid w:val="007C731B"/>
    <w:rsid w:val="007D0D23"/>
    <w:rsid w:val="007D0F91"/>
    <w:rsid w:val="007D2589"/>
    <w:rsid w:val="007D54AB"/>
    <w:rsid w:val="007D68C3"/>
    <w:rsid w:val="007D6913"/>
    <w:rsid w:val="007D6C31"/>
    <w:rsid w:val="007E0D00"/>
    <w:rsid w:val="007E171F"/>
    <w:rsid w:val="007E1990"/>
    <w:rsid w:val="007E378B"/>
    <w:rsid w:val="007E44F9"/>
    <w:rsid w:val="007E468D"/>
    <w:rsid w:val="007E4AF7"/>
    <w:rsid w:val="007E5C67"/>
    <w:rsid w:val="007E6BB1"/>
    <w:rsid w:val="007F06D5"/>
    <w:rsid w:val="007F226E"/>
    <w:rsid w:val="007F2711"/>
    <w:rsid w:val="007F2A14"/>
    <w:rsid w:val="007F45E0"/>
    <w:rsid w:val="007F7374"/>
    <w:rsid w:val="008023CB"/>
    <w:rsid w:val="00803A46"/>
    <w:rsid w:val="0080400F"/>
    <w:rsid w:val="00805382"/>
    <w:rsid w:val="0080555D"/>
    <w:rsid w:val="00805C38"/>
    <w:rsid w:val="00806353"/>
    <w:rsid w:val="00806393"/>
    <w:rsid w:val="008075CD"/>
    <w:rsid w:val="008077BD"/>
    <w:rsid w:val="00810541"/>
    <w:rsid w:val="0081054D"/>
    <w:rsid w:val="00811062"/>
    <w:rsid w:val="008118E5"/>
    <w:rsid w:val="00813F37"/>
    <w:rsid w:val="00816EEA"/>
    <w:rsid w:val="008217C0"/>
    <w:rsid w:val="008223C9"/>
    <w:rsid w:val="0082432A"/>
    <w:rsid w:val="008249F0"/>
    <w:rsid w:val="00826326"/>
    <w:rsid w:val="00826458"/>
    <w:rsid w:val="008278B5"/>
    <w:rsid w:val="0083099E"/>
    <w:rsid w:val="00831E2F"/>
    <w:rsid w:val="00832126"/>
    <w:rsid w:val="00832921"/>
    <w:rsid w:val="0083641B"/>
    <w:rsid w:val="008369C6"/>
    <w:rsid w:val="00836BBD"/>
    <w:rsid w:val="008374B8"/>
    <w:rsid w:val="00837EEA"/>
    <w:rsid w:val="00837FDB"/>
    <w:rsid w:val="008405C1"/>
    <w:rsid w:val="00840C80"/>
    <w:rsid w:val="0084348F"/>
    <w:rsid w:val="008446D9"/>
    <w:rsid w:val="00845EAD"/>
    <w:rsid w:val="008473E6"/>
    <w:rsid w:val="00847807"/>
    <w:rsid w:val="00850CC1"/>
    <w:rsid w:val="0085115C"/>
    <w:rsid w:val="008526CF"/>
    <w:rsid w:val="00853571"/>
    <w:rsid w:val="00853B97"/>
    <w:rsid w:val="00855A8F"/>
    <w:rsid w:val="00855C28"/>
    <w:rsid w:val="00856017"/>
    <w:rsid w:val="00856463"/>
    <w:rsid w:val="008567DF"/>
    <w:rsid w:val="00857D6B"/>
    <w:rsid w:val="008601B0"/>
    <w:rsid w:val="008639FD"/>
    <w:rsid w:val="00866054"/>
    <w:rsid w:val="008675D5"/>
    <w:rsid w:val="00871949"/>
    <w:rsid w:val="008723A6"/>
    <w:rsid w:val="00872826"/>
    <w:rsid w:val="0087284F"/>
    <w:rsid w:val="008734B6"/>
    <w:rsid w:val="00873FF0"/>
    <w:rsid w:val="00874045"/>
    <w:rsid w:val="008748EB"/>
    <w:rsid w:val="00874FAB"/>
    <w:rsid w:val="008753CE"/>
    <w:rsid w:val="0087548B"/>
    <w:rsid w:val="008769A5"/>
    <w:rsid w:val="00876B2A"/>
    <w:rsid w:val="00876B57"/>
    <w:rsid w:val="00877074"/>
    <w:rsid w:val="00877940"/>
    <w:rsid w:val="00881DA0"/>
    <w:rsid w:val="00881E21"/>
    <w:rsid w:val="00882FB7"/>
    <w:rsid w:val="00884EC9"/>
    <w:rsid w:val="00885D7F"/>
    <w:rsid w:val="008908A8"/>
    <w:rsid w:val="00891A48"/>
    <w:rsid w:val="00892146"/>
    <w:rsid w:val="00893D52"/>
    <w:rsid w:val="0089406F"/>
    <w:rsid w:val="00895401"/>
    <w:rsid w:val="00895D64"/>
    <w:rsid w:val="00897CF7"/>
    <w:rsid w:val="008A0107"/>
    <w:rsid w:val="008A068E"/>
    <w:rsid w:val="008A0926"/>
    <w:rsid w:val="008A2C69"/>
    <w:rsid w:val="008A7757"/>
    <w:rsid w:val="008A7BF7"/>
    <w:rsid w:val="008A7D78"/>
    <w:rsid w:val="008B1994"/>
    <w:rsid w:val="008B22D7"/>
    <w:rsid w:val="008B311A"/>
    <w:rsid w:val="008B41A7"/>
    <w:rsid w:val="008B453B"/>
    <w:rsid w:val="008B5764"/>
    <w:rsid w:val="008B5ACF"/>
    <w:rsid w:val="008B6A11"/>
    <w:rsid w:val="008C04FD"/>
    <w:rsid w:val="008C28E5"/>
    <w:rsid w:val="008C3079"/>
    <w:rsid w:val="008C44EE"/>
    <w:rsid w:val="008C521B"/>
    <w:rsid w:val="008C53A1"/>
    <w:rsid w:val="008C53CB"/>
    <w:rsid w:val="008C6E40"/>
    <w:rsid w:val="008D09F9"/>
    <w:rsid w:val="008D0C16"/>
    <w:rsid w:val="008D1344"/>
    <w:rsid w:val="008D1D9D"/>
    <w:rsid w:val="008D2837"/>
    <w:rsid w:val="008D3389"/>
    <w:rsid w:val="008D3CAA"/>
    <w:rsid w:val="008D4850"/>
    <w:rsid w:val="008D499D"/>
    <w:rsid w:val="008D55FE"/>
    <w:rsid w:val="008D5606"/>
    <w:rsid w:val="008D5D35"/>
    <w:rsid w:val="008D5EAA"/>
    <w:rsid w:val="008D6718"/>
    <w:rsid w:val="008D6E4A"/>
    <w:rsid w:val="008D6FBF"/>
    <w:rsid w:val="008D72A9"/>
    <w:rsid w:val="008D7BF6"/>
    <w:rsid w:val="008E1798"/>
    <w:rsid w:val="008E19E6"/>
    <w:rsid w:val="008E3FAE"/>
    <w:rsid w:val="008E5AEF"/>
    <w:rsid w:val="008E6DC5"/>
    <w:rsid w:val="008E6F7E"/>
    <w:rsid w:val="008E7F4D"/>
    <w:rsid w:val="008F0FB8"/>
    <w:rsid w:val="008F32AA"/>
    <w:rsid w:val="008F63B9"/>
    <w:rsid w:val="0090087D"/>
    <w:rsid w:val="00900ED5"/>
    <w:rsid w:val="009021EC"/>
    <w:rsid w:val="00902A5F"/>
    <w:rsid w:val="00902BAD"/>
    <w:rsid w:val="00903EF9"/>
    <w:rsid w:val="00904410"/>
    <w:rsid w:val="00904811"/>
    <w:rsid w:val="00904A54"/>
    <w:rsid w:val="00904D6C"/>
    <w:rsid w:val="00906811"/>
    <w:rsid w:val="00906D4A"/>
    <w:rsid w:val="009077AD"/>
    <w:rsid w:val="00907C81"/>
    <w:rsid w:val="009101E4"/>
    <w:rsid w:val="00910945"/>
    <w:rsid w:val="009114EF"/>
    <w:rsid w:val="00911A09"/>
    <w:rsid w:val="00912DD0"/>
    <w:rsid w:val="00917DF3"/>
    <w:rsid w:val="0092144F"/>
    <w:rsid w:val="0092441C"/>
    <w:rsid w:val="00924ACA"/>
    <w:rsid w:val="009251C0"/>
    <w:rsid w:val="00925742"/>
    <w:rsid w:val="00926FF4"/>
    <w:rsid w:val="00930286"/>
    <w:rsid w:val="00930DC1"/>
    <w:rsid w:val="0093124C"/>
    <w:rsid w:val="00931887"/>
    <w:rsid w:val="009324AD"/>
    <w:rsid w:val="0093278F"/>
    <w:rsid w:val="00934068"/>
    <w:rsid w:val="00935C4F"/>
    <w:rsid w:val="00935C65"/>
    <w:rsid w:val="00935FE9"/>
    <w:rsid w:val="009434FF"/>
    <w:rsid w:val="00943C90"/>
    <w:rsid w:val="0094547F"/>
    <w:rsid w:val="0094782A"/>
    <w:rsid w:val="0095034F"/>
    <w:rsid w:val="0095065B"/>
    <w:rsid w:val="00951815"/>
    <w:rsid w:val="00954BC1"/>
    <w:rsid w:val="00956122"/>
    <w:rsid w:val="009563EC"/>
    <w:rsid w:val="0095652D"/>
    <w:rsid w:val="00957708"/>
    <w:rsid w:val="00957DAE"/>
    <w:rsid w:val="00960E30"/>
    <w:rsid w:val="009615BB"/>
    <w:rsid w:val="00962065"/>
    <w:rsid w:val="00962547"/>
    <w:rsid w:val="009625F9"/>
    <w:rsid w:val="0096272D"/>
    <w:rsid w:val="00964F52"/>
    <w:rsid w:val="00965D94"/>
    <w:rsid w:val="00967FD7"/>
    <w:rsid w:val="00970A12"/>
    <w:rsid w:val="009724B9"/>
    <w:rsid w:val="00973044"/>
    <w:rsid w:val="00973404"/>
    <w:rsid w:val="00974678"/>
    <w:rsid w:val="009748C5"/>
    <w:rsid w:val="009756A9"/>
    <w:rsid w:val="00975F3C"/>
    <w:rsid w:val="00976E7C"/>
    <w:rsid w:val="00980077"/>
    <w:rsid w:val="009807DD"/>
    <w:rsid w:val="00980BEE"/>
    <w:rsid w:val="00980D92"/>
    <w:rsid w:val="00980FD7"/>
    <w:rsid w:val="009816CA"/>
    <w:rsid w:val="0098178E"/>
    <w:rsid w:val="0098247B"/>
    <w:rsid w:val="009825F3"/>
    <w:rsid w:val="009837FA"/>
    <w:rsid w:val="0098403F"/>
    <w:rsid w:val="0098526F"/>
    <w:rsid w:val="009906EF"/>
    <w:rsid w:val="00992B00"/>
    <w:rsid w:val="009A0B90"/>
    <w:rsid w:val="009A36BD"/>
    <w:rsid w:val="009A627C"/>
    <w:rsid w:val="009A6FA2"/>
    <w:rsid w:val="009A7154"/>
    <w:rsid w:val="009B0028"/>
    <w:rsid w:val="009B1E2C"/>
    <w:rsid w:val="009B2145"/>
    <w:rsid w:val="009B301C"/>
    <w:rsid w:val="009B3981"/>
    <w:rsid w:val="009B5432"/>
    <w:rsid w:val="009B5F34"/>
    <w:rsid w:val="009B5F7B"/>
    <w:rsid w:val="009B731A"/>
    <w:rsid w:val="009B78AE"/>
    <w:rsid w:val="009B7C61"/>
    <w:rsid w:val="009C0844"/>
    <w:rsid w:val="009C1369"/>
    <w:rsid w:val="009C1EB4"/>
    <w:rsid w:val="009C3674"/>
    <w:rsid w:val="009C3B99"/>
    <w:rsid w:val="009C40C5"/>
    <w:rsid w:val="009C5D4F"/>
    <w:rsid w:val="009C6ACD"/>
    <w:rsid w:val="009C7189"/>
    <w:rsid w:val="009C7BC6"/>
    <w:rsid w:val="009D0C51"/>
    <w:rsid w:val="009D1525"/>
    <w:rsid w:val="009D1C4B"/>
    <w:rsid w:val="009D24FE"/>
    <w:rsid w:val="009D3476"/>
    <w:rsid w:val="009D3734"/>
    <w:rsid w:val="009D3EF9"/>
    <w:rsid w:val="009D5774"/>
    <w:rsid w:val="009D5B88"/>
    <w:rsid w:val="009D653D"/>
    <w:rsid w:val="009D6CC9"/>
    <w:rsid w:val="009D6F8B"/>
    <w:rsid w:val="009D73FB"/>
    <w:rsid w:val="009D7866"/>
    <w:rsid w:val="009D786E"/>
    <w:rsid w:val="009E14C5"/>
    <w:rsid w:val="009E188D"/>
    <w:rsid w:val="009E29CC"/>
    <w:rsid w:val="009E432F"/>
    <w:rsid w:val="009E5ECF"/>
    <w:rsid w:val="009F09FC"/>
    <w:rsid w:val="009F22AF"/>
    <w:rsid w:val="009F267D"/>
    <w:rsid w:val="009F338F"/>
    <w:rsid w:val="009F4746"/>
    <w:rsid w:val="009F4E91"/>
    <w:rsid w:val="009F5A3D"/>
    <w:rsid w:val="009F5F32"/>
    <w:rsid w:val="009F63B8"/>
    <w:rsid w:val="009F7A7D"/>
    <w:rsid w:val="00A01A62"/>
    <w:rsid w:val="00A0254F"/>
    <w:rsid w:val="00A026F5"/>
    <w:rsid w:val="00A039EA"/>
    <w:rsid w:val="00A05D84"/>
    <w:rsid w:val="00A05E05"/>
    <w:rsid w:val="00A102AA"/>
    <w:rsid w:val="00A10BB3"/>
    <w:rsid w:val="00A118E5"/>
    <w:rsid w:val="00A11D2E"/>
    <w:rsid w:val="00A1242D"/>
    <w:rsid w:val="00A1333C"/>
    <w:rsid w:val="00A137E8"/>
    <w:rsid w:val="00A13C1A"/>
    <w:rsid w:val="00A144D3"/>
    <w:rsid w:val="00A15E9D"/>
    <w:rsid w:val="00A172AA"/>
    <w:rsid w:val="00A17E10"/>
    <w:rsid w:val="00A21813"/>
    <w:rsid w:val="00A21CD0"/>
    <w:rsid w:val="00A22602"/>
    <w:rsid w:val="00A245FC"/>
    <w:rsid w:val="00A24ACF"/>
    <w:rsid w:val="00A25532"/>
    <w:rsid w:val="00A26655"/>
    <w:rsid w:val="00A26CB0"/>
    <w:rsid w:val="00A27EB1"/>
    <w:rsid w:val="00A32CC9"/>
    <w:rsid w:val="00A33852"/>
    <w:rsid w:val="00A355A8"/>
    <w:rsid w:val="00A3581E"/>
    <w:rsid w:val="00A3608E"/>
    <w:rsid w:val="00A36608"/>
    <w:rsid w:val="00A37469"/>
    <w:rsid w:val="00A374C6"/>
    <w:rsid w:val="00A446F4"/>
    <w:rsid w:val="00A44A21"/>
    <w:rsid w:val="00A44F2E"/>
    <w:rsid w:val="00A454FC"/>
    <w:rsid w:val="00A45D60"/>
    <w:rsid w:val="00A468AF"/>
    <w:rsid w:val="00A46A83"/>
    <w:rsid w:val="00A4714E"/>
    <w:rsid w:val="00A4740D"/>
    <w:rsid w:val="00A5138E"/>
    <w:rsid w:val="00A51EF2"/>
    <w:rsid w:val="00A556B4"/>
    <w:rsid w:val="00A55A42"/>
    <w:rsid w:val="00A565C9"/>
    <w:rsid w:val="00A57356"/>
    <w:rsid w:val="00A574F2"/>
    <w:rsid w:val="00A57861"/>
    <w:rsid w:val="00A579F0"/>
    <w:rsid w:val="00A601F4"/>
    <w:rsid w:val="00A60CB7"/>
    <w:rsid w:val="00A60CB8"/>
    <w:rsid w:val="00A62506"/>
    <w:rsid w:val="00A632D5"/>
    <w:rsid w:val="00A641C8"/>
    <w:rsid w:val="00A65B62"/>
    <w:rsid w:val="00A6754D"/>
    <w:rsid w:val="00A71458"/>
    <w:rsid w:val="00A74B66"/>
    <w:rsid w:val="00A7656E"/>
    <w:rsid w:val="00A7711E"/>
    <w:rsid w:val="00A7789F"/>
    <w:rsid w:val="00A77C0B"/>
    <w:rsid w:val="00A77C72"/>
    <w:rsid w:val="00A800DA"/>
    <w:rsid w:val="00A80869"/>
    <w:rsid w:val="00A81722"/>
    <w:rsid w:val="00A8227E"/>
    <w:rsid w:val="00A82B15"/>
    <w:rsid w:val="00A87368"/>
    <w:rsid w:val="00A87E42"/>
    <w:rsid w:val="00A907F3"/>
    <w:rsid w:val="00A92D86"/>
    <w:rsid w:val="00A93A02"/>
    <w:rsid w:val="00A93AFF"/>
    <w:rsid w:val="00A93CB5"/>
    <w:rsid w:val="00A94257"/>
    <w:rsid w:val="00A952A5"/>
    <w:rsid w:val="00A95D4A"/>
    <w:rsid w:val="00A96B49"/>
    <w:rsid w:val="00A970AB"/>
    <w:rsid w:val="00A97251"/>
    <w:rsid w:val="00A9777D"/>
    <w:rsid w:val="00A97CA7"/>
    <w:rsid w:val="00AA31E9"/>
    <w:rsid w:val="00AA607B"/>
    <w:rsid w:val="00AA652F"/>
    <w:rsid w:val="00AA7671"/>
    <w:rsid w:val="00AB033F"/>
    <w:rsid w:val="00AB08C4"/>
    <w:rsid w:val="00AB1937"/>
    <w:rsid w:val="00AB1A9E"/>
    <w:rsid w:val="00AB21B4"/>
    <w:rsid w:val="00AB249A"/>
    <w:rsid w:val="00AB24EC"/>
    <w:rsid w:val="00AB2606"/>
    <w:rsid w:val="00AB45B2"/>
    <w:rsid w:val="00AB4929"/>
    <w:rsid w:val="00AB4C8A"/>
    <w:rsid w:val="00AB6E32"/>
    <w:rsid w:val="00AC0624"/>
    <w:rsid w:val="00AC1FCC"/>
    <w:rsid w:val="00AC3C0F"/>
    <w:rsid w:val="00AC432F"/>
    <w:rsid w:val="00AC57A6"/>
    <w:rsid w:val="00AC667B"/>
    <w:rsid w:val="00AC71D0"/>
    <w:rsid w:val="00AC7BA8"/>
    <w:rsid w:val="00AD1356"/>
    <w:rsid w:val="00AD1C31"/>
    <w:rsid w:val="00AD23A1"/>
    <w:rsid w:val="00AD2A65"/>
    <w:rsid w:val="00AD3429"/>
    <w:rsid w:val="00AD34ED"/>
    <w:rsid w:val="00AD4461"/>
    <w:rsid w:val="00AD54AE"/>
    <w:rsid w:val="00AE0CA3"/>
    <w:rsid w:val="00AE1AF3"/>
    <w:rsid w:val="00AE349E"/>
    <w:rsid w:val="00AE3E0E"/>
    <w:rsid w:val="00AE45F2"/>
    <w:rsid w:val="00AE4F42"/>
    <w:rsid w:val="00AE53D2"/>
    <w:rsid w:val="00AF01E7"/>
    <w:rsid w:val="00AF13EF"/>
    <w:rsid w:val="00AF1AD1"/>
    <w:rsid w:val="00AF21A0"/>
    <w:rsid w:val="00AF22F6"/>
    <w:rsid w:val="00AF26F7"/>
    <w:rsid w:val="00AF33A8"/>
    <w:rsid w:val="00AF3D81"/>
    <w:rsid w:val="00AF5560"/>
    <w:rsid w:val="00AF5DEE"/>
    <w:rsid w:val="00AF621F"/>
    <w:rsid w:val="00B02896"/>
    <w:rsid w:val="00B02FC7"/>
    <w:rsid w:val="00B111E5"/>
    <w:rsid w:val="00B1199B"/>
    <w:rsid w:val="00B132BA"/>
    <w:rsid w:val="00B139AC"/>
    <w:rsid w:val="00B14B22"/>
    <w:rsid w:val="00B15B14"/>
    <w:rsid w:val="00B15DA1"/>
    <w:rsid w:val="00B1658E"/>
    <w:rsid w:val="00B1695D"/>
    <w:rsid w:val="00B200C7"/>
    <w:rsid w:val="00B2098C"/>
    <w:rsid w:val="00B209FF"/>
    <w:rsid w:val="00B214E0"/>
    <w:rsid w:val="00B216B5"/>
    <w:rsid w:val="00B218C8"/>
    <w:rsid w:val="00B227C5"/>
    <w:rsid w:val="00B23A07"/>
    <w:rsid w:val="00B24791"/>
    <w:rsid w:val="00B27E6A"/>
    <w:rsid w:val="00B30BC2"/>
    <w:rsid w:val="00B30BC8"/>
    <w:rsid w:val="00B31249"/>
    <w:rsid w:val="00B312ED"/>
    <w:rsid w:val="00B317F6"/>
    <w:rsid w:val="00B31FE0"/>
    <w:rsid w:val="00B321DE"/>
    <w:rsid w:val="00B328DD"/>
    <w:rsid w:val="00B33053"/>
    <w:rsid w:val="00B34E6F"/>
    <w:rsid w:val="00B41555"/>
    <w:rsid w:val="00B43235"/>
    <w:rsid w:val="00B442B3"/>
    <w:rsid w:val="00B44A1C"/>
    <w:rsid w:val="00B44B99"/>
    <w:rsid w:val="00B44EFE"/>
    <w:rsid w:val="00B455DD"/>
    <w:rsid w:val="00B45A46"/>
    <w:rsid w:val="00B45D48"/>
    <w:rsid w:val="00B463F7"/>
    <w:rsid w:val="00B465F8"/>
    <w:rsid w:val="00B46D15"/>
    <w:rsid w:val="00B46F4A"/>
    <w:rsid w:val="00B476B7"/>
    <w:rsid w:val="00B52013"/>
    <w:rsid w:val="00B55CAD"/>
    <w:rsid w:val="00B55FDA"/>
    <w:rsid w:val="00B6135E"/>
    <w:rsid w:val="00B61A9A"/>
    <w:rsid w:val="00B61F80"/>
    <w:rsid w:val="00B62320"/>
    <w:rsid w:val="00B63EDC"/>
    <w:rsid w:val="00B668DD"/>
    <w:rsid w:val="00B70744"/>
    <w:rsid w:val="00B71F87"/>
    <w:rsid w:val="00B72083"/>
    <w:rsid w:val="00B73A57"/>
    <w:rsid w:val="00B73AB9"/>
    <w:rsid w:val="00B75812"/>
    <w:rsid w:val="00B75E02"/>
    <w:rsid w:val="00B77C40"/>
    <w:rsid w:val="00B8067C"/>
    <w:rsid w:val="00B814F5"/>
    <w:rsid w:val="00B819A2"/>
    <w:rsid w:val="00B81B08"/>
    <w:rsid w:val="00B8349E"/>
    <w:rsid w:val="00B848E8"/>
    <w:rsid w:val="00B85153"/>
    <w:rsid w:val="00B858D1"/>
    <w:rsid w:val="00B85F87"/>
    <w:rsid w:val="00B87527"/>
    <w:rsid w:val="00B90C16"/>
    <w:rsid w:val="00B93866"/>
    <w:rsid w:val="00B94B44"/>
    <w:rsid w:val="00B96507"/>
    <w:rsid w:val="00B969FB"/>
    <w:rsid w:val="00B975BA"/>
    <w:rsid w:val="00B97971"/>
    <w:rsid w:val="00B97A17"/>
    <w:rsid w:val="00BA04F7"/>
    <w:rsid w:val="00BA1465"/>
    <w:rsid w:val="00BA1908"/>
    <w:rsid w:val="00BA3BF4"/>
    <w:rsid w:val="00BA3D1A"/>
    <w:rsid w:val="00BA3D50"/>
    <w:rsid w:val="00BA404C"/>
    <w:rsid w:val="00BA40E8"/>
    <w:rsid w:val="00BA4F05"/>
    <w:rsid w:val="00BA7B59"/>
    <w:rsid w:val="00BB5F59"/>
    <w:rsid w:val="00BB78D4"/>
    <w:rsid w:val="00BB7ACA"/>
    <w:rsid w:val="00BC036F"/>
    <w:rsid w:val="00BC2EF9"/>
    <w:rsid w:val="00BD1E2B"/>
    <w:rsid w:val="00BD238E"/>
    <w:rsid w:val="00BD2FA9"/>
    <w:rsid w:val="00BD35C9"/>
    <w:rsid w:val="00BD4E90"/>
    <w:rsid w:val="00BD5827"/>
    <w:rsid w:val="00BD5884"/>
    <w:rsid w:val="00BD73C0"/>
    <w:rsid w:val="00BE134E"/>
    <w:rsid w:val="00BE1658"/>
    <w:rsid w:val="00BE1675"/>
    <w:rsid w:val="00BE1C23"/>
    <w:rsid w:val="00BE6927"/>
    <w:rsid w:val="00BE71B1"/>
    <w:rsid w:val="00BE78E7"/>
    <w:rsid w:val="00BF0B5D"/>
    <w:rsid w:val="00BF307C"/>
    <w:rsid w:val="00BF3379"/>
    <w:rsid w:val="00BF41D5"/>
    <w:rsid w:val="00BF5676"/>
    <w:rsid w:val="00BF5994"/>
    <w:rsid w:val="00BF5FD9"/>
    <w:rsid w:val="00BF62EB"/>
    <w:rsid w:val="00C00BCA"/>
    <w:rsid w:val="00C0231F"/>
    <w:rsid w:val="00C025D8"/>
    <w:rsid w:val="00C02EB1"/>
    <w:rsid w:val="00C03B5A"/>
    <w:rsid w:val="00C03CFB"/>
    <w:rsid w:val="00C04A7F"/>
    <w:rsid w:val="00C05185"/>
    <w:rsid w:val="00C06E94"/>
    <w:rsid w:val="00C10BBB"/>
    <w:rsid w:val="00C10D2C"/>
    <w:rsid w:val="00C11184"/>
    <w:rsid w:val="00C12CA5"/>
    <w:rsid w:val="00C1531C"/>
    <w:rsid w:val="00C15B3C"/>
    <w:rsid w:val="00C1734E"/>
    <w:rsid w:val="00C20924"/>
    <w:rsid w:val="00C20D6D"/>
    <w:rsid w:val="00C21AF4"/>
    <w:rsid w:val="00C21F46"/>
    <w:rsid w:val="00C238C5"/>
    <w:rsid w:val="00C2487E"/>
    <w:rsid w:val="00C26464"/>
    <w:rsid w:val="00C31693"/>
    <w:rsid w:val="00C32DC9"/>
    <w:rsid w:val="00C33464"/>
    <w:rsid w:val="00C35D22"/>
    <w:rsid w:val="00C367F7"/>
    <w:rsid w:val="00C36C45"/>
    <w:rsid w:val="00C40010"/>
    <w:rsid w:val="00C40337"/>
    <w:rsid w:val="00C42ED6"/>
    <w:rsid w:val="00C43F4C"/>
    <w:rsid w:val="00C441FE"/>
    <w:rsid w:val="00C44317"/>
    <w:rsid w:val="00C44EC1"/>
    <w:rsid w:val="00C452FD"/>
    <w:rsid w:val="00C47994"/>
    <w:rsid w:val="00C513FD"/>
    <w:rsid w:val="00C5163B"/>
    <w:rsid w:val="00C55DC2"/>
    <w:rsid w:val="00C56DDA"/>
    <w:rsid w:val="00C571B6"/>
    <w:rsid w:val="00C57327"/>
    <w:rsid w:val="00C611D7"/>
    <w:rsid w:val="00C613F9"/>
    <w:rsid w:val="00C61843"/>
    <w:rsid w:val="00C63482"/>
    <w:rsid w:val="00C63B9B"/>
    <w:rsid w:val="00C63FBF"/>
    <w:rsid w:val="00C658D2"/>
    <w:rsid w:val="00C66ED1"/>
    <w:rsid w:val="00C70142"/>
    <w:rsid w:val="00C7022C"/>
    <w:rsid w:val="00C703A8"/>
    <w:rsid w:val="00C70EE4"/>
    <w:rsid w:val="00C7281D"/>
    <w:rsid w:val="00C7595D"/>
    <w:rsid w:val="00C766CF"/>
    <w:rsid w:val="00C774E0"/>
    <w:rsid w:val="00C777F2"/>
    <w:rsid w:val="00C8066C"/>
    <w:rsid w:val="00C821C2"/>
    <w:rsid w:val="00C84F50"/>
    <w:rsid w:val="00C86031"/>
    <w:rsid w:val="00C87015"/>
    <w:rsid w:val="00C87B16"/>
    <w:rsid w:val="00C902F2"/>
    <w:rsid w:val="00C9230A"/>
    <w:rsid w:val="00C96D60"/>
    <w:rsid w:val="00CA1701"/>
    <w:rsid w:val="00CA1B40"/>
    <w:rsid w:val="00CA2C21"/>
    <w:rsid w:val="00CA2E8A"/>
    <w:rsid w:val="00CA4131"/>
    <w:rsid w:val="00CA4706"/>
    <w:rsid w:val="00CA4CD6"/>
    <w:rsid w:val="00CA60EF"/>
    <w:rsid w:val="00CA693B"/>
    <w:rsid w:val="00CA704D"/>
    <w:rsid w:val="00CB117D"/>
    <w:rsid w:val="00CB2C7F"/>
    <w:rsid w:val="00CB3F69"/>
    <w:rsid w:val="00CB4123"/>
    <w:rsid w:val="00CB4B78"/>
    <w:rsid w:val="00CB7209"/>
    <w:rsid w:val="00CC0295"/>
    <w:rsid w:val="00CC25D5"/>
    <w:rsid w:val="00CC275F"/>
    <w:rsid w:val="00CC32BE"/>
    <w:rsid w:val="00CC32D1"/>
    <w:rsid w:val="00CC3A04"/>
    <w:rsid w:val="00CC4333"/>
    <w:rsid w:val="00CC4BA9"/>
    <w:rsid w:val="00CC7137"/>
    <w:rsid w:val="00CD0521"/>
    <w:rsid w:val="00CD096B"/>
    <w:rsid w:val="00CD1A4E"/>
    <w:rsid w:val="00CD3F51"/>
    <w:rsid w:val="00CD6DFE"/>
    <w:rsid w:val="00CD6FA8"/>
    <w:rsid w:val="00CD7543"/>
    <w:rsid w:val="00CE1C5C"/>
    <w:rsid w:val="00CE2B1F"/>
    <w:rsid w:val="00CE2B74"/>
    <w:rsid w:val="00CE3409"/>
    <w:rsid w:val="00CF3097"/>
    <w:rsid w:val="00CF4A59"/>
    <w:rsid w:val="00CF4ACA"/>
    <w:rsid w:val="00CF57B9"/>
    <w:rsid w:val="00D0012C"/>
    <w:rsid w:val="00D00A4D"/>
    <w:rsid w:val="00D00BF5"/>
    <w:rsid w:val="00D0115A"/>
    <w:rsid w:val="00D049BE"/>
    <w:rsid w:val="00D058F5"/>
    <w:rsid w:val="00D07769"/>
    <w:rsid w:val="00D07F5C"/>
    <w:rsid w:val="00D14F6B"/>
    <w:rsid w:val="00D16FDC"/>
    <w:rsid w:val="00D1761B"/>
    <w:rsid w:val="00D2019A"/>
    <w:rsid w:val="00D20BA2"/>
    <w:rsid w:val="00D2163B"/>
    <w:rsid w:val="00D23111"/>
    <w:rsid w:val="00D248FE"/>
    <w:rsid w:val="00D27F75"/>
    <w:rsid w:val="00D3037D"/>
    <w:rsid w:val="00D3044A"/>
    <w:rsid w:val="00D30A30"/>
    <w:rsid w:val="00D348B2"/>
    <w:rsid w:val="00D34953"/>
    <w:rsid w:val="00D3501F"/>
    <w:rsid w:val="00D357A5"/>
    <w:rsid w:val="00D35EBC"/>
    <w:rsid w:val="00D360E4"/>
    <w:rsid w:val="00D363AB"/>
    <w:rsid w:val="00D37927"/>
    <w:rsid w:val="00D404D9"/>
    <w:rsid w:val="00D40A98"/>
    <w:rsid w:val="00D41B90"/>
    <w:rsid w:val="00D42A3A"/>
    <w:rsid w:val="00D435B8"/>
    <w:rsid w:val="00D437C3"/>
    <w:rsid w:val="00D4406A"/>
    <w:rsid w:val="00D466AC"/>
    <w:rsid w:val="00D470C1"/>
    <w:rsid w:val="00D52FDC"/>
    <w:rsid w:val="00D53018"/>
    <w:rsid w:val="00D5505D"/>
    <w:rsid w:val="00D55624"/>
    <w:rsid w:val="00D574EF"/>
    <w:rsid w:val="00D60172"/>
    <w:rsid w:val="00D60470"/>
    <w:rsid w:val="00D6072B"/>
    <w:rsid w:val="00D61212"/>
    <w:rsid w:val="00D6155B"/>
    <w:rsid w:val="00D625AF"/>
    <w:rsid w:val="00D62816"/>
    <w:rsid w:val="00D62F80"/>
    <w:rsid w:val="00D640F3"/>
    <w:rsid w:val="00D64265"/>
    <w:rsid w:val="00D64697"/>
    <w:rsid w:val="00D6656A"/>
    <w:rsid w:val="00D6746F"/>
    <w:rsid w:val="00D70071"/>
    <w:rsid w:val="00D71E19"/>
    <w:rsid w:val="00D73200"/>
    <w:rsid w:val="00D73B52"/>
    <w:rsid w:val="00D73FEE"/>
    <w:rsid w:val="00D74FDF"/>
    <w:rsid w:val="00D76328"/>
    <w:rsid w:val="00D7655B"/>
    <w:rsid w:val="00D77E9C"/>
    <w:rsid w:val="00D820EF"/>
    <w:rsid w:val="00D821CF"/>
    <w:rsid w:val="00D8314F"/>
    <w:rsid w:val="00D840BC"/>
    <w:rsid w:val="00D85B69"/>
    <w:rsid w:val="00D86C08"/>
    <w:rsid w:val="00D87398"/>
    <w:rsid w:val="00D93ACF"/>
    <w:rsid w:val="00D9419A"/>
    <w:rsid w:val="00D947E5"/>
    <w:rsid w:val="00D94C84"/>
    <w:rsid w:val="00D95439"/>
    <w:rsid w:val="00D95DFB"/>
    <w:rsid w:val="00DA00BA"/>
    <w:rsid w:val="00DA00C9"/>
    <w:rsid w:val="00DA0D2F"/>
    <w:rsid w:val="00DA128E"/>
    <w:rsid w:val="00DA41D9"/>
    <w:rsid w:val="00DA5E5C"/>
    <w:rsid w:val="00DA67A8"/>
    <w:rsid w:val="00DA7D1B"/>
    <w:rsid w:val="00DB0180"/>
    <w:rsid w:val="00DB0A3F"/>
    <w:rsid w:val="00DB279C"/>
    <w:rsid w:val="00DB2B06"/>
    <w:rsid w:val="00DB5A40"/>
    <w:rsid w:val="00DB67A3"/>
    <w:rsid w:val="00DB77E7"/>
    <w:rsid w:val="00DC0721"/>
    <w:rsid w:val="00DC3A7D"/>
    <w:rsid w:val="00DC5241"/>
    <w:rsid w:val="00DC555D"/>
    <w:rsid w:val="00DC6024"/>
    <w:rsid w:val="00DC7ABB"/>
    <w:rsid w:val="00DD0DE9"/>
    <w:rsid w:val="00DD133D"/>
    <w:rsid w:val="00DD3DD1"/>
    <w:rsid w:val="00DD4B33"/>
    <w:rsid w:val="00DD631D"/>
    <w:rsid w:val="00DD680E"/>
    <w:rsid w:val="00DD75B8"/>
    <w:rsid w:val="00DE1548"/>
    <w:rsid w:val="00DE3CD6"/>
    <w:rsid w:val="00DE4188"/>
    <w:rsid w:val="00DE4F71"/>
    <w:rsid w:val="00DE65E7"/>
    <w:rsid w:val="00DE76B1"/>
    <w:rsid w:val="00DE7F75"/>
    <w:rsid w:val="00DF01B5"/>
    <w:rsid w:val="00DF0F37"/>
    <w:rsid w:val="00DF1397"/>
    <w:rsid w:val="00DF2498"/>
    <w:rsid w:val="00DF494E"/>
    <w:rsid w:val="00DF4B94"/>
    <w:rsid w:val="00DF5DDE"/>
    <w:rsid w:val="00DF63F9"/>
    <w:rsid w:val="00DF69D2"/>
    <w:rsid w:val="00DF6FD4"/>
    <w:rsid w:val="00E00758"/>
    <w:rsid w:val="00E00D0F"/>
    <w:rsid w:val="00E013A0"/>
    <w:rsid w:val="00E02618"/>
    <w:rsid w:val="00E03252"/>
    <w:rsid w:val="00E0579A"/>
    <w:rsid w:val="00E05D52"/>
    <w:rsid w:val="00E0656B"/>
    <w:rsid w:val="00E1056F"/>
    <w:rsid w:val="00E11BC2"/>
    <w:rsid w:val="00E11BD7"/>
    <w:rsid w:val="00E11C54"/>
    <w:rsid w:val="00E131B4"/>
    <w:rsid w:val="00E15372"/>
    <w:rsid w:val="00E15569"/>
    <w:rsid w:val="00E15C6D"/>
    <w:rsid w:val="00E179FE"/>
    <w:rsid w:val="00E17ACB"/>
    <w:rsid w:val="00E2150C"/>
    <w:rsid w:val="00E21625"/>
    <w:rsid w:val="00E24BA4"/>
    <w:rsid w:val="00E25097"/>
    <w:rsid w:val="00E25CC1"/>
    <w:rsid w:val="00E27658"/>
    <w:rsid w:val="00E304AE"/>
    <w:rsid w:val="00E30EBE"/>
    <w:rsid w:val="00E31DC3"/>
    <w:rsid w:val="00E3341A"/>
    <w:rsid w:val="00E3349E"/>
    <w:rsid w:val="00E335AD"/>
    <w:rsid w:val="00E33ED7"/>
    <w:rsid w:val="00E406B4"/>
    <w:rsid w:val="00E4348C"/>
    <w:rsid w:val="00E4595F"/>
    <w:rsid w:val="00E47EBE"/>
    <w:rsid w:val="00E50E3D"/>
    <w:rsid w:val="00E51D85"/>
    <w:rsid w:val="00E53CF4"/>
    <w:rsid w:val="00E5401E"/>
    <w:rsid w:val="00E5440E"/>
    <w:rsid w:val="00E54D30"/>
    <w:rsid w:val="00E55C66"/>
    <w:rsid w:val="00E55F09"/>
    <w:rsid w:val="00E57DC0"/>
    <w:rsid w:val="00E60282"/>
    <w:rsid w:val="00E61451"/>
    <w:rsid w:val="00E6153B"/>
    <w:rsid w:val="00E63EBF"/>
    <w:rsid w:val="00E6527C"/>
    <w:rsid w:val="00E65653"/>
    <w:rsid w:val="00E65EA7"/>
    <w:rsid w:val="00E66AEA"/>
    <w:rsid w:val="00E67F0E"/>
    <w:rsid w:val="00E72F4F"/>
    <w:rsid w:val="00E74111"/>
    <w:rsid w:val="00E755A1"/>
    <w:rsid w:val="00E776C7"/>
    <w:rsid w:val="00E802AE"/>
    <w:rsid w:val="00E8054D"/>
    <w:rsid w:val="00E82656"/>
    <w:rsid w:val="00E83858"/>
    <w:rsid w:val="00E83BE9"/>
    <w:rsid w:val="00E842B3"/>
    <w:rsid w:val="00E84620"/>
    <w:rsid w:val="00E84C38"/>
    <w:rsid w:val="00E84F81"/>
    <w:rsid w:val="00E86D52"/>
    <w:rsid w:val="00E87F40"/>
    <w:rsid w:val="00E92CAA"/>
    <w:rsid w:val="00E93207"/>
    <w:rsid w:val="00E93AA0"/>
    <w:rsid w:val="00E95051"/>
    <w:rsid w:val="00E95566"/>
    <w:rsid w:val="00E9624D"/>
    <w:rsid w:val="00E96E40"/>
    <w:rsid w:val="00E97A66"/>
    <w:rsid w:val="00E97C04"/>
    <w:rsid w:val="00EA09D3"/>
    <w:rsid w:val="00EA0DAC"/>
    <w:rsid w:val="00EA20CE"/>
    <w:rsid w:val="00EA21F7"/>
    <w:rsid w:val="00EA2A64"/>
    <w:rsid w:val="00EA327C"/>
    <w:rsid w:val="00EA34F6"/>
    <w:rsid w:val="00EA569D"/>
    <w:rsid w:val="00EA5C77"/>
    <w:rsid w:val="00EA6B98"/>
    <w:rsid w:val="00EA7209"/>
    <w:rsid w:val="00EB0921"/>
    <w:rsid w:val="00EB174D"/>
    <w:rsid w:val="00EB17F5"/>
    <w:rsid w:val="00EB2B5E"/>
    <w:rsid w:val="00EB3CA5"/>
    <w:rsid w:val="00EB5F47"/>
    <w:rsid w:val="00EB6493"/>
    <w:rsid w:val="00EB6F23"/>
    <w:rsid w:val="00EB71AF"/>
    <w:rsid w:val="00EC15E0"/>
    <w:rsid w:val="00EC2D5C"/>
    <w:rsid w:val="00EC2F9F"/>
    <w:rsid w:val="00EC5EE8"/>
    <w:rsid w:val="00ED0477"/>
    <w:rsid w:val="00ED277B"/>
    <w:rsid w:val="00ED2E3E"/>
    <w:rsid w:val="00ED328E"/>
    <w:rsid w:val="00ED3403"/>
    <w:rsid w:val="00ED3D6C"/>
    <w:rsid w:val="00ED4F3D"/>
    <w:rsid w:val="00ED4FF2"/>
    <w:rsid w:val="00ED54EC"/>
    <w:rsid w:val="00ED6373"/>
    <w:rsid w:val="00ED7AF3"/>
    <w:rsid w:val="00ED7B46"/>
    <w:rsid w:val="00EE0DDF"/>
    <w:rsid w:val="00EE1AB8"/>
    <w:rsid w:val="00EE29FE"/>
    <w:rsid w:val="00EE3716"/>
    <w:rsid w:val="00EE3A7E"/>
    <w:rsid w:val="00EE522F"/>
    <w:rsid w:val="00EE6F7A"/>
    <w:rsid w:val="00EE737D"/>
    <w:rsid w:val="00EF272A"/>
    <w:rsid w:val="00EF3683"/>
    <w:rsid w:val="00EF42FC"/>
    <w:rsid w:val="00EF4D72"/>
    <w:rsid w:val="00F00264"/>
    <w:rsid w:val="00F00E21"/>
    <w:rsid w:val="00F0242B"/>
    <w:rsid w:val="00F0257F"/>
    <w:rsid w:val="00F02830"/>
    <w:rsid w:val="00F02D27"/>
    <w:rsid w:val="00F03DC6"/>
    <w:rsid w:val="00F04CA6"/>
    <w:rsid w:val="00F05639"/>
    <w:rsid w:val="00F14101"/>
    <w:rsid w:val="00F14C5A"/>
    <w:rsid w:val="00F14E01"/>
    <w:rsid w:val="00F15943"/>
    <w:rsid w:val="00F15D85"/>
    <w:rsid w:val="00F16FE1"/>
    <w:rsid w:val="00F1719A"/>
    <w:rsid w:val="00F17E37"/>
    <w:rsid w:val="00F20244"/>
    <w:rsid w:val="00F22396"/>
    <w:rsid w:val="00F22C3E"/>
    <w:rsid w:val="00F23ADA"/>
    <w:rsid w:val="00F2479A"/>
    <w:rsid w:val="00F25084"/>
    <w:rsid w:val="00F253BF"/>
    <w:rsid w:val="00F279D9"/>
    <w:rsid w:val="00F304E6"/>
    <w:rsid w:val="00F308FB"/>
    <w:rsid w:val="00F31B45"/>
    <w:rsid w:val="00F31DEF"/>
    <w:rsid w:val="00F31DF9"/>
    <w:rsid w:val="00F32842"/>
    <w:rsid w:val="00F32D5E"/>
    <w:rsid w:val="00F33B7E"/>
    <w:rsid w:val="00F3427C"/>
    <w:rsid w:val="00F344F5"/>
    <w:rsid w:val="00F34C0D"/>
    <w:rsid w:val="00F3604D"/>
    <w:rsid w:val="00F363CF"/>
    <w:rsid w:val="00F36BB1"/>
    <w:rsid w:val="00F4013D"/>
    <w:rsid w:val="00F40E43"/>
    <w:rsid w:val="00F40EC2"/>
    <w:rsid w:val="00F43236"/>
    <w:rsid w:val="00F43DAA"/>
    <w:rsid w:val="00F45CEE"/>
    <w:rsid w:val="00F46687"/>
    <w:rsid w:val="00F477A4"/>
    <w:rsid w:val="00F511AF"/>
    <w:rsid w:val="00F52A75"/>
    <w:rsid w:val="00F52E03"/>
    <w:rsid w:val="00F53533"/>
    <w:rsid w:val="00F53CED"/>
    <w:rsid w:val="00F54435"/>
    <w:rsid w:val="00F5566F"/>
    <w:rsid w:val="00F55764"/>
    <w:rsid w:val="00F55C0C"/>
    <w:rsid w:val="00F55C51"/>
    <w:rsid w:val="00F55D39"/>
    <w:rsid w:val="00F60DCD"/>
    <w:rsid w:val="00F60FB2"/>
    <w:rsid w:val="00F6127D"/>
    <w:rsid w:val="00F619DE"/>
    <w:rsid w:val="00F63E30"/>
    <w:rsid w:val="00F649DD"/>
    <w:rsid w:val="00F652D4"/>
    <w:rsid w:val="00F655A0"/>
    <w:rsid w:val="00F67E9B"/>
    <w:rsid w:val="00F71156"/>
    <w:rsid w:val="00F71767"/>
    <w:rsid w:val="00F724EE"/>
    <w:rsid w:val="00F73AC4"/>
    <w:rsid w:val="00F741B9"/>
    <w:rsid w:val="00F76902"/>
    <w:rsid w:val="00F7749C"/>
    <w:rsid w:val="00F821AF"/>
    <w:rsid w:val="00F850A7"/>
    <w:rsid w:val="00F86C08"/>
    <w:rsid w:val="00F87E66"/>
    <w:rsid w:val="00F901E8"/>
    <w:rsid w:val="00F91FC8"/>
    <w:rsid w:val="00F924F1"/>
    <w:rsid w:val="00F940A6"/>
    <w:rsid w:val="00F942A1"/>
    <w:rsid w:val="00F94BCB"/>
    <w:rsid w:val="00F9551D"/>
    <w:rsid w:val="00F955C1"/>
    <w:rsid w:val="00F96616"/>
    <w:rsid w:val="00F97110"/>
    <w:rsid w:val="00F9786C"/>
    <w:rsid w:val="00FA089F"/>
    <w:rsid w:val="00FA3CEF"/>
    <w:rsid w:val="00FA3CF0"/>
    <w:rsid w:val="00FA3D7D"/>
    <w:rsid w:val="00FA474A"/>
    <w:rsid w:val="00FA6384"/>
    <w:rsid w:val="00FA784B"/>
    <w:rsid w:val="00FB0DF4"/>
    <w:rsid w:val="00FB1862"/>
    <w:rsid w:val="00FB313F"/>
    <w:rsid w:val="00FB36AE"/>
    <w:rsid w:val="00FB3A3E"/>
    <w:rsid w:val="00FB45E0"/>
    <w:rsid w:val="00FB4819"/>
    <w:rsid w:val="00FB59E4"/>
    <w:rsid w:val="00FB6E65"/>
    <w:rsid w:val="00FB77C8"/>
    <w:rsid w:val="00FB7BF4"/>
    <w:rsid w:val="00FC13D0"/>
    <w:rsid w:val="00FC3969"/>
    <w:rsid w:val="00FC3C84"/>
    <w:rsid w:val="00FC4B12"/>
    <w:rsid w:val="00FC5556"/>
    <w:rsid w:val="00FC6533"/>
    <w:rsid w:val="00FC7BC1"/>
    <w:rsid w:val="00FD0269"/>
    <w:rsid w:val="00FD0DE7"/>
    <w:rsid w:val="00FD12F7"/>
    <w:rsid w:val="00FD35F8"/>
    <w:rsid w:val="00FD4A17"/>
    <w:rsid w:val="00FD6C50"/>
    <w:rsid w:val="00FE1CDC"/>
    <w:rsid w:val="00FE28DB"/>
    <w:rsid w:val="00FE3163"/>
    <w:rsid w:val="00FE3D83"/>
    <w:rsid w:val="00FE4866"/>
    <w:rsid w:val="00FE5302"/>
    <w:rsid w:val="00FE6F77"/>
    <w:rsid w:val="00FE7914"/>
    <w:rsid w:val="00FF0596"/>
    <w:rsid w:val="00FF4520"/>
    <w:rsid w:val="00FF587E"/>
    <w:rsid w:val="00FF5926"/>
    <w:rsid w:val="00FF5A72"/>
    <w:rsid w:val="00FF5FC6"/>
    <w:rsid w:val="00FF605F"/>
    <w:rsid w:val="00FF65BF"/>
    <w:rsid w:val="00FF6DF3"/>
    <w:rsid w:val="4F187AF9"/>
    <w:rsid w:val="79DA1F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locked="1" w:uiPriority="0" w:qFormat="1"/>
    <w:lsdException w:name="heading 9" w:locked="1" w:uiPriority="0" w:qFormat="1"/>
    <w:lsdException w:name="toc 1" w:semiHidden="0" w:uiPriority="39" w:unhideWhenUsed="0" w:qFormat="1"/>
    <w:lsdException w:name="toc 2" w:semiHidden="0" w:uiPriority="39" w:unhideWhenUsed="0" w:qFormat="1"/>
    <w:lsdException w:name="toc 3" w:semiHidden="0" w:uiPriority="39" w:unhideWhenUsed="0" w:qFormat="1"/>
    <w:lsdException w:name="toc 4" w:unhideWhenUsed="0" w:qFormat="1"/>
    <w:lsdException w:name="toc 5" w:unhideWhenUsed="0"/>
    <w:lsdException w:name="toc 6" w:unhideWhenUsed="0" w:qFormat="1"/>
    <w:lsdException w:name="toc 7" w:uiPriority="39"/>
    <w:lsdException w:name="toc 8" w:uiPriority="39"/>
    <w:lsdException w:name="toc 9" w:uiPriority="39"/>
    <w:lsdException w:name="Normal Indent" w:semiHidden="0" w:uiPriority="0" w:unhideWhenUsed="0" w:qFormat="1"/>
    <w:lsdException w:name="header" w:semiHidden="0" w:uiPriority="0" w:unhideWhenUsed="0" w:qFormat="1"/>
    <w:lsdException w:name="footer" w:semiHidden="0" w:unhideWhenUsed="0" w:qFormat="1"/>
    <w:lsdException w:name="caption" w:semiHidden="0" w:uiPriority="0" w:unhideWhenUsed="0"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FollowedHyperlink" w:qFormat="1"/>
    <w:lsdException w:name="Strong" w:locked="1" w:semiHidden="0" w:uiPriority="0" w:unhideWhenUsed="0" w:qFormat="1"/>
    <w:lsdException w:name="Emphasis" w:locked="1" w:semiHidden="0" w:uiPriority="0" w:unhideWhenUsed="0" w:qFormat="1"/>
    <w:lsdException w:name="Document Map" w:unhideWhenUsed="0"/>
    <w:lsdException w:name="Plain Text"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F8"/>
    <w:pPr>
      <w:widowControl w:val="0"/>
      <w:adjustRightInd w:val="0"/>
      <w:jc w:val="both"/>
    </w:pPr>
    <w:rPr>
      <w:kern w:val="2"/>
      <w:sz w:val="24"/>
      <w:szCs w:val="24"/>
    </w:rPr>
  </w:style>
  <w:style w:type="paragraph" w:styleId="Heading1">
    <w:name w:val="heading 1"/>
    <w:basedOn w:val="Normal"/>
    <w:next w:val="a5"/>
    <w:link w:val="Heading1Char"/>
    <w:qFormat/>
    <w:rsid w:val="00FD35F8"/>
    <w:pPr>
      <w:widowControl/>
      <w:numPr>
        <w:numId w:val="1"/>
      </w:numPr>
      <w:adjustRightInd/>
      <w:spacing w:before="240" w:after="240"/>
      <w:jc w:val="left"/>
      <w:outlineLvl w:val="0"/>
    </w:pPr>
    <w:rPr>
      <w:rFonts w:ascii="黑体" w:eastAsia="黑体" w:cs="黑体"/>
      <w:kern w:val="44"/>
    </w:rPr>
  </w:style>
  <w:style w:type="paragraph" w:styleId="Heading2">
    <w:name w:val="heading 2"/>
    <w:basedOn w:val="Heading1"/>
    <w:next w:val="a5"/>
    <w:link w:val="Heading2Char"/>
    <w:qFormat/>
    <w:rsid w:val="00FD35F8"/>
    <w:pPr>
      <w:numPr>
        <w:ilvl w:val="1"/>
      </w:numPr>
      <w:spacing w:before="60" w:after="60"/>
      <w:outlineLvl w:val="1"/>
    </w:pPr>
  </w:style>
  <w:style w:type="paragraph" w:styleId="Heading3">
    <w:name w:val="heading 3"/>
    <w:basedOn w:val="Heading2"/>
    <w:next w:val="a5"/>
    <w:link w:val="Heading3Char"/>
    <w:qFormat/>
    <w:rsid w:val="00FD35F8"/>
    <w:pPr>
      <w:numPr>
        <w:ilvl w:val="2"/>
      </w:numPr>
      <w:outlineLvl w:val="2"/>
    </w:pPr>
  </w:style>
  <w:style w:type="paragraph" w:styleId="Heading4">
    <w:name w:val="heading 4"/>
    <w:basedOn w:val="Heading3"/>
    <w:next w:val="a5"/>
    <w:link w:val="Heading4Char"/>
    <w:qFormat/>
    <w:rsid w:val="00FD35F8"/>
    <w:pPr>
      <w:numPr>
        <w:ilvl w:val="3"/>
      </w:numPr>
      <w:outlineLvl w:val="3"/>
    </w:pPr>
  </w:style>
  <w:style w:type="paragraph" w:styleId="Heading5">
    <w:name w:val="heading 5"/>
    <w:basedOn w:val="Heading4"/>
    <w:next w:val="a5"/>
    <w:link w:val="Heading5Char"/>
    <w:qFormat/>
    <w:rsid w:val="00FD35F8"/>
    <w:pPr>
      <w:numPr>
        <w:ilvl w:val="4"/>
      </w:numPr>
      <w:outlineLvl w:val="4"/>
    </w:pPr>
  </w:style>
  <w:style w:type="paragraph" w:styleId="Heading6">
    <w:name w:val="heading 6"/>
    <w:basedOn w:val="Heading5"/>
    <w:next w:val="a5"/>
    <w:link w:val="Heading6Char"/>
    <w:qFormat/>
    <w:rsid w:val="00FD35F8"/>
    <w:pPr>
      <w:numPr>
        <w:ilvl w:val="5"/>
      </w:numPr>
      <w:outlineLvl w:val="5"/>
    </w:pPr>
  </w:style>
  <w:style w:type="paragraph" w:styleId="Heading7">
    <w:name w:val="heading 7"/>
    <w:basedOn w:val="Heading6"/>
    <w:next w:val="a5"/>
    <w:link w:val="Heading7Char"/>
    <w:qFormat/>
    <w:rsid w:val="00FD35F8"/>
    <w:pPr>
      <w:numPr>
        <w:ilvl w:val="6"/>
      </w:numPr>
      <w:outlineLvl w:val="6"/>
    </w:pPr>
    <w:rPr>
      <w:rFonts w:hAnsi="宋体"/>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
    <w:name w:val="段落"/>
    <w:link w:val="Char1"/>
    <w:rsid w:val="00FD35F8"/>
    <w:pPr>
      <w:spacing w:line="400" w:lineRule="exact"/>
      <w:ind w:firstLine="482"/>
      <w:jc w:val="both"/>
    </w:pPr>
    <w:rPr>
      <w:kern w:val="2"/>
      <w:sz w:val="24"/>
      <w:szCs w:val="24"/>
    </w:rPr>
  </w:style>
  <w:style w:type="paragraph" w:styleId="NormalIndent">
    <w:name w:val="Normal Indent"/>
    <w:basedOn w:val="Normal"/>
    <w:qFormat/>
    <w:rsid w:val="00FD35F8"/>
    <w:pPr>
      <w:adjustRightInd/>
      <w:ind w:firstLine="420"/>
    </w:pPr>
  </w:style>
  <w:style w:type="paragraph" w:styleId="Caption">
    <w:name w:val="caption"/>
    <w:basedOn w:val="Normal"/>
    <w:next w:val="Normal"/>
    <w:qFormat/>
    <w:rsid w:val="00FD35F8"/>
    <w:pPr>
      <w:adjustRightInd/>
      <w:spacing w:before="152" w:after="160"/>
    </w:pPr>
    <w:rPr>
      <w:rFonts w:ascii="Arial" w:eastAsia="黑体" w:hAnsi="Arial" w:cs="Arial"/>
    </w:rPr>
  </w:style>
  <w:style w:type="paragraph" w:styleId="DocumentMap">
    <w:name w:val="Document Map"/>
    <w:basedOn w:val="Normal"/>
    <w:link w:val="DocumentMapChar"/>
    <w:uiPriority w:val="99"/>
    <w:semiHidden/>
    <w:rsid w:val="00FD35F8"/>
    <w:pPr>
      <w:shd w:val="clear" w:color="auto" w:fill="000080"/>
    </w:pPr>
  </w:style>
  <w:style w:type="paragraph" w:styleId="TOC5">
    <w:name w:val="toc 5"/>
    <w:basedOn w:val="TOC4"/>
    <w:next w:val="TOC6"/>
    <w:uiPriority w:val="99"/>
    <w:semiHidden/>
    <w:rsid w:val="00FD35F8"/>
  </w:style>
  <w:style w:type="paragraph" w:styleId="TOC4">
    <w:name w:val="toc 4"/>
    <w:basedOn w:val="TOC3"/>
    <w:next w:val="TOC5"/>
    <w:uiPriority w:val="99"/>
    <w:semiHidden/>
    <w:qFormat/>
    <w:rsid w:val="00FD35F8"/>
  </w:style>
  <w:style w:type="paragraph" w:styleId="TOC3">
    <w:name w:val="toc 3"/>
    <w:basedOn w:val="TOC2"/>
    <w:next w:val="Normal"/>
    <w:uiPriority w:val="39"/>
    <w:qFormat/>
    <w:rsid w:val="00FD35F8"/>
  </w:style>
  <w:style w:type="paragraph" w:styleId="TOC2">
    <w:name w:val="toc 2"/>
    <w:basedOn w:val="TOC1"/>
    <w:next w:val="Normal"/>
    <w:uiPriority w:val="39"/>
    <w:qFormat/>
    <w:rsid w:val="00FD35F8"/>
  </w:style>
  <w:style w:type="paragraph" w:styleId="TOC1">
    <w:name w:val="toc 1"/>
    <w:basedOn w:val="Normal"/>
    <w:next w:val="Normal"/>
    <w:uiPriority w:val="39"/>
    <w:qFormat/>
    <w:rsid w:val="00FD35F8"/>
    <w:pPr>
      <w:tabs>
        <w:tab w:val="right" w:leader="dot" w:pos="8280"/>
      </w:tabs>
      <w:spacing w:before="60" w:after="60"/>
      <w:jc w:val="left"/>
      <w:textAlignment w:val="baseline"/>
    </w:pPr>
    <w:rPr>
      <w:rFonts w:ascii="宋体" w:cs="宋体"/>
    </w:rPr>
  </w:style>
  <w:style w:type="paragraph" w:styleId="TOC6">
    <w:name w:val="toc 6"/>
    <w:basedOn w:val="TOC5"/>
    <w:next w:val="Normal"/>
    <w:uiPriority w:val="99"/>
    <w:semiHidden/>
    <w:qFormat/>
    <w:rsid w:val="00FD35F8"/>
  </w:style>
  <w:style w:type="paragraph" w:styleId="PlainText">
    <w:name w:val="Plain Text"/>
    <w:basedOn w:val="Normal"/>
    <w:link w:val="PlainTextChar"/>
    <w:qFormat/>
    <w:rsid w:val="00FD35F8"/>
    <w:pPr>
      <w:adjustRightInd/>
    </w:pPr>
    <w:rPr>
      <w:rFonts w:ascii="宋体" w:eastAsia="仿宋_GB2312" w:hAnsi="Courier New"/>
      <w:sz w:val="32"/>
      <w:szCs w:val="20"/>
    </w:rPr>
  </w:style>
  <w:style w:type="paragraph" w:styleId="BalloonText">
    <w:name w:val="Balloon Text"/>
    <w:basedOn w:val="Normal"/>
    <w:link w:val="BalloonTextChar"/>
    <w:uiPriority w:val="99"/>
    <w:unhideWhenUsed/>
    <w:qFormat/>
    <w:rsid w:val="00FD35F8"/>
    <w:rPr>
      <w:sz w:val="18"/>
      <w:szCs w:val="18"/>
    </w:rPr>
  </w:style>
  <w:style w:type="paragraph" w:styleId="Footer">
    <w:name w:val="footer"/>
    <w:basedOn w:val="Normal"/>
    <w:link w:val="FooterChar"/>
    <w:uiPriority w:val="99"/>
    <w:qFormat/>
    <w:rsid w:val="00FD35F8"/>
    <w:pPr>
      <w:tabs>
        <w:tab w:val="center" w:pos="4153"/>
        <w:tab w:val="right" w:pos="8306"/>
      </w:tabs>
      <w:snapToGrid w:val="0"/>
      <w:spacing w:line="240" w:lineRule="atLeast"/>
    </w:pPr>
    <w:rPr>
      <w:sz w:val="18"/>
      <w:szCs w:val="18"/>
    </w:rPr>
  </w:style>
  <w:style w:type="paragraph" w:styleId="Header">
    <w:name w:val="header"/>
    <w:basedOn w:val="Normal"/>
    <w:link w:val="HeaderChar"/>
    <w:qFormat/>
    <w:rsid w:val="00FD35F8"/>
    <w:pPr>
      <w:pBdr>
        <w:bottom w:val="single" w:sz="12" w:space="1" w:color="auto"/>
      </w:pBdr>
      <w:tabs>
        <w:tab w:val="center" w:pos="4153"/>
        <w:tab w:val="right" w:pos="8306"/>
      </w:tabs>
      <w:snapToGrid w:val="0"/>
      <w:jc w:val="center"/>
    </w:pPr>
    <w:rPr>
      <w:rFonts w:ascii="宋体" w:hAnsi="宋体" w:cs="宋体"/>
      <w:sz w:val="21"/>
      <w:szCs w:val="21"/>
    </w:rPr>
  </w:style>
  <w:style w:type="character" w:styleId="PageNumber">
    <w:name w:val="page number"/>
    <w:basedOn w:val="DefaultParagraphFont"/>
    <w:uiPriority w:val="99"/>
    <w:qFormat/>
    <w:rsid w:val="00FD35F8"/>
  </w:style>
  <w:style w:type="character" w:styleId="FollowedHyperlink">
    <w:name w:val="FollowedHyperlink"/>
    <w:uiPriority w:val="99"/>
    <w:unhideWhenUsed/>
    <w:qFormat/>
    <w:rsid w:val="00FD35F8"/>
    <w:rPr>
      <w:color w:val="800080"/>
      <w:u w:val="single"/>
    </w:rPr>
  </w:style>
  <w:style w:type="character" w:styleId="Hyperlink">
    <w:name w:val="Hyperlink"/>
    <w:uiPriority w:val="99"/>
    <w:qFormat/>
    <w:rsid w:val="00FD35F8"/>
    <w:rPr>
      <w:color w:val="0000FF"/>
      <w:u w:val="single"/>
    </w:rPr>
  </w:style>
  <w:style w:type="table" w:styleId="TableGrid">
    <w:name w:val="Table Grid"/>
    <w:basedOn w:val="TableNormal"/>
    <w:uiPriority w:val="59"/>
    <w:rsid w:val="00FD35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FD35F8"/>
    <w:rPr>
      <w:rFonts w:ascii="黑体" w:eastAsia="黑体" w:cs="黑体"/>
      <w:kern w:val="44"/>
      <w:sz w:val="24"/>
      <w:szCs w:val="24"/>
    </w:rPr>
  </w:style>
  <w:style w:type="character" w:customStyle="1" w:styleId="Heading2Char">
    <w:name w:val="Heading 2 Char"/>
    <w:link w:val="Heading2"/>
    <w:uiPriority w:val="99"/>
    <w:locked/>
    <w:rsid w:val="00FD35F8"/>
    <w:rPr>
      <w:rFonts w:ascii="黑体" w:eastAsia="黑体" w:cs="黑体"/>
      <w:kern w:val="44"/>
      <w:sz w:val="24"/>
      <w:szCs w:val="24"/>
    </w:rPr>
  </w:style>
  <w:style w:type="character" w:customStyle="1" w:styleId="Heading3Char">
    <w:name w:val="Heading 3 Char"/>
    <w:link w:val="Heading3"/>
    <w:rsid w:val="00FD35F8"/>
    <w:rPr>
      <w:rFonts w:ascii="黑体" w:eastAsia="黑体" w:cs="黑体"/>
      <w:kern w:val="44"/>
      <w:sz w:val="24"/>
      <w:szCs w:val="24"/>
    </w:rPr>
  </w:style>
  <w:style w:type="character" w:customStyle="1" w:styleId="Heading4Char">
    <w:name w:val="Heading 4 Char"/>
    <w:link w:val="Heading4"/>
    <w:uiPriority w:val="99"/>
    <w:rsid w:val="00FD35F8"/>
    <w:rPr>
      <w:rFonts w:ascii="黑体" w:eastAsia="黑体" w:cs="黑体"/>
      <w:kern w:val="44"/>
      <w:sz w:val="24"/>
      <w:szCs w:val="24"/>
    </w:rPr>
  </w:style>
  <w:style w:type="character" w:customStyle="1" w:styleId="Heading5Char">
    <w:name w:val="Heading 5 Char"/>
    <w:link w:val="Heading5"/>
    <w:uiPriority w:val="99"/>
    <w:rsid w:val="00FD35F8"/>
    <w:rPr>
      <w:rFonts w:ascii="黑体" w:eastAsia="黑体" w:cs="黑体"/>
      <w:kern w:val="44"/>
      <w:sz w:val="24"/>
      <w:szCs w:val="24"/>
    </w:rPr>
  </w:style>
  <w:style w:type="character" w:customStyle="1" w:styleId="Heading6Char">
    <w:name w:val="Heading 6 Char"/>
    <w:link w:val="Heading6"/>
    <w:uiPriority w:val="99"/>
    <w:qFormat/>
    <w:rsid w:val="00FD35F8"/>
    <w:rPr>
      <w:rFonts w:ascii="黑体" w:eastAsia="黑体" w:cs="黑体"/>
      <w:kern w:val="44"/>
      <w:sz w:val="24"/>
      <w:szCs w:val="24"/>
    </w:rPr>
  </w:style>
  <w:style w:type="character" w:customStyle="1" w:styleId="Heading7Char">
    <w:name w:val="Heading 7 Char"/>
    <w:link w:val="Heading7"/>
    <w:uiPriority w:val="99"/>
    <w:rsid w:val="00FD35F8"/>
    <w:rPr>
      <w:rFonts w:ascii="黑体" w:eastAsia="黑体" w:hAnsi="宋体" w:cs="黑体"/>
      <w:kern w:val="2"/>
      <w:sz w:val="24"/>
      <w:szCs w:val="24"/>
    </w:rPr>
  </w:style>
  <w:style w:type="paragraph" w:customStyle="1" w:styleId="a">
    <w:name w:val="附录标题"/>
    <w:next w:val="Normal"/>
    <w:uiPriority w:val="99"/>
    <w:rsid w:val="00FD35F8"/>
    <w:pPr>
      <w:numPr>
        <w:numId w:val="2"/>
      </w:numPr>
      <w:shd w:val="clear" w:color="FFFFFF" w:fill="FFFFFF"/>
      <w:tabs>
        <w:tab w:val="left" w:pos="6405"/>
      </w:tabs>
      <w:spacing w:before="160" w:after="160"/>
      <w:jc w:val="center"/>
      <w:outlineLvl w:val="0"/>
    </w:pPr>
    <w:rPr>
      <w:rFonts w:ascii="黑体" w:eastAsia="黑体" w:cs="黑体"/>
      <w:kern w:val="2"/>
      <w:sz w:val="28"/>
      <w:szCs w:val="28"/>
    </w:rPr>
  </w:style>
  <w:style w:type="character" w:customStyle="1" w:styleId="DocumentMapChar">
    <w:name w:val="Document Map Char"/>
    <w:link w:val="DocumentMap"/>
    <w:uiPriority w:val="99"/>
    <w:semiHidden/>
    <w:rsid w:val="00FD35F8"/>
    <w:rPr>
      <w:sz w:val="0"/>
      <w:szCs w:val="0"/>
    </w:rPr>
  </w:style>
  <w:style w:type="character" w:customStyle="1" w:styleId="HeaderChar">
    <w:name w:val="Header Char"/>
    <w:link w:val="Header"/>
    <w:uiPriority w:val="99"/>
    <w:semiHidden/>
    <w:qFormat/>
    <w:rsid w:val="00FD35F8"/>
    <w:rPr>
      <w:sz w:val="18"/>
      <w:szCs w:val="18"/>
    </w:rPr>
  </w:style>
  <w:style w:type="character" w:customStyle="1" w:styleId="FooterChar">
    <w:name w:val="Footer Char"/>
    <w:link w:val="Footer"/>
    <w:uiPriority w:val="99"/>
    <w:semiHidden/>
    <w:rsid w:val="00FD35F8"/>
    <w:rPr>
      <w:sz w:val="18"/>
      <w:szCs w:val="18"/>
    </w:rPr>
  </w:style>
  <w:style w:type="paragraph" w:customStyle="1" w:styleId="a6">
    <w:name w:val="附录图题注"/>
    <w:next w:val="Normal"/>
    <w:uiPriority w:val="99"/>
    <w:rsid w:val="00FD35F8"/>
    <w:pPr>
      <w:spacing w:before="60" w:after="60"/>
      <w:jc w:val="center"/>
    </w:pPr>
    <w:rPr>
      <w:rFonts w:ascii="黑体" w:eastAsia="黑体" w:cs="黑体"/>
      <w:kern w:val="2"/>
      <w:sz w:val="24"/>
      <w:szCs w:val="24"/>
    </w:rPr>
  </w:style>
  <w:style w:type="paragraph" w:customStyle="1" w:styleId="a2">
    <w:name w:val="图题注"/>
    <w:next w:val="Normal"/>
    <w:rsid w:val="00FD35F8"/>
    <w:pPr>
      <w:numPr>
        <w:numId w:val="3"/>
      </w:numPr>
      <w:spacing w:before="60" w:after="60"/>
      <w:jc w:val="center"/>
    </w:pPr>
    <w:rPr>
      <w:rFonts w:ascii="黑体" w:eastAsia="黑体" w:cs="黑体"/>
      <w:kern w:val="2"/>
      <w:sz w:val="24"/>
      <w:szCs w:val="24"/>
    </w:rPr>
  </w:style>
  <w:style w:type="paragraph" w:customStyle="1" w:styleId="1">
    <w:name w:val="附录标题 1"/>
    <w:next w:val="a5"/>
    <w:uiPriority w:val="99"/>
    <w:rsid w:val="00FD35F8"/>
    <w:pPr>
      <w:numPr>
        <w:ilvl w:val="1"/>
        <w:numId w:val="2"/>
      </w:numPr>
      <w:spacing w:before="60" w:after="60"/>
      <w:jc w:val="both"/>
      <w:textAlignment w:val="baseline"/>
    </w:pPr>
    <w:rPr>
      <w:rFonts w:ascii="黑体" w:eastAsia="黑体" w:cs="黑体"/>
      <w:kern w:val="21"/>
      <w:sz w:val="24"/>
      <w:szCs w:val="24"/>
    </w:rPr>
  </w:style>
  <w:style w:type="paragraph" w:customStyle="1" w:styleId="a4">
    <w:name w:val="字母编号列项"/>
    <w:basedOn w:val="a5"/>
    <w:uiPriority w:val="99"/>
    <w:qFormat/>
    <w:rsid w:val="00FD35F8"/>
    <w:pPr>
      <w:numPr>
        <w:numId w:val="4"/>
      </w:numPr>
    </w:pPr>
  </w:style>
  <w:style w:type="paragraph" w:customStyle="1" w:styleId="a3">
    <w:name w:val="表题注"/>
    <w:next w:val="Normal"/>
    <w:rsid w:val="00FD35F8"/>
    <w:pPr>
      <w:numPr>
        <w:numId w:val="5"/>
      </w:numPr>
      <w:tabs>
        <w:tab w:val="clear" w:pos="720"/>
      </w:tabs>
      <w:spacing w:before="60" w:after="60"/>
      <w:ind w:left="-289" w:firstLine="289"/>
      <w:jc w:val="center"/>
    </w:pPr>
    <w:rPr>
      <w:rFonts w:ascii="黑体" w:eastAsia="黑体" w:cs="黑体"/>
      <w:kern w:val="2"/>
      <w:sz w:val="24"/>
      <w:szCs w:val="24"/>
    </w:rPr>
  </w:style>
  <w:style w:type="paragraph" w:customStyle="1" w:styleId="2">
    <w:name w:val="附录标题 2"/>
    <w:basedOn w:val="1"/>
    <w:next w:val="a5"/>
    <w:uiPriority w:val="99"/>
    <w:qFormat/>
    <w:rsid w:val="00FD35F8"/>
    <w:pPr>
      <w:numPr>
        <w:ilvl w:val="2"/>
      </w:numPr>
    </w:pPr>
  </w:style>
  <w:style w:type="paragraph" w:customStyle="1" w:styleId="3">
    <w:name w:val="附录标题 3"/>
    <w:basedOn w:val="2"/>
    <w:next w:val="a5"/>
    <w:uiPriority w:val="99"/>
    <w:qFormat/>
    <w:rsid w:val="00FD35F8"/>
    <w:pPr>
      <w:numPr>
        <w:ilvl w:val="3"/>
      </w:numPr>
    </w:pPr>
  </w:style>
  <w:style w:type="paragraph" w:customStyle="1" w:styleId="4">
    <w:name w:val="附录标题 4"/>
    <w:basedOn w:val="3"/>
    <w:next w:val="a5"/>
    <w:uiPriority w:val="99"/>
    <w:qFormat/>
    <w:rsid w:val="00FD35F8"/>
    <w:pPr>
      <w:numPr>
        <w:ilvl w:val="4"/>
      </w:numPr>
    </w:pPr>
  </w:style>
  <w:style w:type="paragraph" w:customStyle="1" w:styleId="5">
    <w:name w:val="附录标题 5"/>
    <w:basedOn w:val="4"/>
    <w:next w:val="a5"/>
    <w:uiPriority w:val="99"/>
    <w:rsid w:val="00FD35F8"/>
    <w:pPr>
      <w:numPr>
        <w:ilvl w:val="5"/>
      </w:numPr>
    </w:pPr>
  </w:style>
  <w:style w:type="paragraph" w:customStyle="1" w:styleId="a7">
    <w:name w:val="附录表题注"/>
    <w:next w:val="Normal"/>
    <w:uiPriority w:val="99"/>
    <w:qFormat/>
    <w:rsid w:val="00FD35F8"/>
    <w:pPr>
      <w:spacing w:before="60" w:after="60"/>
      <w:jc w:val="center"/>
    </w:pPr>
    <w:rPr>
      <w:rFonts w:ascii="黑体" w:eastAsia="黑体" w:cs="黑体"/>
      <w:kern w:val="2"/>
      <w:sz w:val="24"/>
      <w:szCs w:val="24"/>
    </w:rPr>
  </w:style>
  <w:style w:type="paragraph" w:customStyle="1" w:styleId="6">
    <w:name w:val="附录标题 6"/>
    <w:basedOn w:val="5"/>
    <w:next w:val="a5"/>
    <w:uiPriority w:val="99"/>
    <w:rsid w:val="00FD35F8"/>
    <w:pPr>
      <w:numPr>
        <w:ilvl w:val="6"/>
      </w:numPr>
    </w:pPr>
  </w:style>
  <w:style w:type="paragraph" w:customStyle="1" w:styleId="a0">
    <w:name w:val="数字编号列项"/>
    <w:basedOn w:val="a5"/>
    <w:uiPriority w:val="99"/>
    <w:rsid w:val="00FD35F8"/>
    <w:pPr>
      <w:numPr>
        <w:numId w:val="6"/>
      </w:numPr>
      <w:ind w:left="1259" w:hanging="357"/>
    </w:pPr>
  </w:style>
  <w:style w:type="character" w:customStyle="1" w:styleId="Char1">
    <w:name w:val="段落 Char1"/>
    <w:link w:val="a5"/>
    <w:qFormat/>
    <w:locked/>
    <w:rsid w:val="00FD35F8"/>
    <w:rPr>
      <w:kern w:val="2"/>
      <w:sz w:val="24"/>
      <w:szCs w:val="24"/>
      <w:lang w:val="en-US" w:eastAsia="zh-CN" w:bidi="ar-SA"/>
    </w:rPr>
  </w:style>
  <w:style w:type="character" w:customStyle="1" w:styleId="Char">
    <w:name w:val="段落 Char"/>
    <w:rsid w:val="00FD35F8"/>
    <w:rPr>
      <w:sz w:val="24"/>
      <w:szCs w:val="24"/>
      <w:lang w:val="en-US" w:eastAsia="zh-CN"/>
    </w:rPr>
  </w:style>
  <w:style w:type="paragraph" w:customStyle="1" w:styleId="10">
    <w:name w:val="列出段落1"/>
    <w:basedOn w:val="Normal"/>
    <w:uiPriority w:val="34"/>
    <w:qFormat/>
    <w:rsid w:val="00FD35F8"/>
    <w:pPr>
      <w:ind w:firstLineChars="200" w:firstLine="420"/>
    </w:pPr>
  </w:style>
  <w:style w:type="paragraph" w:customStyle="1" w:styleId="Char0">
    <w:name w:val="Char"/>
    <w:basedOn w:val="Normal"/>
    <w:rsid w:val="00FD35F8"/>
    <w:pPr>
      <w:widowControl/>
      <w:spacing w:beforeLines="50" w:line="440" w:lineRule="exact"/>
      <w:jc w:val="left"/>
    </w:pPr>
    <w:rPr>
      <w:kern w:val="0"/>
      <w:szCs w:val="20"/>
    </w:rPr>
  </w:style>
  <w:style w:type="character" w:customStyle="1" w:styleId="PlainTextChar">
    <w:name w:val="Plain Text Char"/>
    <w:link w:val="PlainText"/>
    <w:rsid w:val="00FD35F8"/>
    <w:rPr>
      <w:rFonts w:ascii="宋体" w:eastAsia="仿宋_GB2312" w:hAnsi="Courier New"/>
      <w:kern w:val="2"/>
      <w:sz w:val="32"/>
    </w:rPr>
  </w:style>
  <w:style w:type="character" w:customStyle="1" w:styleId="BalloonTextChar">
    <w:name w:val="Balloon Text Char"/>
    <w:link w:val="BalloonText"/>
    <w:uiPriority w:val="99"/>
    <w:semiHidden/>
    <w:rsid w:val="00FD35F8"/>
    <w:rPr>
      <w:kern w:val="2"/>
      <w:sz w:val="18"/>
      <w:szCs w:val="18"/>
    </w:rPr>
  </w:style>
  <w:style w:type="paragraph" w:customStyle="1" w:styleId="a8">
    <w:name w:val="段"/>
    <w:qFormat/>
    <w:rsid w:val="00FD35F8"/>
    <w:pPr>
      <w:autoSpaceDE w:val="0"/>
      <w:autoSpaceDN w:val="0"/>
      <w:ind w:firstLineChars="200" w:firstLine="200"/>
      <w:jc w:val="both"/>
    </w:pPr>
    <w:rPr>
      <w:rFonts w:ascii="宋体"/>
      <w:sz w:val="21"/>
    </w:rPr>
  </w:style>
  <w:style w:type="character" w:customStyle="1" w:styleId="11">
    <w:name w:val="占位符文本1"/>
    <w:basedOn w:val="DefaultParagraphFont"/>
    <w:uiPriority w:val="99"/>
    <w:semiHidden/>
    <w:qFormat/>
    <w:rsid w:val="00FD35F8"/>
    <w:rPr>
      <w:color w:val="808080"/>
    </w:rPr>
  </w:style>
  <w:style w:type="character" w:customStyle="1" w:styleId="Char2">
    <w:name w:val="段落 Char2"/>
    <w:basedOn w:val="DefaultParagraphFont"/>
    <w:qFormat/>
    <w:locked/>
    <w:rsid w:val="00FD35F8"/>
    <w:rPr>
      <w:sz w:val="24"/>
      <w:lang w:val="en-US" w:eastAsia="zh-CN" w:bidi="ar-SA"/>
    </w:rPr>
  </w:style>
  <w:style w:type="paragraph" w:customStyle="1" w:styleId="a1">
    <w:name w:val="项目符号"/>
    <w:basedOn w:val="Normal"/>
    <w:qFormat/>
    <w:rsid w:val="00FD35F8"/>
    <w:pPr>
      <w:numPr>
        <w:ilvl w:val="1"/>
        <w:numId w:val="7"/>
      </w:numPr>
      <w:adjustRightInd/>
    </w:pPr>
    <w:rPr>
      <w:szCs w:val="20"/>
    </w:rPr>
  </w:style>
  <w:style w:type="character" w:customStyle="1" w:styleId="apple-converted-space">
    <w:name w:val="apple-converted-space"/>
    <w:basedOn w:val="DefaultParagraphFont"/>
    <w:rsid w:val="0006707C"/>
  </w:style>
  <w:style w:type="paragraph" w:styleId="ListParagraph">
    <w:name w:val="List Paragraph"/>
    <w:basedOn w:val="Normal"/>
    <w:uiPriority w:val="34"/>
    <w:qFormat/>
    <w:rsid w:val="0021431C"/>
    <w:pPr>
      <w:widowControl/>
      <w:adjustRightInd/>
      <w:spacing w:after="200" w:line="276" w:lineRule="auto"/>
      <w:ind w:left="720"/>
      <w:contextualSpacing/>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99191">
      <w:bodyDiv w:val="1"/>
      <w:marLeft w:val="0"/>
      <w:marRight w:val="0"/>
      <w:marTop w:val="0"/>
      <w:marBottom w:val="0"/>
      <w:divBdr>
        <w:top w:val="none" w:sz="0" w:space="0" w:color="auto"/>
        <w:left w:val="none" w:sz="0" w:space="0" w:color="auto"/>
        <w:bottom w:val="none" w:sz="0" w:space="0" w:color="auto"/>
        <w:right w:val="none" w:sz="0" w:space="0" w:color="auto"/>
      </w:divBdr>
      <w:divsChild>
        <w:div w:id="1686324039">
          <w:marLeft w:val="0"/>
          <w:marRight w:val="0"/>
          <w:marTop w:val="0"/>
          <w:marBottom w:val="0"/>
          <w:divBdr>
            <w:top w:val="none" w:sz="0" w:space="0" w:color="auto"/>
            <w:left w:val="none" w:sz="0" w:space="0" w:color="auto"/>
            <w:bottom w:val="none" w:sz="0" w:space="0" w:color="auto"/>
            <w:right w:val="none" w:sz="0" w:space="0" w:color="auto"/>
          </w:divBdr>
        </w:div>
        <w:div w:id="611401680">
          <w:marLeft w:val="0"/>
          <w:marRight w:val="0"/>
          <w:marTop w:val="0"/>
          <w:marBottom w:val="0"/>
          <w:divBdr>
            <w:top w:val="none" w:sz="0" w:space="0" w:color="auto"/>
            <w:left w:val="none" w:sz="0" w:space="0" w:color="auto"/>
            <w:bottom w:val="none" w:sz="0" w:space="0" w:color="auto"/>
            <w:right w:val="none" w:sz="0" w:space="0" w:color="auto"/>
          </w:divBdr>
        </w:div>
      </w:divsChild>
    </w:div>
    <w:div w:id="560989618">
      <w:bodyDiv w:val="1"/>
      <w:marLeft w:val="0"/>
      <w:marRight w:val="0"/>
      <w:marTop w:val="0"/>
      <w:marBottom w:val="0"/>
      <w:divBdr>
        <w:top w:val="none" w:sz="0" w:space="0" w:color="auto"/>
        <w:left w:val="none" w:sz="0" w:space="0" w:color="auto"/>
        <w:bottom w:val="none" w:sz="0" w:space="0" w:color="auto"/>
        <w:right w:val="none" w:sz="0" w:space="0" w:color="auto"/>
      </w:divBdr>
    </w:div>
    <w:div w:id="1349091321">
      <w:bodyDiv w:val="1"/>
      <w:marLeft w:val="0"/>
      <w:marRight w:val="0"/>
      <w:marTop w:val="0"/>
      <w:marBottom w:val="0"/>
      <w:divBdr>
        <w:top w:val="none" w:sz="0" w:space="0" w:color="auto"/>
        <w:left w:val="none" w:sz="0" w:space="0" w:color="auto"/>
        <w:bottom w:val="none" w:sz="0" w:space="0" w:color="auto"/>
        <w:right w:val="none" w:sz="0" w:space="0" w:color="auto"/>
      </w:divBdr>
      <w:divsChild>
        <w:div w:id="794904629">
          <w:marLeft w:val="0"/>
          <w:marRight w:val="0"/>
          <w:marTop w:val="0"/>
          <w:marBottom w:val="204"/>
          <w:divBdr>
            <w:top w:val="none" w:sz="0" w:space="0" w:color="auto"/>
            <w:left w:val="none" w:sz="0" w:space="0" w:color="auto"/>
            <w:bottom w:val="none" w:sz="0" w:space="0" w:color="auto"/>
            <w:right w:val="none" w:sz="0" w:space="0" w:color="auto"/>
          </w:divBdr>
        </w:div>
        <w:div w:id="1121150342">
          <w:marLeft w:val="0"/>
          <w:marRight w:val="0"/>
          <w:marTop w:val="0"/>
          <w:marBottom w:val="204"/>
          <w:divBdr>
            <w:top w:val="none" w:sz="0" w:space="0" w:color="auto"/>
            <w:left w:val="none" w:sz="0" w:space="0" w:color="auto"/>
            <w:bottom w:val="none" w:sz="0" w:space="0" w:color="auto"/>
            <w:right w:val="none" w:sz="0" w:space="0" w:color="auto"/>
          </w:divBdr>
        </w:div>
        <w:div w:id="2006860123">
          <w:marLeft w:val="0"/>
          <w:marRight w:val="0"/>
          <w:marTop w:val="0"/>
          <w:marBottom w:val="20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35BDCD-AD9F-4403-BC53-198CF0BC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3726</TotalTime>
  <Pages>11</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文字类技术文件通用模板</vt:lpstr>
    </vt:vector>
  </TitlesOfParts>
  <Manager>CARERI</Manager>
  <Company>615</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文字类技术文件通用模板</dc:title>
  <dc:creator>chen_dong_20597</dc:creator>
  <cp:lastModifiedBy>Gary Zhang</cp:lastModifiedBy>
  <cp:revision>239</cp:revision>
  <cp:lastPrinted>2015-10-12T03:41:00Z</cp:lastPrinted>
  <dcterms:created xsi:type="dcterms:W3CDTF">2017-02-09T03:34:00Z</dcterms:created>
  <dcterms:modified xsi:type="dcterms:W3CDTF">2017-08-17T03:26:00Z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件名称">
    <vt:lpwstr>文件名称</vt:lpwstr>
  </property>
  <property fmtid="{D5CDD505-2E9C-101B-9397-08002B2CF9AE}" pid="3" name="文件编号">
    <vt:lpwstr>文件编号</vt:lpwstr>
  </property>
  <property fmtid="{D5CDD505-2E9C-101B-9397-08002B2CF9AE}" pid="4" name="KSOProductBuildVer">
    <vt:lpwstr>2052-10.1.0.6028</vt:lpwstr>
  </property>
</Properties>
</file>