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97477">
      <w:pPr>
        <w:wordWrap w:val="0"/>
        <w:spacing w:before="1000" w:after="0" w:line="660" w:lineRule="atLeast"/>
        <w:ind w:left="3100" w:right="0"/>
        <w:jc w:val="both"/>
        <w:textAlignment w:val="baseline"/>
        <w:rPr>
          <w:sz w:val="44"/>
        </w:rPr>
      </w:pPr>
      <w:r>
        <w:rPr>
          <w:rFonts w:ascii="宋体" w:hAnsi="宋体" w:eastAsia="宋体" w:cs="宋体"/>
          <w:b w:val="0"/>
          <w:i w:val="0"/>
          <w:color w:val="000000"/>
          <w:sz w:val="44"/>
        </w:rPr>
        <w:t>目  录</w:t>
      </w:r>
    </w:p>
    <w:p w14:paraId="0371C712">
      <w:pPr>
        <w:wordWrap w:val="0"/>
        <w:spacing w:before="0" w:after="0" w:line="480" w:lineRule="exact"/>
        <w:ind w:left="0" w:right="0"/>
        <w:jc w:val="both"/>
        <w:textAlignment w:val="baseline"/>
        <w:rPr>
          <w:sz w:val="45"/>
        </w:rPr>
      </w:pPr>
    </w:p>
    <w:p w14:paraId="4E004BF6">
      <w:pPr>
        <w:wordWrap w:val="0"/>
        <w:spacing w:before="0" w:after="0" w:line="480" w:lineRule="exact"/>
        <w:ind w:left="0" w:right="0"/>
        <w:jc w:val="both"/>
        <w:textAlignment w:val="baseline"/>
        <w:rPr>
          <w:sz w:val="45"/>
        </w:rPr>
      </w:pPr>
    </w:p>
    <w:p w14:paraId="13496845">
      <w:pPr>
        <w:wordWrap w:val="0"/>
        <w:spacing w:before="0" w:after="0" w:line="480" w:lineRule="exact"/>
        <w:ind w:left="0" w:right="0"/>
        <w:jc w:val="both"/>
        <w:textAlignment w:val="baseline"/>
        <w:rPr>
          <w:sz w:val="45"/>
        </w:rPr>
      </w:pPr>
    </w:p>
    <w:p w14:paraId="4C120ABC">
      <w:pPr>
        <w:wordWrap w:val="0"/>
        <w:spacing w:before="0" w:after="0" w:line="480" w:lineRule="exact"/>
        <w:ind w:left="0" w:right="0"/>
        <w:jc w:val="both"/>
        <w:textAlignment w:val="baseline"/>
        <w:rPr>
          <w:sz w:val="45"/>
        </w:rPr>
      </w:pPr>
    </w:p>
    <w:p w14:paraId="5B6EB888">
      <w:pPr>
        <w:wordWrap w:val="0"/>
        <w:spacing w:before="0" w:after="0" w:line="480" w:lineRule="exact"/>
        <w:ind w:left="0" w:right="0"/>
        <w:jc w:val="both"/>
        <w:textAlignment w:val="baseline"/>
        <w:rPr>
          <w:sz w:val="45"/>
        </w:rPr>
      </w:pPr>
    </w:p>
    <w:p w14:paraId="5A3526CB">
      <w:pPr>
        <w:wordWrap w:val="0"/>
        <w:spacing w:before="0" w:after="0" w:line="360" w:lineRule="atLeast"/>
        <w:ind w:left="2300" w:right="0"/>
        <w:jc w:val="both"/>
        <w:textAlignment w:val="baseline"/>
        <w:rPr>
          <w:sz w:val="30"/>
        </w:rPr>
      </w:pPr>
      <w:r>
        <w:rPr>
          <w:rFonts w:ascii="宋体" w:hAnsi="宋体" w:eastAsia="宋体" w:cs="宋体"/>
          <w:b w:val="0"/>
          <w:i w:val="0"/>
          <w:color w:val="000000"/>
          <w:sz w:val="30"/>
        </w:rPr>
        <w:t>第一章 彝族的历史文化。</w:t>
      </w:r>
    </w:p>
    <w:p w14:paraId="2EDA26E2">
      <w:pPr>
        <w:wordWrap w:val="0"/>
        <w:spacing w:before="0" w:after="0" w:line="240" w:lineRule="exact"/>
        <w:ind w:left="0" w:right="0"/>
        <w:jc w:val="both"/>
        <w:textAlignment w:val="baseline"/>
        <w:rPr>
          <w:sz w:val="23"/>
        </w:rPr>
      </w:pPr>
    </w:p>
    <w:p w14:paraId="561079F1">
      <w:pPr>
        <w:wordWrap w:val="0"/>
        <w:spacing w:before="0" w:after="0" w:line="240" w:lineRule="exact"/>
        <w:ind w:left="0" w:right="0"/>
        <w:jc w:val="both"/>
        <w:textAlignment w:val="baseline"/>
        <w:rPr>
          <w:sz w:val="23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40"/>
        <w:gridCol w:w="320"/>
      </w:tblGrid>
      <w:tr w14:paraId="2C9C16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right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4BD72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4"/>
              </w:rPr>
              <w:t>第一节彝族的族源与族名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DF7EB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 w14:paraId="7922430D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0"/>
        <w:gridCol w:w="300"/>
      </w:tblGrid>
      <w:tr w14:paraId="5A2E41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right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DEF28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一、彝族的族源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A430A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1</w:t>
            </w:r>
          </w:p>
        </w:tc>
      </w:tr>
    </w:tbl>
    <w:p w14:paraId="1BE65F30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0"/>
        <w:gridCol w:w="300"/>
      </w:tblGrid>
      <w:tr w14:paraId="2486ACA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right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61F91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二、彝族的族名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601D4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2</w:t>
            </w:r>
          </w:p>
        </w:tc>
      </w:tr>
    </w:tbl>
    <w:p w14:paraId="1AA9102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0"/>
        <w:gridCol w:w="320"/>
      </w:tblGrid>
      <w:tr w14:paraId="60D58F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right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01831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4"/>
              </w:rPr>
              <w:t>第二节彝族的历史发展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7B518A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4"/>
              </w:rPr>
              <w:t>3</w:t>
            </w:r>
          </w:p>
        </w:tc>
      </w:tr>
    </w:tbl>
    <w:p w14:paraId="2D3BFFD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0"/>
        <w:gridCol w:w="320"/>
      </w:tblGrid>
      <w:tr w14:paraId="311CA5F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right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1E7D7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4"/>
              </w:rPr>
              <w:t>第三节彝族的语言文字与宗教信仰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360F9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4"/>
              </w:rPr>
              <w:t>4</w:t>
            </w:r>
          </w:p>
        </w:tc>
      </w:tr>
    </w:tbl>
    <w:p w14:paraId="32D216D8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0"/>
        <w:gridCol w:w="300"/>
      </w:tblGrid>
      <w:tr w14:paraId="12355B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right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81E83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一、彝族的语言文字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4E5C4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4</w:t>
            </w:r>
          </w:p>
        </w:tc>
      </w:tr>
    </w:tbl>
    <w:p w14:paraId="4B42A6A2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0"/>
        <w:gridCol w:w="300"/>
      </w:tblGrid>
      <w:tr w14:paraId="6F9597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right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C15C7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二、彝族本土的宗教信仰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90B81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5</w:t>
            </w:r>
          </w:p>
        </w:tc>
      </w:tr>
    </w:tbl>
    <w:p w14:paraId="792C5A5F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0"/>
        <w:gridCol w:w="300"/>
      </w:tblGrid>
      <w:tr w14:paraId="5CBCF2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right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8FC41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三、原始宗教与治疗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672FC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7</w:t>
            </w:r>
          </w:p>
        </w:tc>
      </w:tr>
    </w:tbl>
    <w:p w14:paraId="4E7FF57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0"/>
        <w:gridCol w:w="320"/>
      </w:tblGrid>
      <w:tr w14:paraId="74408E9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right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65A0F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第四节彝族的天文历法与传统节日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35B8B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8</w:t>
            </w:r>
          </w:p>
        </w:tc>
      </w:tr>
    </w:tbl>
    <w:p w14:paraId="17F78A8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0"/>
        <w:gridCol w:w="300"/>
      </w:tblGrid>
      <w:tr w14:paraId="7741CE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right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58C5A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一、彝族的天文历法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5ED8A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8</w:t>
            </w:r>
          </w:p>
        </w:tc>
      </w:tr>
    </w:tbl>
    <w:p w14:paraId="41424669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0"/>
        <w:gridCol w:w="300"/>
      </w:tblGrid>
      <w:tr w14:paraId="6D0359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right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087F9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二、彝族的传统节日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B2B7E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9</w:t>
            </w:r>
          </w:p>
        </w:tc>
      </w:tr>
    </w:tbl>
    <w:p w14:paraId="35B142E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0"/>
        <w:gridCol w:w="440"/>
      </w:tblGrid>
      <w:tr w14:paraId="3FE4BE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right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CA278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第五节彝族的风俗习惯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453E6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10</w:t>
            </w:r>
          </w:p>
        </w:tc>
      </w:tr>
    </w:tbl>
    <w:p w14:paraId="47DC5E0D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420"/>
      </w:tblGrid>
      <w:tr w14:paraId="705FC3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right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4E295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一、饮食习惯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47AFC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10</w:t>
            </w:r>
          </w:p>
        </w:tc>
      </w:tr>
    </w:tbl>
    <w:p w14:paraId="5692AF7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420"/>
      </w:tblGrid>
      <w:tr w14:paraId="7400C6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right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4402D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二、衣着服饰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10AB2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11</w:t>
            </w:r>
          </w:p>
        </w:tc>
      </w:tr>
    </w:tbl>
    <w:p w14:paraId="00DC5F87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420"/>
      </w:tblGrid>
      <w:tr w14:paraId="3E0F98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right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30BD2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三、起居习俗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A7389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12</w:t>
            </w:r>
          </w:p>
        </w:tc>
      </w:tr>
    </w:tbl>
    <w:p w14:paraId="7F96FA31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420"/>
      </w:tblGrid>
      <w:tr w14:paraId="1CE5CE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right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92615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四、生育习俗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85B3B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13</w:t>
            </w:r>
          </w:p>
        </w:tc>
      </w:tr>
    </w:tbl>
    <w:p w14:paraId="59213A1A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420"/>
      </w:tblGrid>
      <w:tr w14:paraId="1FA34F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right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AB16F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五、祭祀习俗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9EF7F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14</w:t>
            </w:r>
          </w:p>
        </w:tc>
      </w:tr>
    </w:tbl>
    <w:p w14:paraId="12200FF5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440"/>
      </w:tblGrid>
      <w:tr w14:paraId="7B4DCB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right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D7166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第六节彝族生活中的预防保健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29243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15</w:t>
            </w:r>
          </w:p>
        </w:tc>
      </w:tr>
    </w:tbl>
    <w:p w14:paraId="16788B64">
      <w:pPr>
        <w:wordWrap w:val="0"/>
        <w:spacing w:before="0" w:after="0" w:line="300" w:lineRule="exact"/>
        <w:ind w:left="0" w:right="0"/>
        <w:jc w:val="right"/>
        <w:textAlignment w:val="baseline"/>
        <w:rPr>
          <w:sz w:val="30"/>
        </w:rPr>
      </w:pPr>
    </w:p>
    <w:p w14:paraId="473E458B">
      <w:pPr>
        <w:wordWrap w:val="0"/>
        <w:spacing w:before="0" w:after="0" w:line="360" w:lineRule="atLeast"/>
        <w:ind w:left="0" w:right="0"/>
        <w:jc w:val="center"/>
        <w:textAlignment w:val="baseline"/>
        <w:rPr>
          <w:sz w:val="30"/>
        </w:rPr>
      </w:pPr>
      <w:r>
        <w:rPr>
          <w:rFonts w:ascii="宋体" w:hAnsi="宋体" w:eastAsia="宋体" w:cs="宋体"/>
          <w:b w:val="0"/>
          <w:i w:val="0"/>
          <w:color w:val="000000"/>
          <w:sz w:val="30"/>
        </w:rPr>
        <w:t>第二章 彝族医药的历史</w:t>
      </w:r>
    </w:p>
    <w:p w14:paraId="67192C5D">
      <w:pPr>
        <w:wordWrap w:val="0"/>
        <w:spacing w:before="0" w:after="0" w:line="100" w:lineRule="exact"/>
        <w:ind w:left="0" w:right="0"/>
        <w:jc w:val="center"/>
        <w:textAlignment w:val="baseline"/>
        <w:rPr>
          <w:sz w:val="12"/>
        </w:rPr>
      </w:pPr>
    </w:p>
    <w:p w14:paraId="06610B8D">
      <w:pPr>
        <w:wordWrap w:val="0"/>
        <w:spacing w:before="0" w:after="0" w:line="180" w:lineRule="atLeast"/>
        <w:ind w:left="0" w:right="0"/>
        <w:jc w:val="center"/>
        <w:textAlignment w:val="baseline"/>
        <w:rPr>
          <w:sz w:val="13"/>
        </w:rPr>
      </w:pPr>
      <w:r>
        <w:rPr>
          <w:rFonts w:ascii="宋体" w:hAnsi="宋体" w:eastAsia="宋体" w:cs="宋体"/>
          <w:b w:val="0"/>
          <w:i w:val="0"/>
          <w:color w:val="000000"/>
          <w:sz w:val="13"/>
        </w:rPr>
        <w:t>17</w:t>
      </w:r>
    </w:p>
    <w:p w14:paraId="1ED82B3A">
      <w:pPr>
        <w:wordWrap w:val="0"/>
        <w:spacing w:before="0" w:after="0" w:line="240" w:lineRule="exact"/>
        <w:ind w:left="0" w:right="0"/>
        <w:jc w:val="center"/>
        <w:textAlignment w:val="baseline"/>
        <w:rPr>
          <w:sz w:val="23"/>
        </w:rPr>
      </w:pPr>
    </w:p>
    <w:tbl>
      <w:tblPr>
        <w:tblStyle w:val="2"/>
        <w:tblW w:w="0" w:type="auto"/>
        <w:jc w:val="righ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420"/>
      </w:tblGrid>
      <w:tr w14:paraId="6E5651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right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42763">
            <w:pPr>
              <w:wordWrap w:val="0"/>
              <w:spacing w:before="0" w:after="0" w:line="380" w:lineRule="atLeast"/>
              <w:ind w:left="0" w:right="0"/>
              <w:jc w:val="both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一、原始社会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1740B">
            <w:pPr>
              <w:wordWrap w:val="0"/>
              <w:spacing w:before="0" w:after="0" w:line="380" w:lineRule="atLeast"/>
              <w:ind w:left="0" w:right="0"/>
              <w:jc w:val="right"/>
              <w:textAlignment w:val="baseline"/>
              <w:rPr>
                <w:sz w:val="21"/>
              </w:rPr>
            </w:pPr>
            <w:r>
              <w:rPr>
                <w:rFonts w:ascii="仿宋" w:hAnsi="仿宋" w:eastAsia="仿宋" w:cs="仿宋"/>
                <w:b w:val="0"/>
                <w:i w:val="0"/>
                <w:color w:val="000000"/>
                <w:sz w:val="21"/>
              </w:rPr>
              <w:t>17</w:t>
            </w:r>
          </w:p>
        </w:tc>
      </w:tr>
    </w:tbl>
    <w:p w14:paraId="5A9EDB94">
      <w:pPr>
        <w:wordWrap w:val="0"/>
        <w:spacing w:before="0" w:after="0" w:line="20" w:lineRule="exact"/>
        <w:ind w:left="0" w:right="0"/>
        <w:jc w:val="right"/>
        <w:textAlignment w:val="baseline"/>
        <w:rPr>
          <w:sz w:val="2"/>
        </w:rPr>
        <w:sectPr>
          <w:pgSz w:w="11900" w:h="16820"/>
          <w:pgMar w:top="1220" w:right="1880" w:bottom="1220" w:left="1880" w:header="720" w:footer="720" w:gutter="0"/>
          <w:cols w:space="720" w:num="1"/>
        </w:sectPr>
      </w:pPr>
    </w:p>
    <w:p w14:paraId="0D227001">
      <w:pPr>
        <w:wordWrap w:val="0"/>
        <w:spacing w:before="0" w:after="0" w:line="180" w:lineRule="atLeast"/>
        <w:ind w:left="0" w:right="0"/>
        <w:jc w:val="both"/>
        <w:textAlignment w:val="baseline"/>
        <w:rPr>
          <w:sz w:val="12"/>
        </w:rPr>
      </w:pPr>
      <w:r>
        <w:rPr>
          <w:rFonts w:ascii="宋体" w:hAnsi="宋体" w:eastAsia="宋体" w:cs="宋体"/>
          <w:b w:val="0"/>
          <w:i w:val="0"/>
          <w:color w:val="000000"/>
          <w:sz w:val="12"/>
        </w:rPr>
        <w:t>2     彝族医药学基础</w:t>
      </w:r>
      <w:r>
        <w:rPr>
          <w:rFonts w:ascii="宋体" w:hAnsi="宋体" w:eastAsia="宋体" w:cs="宋体"/>
          <w:b w:val="0"/>
          <w:i w:val="0"/>
          <w:color w:val="000000"/>
          <w:sz w:val="12"/>
          <w:u w:val="single"/>
        </w:rPr>
        <w:t xml:space="preserve">                                                                                                                 </w:t>
      </w:r>
    </w:p>
    <w:p w14:paraId="140902F4">
      <w:pPr>
        <w:wordWrap w:val="0"/>
        <w:spacing w:before="0" w:after="0" w:line="120" w:lineRule="exact"/>
        <w:ind w:left="0" w:right="0"/>
        <w:jc w:val="both"/>
        <w:textAlignment w:val="baseline"/>
        <w:rPr>
          <w:sz w:val="12"/>
        </w:rPr>
      </w:pPr>
    </w:p>
    <w:p w14:paraId="2EA23A38">
      <w:pPr>
        <w:wordWrap w:val="0"/>
        <w:spacing w:before="0" w:after="0" w:line="120" w:lineRule="exact"/>
        <w:ind w:left="0" w:right="0"/>
        <w:jc w:val="both"/>
        <w:textAlignment w:val="baseline"/>
        <w:rPr>
          <w:sz w:val="12"/>
        </w:rPr>
      </w:pPr>
    </w:p>
    <w:p w14:paraId="66D501BD">
      <w:pPr>
        <w:wordWrap w:val="0"/>
        <w:spacing w:before="0" w:after="0" w:line="120" w:lineRule="exact"/>
        <w:ind w:left="0" w:right="0"/>
        <w:jc w:val="both"/>
        <w:textAlignment w:val="baseline"/>
        <w:rPr>
          <w:sz w:val="12"/>
        </w:rPr>
      </w:pPr>
    </w:p>
    <w:p w14:paraId="47EFADC6">
      <w:pPr>
        <w:wordWrap w:val="0"/>
        <w:spacing w:before="0" w:after="0" w:line="120" w:lineRule="exact"/>
        <w:ind w:left="0" w:right="0"/>
        <w:jc w:val="both"/>
        <w:textAlignment w:val="baseline"/>
        <w:rPr>
          <w:sz w:val="12"/>
        </w:rPr>
      </w:pPr>
    </w:p>
    <w:p w14:paraId="0B326B94">
      <w:pPr>
        <w:wordWrap w:val="0"/>
        <w:spacing w:before="0" w:after="0" w:line="260" w:lineRule="atLeast"/>
        <w:ind w:left="1720" w:right="0"/>
        <w:jc w:val="both"/>
        <w:textAlignment w:val="baseline"/>
        <w:rPr>
          <w:sz w:val="18"/>
        </w:rPr>
      </w:pPr>
      <w:r>
        <w:rPr>
          <w:rFonts w:ascii="仿宋" w:hAnsi="仿宋" w:eastAsia="仿宋" w:cs="仿宋"/>
          <w:b w:val="0"/>
          <w:i w:val="0"/>
          <w:color w:val="000000"/>
          <w:sz w:val="18"/>
        </w:rPr>
        <w:t>二、奴隶制时期·19</w:t>
      </w:r>
    </w:p>
    <w:p w14:paraId="15927405">
      <w:pPr>
        <w:wordWrap w:val="0"/>
        <w:spacing w:before="140" w:after="0" w:line="260" w:lineRule="atLeast"/>
        <w:ind w:left="1720" w:right="0"/>
        <w:jc w:val="both"/>
        <w:textAlignment w:val="baseline"/>
        <w:rPr>
          <w:sz w:val="18"/>
        </w:rPr>
      </w:pPr>
      <w:r>
        <w:rPr>
          <w:rFonts w:ascii="仿宋" w:hAnsi="仿宋" w:eastAsia="仿宋" w:cs="仿宋"/>
          <w:b w:val="0"/>
          <w:i w:val="0"/>
          <w:color w:val="000000"/>
          <w:sz w:val="18"/>
        </w:rPr>
        <w:t>三、封建制时期·21</w:t>
      </w:r>
    </w:p>
    <w:p w14:paraId="45F82F39">
      <w:pPr>
        <w:wordWrap w:val="0"/>
        <w:spacing w:before="120" w:after="0" w:line="260" w:lineRule="atLeast"/>
        <w:ind w:left="1720" w:right="0"/>
        <w:jc w:val="both"/>
        <w:textAlignment w:val="baseline"/>
        <w:rPr>
          <w:sz w:val="18"/>
        </w:rPr>
      </w:pPr>
      <w:r>
        <w:rPr>
          <w:rFonts w:ascii="仿宋" w:hAnsi="仿宋" w:eastAsia="仿宋" w:cs="仿宋"/>
          <w:b w:val="0"/>
          <w:i w:val="0"/>
          <w:color w:val="000000"/>
          <w:sz w:val="18"/>
        </w:rPr>
        <w:t>四、近现代时期·23</w:t>
      </w:r>
    </w:p>
    <w:p w14:paraId="3F92A3BC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356377F1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34C60795">
      <w:pPr>
        <w:wordWrap w:val="0"/>
        <w:spacing w:before="0" w:after="0" w:line="320" w:lineRule="atLeast"/>
        <w:ind w:left="0" w:right="0"/>
        <w:jc w:val="center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第三章 彝族对人体与生命的认识</w:t>
      </w:r>
    </w:p>
    <w:p w14:paraId="5F487D5D">
      <w:pPr>
        <w:wordWrap w:val="0"/>
        <w:spacing w:before="0" w:after="0" w:line="80" w:lineRule="exact"/>
        <w:ind w:left="0" w:right="0"/>
        <w:jc w:val="center"/>
        <w:textAlignment w:val="baseline"/>
        <w:rPr>
          <w:sz w:val="10"/>
        </w:rPr>
      </w:pPr>
    </w:p>
    <w:p w14:paraId="2243009B">
      <w:pPr>
        <w:wordWrap w:val="0"/>
        <w:spacing w:before="0" w:after="0" w:line="140" w:lineRule="atLeast"/>
        <w:ind w:left="3940" w:right="0"/>
        <w:jc w:val="both"/>
        <w:textAlignment w:val="baseline"/>
        <w:rPr>
          <w:sz w:val="10"/>
        </w:rPr>
      </w:pPr>
      <w:r>
        <w:rPr>
          <w:rFonts w:ascii="宋体" w:hAnsi="宋体" w:eastAsia="宋体" w:cs="宋体"/>
          <w:b w:val="0"/>
          <w:i w:val="0"/>
          <w:color w:val="000000"/>
          <w:sz w:val="10"/>
        </w:rPr>
        <w:t>25</w:t>
      </w:r>
    </w:p>
    <w:p w14:paraId="5872F8A9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38F911EB">
      <w:pPr>
        <w:wordWrap w:val="0"/>
        <w:spacing w:before="0" w:after="0" w:line="280" w:lineRule="atLeast"/>
        <w:ind w:left="9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第一节 彝族对宇宙自然的认识·25</w:t>
      </w:r>
    </w:p>
    <w:p w14:paraId="0966E47A">
      <w:pPr>
        <w:wordWrap w:val="0"/>
        <w:spacing w:before="120" w:after="0" w:line="260" w:lineRule="atLeast"/>
        <w:ind w:left="1720" w:right="0"/>
        <w:jc w:val="both"/>
        <w:textAlignment w:val="baseline"/>
        <w:rPr>
          <w:sz w:val="18"/>
        </w:rPr>
      </w:pPr>
      <w:r>
        <w:rPr>
          <w:rFonts w:ascii="仿宋" w:hAnsi="仿宋" w:eastAsia="仿宋" w:cs="仿宋"/>
          <w:b w:val="0"/>
          <w:i w:val="0"/>
          <w:color w:val="000000"/>
          <w:sz w:val="18"/>
        </w:rPr>
        <w:t>一、天地的起源·25</w:t>
      </w:r>
    </w:p>
    <w:p w14:paraId="4F6F0AC6">
      <w:pPr>
        <w:wordWrap w:val="0"/>
        <w:spacing w:before="120" w:after="0" w:line="260" w:lineRule="atLeast"/>
        <w:ind w:left="1720" w:right="0"/>
        <w:jc w:val="both"/>
        <w:textAlignment w:val="baseline"/>
        <w:rPr>
          <w:sz w:val="18"/>
        </w:rPr>
      </w:pPr>
      <w:r>
        <w:rPr>
          <w:rFonts w:ascii="仿宋" w:hAnsi="仿宋" w:eastAsia="仿宋" w:cs="仿宋"/>
          <w:b w:val="0"/>
          <w:i w:val="0"/>
          <w:color w:val="000000"/>
          <w:sz w:val="18"/>
        </w:rPr>
        <w:t>二、天地的模型·26</w:t>
      </w:r>
    </w:p>
    <w:p w14:paraId="1B4CFAC0">
      <w:pPr>
        <w:wordWrap w:val="0"/>
        <w:spacing w:before="120" w:after="0" w:line="280" w:lineRule="atLeast"/>
        <w:ind w:left="9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第二节 人类的诞生和繁衍·27</w:t>
      </w:r>
    </w:p>
    <w:p w14:paraId="0F82E88D">
      <w:pPr>
        <w:wordWrap w:val="0"/>
        <w:spacing w:before="140" w:after="0" w:line="260" w:lineRule="atLeast"/>
        <w:ind w:left="1720" w:right="0"/>
        <w:jc w:val="both"/>
        <w:textAlignment w:val="baseline"/>
        <w:rPr>
          <w:sz w:val="19"/>
        </w:rPr>
      </w:pPr>
      <w:r>
        <w:rPr>
          <w:rFonts w:ascii="仿宋" w:hAnsi="仿宋" w:eastAsia="仿宋" w:cs="仿宋"/>
          <w:b w:val="0"/>
          <w:i w:val="0"/>
          <w:color w:val="000000"/>
          <w:sz w:val="19"/>
        </w:rPr>
        <w:t>一、哎哺交触与人的诞生·27</w:t>
      </w:r>
    </w:p>
    <w:p w14:paraId="5B707D76">
      <w:pPr>
        <w:wordWrap w:val="0"/>
        <w:spacing w:before="120" w:after="0" w:line="260" w:lineRule="atLeast"/>
        <w:ind w:left="1720" w:right="0"/>
        <w:jc w:val="both"/>
        <w:textAlignment w:val="baseline"/>
        <w:rPr>
          <w:sz w:val="19"/>
        </w:rPr>
      </w:pPr>
      <w:r>
        <w:rPr>
          <w:rFonts w:ascii="仿宋" w:hAnsi="仿宋" w:eastAsia="仿宋" w:cs="仿宋"/>
          <w:b w:val="0"/>
          <w:i w:val="0"/>
          <w:color w:val="000000"/>
          <w:sz w:val="19"/>
        </w:rPr>
        <w:t>二、五行生化与人的衍化·28</w:t>
      </w:r>
    </w:p>
    <w:p w14:paraId="5236CC42">
      <w:pPr>
        <w:wordWrap w:val="0"/>
        <w:spacing w:before="120" w:after="0" w:line="280" w:lineRule="atLeast"/>
        <w:ind w:left="9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第三节 人体与天体的联系·29</w:t>
      </w:r>
    </w:p>
    <w:p w14:paraId="273E2B34">
      <w:pPr>
        <w:wordWrap w:val="0"/>
        <w:spacing w:before="120" w:after="0" w:line="260" w:lineRule="atLeast"/>
        <w:ind w:left="1720" w:right="0"/>
        <w:jc w:val="both"/>
        <w:textAlignment w:val="baseline"/>
        <w:rPr>
          <w:sz w:val="19"/>
        </w:rPr>
      </w:pPr>
      <w:r>
        <w:rPr>
          <w:rFonts w:ascii="仿宋" w:hAnsi="仿宋" w:eastAsia="仿宋" w:cs="仿宋"/>
          <w:b w:val="0"/>
          <w:i w:val="0"/>
          <w:color w:val="000000"/>
          <w:sz w:val="19"/>
        </w:rPr>
        <w:t>一、人体与五行的对应·29</w:t>
      </w:r>
    </w:p>
    <w:p w14:paraId="06A802C6">
      <w:pPr>
        <w:wordWrap w:val="0"/>
        <w:spacing w:before="120" w:after="0" w:line="260" w:lineRule="atLeast"/>
        <w:ind w:left="1720" w:right="0"/>
        <w:jc w:val="both"/>
        <w:textAlignment w:val="baseline"/>
        <w:rPr>
          <w:sz w:val="19"/>
        </w:rPr>
      </w:pPr>
      <w:r>
        <w:rPr>
          <w:rFonts w:ascii="仿宋" w:hAnsi="仿宋" w:eastAsia="仿宋" w:cs="仿宋"/>
          <w:b w:val="0"/>
          <w:i w:val="0"/>
          <w:color w:val="000000"/>
          <w:sz w:val="19"/>
        </w:rPr>
        <w:t>二、人体与宇宙八角的对应·30</w:t>
      </w:r>
    </w:p>
    <w:p w14:paraId="6E83DBA5">
      <w:pPr>
        <w:wordWrap w:val="0"/>
        <w:spacing w:before="140" w:after="0" w:line="260" w:lineRule="atLeast"/>
        <w:ind w:left="1720" w:right="0"/>
        <w:jc w:val="both"/>
        <w:textAlignment w:val="baseline"/>
        <w:rPr>
          <w:sz w:val="19"/>
        </w:rPr>
      </w:pPr>
      <w:r>
        <w:rPr>
          <w:rFonts w:ascii="仿宋" w:hAnsi="仿宋" w:eastAsia="仿宋" w:cs="仿宋"/>
          <w:b w:val="0"/>
          <w:i w:val="0"/>
          <w:color w:val="000000"/>
          <w:sz w:val="19"/>
        </w:rPr>
        <w:t>三、人体与遮辞(天干)的对应·32</w:t>
      </w:r>
    </w:p>
    <w:p w14:paraId="2BB67CE6">
      <w:pPr>
        <w:wordWrap w:val="0"/>
        <w:spacing w:before="100" w:after="0" w:line="280" w:lineRule="atLeast"/>
        <w:ind w:left="9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第四节 人体的气路与气血·33</w:t>
      </w:r>
    </w:p>
    <w:p w14:paraId="0A768400">
      <w:pPr>
        <w:wordWrap w:val="0"/>
        <w:spacing w:before="140" w:after="0" w:line="260" w:lineRule="atLeast"/>
        <w:ind w:left="1720" w:right="0"/>
        <w:jc w:val="both"/>
        <w:textAlignment w:val="baseline"/>
        <w:rPr>
          <w:sz w:val="19"/>
        </w:rPr>
      </w:pPr>
      <w:r>
        <w:rPr>
          <w:rFonts w:ascii="仿宋" w:hAnsi="仿宋" w:eastAsia="仿宋" w:cs="仿宋"/>
          <w:b w:val="0"/>
          <w:i w:val="0"/>
          <w:color w:val="000000"/>
          <w:sz w:val="19"/>
        </w:rPr>
        <w:t>一、人体的气浊通路·33</w:t>
      </w:r>
    </w:p>
    <w:p w14:paraId="127163F0">
      <w:pPr>
        <w:wordWrap w:val="0"/>
        <w:spacing w:before="120" w:after="0" w:line="260" w:lineRule="atLeast"/>
        <w:ind w:left="1720" w:right="0"/>
        <w:jc w:val="both"/>
        <w:textAlignment w:val="baseline"/>
        <w:rPr>
          <w:sz w:val="19"/>
        </w:rPr>
      </w:pPr>
      <w:r>
        <w:rPr>
          <w:rFonts w:ascii="仿宋" w:hAnsi="仿宋" w:eastAsia="仿宋" w:cs="仿宋"/>
          <w:b w:val="0"/>
          <w:i w:val="0"/>
          <w:color w:val="000000"/>
          <w:sz w:val="19"/>
        </w:rPr>
        <w:t>二、人体的气血运行·35</w:t>
      </w:r>
    </w:p>
    <w:p w14:paraId="3363E59A">
      <w:pPr>
        <w:wordWrap w:val="0"/>
        <w:spacing w:before="120" w:after="0" w:line="280" w:lineRule="atLeast"/>
        <w:ind w:left="9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第五节 人体的生长发育规律·36</w:t>
      </w:r>
    </w:p>
    <w:p w14:paraId="765E76E3">
      <w:pPr>
        <w:wordWrap w:val="0"/>
        <w:spacing w:before="120" w:after="0" w:line="260" w:lineRule="atLeast"/>
        <w:ind w:left="1720" w:right="0"/>
        <w:jc w:val="both"/>
        <w:textAlignment w:val="baseline"/>
        <w:rPr>
          <w:sz w:val="19"/>
        </w:rPr>
      </w:pPr>
      <w:r>
        <w:rPr>
          <w:rFonts w:ascii="仿宋" w:hAnsi="仿宋" w:eastAsia="仿宋" w:cs="仿宋"/>
          <w:b w:val="0"/>
          <w:i w:val="0"/>
          <w:color w:val="000000"/>
          <w:sz w:val="19"/>
        </w:rPr>
        <w:t>一、对人体胎儿生长的认识·36</w:t>
      </w:r>
    </w:p>
    <w:p w14:paraId="5AB0DEF5">
      <w:pPr>
        <w:wordWrap w:val="0"/>
        <w:spacing w:before="120" w:after="0" w:line="260" w:lineRule="atLeast"/>
        <w:ind w:left="1720" w:right="0"/>
        <w:jc w:val="both"/>
        <w:textAlignment w:val="baseline"/>
        <w:rPr>
          <w:sz w:val="19"/>
        </w:rPr>
      </w:pPr>
      <w:r>
        <w:rPr>
          <w:rFonts w:ascii="仿宋" w:hAnsi="仿宋" w:eastAsia="仿宋" w:cs="仿宋"/>
          <w:b w:val="0"/>
          <w:i w:val="0"/>
          <w:color w:val="000000"/>
          <w:sz w:val="19"/>
        </w:rPr>
        <w:t>二、对人从婴儿成长至性成熟阶段的认识·37</w:t>
      </w:r>
    </w:p>
    <w:p w14:paraId="42A550F0">
      <w:pPr>
        <w:wordWrap w:val="0"/>
        <w:spacing w:before="120" w:after="0" w:line="280" w:lineRule="atLeast"/>
        <w:ind w:left="9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第六节 对生命节律认识与推算·37</w:t>
      </w:r>
    </w:p>
    <w:p w14:paraId="0EA2B460">
      <w:pPr>
        <w:wordWrap w:val="0"/>
        <w:spacing w:before="140" w:after="0" w:line="260" w:lineRule="atLeast"/>
        <w:ind w:left="1720" w:right="0"/>
        <w:jc w:val="both"/>
        <w:textAlignment w:val="baseline"/>
        <w:rPr>
          <w:sz w:val="19"/>
        </w:rPr>
      </w:pPr>
      <w:r>
        <w:rPr>
          <w:rFonts w:ascii="仿宋" w:hAnsi="仿宋" w:eastAsia="仿宋" w:cs="仿宋"/>
          <w:b w:val="0"/>
          <w:i w:val="0"/>
          <w:color w:val="000000"/>
          <w:sz w:val="19"/>
        </w:rPr>
        <w:t>一、对人体生命节律的认识·37</w:t>
      </w:r>
    </w:p>
    <w:p w14:paraId="5B59FE24">
      <w:pPr>
        <w:wordWrap w:val="0"/>
        <w:spacing w:before="120" w:after="0" w:line="260" w:lineRule="atLeast"/>
        <w:ind w:left="1720" w:right="0"/>
        <w:jc w:val="both"/>
        <w:textAlignment w:val="baseline"/>
        <w:rPr>
          <w:sz w:val="19"/>
        </w:rPr>
      </w:pPr>
      <w:r>
        <w:rPr>
          <w:rFonts w:ascii="仿宋" w:hAnsi="仿宋" w:eastAsia="仿宋" w:cs="仿宋"/>
          <w:b w:val="0"/>
          <w:i w:val="0"/>
          <w:color w:val="000000"/>
          <w:sz w:val="19"/>
        </w:rPr>
        <w:t>二、彝族医算·38</w:t>
      </w:r>
    </w:p>
    <w:p w14:paraId="091D6CC7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3CEFA943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234425C2">
      <w:pPr>
        <w:wordWrap w:val="0"/>
        <w:spacing w:before="0" w:after="0" w:line="320" w:lineRule="atLeast"/>
        <w:ind w:left="0" w:right="0"/>
        <w:jc w:val="center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第四章 彝族医学主要疾病</w:t>
      </w:r>
    </w:p>
    <w:p w14:paraId="437C2D7A">
      <w:pPr>
        <w:wordWrap w:val="0"/>
        <w:spacing w:before="0" w:after="0" w:line="80" w:lineRule="exact"/>
        <w:ind w:left="0" w:right="0"/>
        <w:jc w:val="center"/>
        <w:textAlignment w:val="baseline"/>
        <w:rPr>
          <w:sz w:val="9"/>
        </w:rPr>
      </w:pPr>
    </w:p>
    <w:p w14:paraId="5240F6D9">
      <w:pPr>
        <w:wordWrap w:val="0"/>
        <w:spacing w:before="0" w:after="0" w:line="140" w:lineRule="atLeast"/>
        <w:ind w:left="3940" w:right="0"/>
        <w:jc w:val="both"/>
        <w:textAlignment w:val="baseline"/>
        <w:rPr>
          <w:sz w:val="9"/>
        </w:rPr>
      </w:pPr>
      <w:r>
        <w:rPr>
          <w:rFonts w:ascii="宋体" w:hAnsi="宋体" w:eastAsia="宋体" w:cs="宋体"/>
          <w:b w:val="0"/>
          <w:i w:val="0"/>
          <w:color w:val="000000"/>
          <w:sz w:val="9"/>
        </w:rPr>
        <w:t>46</w:t>
      </w:r>
    </w:p>
    <w:p w14:paraId="32590164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5C30732F">
      <w:pPr>
        <w:wordWrap w:val="0"/>
        <w:spacing w:before="0" w:after="0" w:line="260" w:lineRule="atLeast"/>
        <w:ind w:left="920" w:right="0"/>
        <w:jc w:val="both"/>
        <w:textAlignment w:val="baseline"/>
        <w:rPr>
          <w:sz w:val="18"/>
        </w:rPr>
      </w:pPr>
      <w:r>
        <w:rPr>
          <w:rFonts w:ascii="仿宋" w:hAnsi="仿宋" w:eastAsia="仿宋" w:cs="仿宋"/>
          <w:b w:val="0"/>
          <w:i w:val="0"/>
          <w:color w:val="000000"/>
          <w:sz w:val="18"/>
        </w:rPr>
        <w:t>第一节 史书中记载的疾病·46</w:t>
      </w:r>
    </w:p>
    <w:p w14:paraId="282D9498">
      <w:pPr>
        <w:wordWrap w:val="0"/>
        <w:spacing w:before="120" w:after="0" w:line="260" w:lineRule="atLeast"/>
        <w:ind w:left="920" w:right="0"/>
        <w:jc w:val="both"/>
        <w:textAlignment w:val="baseline"/>
        <w:rPr>
          <w:sz w:val="18"/>
        </w:rPr>
      </w:pPr>
      <w:r>
        <w:rPr>
          <w:rFonts w:ascii="仿宋" w:hAnsi="仿宋" w:eastAsia="仿宋" w:cs="仿宋"/>
          <w:b w:val="0"/>
          <w:i w:val="0"/>
          <w:color w:val="000000"/>
          <w:sz w:val="18"/>
        </w:rPr>
        <w:t>第二节 彝族医籍中记载的疾病·49</w:t>
      </w:r>
    </w:p>
    <w:p w14:paraId="234AF7CE">
      <w:pPr>
        <w:wordWrap w:val="0"/>
        <w:spacing w:before="120" w:after="0" w:line="260" w:lineRule="atLeast"/>
        <w:ind w:left="1720" w:right="0"/>
        <w:jc w:val="both"/>
        <w:textAlignment w:val="baseline"/>
        <w:rPr>
          <w:sz w:val="19"/>
        </w:rPr>
      </w:pPr>
      <w:r>
        <w:rPr>
          <w:rFonts w:ascii="仿宋" w:hAnsi="仿宋" w:eastAsia="仿宋" w:cs="仿宋"/>
          <w:b w:val="0"/>
          <w:i w:val="0"/>
          <w:color w:val="000000"/>
          <w:sz w:val="19"/>
        </w:rPr>
        <w:t>一、云南彝族医籍中收载的疾病·50</w:t>
      </w:r>
    </w:p>
    <w:p w14:paraId="013D1E50">
      <w:pPr>
        <w:wordWrap w:val="0"/>
        <w:spacing w:before="120" w:after="0" w:line="260" w:lineRule="atLeast"/>
        <w:ind w:left="1720" w:right="0"/>
        <w:jc w:val="both"/>
        <w:textAlignment w:val="baseline"/>
        <w:rPr>
          <w:sz w:val="19"/>
        </w:rPr>
      </w:pPr>
      <w:r>
        <w:rPr>
          <w:rFonts w:ascii="仿宋" w:hAnsi="仿宋" w:eastAsia="仿宋" w:cs="仿宋"/>
          <w:b w:val="0"/>
          <w:i w:val="0"/>
          <w:color w:val="000000"/>
          <w:sz w:val="19"/>
        </w:rPr>
        <w:t>二、四川彝族医籍中记载的疾病·52</w:t>
      </w:r>
    </w:p>
    <w:p w14:paraId="5B745099">
      <w:pPr>
        <w:wordWrap w:val="0"/>
        <w:spacing w:before="140" w:after="0" w:line="260" w:lineRule="atLeast"/>
        <w:ind w:left="1720" w:right="0"/>
        <w:jc w:val="both"/>
        <w:textAlignment w:val="baseline"/>
        <w:rPr>
          <w:sz w:val="19"/>
        </w:rPr>
        <w:sectPr>
          <w:pgSz w:w="11900" w:h="16820"/>
          <w:pgMar w:top="1420" w:right="1780" w:bottom="1420" w:left="1780" w:header="720" w:footer="720" w:gutter="0"/>
          <w:cols w:space="720" w:num="1"/>
        </w:sectPr>
      </w:pPr>
      <w:r>
        <w:rPr>
          <w:rFonts w:ascii="仿宋" w:hAnsi="仿宋" w:eastAsia="仿宋" w:cs="仿宋"/>
          <w:b w:val="0"/>
          <w:i w:val="0"/>
          <w:color w:val="000000"/>
          <w:sz w:val="19"/>
        </w:rPr>
        <w:t>三、贵州彝族医籍中记载的疾病·56</w:t>
      </w:r>
    </w:p>
    <w:p w14:paraId="170D6185">
      <w:pPr>
        <w:wordWrap w:val="0"/>
        <w:spacing w:before="0" w:after="0" w:line="220" w:lineRule="atLeast"/>
        <w:ind w:left="0" w:right="0"/>
        <w:jc w:val="both"/>
        <w:textAlignment w:val="baseline"/>
        <w:rPr>
          <w:sz w:val="16"/>
        </w:rPr>
      </w:pPr>
      <w:r>
        <w:rPr>
          <w:rFonts w:ascii="宋体" w:hAnsi="宋体" w:eastAsia="宋体" w:cs="宋体"/>
          <w:b w:val="0"/>
          <w:i w:val="0"/>
          <w:color w:val="000000"/>
          <w:sz w:val="16"/>
          <w:u w:val="single"/>
        </w:rPr>
        <w:t xml:space="preserve">                                                                                                           </w:t>
      </w:r>
      <w:r>
        <w:rPr>
          <w:rFonts w:ascii="宋体" w:hAnsi="宋体" w:eastAsia="宋体" w:cs="宋体"/>
          <w:b w:val="0"/>
          <w:i w:val="0"/>
          <w:color w:val="000000"/>
          <w:sz w:val="16"/>
        </w:rPr>
        <w:t xml:space="preserve">   目  录    3</w:t>
      </w:r>
    </w:p>
    <w:p w14:paraId="3BC722B9">
      <w:pPr>
        <w:wordWrap w:val="0"/>
        <w:spacing w:before="0" w:after="0" w:line="320" w:lineRule="exact"/>
        <w:ind w:left="0" w:right="0"/>
        <w:jc w:val="both"/>
        <w:textAlignment w:val="baseline"/>
        <w:rPr>
          <w:sz w:val="30"/>
        </w:rPr>
      </w:pPr>
    </w:p>
    <w:p w14:paraId="30B5F32B">
      <w:pPr>
        <w:wordWrap w:val="0"/>
        <w:spacing w:before="0" w:after="0" w:line="320" w:lineRule="exact"/>
        <w:ind w:left="0" w:right="0"/>
        <w:jc w:val="both"/>
        <w:textAlignment w:val="baseline"/>
        <w:rPr>
          <w:sz w:val="30"/>
        </w:rPr>
      </w:pPr>
    </w:p>
    <w:p w14:paraId="1EF863F8">
      <w:pPr>
        <w:wordWrap w:val="0"/>
        <w:spacing w:before="0" w:after="0" w:line="320" w:lineRule="exact"/>
        <w:ind w:left="0" w:right="0"/>
        <w:jc w:val="both"/>
        <w:textAlignment w:val="baseline"/>
        <w:rPr>
          <w:sz w:val="30"/>
        </w:rPr>
      </w:pPr>
    </w:p>
    <w:p w14:paraId="3ADED219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30"/>
        </w:rPr>
      </w:pPr>
      <w:r>
        <w:rPr>
          <w:rFonts w:ascii="宋体" w:hAnsi="宋体" w:eastAsia="宋体" w:cs="宋体"/>
          <w:b w:val="0"/>
          <w:i w:val="0"/>
          <w:color w:val="000000"/>
          <w:sz w:val="30"/>
        </w:rPr>
        <w:t xml:space="preserve">                     第五章 疾病的病因与诊断</w:t>
      </w:r>
    </w:p>
    <w:p w14:paraId="18AD9919">
      <w:pPr>
        <w:wordWrap w:val="0"/>
        <w:spacing w:before="0" w:after="0" w:line="120" w:lineRule="exact"/>
        <w:ind w:left="0" w:right="0"/>
        <w:jc w:val="both"/>
        <w:textAlignment w:val="baseline"/>
        <w:rPr>
          <w:sz w:val="12"/>
        </w:rPr>
      </w:pPr>
    </w:p>
    <w:p w14:paraId="700F83E1">
      <w:pPr>
        <w:wordWrap w:val="0"/>
        <w:spacing w:before="0" w:after="0" w:line="180" w:lineRule="atLeast"/>
        <w:ind w:left="0" w:right="0"/>
        <w:jc w:val="center"/>
        <w:textAlignment w:val="baseline"/>
        <w:rPr>
          <w:sz w:val="12"/>
        </w:rPr>
      </w:pPr>
      <w:r>
        <w:rPr>
          <w:rFonts w:ascii="宋体" w:hAnsi="宋体" w:eastAsia="宋体" w:cs="宋体"/>
          <w:b w:val="0"/>
          <w:i w:val="0"/>
          <w:color w:val="000000"/>
          <w:sz w:val="12"/>
        </w:rPr>
        <w:t>58</w:t>
      </w:r>
    </w:p>
    <w:p w14:paraId="082760C7">
      <w:pPr>
        <w:wordWrap w:val="0"/>
        <w:spacing w:before="0" w:after="0" w:line="260" w:lineRule="exact"/>
        <w:ind w:left="0" w:right="0"/>
        <w:jc w:val="center"/>
        <w:textAlignment w:val="baseline"/>
        <w:rPr>
          <w:sz w:val="24"/>
        </w:rPr>
      </w:pPr>
    </w:p>
    <w:p w14:paraId="4A0F1018">
      <w:pPr>
        <w:wordWrap w:val="0"/>
        <w:spacing w:before="0" w:after="0" w:line="340" w:lineRule="atLeast"/>
        <w:ind w:left="10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第一节  疾病产生的原因·58</w:t>
      </w:r>
    </w:p>
    <w:p w14:paraId="4B13F9A0">
      <w:pPr>
        <w:wordWrap w:val="0"/>
        <w:spacing w:before="14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 w:val="0"/>
          <w:i w:val="0"/>
          <w:color w:val="000000"/>
          <w:sz w:val="20"/>
        </w:rPr>
        <w:t xml:space="preserve">                   一、 邪 ·58                                  三、伤·59</w:t>
      </w:r>
    </w:p>
    <w:p w14:paraId="5A61AB93">
      <w:pPr>
        <w:wordWrap w:val="0"/>
        <w:spacing w:before="12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 w:val="0"/>
          <w:i w:val="0"/>
          <w:color w:val="000000"/>
          <w:sz w:val="20"/>
        </w:rPr>
        <w:t xml:space="preserve">                   二、 毒·59                                   四、 祟 ·59</w:t>
      </w:r>
    </w:p>
    <w:p w14:paraId="357D9515">
      <w:pPr>
        <w:wordWrap w:val="0"/>
        <w:spacing w:before="120" w:after="0" w:line="340" w:lineRule="atLeast"/>
        <w:ind w:left="10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第二节  疾病的诊断方法·60</w:t>
      </w:r>
    </w:p>
    <w:p w14:paraId="2A3578BD">
      <w:pPr>
        <w:wordWrap w:val="0"/>
        <w:spacing w:before="14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 w:val="0"/>
          <w:i w:val="0"/>
          <w:color w:val="000000"/>
          <w:sz w:val="20"/>
        </w:rPr>
        <w:t xml:space="preserve">                   一、 望诊·60                                 四、切诊·61</w:t>
      </w:r>
    </w:p>
    <w:p w14:paraId="6D262A6F">
      <w:pPr>
        <w:wordWrap w:val="0"/>
        <w:spacing w:before="12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 w:val="0"/>
          <w:i w:val="0"/>
          <w:color w:val="000000"/>
          <w:sz w:val="20"/>
        </w:rPr>
        <w:t xml:space="preserve">                   二、 闻诊·60                                 五、彝医手诊法·61</w:t>
      </w:r>
    </w:p>
    <w:p w14:paraId="0F47324A">
      <w:pPr>
        <w:wordWrap w:val="0"/>
        <w:spacing w:before="12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 w:val="0"/>
          <w:i w:val="0"/>
          <w:color w:val="000000"/>
          <w:sz w:val="20"/>
        </w:rPr>
        <w:t xml:space="preserve">                   三、 问诊·61                                 六、取象诊·62</w:t>
      </w:r>
    </w:p>
    <w:p w14:paraId="6037E7A1">
      <w:pPr>
        <w:wordWrap w:val="0"/>
        <w:spacing w:before="0" w:after="0" w:line="200" w:lineRule="exact"/>
        <w:ind w:left="0" w:right="0"/>
        <w:jc w:val="both"/>
        <w:textAlignment w:val="baseline"/>
        <w:rPr>
          <w:sz w:val="20"/>
        </w:rPr>
      </w:pPr>
    </w:p>
    <w:p w14:paraId="2E6FF765">
      <w:pPr>
        <w:wordWrap w:val="0"/>
        <w:spacing w:before="0" w:after="0" w:line="200" w:lineRule="exact"/>
        <w:ind w:left="0" w:right="0"/>
        <w:jc w:val="both"/>
        <w:textAlignment w:val="baseline"/>
        <w:rPr>
          <w:sz w:val="20"/>
        </w:rPr>
      </w:pPr>
    </w:p>
    <w:p w14:paraId="117966F8">
      <w:pPr>
        <w:wordWrap w:val="0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r>
        <w:rPr>
          <w:rFonts w:ascii="宋体" w:hAnsi="宋体" w:eastAsia="宋体" w:cs="宋体"/>
          <w:b w:val="0"/>
          <w:i w:val="0"/>
          <w:color w:val="000000"/>
          <w:sz w:val="30"/>
        </w:rPr>
        <w:t>第六章 疾病的治则与治法</w:t>
      </w:r>
    </w:p>
    <w:p w14:paraId="50B4A705">
      <w:pPr>
        <w:wordWrap w:val="0"/>
        <w:spacing w:before="0" w:after="0" w:line="100" w:lineRule="exact"/>
        <w:ind w:left="0" w:right="0"/>
        <w:jc w:val="center"/>
        <w:textAlignment w:val="baseline"/>
        <w:rPr>
          <w:sz w:val="11"/>
        </w:rPr>
      </w:pPr>
    </w:p>
    <w:p w14:paraId="5E9CB6F3">
      <w:pPr>
        <w:wordWrap w:val="0"/>
        <w:spacing w:before="0" w:after="0" w:line="160" w:lineRule="atLeast"/>
        <w:ind w:left="4800" w:right="0"/>
        <w:jc w:val="both"/>
        <w:textAlignment w:val="baseline"/>
        <w:rPr>
          <w:sz w:val="11"/>
        </w:rPr>
      </w:pPr>
      <w:r>
        <w:rPr>
          <w:rFonts w:ascii="宋体" w:hAnsi="宋体" w:eastAsia="宋体" w:cs="宋体"/>
          <w:b w:val="0"/>
          <w:i w:val="0"/>
          <w:color w:val="000000"/>
          <w:sz w:val="11"/>
        </w:rPr>
        <w:t>64</w:t>
      </w:r>
    </w:p>
    <w:p w14:paraId="19FF8E25">
      <w:pPr>
        <w:wordWrap w:val="0"/>
        <w:spacing w:before="0" w:after="0" w:line="260" w:lineRule="exact"/>
        <w:ind w:left="0" w:right="0"/>
        <w:jc w:val="both"/>
        <w:textAlignment w:val="baseline"/>
        <w:rPr>
          <w:sz w:val="24"/>
        </w:rPr>
      </w:pPr>
    </w:p>
    <w:p w14:paraId="56A5F83F">
      <w:pPr>
        <w:wordWrap w:val="0"/>
        <w:spacing w:before="0" w:after="0" w:line="340" w:lineRule="atLeast"/>
        <w:ind w:left="10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第一节  彝医的治疗原则·64</w:t>
      </w:r>
    </w:p>
    <w:p w14:paraId="3CA7AEC4">
      <w:pPr>
        <w:wordWrap w:val="0"/>
        <w:spacing w:before="140" w:after="0" w:line="340" w:lineRule="atLeast"/>
        <w:ind w:left="10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第二节  彝医的治法·65</w:t>
      </w:r>
    </w:p>
    <w:p w14:paraId="598C1A1A">
      <w:pPr>
        <w:wordWrap w:val="0"/>
        <w:spacing w:before="14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 w:val="0"/>
          <w:i w:val="0"/>
          <w:color w:val="000000"/>
          <w:sz w:val="20"/>
        </w:rPr>
        <w:t xml:space="preserve">                   一、 汗法 ·65                                五、清法·66</w:t>
      </w:r>
    </w:p>
    <w:p w14:paraId="379C0193">
      <w:pPr>
        <w:wordWrap w:val="0"/>
        <w:spacing w:before="12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 w:val="0"/>
          <w:i w:val="0"/>
          <w:color w:val="000000"/>
          <w:sz w:val="20"/>
        </w:rPr>
        <w:t xml:space="preserve">                   二、 吐法·65                                 六、消法·66</w:t>
      </w:r>
    </w:p>
    <w:p w14:paraId="7ED0BD37">
      <w:pPr>
        <w:wordWrap w:val="0"/>
        <w:spacing w:before="12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 w:val="0"/>
          <w:i w:val="0"/>
          <w:color w:val="000000"/>
          <w:sz w:val="20"/>
        </w:rPr>
        <w:t xml:space="preserve">                   三、下法·65                                  七、补法·66</w:t>
      </w:r>
    </w:p>
    <w:p w14:paraId="0B13EE6E">
      <w:pPr>
        <w:wordWrap w:val="0"/>
        <w:spacing w:before="120" w:after="0" w:line="280" w:lineRule="atLeast"/>
        <w:ind w:left="196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 w:val="0"/>
          <w:i w:val="0"/>
          <w:color w:val="000000"/>
          <w:sz w:val="20"/>
        </w:rPr>
        <w:t>四、 温法·66</w:t>
      </w:r>
    </w:p>
    <w:p w14:paraId="6AD8FA7E">
      <w:pPr>
        <w:wordWrap w:val="0"/>
        <w:spacing w:before="0" w:after="0" w:line="200" w:lineRule="exact"/>
        <w:ind w:left="0" w:right="0"/>
        <w:jc w:val="both"/>
        <w:textAlignment w:val="baseline"/>
        <w:rPr>
          <w:sz w:val="20"/>
        </w:rPr>
      </w:pPr>
    </w:p>
    <w:p w14:paraId="5AFF044B">
      <w:pPr>
        <w:wordWrap w:val="0"/>
        <w:spacing w:before="0" w:after="0" w:line="200" w:lineRule="exact"/>
        <w:ind w:left="0" w:right="0"/>
        <w:jc w:val="both"/>
        <w:textAlignment w:val="baseline"/>
        <w:rPr>
          <w:sz w:val="20"/>
        </w:rPr>
      </w:pPr>
    </w:p>
    <w:p w14:paraId="0538474B">
      <w:pPr>
        <w:wordWrap w:val="0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r>
        <w:rPr>
          <w:rFonts w:ascii="宋体" w:hAnsi="宋体" w:eastAsia="宋体" w:cs="宋体"/>
          <w:b w:val="0"/>
          <w:i w:val="0"/>
          <w:color w:val="000000"/>
          <w:sz w:val="30"/>
        </w:rPr>
        <w:t>第七章 彝族药方</w:t>
      </w:r>
    </w:p>
    <w:p w14:paraId="3CF0AA04">
      <w:pPr>
        <w:wordWrap w:val="0"/>
        <w:spacing w:before="0" w:after="0" w:line="100" w:lineRule="exact"/>
        <w:ind w:left="0" w:right="0"/>
        <w:jc w:val="center"/>
        <w:textAlignment w:val="baseline"/>
        <w:rPr>
          <w:sz w:val="11"/>
        </w:rPr>
      </w:pPr>
    </w:p>
    <w:p w14:paraId="2EB6AA45">
      <w:pPr>
        <w:wordWrap w:val="0"/>
        <w:spacing w:before="0" w:after="0" w:line="160" w:lineRule="atLeast"/>
        <w:ind w:left="4800" w:right="0"/>
        <w:jc w:val="both"/>
        <w:textAlignment w:val="baseline"/>
        <w:rPr>
          <w:sz w:val="11"/>
        </w:rPr>
      </w:pPr>
      <w:r>
        <w:rPr>
          <w:rFonts w:ascii="宋体" w:hAnsi="宋体" w:eastAsia="宋体" w:cs="宋体"/>
          <w:b w:val="0"/>
          <w:i w:val="0"/>
          <w:color w:val="000000"/>
          <w:sz w:val="11"/>
        </w:rPr>
        <w:t>67</w:t>
      </w:r>
    </w:p>
    <w:p w14:paraId="7FA26E3A">
      <w:pPr>
        <w:wordWrap w:val="0"/>
        <w:spacing w:before="0" w:after="0" w:line="260" w:lineRule="exact"/>
        <w:ind w:left="0" w:right="0"/>
        <w:jc w:val="both"/>
        <w:textAlignment w:val="baseline"/>
        <w:rPr>
          <w:sz w:val="24"/>
        </w:rPr>
      </w:pPr>
    </w:p>
    <w:p w14:paraId="30F560F7">
      <w:pPr>
        <w:wordWrap w:val="0"/>
        <w:spacing w:before="0" w:after="0" w:line="340" w:lineRule="atLeast"/>
        <w:ind w:left="10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第一节  呼吸系统疾病·68</w:t>
      </w:r>
    </w:p>
    <w:p w14:paraId="743DEC61">
      <w:pPr>
        <w:wordWrap w:val="0"/>
        <w:spacing w:before="14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 w:val="0"/>
          <w:i w:val="0"/>
          <w:color w:val="000000"/>
          <w:sz w:val="20"/>
        </w:rPr>
        <w:t xml:space="preserve">                   一、 哮喘 ·68                                三、 咳嗽·70</w:t>
      </w:r>
    </w:p>
    <w:p w14:paraId="06BB73A1">
      <w:pPr>
        <w:wordWrap w:val="0"/>
        <w:spacing w:before="12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 w:val="0"/>
          <w:i w:val="0"/>
          <w:color w:val="000000"/>
          <w:sz w:val="20"/>
        </w:rPr>
        <w:t xml:space="preserve">                   二、感冒 ·69                                 四、肺痨·71</w:t>
      </w:r>
    </w:p>
    <w:p w14:paraId="64EB6F43">
      <w:pPr>
        <w:wordWrap w:val="0"/>
        <w:spacing w:before="120" w:after="0" w:line="340" w:lineRule="atLeast"/>
        <w:ind w:left="10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第二节  消化系统疾病·72</w:t>
      </w:r>
    </w:p>
    <w:p w14:paraId="469624D8">
      <w:pPr>
        <w:wordWrap w:val="0"/>
        <w:spacing w:before="14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 w:val="0"/>
          <w:i w:val="0"/>
          <w:color w:val="000000"/>
          <w:sz w:val="20"/>
        </w:rPr>
        <w:t xml:space="preserve">                   一、 胃痛痞满·72                             五、肝炎·77</w:t>
      </w:r>
    </w:p>
    <w:p w14:paraId="359C5563">
      <w:pPr>
        <w:wordWrap w:val="0"/>
        <w:spacing w:before="12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 w:val="0"/>
          <w:i w:val="0"/>
          <w:color w:val="000000"/>
          <w:sz w:val="20"/>
        </w:rPr>
        <w:t xml:space="preserve">                   二、腹泻·74                                  六、便血·79</w:t>
      </w:r>
    </w:p>
    <w:p w14:paraId="1917EC05">
      <w:pPr>
        <w:wordWrap w:val="0"/>
        <w:spacing w:before="12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 w:val="0"/>
          <w:i w:val="0"/>
          <w:color w:val="000000"/>
          <w:sz w:val="20"/>
        </w:rPr>
        <w:t xml:space="preserve">                   三、便秘·75                                  七、呕吐·79</w:t>
      </w:r>
    </w:p>
    <w:p w14:paraId="5EA0BF61">
      <w:pPr>
        <w:wordWrap w:val="0"/>
        <w:spacing w:before="120" w:after="0" w:line="280" w:lineRule="atLeast"/>
        <w:ind w:left="196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 w:val="0"/>
          <w:i w:val="0"/>
          <w:color w:val="000000"/>
          <w:sz w:val="20"/>
        </w:rPr>
        <w:t>四、黄疸·76</w:t>
      </w:r>
    </w:p>
    <w:p w14:paraId="022E27A1">
      <w:pPr>
        <w:wordWrap w:val="0"/>
        <w:spacing w:before="140" w:after="0" w:line="340" w:lineRule="atLeast"/>
        <w:ind w:left="10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第三节  泌尿系统疾病·80</w:t>
      </w:r>
    </w:p>
    <w:p w14:paraId="6E40AC55">
      <w:pPr>
        <w:wordWrap w:val="0"/>
        <w:spacing w:before="140" w:after="0" w:line="280" w:lineRule="atLeast"/>
        <w:ind w:left="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 w:val="0"/>
          <w:i w:val="0"/>
          <w:color w:val="000000"/>
          <w:sz w:val="20"/>
        </w:rPr>
        <w:t xml:space="preserve">                   一、 淋证 ·80                                三、癃闭 ·82</w:t>
      </w:r>
    </w:p>
    <w:p w14:paraId="57242307">
      <w:pPr>
        <w:wordWrap w:val="0"/>
        <w:spacing w:before="120" w:after="0" w:line="280" w:lineRule="atLeast"/>
        <w:ind w:left="1960" w:right="0"/>
        <w:jc w:val="both"/>
        <w:textAlignment w:val="baseline"/>
        <w:rPr>
          <w:sz w:val="20"/>
        </w:rPr>
        <w:sectPr>
          <w:pgSz w:w="11900" w:h="16820"/>
          <w:pgMar w:top="900" w:right="1020" w:bottom="900" w:left="1020" w:header="720" w:footer="720" w:gutter="0"/>
          <w:cols w:space="720" w:num="1"/>
        </w:sectPr>
      </w:pPr>
      <w:r>
        <w:rPr>
          <w:rFonts w:ascii="楷体" w:hAnsi="楷体" w:eastAsia="楷体" w:cs="楷体"/>
          <w:b w:val="0"/>
          <w:i w:val="0"/>
          <w:color w:val="000000"/>
          <w:sz w:val="20"/>
        </w:rPr>
        <w:t>二、水肿·81</w:t>
      </w:r>
    </w:p>
    <w:p w14:paraId="3751B435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31"/>
        </w:rPr>
      </w:pPr>
      <w:r>
        <w:rPr>
          <w:rFonts w:ascii="宋体" w:hAnsi="宋体" w:eastAsia="宋体" w:cs="宋体"/>
          <w:b w:val="0"/>
          <w:i w:val="0"/>
          <w:color w:val="000000"/>
          <w:sz w:val="31"/>
        </w:rPr>
        <w:t>第五章 疾病的病因与诊断</w:t>
      </w:r>
    </w:p>
    <w:p w14:paraId="2638ECD4">
      <w:pPr>
        <w:wordWrap w:val="0"/>
        <w:spacing w:before="0" w:after="0" w:line="120" w:lineRule="exact"/>
        <w:ind w:left="0" w:right="0"/>
        <w:jc w:val="center"/>
        <w:textAlignment w:val="baseline"/>
        <w:rPr>
          <w:sz w:val="12"/>
        </w:rPr>
      </w:pPr>
    </w:p>
    <w:p w14:paraId="41DA211C">
      <w:pPr>
        <w:wordWrap w:val="0"/>
        <w:spacing w:before="0" w:after="0" w:line="180" w:lineRule="atLeast"/>
        <w:ind w:left="0" w:right="0"/>
        <w:jc w:val="center"/>
        <w:textAlignment w:val="baseline"/>
        <w:rPr>
          <w:sz w:val="12"/>
        </w:rPr>
      </w:pPr>
      <w:r>
        <w:rPr>
          <w:rFonts w:ascii="宋体" w:hAnsi="宋体" w:eastAsia="宋体" w:cs="宋体"/>
          <w:b w:val="0"/>
          <w:i w:val="0"/>
          <w:color w:val="000000"/>
          <w:sz w:val="12"/>
        </w:rPr>
        <w:t>58</w:t>
      </w:r>
    </w:p>
    <w:p w14:paraId="22433B07">
      <w:pPr>
        <w:wordWrap w:val="0"/>
        <w:spacing w:before="0" w:after="0" w:line="240" w:lineRule="exact"/>
        <w:ind w:left="0" w:right="0"/>
        <w:jc w:val="center"/>
        <w:textAlignment w:val="baseline"/>
        <w:rPr>
          <w:sz w:val="22"/>
        </w:rPr>
      </w:pPr>
    </w:p>
    <w:p w14:paraId="7B4901A7">
      <w:pPr>
        <w:wordWrap w:val="0"/>
        <w:spacing w:before="0" w:after="0" w:line="300" w:lineRule="atLeast"/>
        <w:ind w:left="100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>第一节  疾病产生的原因·56</w:t>
      </w:r>
    </w:p>
    <w:p w14:paraId="75824BF5">
      <w:pPr>
        <w:wordWrap w:val="0"/>
        <w:spacing w:before="120" w:after="0" w:line="280" w:lineRule="atLeast"/>
        <w:ind w:left="0" w:right="0"/>
        <w:jc w:val="both"/>
        <w:textAlignment w:val="baseline"/>
        <w:rPr>
          <w:sz w:val="21"/>
        </w:rPr>
      </w:pPr>
      <w:r>
        <w:rPr>
          <w:rFonts w:ascii="仿宋" w:hAnsi="仿宋" w:eastAsia="仿宋" w:cs="仿宋"/>
          <w:b w:val="0"/>
          <w:i w:val="0"/>
          <w:color w:val="000000"/>
          <w:sz w:val="21"/>
        </w:rPr>
        <w:t xml:space="preserve">                  一、 邪·58                                 三、伤·91</w:t>
      </w:r>
    </w:p>
    <w:p w14:paraId="06E5C39D">
      <w:pPr>
        <w:wordWrap w:val="0"/>
        <w:spacing w:before="120" w:after="0" w:line="280" w:lineRule="atLeast"/>
        <w:ind w:left="0" w:right="0"/>
        <w:jc w:val="both"/>
        <w:textAlignment w:val="baseline"/>
        <w:rPr>
          <w:sz w:val="21"/>
        </w:rPr>
      </w:pPr>
      <w:r>
        <w:rPr>
          <w:rFonts w:ascii="仿宋" w:hAnsi="仿宋" w:eastAsia="仿宋" w:cs="仿宋"/>
          <w:b w:val="0"/>
          <w:i w:val="0"/>
          <w:color w:val="000000"/>
          <w:sz w:val="21"/>
        </w:rPr>
        <w:t xml:space="preserve">                  二、 毒·91                                 四、崇·9)</w:t>
      </w:r>
    </w:p>
    <w:p w14:paraId="63BD0E00">
      <w:pPr>
        <w:wordWrap w:val="0"/>
        <w:spacing w:before="120" w:after="0" w:line="300" w:lineRule="atLeast"/>
        <w:ind w:left="100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>第二节  疾病的诊断方法·40</w:t>
      </w:r>
    </w:p>
    <w:p w14:paraId="7AE6A447">
      <w:pPr>
        <w:wordWrap w:val="0"/>
        <w:spacing w:before="120" w:after="0" w:line="280" w:lineRule="atLeast"/>
        <w:ind w:left="0" w:right="0"/>
        <w:jc w:val="both"/>
        <w:textAlignment w:val="baseline"/>
        <w:rPr>
          <w:sz w:val="21"/>
        </w:rPr>
      </w:pPr>
      <w:r>
        <w:rPr>
          <w:rFonts w:ascii="仿宋" w:hAnsi="仿宋" w:eastAsia="仿宋" w:cs="仿宋"/>
          <w:b w:val="0"/>
          <w:i w:val="0"/>
          <w:color w:val="000000"/>
          <w:sz w:val="21"/>
        </w:rPr>
        <w:t xml:space="preserve">                  一、 望诊 ·(1)                             四、切诊·61</w:t>
      </w:r>
    </w:p>
    <w:p w14:paraId="2BCBE3E4">
      <w:pPr>
        <w:wordWrap w:val="0"/>
        <w:spacing w:before="120" w:after="0" w:line="280" w:lineRule="atLeast"/>
        <w:ind w:left="0" w:right="0"/>
        <w:jc w:val="both"/>
        <w:textAlignment w:val="baseline"/>
        <w:rPr>
          <w:sz w:val="21"/>
        </w:rPr>
      </w:pPr>
      <w:r>
        <w:rPr>
          <w:rFonts w:ascii="仿宋" w:hAnsi="仿宋" w:eastAsia="仿宋" w:cs="仿宋"/>
          <w:b w:val="0"/>
          <w:i w:val="0"/>
          <w:color w:val="000000"/>
          <w:sz w:val="21"/>
        </w:rPr>
        <w:t xml:space="preserve">                  二、 同诊·50                               五、彝医手诊法·、</w:t>
      </w:r>
    </w:p>
    <w:p w14:paraId="77F212F2">
      <w:pPr>
        <w:wordWrap w:val="0"/>
        <w:spacing w:before="120" w:after="0" w:line="280" w:lineRule="atLeast"/>
        <w:ind w:left="0" w:right="0"/>
        <w:jc w:val="both"/>
        <w:textAlignment w:val="baseline"/>
        <w:rPr>
          <w:sz w:val="21"/>
        </w:rPr>
      </w:pPr>
      <w:r>
        <w:rPr>
          <w:rFonts w:ascii="仿宋" w:hAnsi="仿宋" w:eastAsia="仿宋" w:cs="仿宋"/>
          <w:b w:val="0"/>
          <w:i w:val="0"/>
          <w:color w:val="000000"/>
          <w:sz w:val="21"/>
        </w:rPr>
        <w:t xml:space="preserve">                  三、问诊·61                                六、取象纱·62</w:t>
      </w:r>
    </w:p>
    <w:p w14:paraId="09D40831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1"/>
        </w:rPr>
      </w:pPr>
    </w:p>
    <w:p w14:paraId="1CE3E397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1"/>
        </w:rPr>
      </w:pPr>
    </w:p>
    <w:p w14:paraId="255D6D03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31"/>
        </w:rPr>
      </w:pPr>
      <w:r>
        <w:rPr>
          <w:rFonts w:ascii="宋体" w:hAnsi="宋体" w:eastAsia="宋体" w:cs="宋体"/>
          <w:b w:val="0"/>
          <w:i w:val="0"/>
          <w:color w:val="000000"/>
          <w:sz w:val="31"/>
        </w:rPr>
        <w:t>·第六章 疾病的治则与治法</w:t>
      </w:r>
    </w:p>
    <w:p w14:paraId="2EBFA27D">
      <w:pPr>
        <w:wordWrap w:val="0"/>
        <w:spacing w:before="0" w:after="0" w:line="80" w:lineRule="exact"/>
        <w:ind w:left="0" w:right="0"/>
        <w:jc w:val="center"/>
        <w:textAlignment w:val="baseline"/>
        <w:rPr>
          <w:sz w:val="10"/>
        </w:rPr>
      </w:pPr>
    </w:p>
    <w:p w14:paraId="2F3C9764">
      <w:pPr>
        <w:wordWrap w:val="0"/>
        <w:spacing w:before="0" w:after="0" w:line="80" w:lineRule="exact"/>
        <w:ind w:left="0" w:right="0"/>
        <w:jc w:val="center"/>
        <w:textAlignment w:val="baseline"/>
        <w:rPr>
          <w:sz w:val="10"/>
        </w:rPr>
      </w:pPr>
    </w:p>
    <w:p w14:paraId="5B03CA3D">
      <w:pPr>
        <w:wordWrap w:val="0"/>
        <w:spacing w:before="0" w:after="0" w:line="140" w:lineRule="atLeast"/>
        <w:ind w:left="4800" w:right="0"/>
        <w:jc w:val="both"/>
        <w:textAlignment w:val="baseline"/>
        <w:rPr>
          <w:sz w:val="10"/>
        </w:rPr>
      </w:pPr>
      <w:r>
        <w:rPr>
          <w:rFonts w:ascii="仿宋" w:hAnsi="仿宋" w:eastAsia="仿宋" w:cs="仿宋"/>
          <w:b w:val="0"/>
          <w:i w:val="0"/>
          <w:color w:val="000000"/>
          <w:sz w:val="10"/>
        </w:rPr>
        <w:t>64</w:t>
      </w:r>
    </w:p>
    <w:p w14:paraId="17618E04">
      <w:pPr>
        <w:wordWrap w:val="0"/>
        <w:spacing w:before="0" w:after="0" w:line="80" w:lineRule="exact"/>
        <w:ind w:left="0" w:right="0"/>
        <w:jc w:val="both"/>
        <w:textAlignment w:val="baseline"/>
        <w:rPr>
          <w:sz w:val="10"/>
        </w:rPr>
      </w:pPr>
    </w:p>
    <w:p w14:paraId="4716071D">
      <w:pPr>
        <w:wordWrap w:val="0"/>
        <w:spacing w:before="0" w:after="0" w:line="80" w:lineRule="exact"/>
        <w:ind w:left="0" w:right="0"/>
        <w:jc w:val="both"/>
        <w:textAlignment w:val="baseline"/>
        <w:rPr>
          <w:sz w:val="10"/>
        </w:rPr>
      </w:pPr>
    </w:p>
    <w:p w14:paraId="604B8060">
      <w:pPr>
        <w:wordWrap w:val="0"/>
        <w:spacing w:before="0" w:after="0" w:line="300" w:lineRule="atLeast"/>
        <w:ind w:left="100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>第一节 彝医的治疗原则·</w:t>
      </w:r>
    </w:p>
    <w:p w14:paraId="24AD74AE">
      <w:pPr>
        <w:wordWrap w:val="0"/>
        <w:spacing w:before="120" w:after="0" w:line="300" w:lineRule="atLeast"/>
        <w:ind w:left="100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>第二节 彝医的治法·65</w:t>
      </w:r>
    </w:p>
    <w:p w14:paraId="0D25D52E">
      <w:pPr>
        <w:wordWrap w:val="0"/>
        <w:spacing w:before="120" w:after="0" w:line="280" w:lineRule="atLeast"/>
        <w:ind w:left="0" w:right="0"/>
        <w:jc w:val="both"/>
        <w:textAlignment w:val="baseline"/>
        <w:rPr>
          <w:sz w:val="21"/>
        </w:rPr>
      </w:pPr>
      <w:r>
        <w:rPr>
          <w:rFonts w:ascii="仿宋" w:hAnsi="仿宋" w:eastAsia="仿宋" w:cs="仿宋"/>
          <w:b w:val="0"/>
          <w:i w:val="0"/>
          <w:color w:val="000000"/>
          <w:sz w:val="21"/>
        </w:rPr>
        <w:t xml:space="preserve">                  一、 汗法·(△                              五、清法·00</w:t>
      </w:r>
    </w:p>
    <w:p w14:paraId="4899EDD6">
      <w:pPr>
        <w:wordWrap w:val="0"/>
        <w:spacing w:before="120" w:after="0" w:line="280" w:lineRule="atLeast"/>
        <w:ind w:left="0" w:right="0"/>
        <w:jc w:val="both"/>
        <w:textAlignment w:val="baseline"/>
        <w:rPr>
          <w:sz w:val="21"/>
        </w:rPr>
      </w:pPr>
      <w:r>
        <w:rPr>
          <w:rFonts w:ascii="仿宋" w:hAnsi="仿宋" w:eastAsia="仿宋" w:cs="仿宋"/>
          <w:b w:val="0"/>
          <w:i w:val="0"/>
          <w:color w:val="000000"/>
          <w:sz w:val="21"/>
        </w:rPr>
        <w:t xml:space="preserve">                  二、吐法·6                                 六、消法·(4)</w:t>
      </w:r>
    </w:p>
    <w:p w14:paraId="14C2E53D">
      <w:pPr>
        <w:wordWrap w:val="0"/>
        <w:spacing w:before="100" w:after="0" w:line="280" w:lineRule="atLeast"/>
        <w:ind w:left="0" w:right="0"/>
        <w:jc w:val="both"/>
        <w:textAlignment w:val="baseline"/>
        <w:rPr>
          <w:sz w:val="21"/>
        </w:rPr>
      </w:pPr>
      <w:r>
        <w:rPr>
          <w:rFonts w:ascii="仿宋" w:hAnsi="仿宋" w:eastAsia="仿宋" w:cs="仿宋"/>
          <w:b w:val="0"/>
          <w:i w:val="0"/>
          <w:color w:val="000000"/>
          <w:sz w:val="21"/>
        </w:rPr>
        <w:t xml:space="preserve">                  三、下法·10                                七、补法·60</w:t>
      </w:r>
    </w:p>
    <w:p w14:paraId="751C5315">
      <w:pPr>
        <w:wordWrap w:val="0"/>
        <w:spacing w:before="120" w:after="0" w:line="280" w:lineRule="atLeast"/>
        <w:ind w:left="1960" w:right="0"/>
        <w:jc w:val="both"/>
        <w:textAlignment w:val="baseline"/>
        <w:rPr>
          <w:sz w:val="21"/>
        </w:rPr>
      </w:pPr>
      <w:r>
        <w:rPr>
          <w:rFonts w:ascii="仿宋" w:hAnsi="仿宋" w:eastAsia="仿宋" w:cs="仿宋"/>
          <w:b w:val="0"/>
          <w:i w:val="0"/>
          <w:color w:val="000000"/>
          <w:sz w:val="21"/>
        </w:rPr>
        <w:t>四、温法·(^</w:t>
      </w:r>
    </w:p>
    <w:p w14:paraId="2A68464D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1"/>
        </w:rPr>
      </w:pPr>
    </w:p>
    <w:p w14:paraId="6AE784AE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1"/>
        </w:rPr>
      </w:pPr>
    </w:p>
    <w:p w14:paraId="5B24B958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31"/>
        </w:rPr>
      </w:pPr>
      <w:r>
        <w:rPr>
          <w:rFonts w:ascii="宋体" w:hAnsi="宋体" w:eastAsia="宋体" w:cs="宋体"/>
          <w:b w:val="0"/>
          <w:i w:val="0"/>
          <w:color w:val="000000"/>
          <w:sz w:val="31"/>
        </w:rPr>
        <w:t>·第七章 彝族药方</w:t>
      </w:r>
    </w:p>
    <w:p w14:paraId="08E5C86E">
      <w:pPr>
        <w:wordWrap w:val="0"/>
        <w:spacing w:before="0" w:after="0" w:line="120" w:lineRule="exact"/>
        <w:ind w:left="0" w:right="0"/>
        <w:jc w:val="center"/>
        <w:textAlignment w:val="baseline"/>
        <w:rPr>
          <w:sz w:val="12"/>
        </w:rPr>
      </w:pPr>
    </w:p>
    <w:p w14:paraId="2C2C3FD7">
      <w:pPr>
        <w:wordWrap w:val="0"/>
        <w:spacing w:before="0" w:after="0" w:line="180" w:lineRule="atLeast"/>
        <w:ind w:left="4800" w:right="0"/>
        <w:jc w:val="both"/>
        <w:textAlignment w:val="baseline"/>
        <w:rPr>
          <w:sz w:val="12"/>
        </w:rPr>
      </w:pPr>
      <w:r>
        <w:rPr>
          <w:rFonts w:ascii="楷体" w:hAnsi="楷体" w:eastAsia="楷体" w:cs="楷体"/>
          <w:b w:val="0"/>
          <w:i w:val="0"/>
          <w:color w:val="000000"/>
          <w:sz w:val="12"/>
        </w:rPr>
        <w:t>67</w:t>
      </w:r>
    </w:p>
    <w:p w14:paraId="32E81F6C">
      <w:pPr>
        <w:wordWrap w:val="0"/>
        <w:spacing w:before="0" w:after="0" w:line="240" w:lineRule="exact"/>
        <w:ind w:left="0" w:right="0"/>
        <w:jc w:val="both"/>
        <w:textAlignment w:val="baseline"/>
        <w:rPr>
          <w:sz w:val="22"/>
        </w:rPr>
      </w:pPr>
    </w:p>
    <w:p w14:paraId="4A8615D6">
      <w:pPr>
        <w:wordWrap w:val="0"/>
        <w:spacing w:before="0" w:after="0" w:line="300" w:lineRule="atLeast"/>
        <w:ind w:left="100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>第一节  呼吸系统疾病-ω</w:t>
      </w:r>
    </w:p>
    <w:p w14:paraId="4EDC9B78">
      <w:pPr>
        <w:wordWrap w:val="0"/>
        <w:spacing w:before="12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一、 嗓嘴 ·(A                            三、咳嗽·71</w:t>
      </w:r>
    </w:p>
    <w:p w14:paraId="1819A8D9">
      <w:pPr>
        <w:wordWrap w:val="0"/>
        <w:spacing w:before="12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二、赐冒 ·(1)                            四、肺痨·71</w:t>
      </w:r>
    </w:p>
    <w:p w14:paraId="0A02D5A4">
      <w:pPr>
        <w:wordWrap w:val="0"/>
        <w:spacing w:before="120" w:after="0" w:line="320" w:lineRule="atLeast"/>
        <w:ind w:left="10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第二节 惰化系统疾病-71</w:t>
      </w:r>
    </w:p>
    <w:p w14:paraId="1D06B53B">
      <w:pPr>
        <w:wordWrap w:val="0"/>
        <w:spacing w:before="12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一、 胃痛感满·72                         五、肝炎·77</w:t>
      </w:r>
    </w:p>
    <w:p w14:paraId="35962F62">
      <w:pPr>
        <w:wordWrap w:val="0"/>
        <w:spacing w:before="12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二、腹泻·74                              六、便血·入</w:t>
      </w:r>
    </w:p>
    <w:p w14:paraId="5CD223B3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三、便秘·万                              七、呕吐·</w:t>
      </w:r>
    </w:p>
    <w:p w14:paraId="65172855">
      <w:pPr>
        <w:wordWrap w:val="0"/>
        <w:spacing w:before="120" w:after="0" w:line="300" w:lineRule="atLeast"/>
        <w:ind w:left="196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>四、黄疸·八</w:t>
      </w:r>
    </w:p>
    <w:p w14:paraId="43A34256">
      <w:pPr>
        <w:wordWrap w:val="0"/>
        <w:spacing w:before="120" w:after="0" w:line="320" w:lineRule="atLeast"/>
        <w:ind w:left="10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第三节 泌尿系统疾病·)</w:t>
      </w:r>
    </w:p>
    <w:p w14:paraId="7F560CA6">
      <w:pPr>
        <w:wordWrap w:val="0"/>
        <w:spacing w:before="12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一、潜证 ·四1                            三、整闭·</w:t>
      </w:r>
    </w:p>
    <w:p w14:paraId="79B3EB51">
      <w:pPr>
        <w:wordWrap w:val="0"/>
        <w:spacing w:before="120" w:after="0" w:line="300" w:lineRule="atLeast"/>
        <w:ind w:left="1960" w:right="0"/>
        <w:jc w:val="both"/>
        <w:textAlignment w:val="baseline"/>
        <w:rPr>
          <w:sz w:val="22"/>
        </w:rPr>
        <w:sectPr>
          <w:pgSz w:w="11900" w:h="16820"/>
          <w:pgMar w:top="900" w:right="1020" w:bottom="900" w:left="1020" w:header="720" w:footer="720" w:gutter="0"/>
          <w:cols w:space="720" w:num="1"/>
        </w:sect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>二、水肿-81</w:t>
      </w:r>
    </w:p>
    <w:p w14:paraId="1C8B2607">
      <w:pPr>
        <w:wordWrap w:val="0"/>
        <w:spacing w:before="0" w:after="0" w:line="220" w:lineRule="atLeast"/>
        <w:ind w:left="0" w:right="0"/>
        <w:jc w:val="both"/>
        <w:textAlignment w:val="baseline"/>
        <w:rPr>
          <w:sz w:val="16"/>
        </w:rPr>
      </w:pPr>
      <w:r>
        <w:rPr>
          <w:rFonts w:ascii="黑体" w:hAnsi="黑体" w:eastAsia="黑体" w:cs="黑体"/>
          <w:b w:val="0"/>
          <w:i w:val="0"/>
          <w:color w:val="000000"/>
          <w:sz w:val="16"/>
        </w:rPr>
        <w:t>彝族医药学基础</w:t>
      </w:r>
      <w:r>
        <w:rPr>
          <w:rFonts w:ascii="黑体" w:hAnsi="黑体" w:eastAsia="黑体" w:cs="黑体"/>
          <w:b w:val="0"/>
          <w:i w:val="0"/>
          <w:color w:val="000000"/>
          <w:sz w:val="16"/>
          <w:u w:val="single"/>
        </w:rPr>
        <w:t xml:space="preserve">                                                                                                 </w:t>
      </w:r>
    </w:p>
    <w:p w14:paraId="39C11F75">
      <w:pPr>
        <w:wordWrap w:val="0"/>
        <w:spacing w:before="0" w:after="0" w:line="160" w:lineRule="exact"/>
        <w:ind w:left="0" w:right="0"/>
        <w:jc w:val="both"/>
        <w:textAlignment w:val="baseline"/>
        <w:rPr>
          <w:sz w:val="16"/>
        </w:rPr>
      </w:pPr>
    </w:p>
    <w:p w14:paraId="223E5707">
      <w:pPr>
        <w:wordWrap w:val="0"/>
        <w:spacing w:before="0" w:after="0" w:line="160" w:lineRule="exact"/>
        <w:ind w:left="0" w:right="0"/>
        <w:jc w:val="both"/>
        <w:textAlignment w:val="baseline"/>
        <w:rPr>
          <w:sz w:val="16"/>
        </w:rPr>
      </w:pPr>
    </w:p>
    <w:p w14:paraId="69AF628B">
      <w:pPr>
        <w:wordWrap w:val="0"/>
        <w:spacing w:before="0" w:after="0" w:line="160" w:lineRule="exact"/>
        <w:ind w:left="0" w:right="0"/>
        <w:jc w:val="both"/>
        <w:textAlignment w:val="baseline"/>
        <w:rPr>
          <w:sz w:val="16"/>
        </w:rPr>
      </w:pPr>
    </w:p>
    <w:p w14:paraId="119CAD53">
      <w:pPr>
        <w:wordWrap w:val="0"/>
        <w:spacing w:before="0" w:after="0" w:line="320" w:lineRule="atLeast"/>
        <w:ind w:left="5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第四节 妇科疾病·83</w:t>
      </w:r>
    </w:p>
    <w:p w14:paraId="53879C1B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一、月经不调·83                          四、月经淋漓不尽·肠</w:t>
      </w:r>
    </w:p>
    <w:p w14:paraId="0925F5D7">
      <w:pPr>
        <w:wordWrap w:val="0"/>
        <w:spacing w:before="8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二、不孕症·阳                            五、带下病·86</w:t>
      </w:r>
    </w:p>
    <w:p w14:paraId="49F25243">
      <w:pPr>
        <w:wordWrap w:val="0"/>
        <w:spacing w:before="100" w:after="0" w:line="300" w:lineRule="atLeast"/>
        <w:ind w:left="144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>三、闭经·89</w:t>
      </w:r>
    </w:p>
    <w:p w14:paraId="2D65DE59">
      <w:pPr>
        <w:wordWrap w:val="0"/>
        <w:spacing w:before="100" w:after="0" w:line="320" w:lineRule="atLeast"/>
        <w:ind w:left="5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第五节 皮肤科疾病·K7</w:t>
      </w:r>
    </w:p>
    <w:p w14:paraId="0EB856D7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一、诸疮·87                              三、风疹,y0</w:t>
      </w:r>
    </w:p>
    <w:p w14:paraId="297C52C8">
      <w:pPr>
        <w:wordWrap w:val="0"/>
        <w:spacing w:before="80" w:after="0" w:line="300" w:lineRule="atLeast"/>
        <w:ind w:left="144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>二、痈疽、89</w:t>
      </w:r>
    </w:p>
    <w:p w14:paraId="4B76E949">
      <w:pPr>
        <w:wordWrap w:val="0"/>
        <w:spacing w:before="100" w:after="0" w:line="320" w:lineRule="atLeast"/>
        <w:ind w:left="5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第六节 儿科疾病-9(</w:t>
      </w:r>
    </w:p>
    <w:p w14:paraId="3B5F19D8">
      <w:pPr>
        <w:wordWrap w:val="0"/>
        <w:spacing w:before="12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一、小儿麻疹· vt                         三、消化不良-12</w:t>
      </w:r>
    </w:p>
    <w:p w14:paraId="35F68E6E">
      <w:pPr>
        <w:wordWrap w:val="0"/>
        <w:spacing w:before="100" w:after="0" w:line="300" w:lineRule="atLeast"/>
        <w:ind w:left="144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>二、小儿惊凤·92</w:t>
      </w:r>
    </w:p>
    <w:p w14:paraId="448D20CC">
      <w:pPr>
        <w:wordWrap w:val="0"/>
        <w:spacing w:before="100" w:after="0" w:line="320" w:lineRule="atLeast"/>
        <w:ind w:left="5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第七节 杂病·90</w:t>
      </w:r>
    </w:p>
    <w:p w14:paraId="0160E182">
      <w:pPr>
        <w:wordWrap w:val="0"/>
        <w:spacing w:before="12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一、 痹证 ·10                            五、遗精·90</w:t>
      </w:r>
    </w:p>
    <w:p w14:paraId="63AE0CD9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二、耳鸣·94                              六、肥瘘·96</w:t>
      </w:r>
    </w:p>
    <w:p w14:paraId="29218B4E">
      <w:pPr>
        <w:wordWrap w:val="0"/>
        <w:spacing w:before="8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三、虚劳·94                              七、水激病·97</w:t>
      </w:r>
    </w:p>
    <w:p w14:paraId="300F66EC">
      <w:pPr>
        <w:wordWrap w:val="0"/>
        <w:spacing w:before="100" w:after="0" w:line="300" w:lineRule="atLeast"/>
        <w:ind w:left="144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>四、汗出过多·∞</w:t>
      </w:r>
    </w:p>
    <w:p w14:paraId="41432795">
      <w:pPr>
        <w:wordWrap w:val="0"/>
        <w:spacing w:before="100" w:after="0" w:line="320" w:lineRule="atLeast"/>
        <w:ind w:left="5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第八节 伤科及中毒·**</w:t>
      </w:r>
    </w:p>
    <w:p w14:paraId="274E49D0">
      <w:pPr>
        <w:wordWrap w:val="0"/>
        <w:spacing w:before="12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一、跌打损伤，98                          四、食菌中毒·1111</w:t>
      </w:r>
    </w:p>
    <w:p w14:paraId="48ED9902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二、毒蛇咬伤·100                         五、酒精中毒·1111</w:t>
      </w:r>
    </w:p>
    <w:p w14:paraId="5989D13B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三、蜈蚣咬伤·501                         六、烧伤·100</w:t>
      </w:r>
    </w:p>
    <w:p w14:paraId="6790AD0E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2"/>
        </w:rPr>
      </w:pPr>
    </w:p>
    <w:p w14:paraId="601E0520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2"/>
        </w:rPr>
      </w:pPr>
    </w:p>
    <w:p w14:paraId="7C34469B">
      <w:pPr>
        <w:wordWrap w:val="0"/>
        <w:spacing w:before="0" w:after="0" w:line="400" w:lineRule="atLeast"/>
        <w:ind w:left="0" w:right="0"/>
        <w:jc w:val="center"/>
        <w:textAlignment w:val="baseline"/>
        <w:rPr>
          <w:sz w:val="29"/>
        </w:rPr>
      </w:pPr>
      <w:r>
        <w:rPr>
          <w:rFonts w:ascii="宋体" w:hAnsi="宋体" w:eastAsia="宋体" w:cs="宋体"/>
          <w:b w:val="0"/>
          <w:i w:val="0"/>
          <w:color w:val="000000"/>
          <w:sz w:val="29"/>
        </w:rPr>
        <w:t>第八章 彝医药的外治法。</w:t>
      </w:r>
    </w:p>
    <w:p w14:paraId="0B85E819">
      <w:pPr>
        <w:wordWrap w:val="0"/>
        <w:spacing w:before="0" w:after="0" w:line="160" w:lineRule="exact"/>
        <w:ind w:left="0" w:right="0"/>
        <w:jc w:val="center"/>
        <w:textAlignment w:val="baseline"/>
        <w:rPr>
          <w:sz w:val="16"/>
        </w:rPr>
      </w:pPr>
    </w:p>
    <w:p w14:paraId="3E6C188C">
      <w:pPr>
        <w:wordWrap w:val="0"/>
        <w:spacing w:before="0" w:after="0" w:line="220" w:lineRule="atLeast"/>
        <w:ind w:left="4300" w:right="0"/>
        <w:jc w:val="both"/>
        <w:textAlignment w:val="baseline"/>
        <w:rPr>
          <w:sz w:val="16"/>
        </w:rPr>
      </w:pPr>
      <w:r>
        <w:rPr>
          <w:rFonts w:ascii="黑体" w:hAnsi="黑体" w:eastAsia="黑体" w:cs="黑体"/>
          <w:b w:val="0"/>
          <w:i w:val="0"/>
          <w:color w:val="000000"/>
          <w:sz w:val="16"/>
        </w:rPr>
        <w:t>100</w:t>
      </w:r>
    </w:p>
    <w:p w14:paraId="25F380B5">
      <w:pPr>
        <w:wordWrap w:val="0"/>
        <w:spacing w:before="0" w:after="0" w:line="160" w:lineRule="exact"/>
        <w:ind w:left="0" w:right="0"/>
        <w:jc w:val="both"/>
        <w:textAlignment w:val="baseline"/>
        <w:rPr>
          <w:sz w:val="16"/>
        </w:rPr>
      </w:pPr>
    </w:p>
    <w:p w14:paraId="0CB664B3">
      <w:pPr>
        <w:wordWrap w:val="0"/>
        <w:spacing w:before="0" w:after="0" w:line="320" w:lineRule="atLeast"/>
        <w:ind w:left="5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第一节 彝医敷贴疗法·</w:t>
      </w:r>
    </w:p>
    <w:p w14:paraId="6A68BACC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一、露医水膏药疗法·m1                   四、彝医摄敷疗法·1115</w:t>
      </w:r>
    </w:p>
    <w:p w14:paraId="1F7CFDDD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二、彝医鲜药外敷疗法·104                 五、彝医湿热敷疗法·110</w:t>
      </w:r>
    </w:p>
    <w:p w14:paraId="1776A785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三、彝医冷敷疗法·1115                   六、彝医临疗法·100</w:t>
      </w:r>
    </w:p>
    <w:p w14:paraId="1BDA92D0">
      <w:pPr>
        <w:wordWrap w:val="0"/>
        <w:spacing w:before="100" w:after="0" w:line="320" w:lineRule="atLeast"/>
        <w:ind w:left="5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第二节 彝医按摩疗法·127</w:t>
      </w:r>
    </w:p>
    <w:p w14:paraId="2F4BA67E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一、彝医拍打疗法·1117                    四、彝医提筋疗法·1179</w:t>
      </w:r>
    </w:p>
    <w:p w14:paraId="73FE4641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二、弗医接压疗法·118                     五、蜂医擦法·100</w:t>
      </w:r>
    </w:p>
    <w:p w14:paraId="2B10EF28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三、彝医理筋疗法·1100                    六、彝医火酒摩搽法·110</w:t>
      </w:r>
    </w:p>
    <w:p w14:paraId="6BF2B8BA">
      <w:pPr>
        <w:wordWrap w:val="0"/>
        <w:spacing w:before="100" w:after="0" w:line="320" w:lineRule="atLeast"/>
        <w:ind w:left="5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第三节 彝医针灸疗法·11)</w:t>
      </w:r>
    </w:p>
    <w:p w14:paraId="7F752801">
      <w:pPr>
        <w:wordWrap w:val="0"/>
        <w:spacing w:before="12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一、彝医火针疗法·111                     三、隔椎药灸疗法·112</w:t>
      </w:r>
    </w:p>
    <w:p w14:paraId="532AF514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  <w:sectPr>
          <w:pgSz w:w="11900" w:h="16820"/>
          <w:pgMar w:top="1000" w:right="1160" w:bottom="1000" w:left="1160" w:header="720" w:footer="720" w:gutter="0"/>
          <w:cols w:space="720" w:num="1"/>
        </w:sect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二、彝医穴位注射疗法·111                 四、彝医天灸疗法-113</w:t>
      </w:r>
    </w:p>
    <w:p w14:paraId="7F97382B">
      <w:pPr>
        <w:wordWrap w:val="0"/>
        <w:spacing w:before="0" w:after="0" w:line="240" w:lineRule="atLeast"/>
        <w:ind w:left="0" w:right="0"/>
        <w:jc w:val="both"/>
        <w:textAlignment w:val="baseline"/>
        <w:rPr>
          <w:sz w:val="17"/>
        </w:rPr>
      </w:pPr>
      <w:r>
        <w:rPr>
          <w:rFonts w:ascii="宋体" w:hAnsi="宋体" w:eastAsia="宋体" w:cs="宋体"/>
          <w:b w:val="0"/>
          <w:i w:val="0"/>
          <w:color w:val="000000"/>
          <w:sz w:val="17"/>
          <w:u w:val="single"/>
        </w:rPr>
        <w:t xml:space="preserve">                                                                                                </w:t>
      </w:r>
      <w:r>
        <w:rPr>
          <w:rFonts w:ascii="黑体" w:hAnsi="黑体" w:eastAsia="黑体" w:cs="黑体"/>
          <w:b w:val="0"/>
          <w:i w:val="0"/>
          <w:color w:val="000000"/>
          <w:sz w:val="17"/>
        </w:rPr>
        <w:t xml:space="preserve">       日 辰     5</w:t>
      </w:r>
    </w:p>
    <w:p w14:paraId="42B0A8FD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7"/>
        </w:rPr>
      </w:pPr>
    </w:p>
    <w:p w14:paraId="6867346C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7"/>
        </w:rPr>
      </w:pPr>
    </w:p>
    <w:p w14:paraId="211F3056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7"/>
        </w:rPr>
      </w:pPr>
    </w:p>
    <w:p w14:paraId="5A638E13">
      <w:pPr>
        <w:wordWrap w:val="0"/>
        <w:spacing w:before="0" w:after="0" w:line="320" w:lineRule="atLeast"/>
        <w:ind w:left="102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第四节 彝医出修疗法·114</w:t>
      </w:r>
    </w:p>
    <w:p w14:paraId="4231F91A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 一、彝医刮痧疗法·114                    三、彝医药水拔罐疗法·116</w:t>
      </w:r>
    </w:p>
    <w:p w14:paraId="35992510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 二、彝医摄痧疗法·113                    四、弗医游罐疗法·116</w:t>
      </w:r>
    </w:p>
    <w:p w14:paraId="1A7BE3F6">
      <w:pPr>
        <w:wordWrap w:val="0"/>
        <w:spacing w:before="100" w:after="0" w:line="320" w:lineRule="atLeast"/>
        <w:ind w:left="102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第五节 彝医排毒疗法·117</w:t>
      </w:r>
    </w:p>
    <w:p w14:paraId="38B17762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 一、彝医校吸疗法·117                    四、彝医割治疗法·118</w:t>
      </w:r>
    </w:p>
    <w:p w14:paraId="1DD26DAD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 二、彝医放风疗法·117                    五、彝医取治疗法·110</w:t>
      </w:r>
    </w:p>
    <w:p w14:paraId="3C0C8D6B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 三、林医放血疗法·116                    六、彝医灌洗肠疗法·119</w:t>
      </w:r>
    </w:p>
    <w:p w14:paraId="6B23AF46">
      <w:pPr>
        <w:wordWrap w:val="0"/>
        <w:spacing w:before="80" w:after="0" w:line="320" w:lineRule="atLeast"/>
        <w:ind w:left="102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第六节 彝医熏洗疗法·121</w:t>
      </w:r>
    </w:p>
    <w:p w14:paraId="188EF60D">
      <w:pPr>
        <w:wordWrap w:val="0"/>
        <w:spacing w:before="12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 一、彝医惠蒸疗法·130                    三、彝医泡洗疗法·122</w:t>
      </w:r>
    </w:p>
    <w:p w14:paraId="43C41567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 二、彝医嘱洗疗法·121                    四、林医全浴疗法·120</w:t>
      </w:r>
    </w:p>
    <w:p w14:paraId="75C0C714">
      <w:pPr>
        <w:wordWrap w:val="0"/>
        <w:spacing w:before="100" w:after="0" w:line="320" w:lineRule="atLeast"/>
        <w:ind w:left="102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第七节 彝医其他疗法·12)</w:t>
      </w:r>
    </w:p>
    <w:p w14:paraId="388BCC7C">
      <w:pPr>
        <w:wordWrap w:val="0"/>
        <w:spacing w:before="12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 一、彝医脐疗法·12)                      五、彝医蛋策疗法·1D)</w:t>
      </w:r>
    </w:p>
    <w:p w14:paraId="3253D546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 二、彝医箍围消散疗法·124                六、彝医接骨疗法·127</w:t>
      </w:r>
    </w:p>
    <w:p w14:paraId="676233F8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 三、彝医搽法·125                        七、彝医换药疗法·1J7</w:t>
      </w:r>
    </w:p>
    <w:p w14:paraId="04DC53C0">
      <w:pPr>
        <w:wordWrap w:val="0"/>
        <w:spacing w:before="100" w:after="0" w:line="300" w:lineRule="atLeast"/>
        <w:ind w:left="198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>四、林医吹治疗法·123</w:t>
      </w:r>
    </w:p>
    <w:p w14:paraId="74014BDD">
      <w:pPr>
        <w:wordWrap w:val="0"/>
        <w:spacing w:before="100" w:after="0" w:line="320" w:lineRule="atLeast"/>
        <w:ind w:left="102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第八节 彝医现代疗法·128</w:t>
      </w:r>
    </w:p>
    <w:p w14:paraId="13CE2D5E">
      <w:pPr>
        <w:wordWrap w:val="0"/>
        <w:spacing w:before="12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 一、彝医封包疗法·126                    二、彝药离子导入疗法·131</w:t>
      </w:r>
    </w:p>
    <w:p w14:paraId="37678187">
      <w:pPr>
        <w:wordWrap w:val="0"/>
        <w:spacing w:before="100" w:after="0" w:line="320" w:lineRule="atLeast"/>
        <w:ind w:left="102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第九节 外用药传统剂型及其加工方法·1201</w:t>
      </w:r>
    </w:p>
    <w:p w14:paraId="6FD61D42">
      <w:pPr>
        <w:wordWrap w:val="0"/>
        <w:spacing w:before="0" w:after="0" w:line="320" w:lineRule="exact"/>
        <w:ind w:left="0" w:right="0"/>
        <w:jc w:val="both"/>
        <w:textAlignment w:val="baseline"/>
        <w:rPr>
          <w:sz w:val="32"/>
        </w:rPr>
      </w:pPr>
    </w:p>
    <w:p w14:paraId="53A0BEFE">
      <w:pPr>
        <w:wordWrap w:val="0"/>
        <w:spacing w:before="0" w:after="0" w:line="440" w:lineRule="atLeast"/>
        <w:ind w:left="0" w:right="0"/>
        <w:jc w:val="center"/>
        <w:textAlignment w:val="baseline"/>
        <w:rPr>
          <w:sz w:val="32"/>
        </w:rPr>
      </w:pPr>
      <w:r>
        <w:rPr>
          <w:rFonts w:ascii="宋体" w:hAnsi="宋体" w:eastAsia="宋体" w:cs="宋体"/>
          <w:b w:val="0"/>
          <w:i w:val="0"/>
          <w:color w:val="000000"/>
          <w:sz w:val="32"/>
        </w:rPr>
        <w:t>第九章 彝药</w:t>
      </w:r>
    </w:p>
    <w:p w14:paraId="52DAFE2E">
      <w:pPr>
        <w:wordWrap w:val="0"/>
        <w:spacing w:before="80" w:after="0" w:line="320" w:lineRule="atLeast"/>
        <w:ind w:left="4780" w:right="0"/>
        <w:jc w:val="both"/>
        <w:textAlignment w:val="baseline"/>
        <w:rPr>
          <w:sz w:val="23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z w:val="23"/>
        </w:rPr>
        <w:t>13J</w:t>
      </w:r>
    </w:p>
    <w:p w14:paraId="57F258DD">
      <w:pPr>
        <w:wordWrap w:val="0"/>
        <w:spacing w:before="160" w:after="0" w:line="320" w:lineRule="atLeast"/>
        <w:ind w:left="102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第一节 彝药概况·133</w:t>
      </w:r>
    </w:p>
    <w:p w14:paraId="00BBAD18">
      <w:pPr>
        <w:wordWrap w:val="0"/>
        <w:spacing w:before="100" w:after="0" w:line="320" w:lineRule="atLeast"/>
        <w:ind w:left="102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第二节 彝药的命名和分类·121</w:t>
      </w:r>
    </w:p>
    <w:p w14:paraId="5EEF20C7">
      <w:pPr>
        <w:wordWrap w:val="0"/>
        <w:spacing w:before="12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 一、舞药的命名·235                      二、彝药分类·[11]</w:t>
      </w:r>
    </w:p>
    <w:p w14:paraId="4291E5F6">
      <w:pPr>
        <w:wordWrap w:val="0"/>
        <w:spacing w:before="80" w:after="0" w:line="320" w:lineRule="atLeast"/>
        <w:ind w:left="102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第三节 彝药的用量、用法与禁忌·D7</w:t>
      </w:r>
    </w:p>
    <w:p w14:paraId="398291C2">
      <w:pPr>
        <w:wordWrap w:val="0"/>
        <w:spacing w:before="12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 一、舞药的用量·1A7                      三、用药条忌·1-0</w:t>
      </w:r>
    </w:p>
    <w:p w14:paraId="61CD59F1">
      <w:pPr>
        <w:wordWrap w:val="0"/>
        <w:spacing w:before="100" w:after="0" w:line="300" w:lineRule="atLeast"/>
        <w:ind w:left="198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>二、舞药的用法·1M)</w:t>
      </w:r>
    </w:p>
    <w:p w14:paraId="1C1A1938">
      <w:pPr>
        <w:wordWrap w:val="0"/>
        <w:spacing w:before="120" w:after="0" w:line="320" w:lineRule="atLeast"/>
        <w:ind w:left="102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第四节 常用的彝药·[4]</w:t>
      </w:r>
    </w:p>
    <w:p w14:paraId="6E3D7425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 茶草·山                                 酸模根·150</w:t>
      </w:r>
    </w:p>
    <w:p w14:paraId="208A886A">
      <w:pPr>
        <w:wordWrap w:val="0"/>
        <w:spacing w:before="8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 野坝篱·145                              红棉·151</w:t>
      </w:r>
    </w:p>
    <w:p w14:paraId="0FBE838A">
      <w:pPr>
        <w:wordWrap w:val="0"/>
        <w:spacing w:before="8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 水金凤·146                              小儿腹痛草·152</w:t>
      </w:r>
    </w:p>
    <w:p w14:paraId="5E31D0D4">
      <w:pPr>
        <w:wordWrap w:val="0"/>
        <w:spacing w:before="10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 金刚寄生·100                            樟木·133</w:t>
      </w:r>
    </w:p>
    <w:p w14:paraId="4BBEF16C">
      <w:pPr>
        <w:wordWrap w:val="0"/>
        <w:spacing w:before="8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 马缨花·147                              野花椒服·154</w:t>
      </w:r>
    </w:p>
    <w:p w14:paraId="6E64C52E">
      <w:pPr>
        <w:wordWrap w:val="0"/>
        <w:spacing w:before="80" w:after="0" w:line="300" w:lineRule="atLeast"/>
        <w:ind w:left="0" w:right="0"/>
        <w:jc w:val="both"/>
        <w:textAlignment w:val="baseline"/>
        <w:rPr>
          <w:sz w:val="22"/>
        </w:r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 鼻腿·74K                                三棱子草·15S</w:t>
      </w:r>
    </w:p>
    <w:p w14:paraId="445CED1B">
      <w:pPr>
        <w:wordWrap w:val="0"/>
        <w:spacing w:before="80" w:after="0" w:line="300" w:lineRule="atLeast"/>
        <w:ind w:left="0" w:right="0"/>
        <w:jc w:val="both"/>
        <w:textAlignment w:val="baseline"/>
        <w:rPr>
          <w:sz w:val="22"/>
        </w:rPr>
        <w:sectPr>
          <w:pgSz w:w="11900" w:h="16820"/>
          <w:pgMar w:top="700" w:right="1020" w:bottom="700" w:left="1020" w:header="720" w:footer="720" w:gutter="0"/>
          <w:cols w:space="720" w:num="1"/>
        </w:sectPr>
      </w:pPr>
      <w:r>
        <w:rPr>
          <w:rFonts w:ascii="仿宋" w:hAnsi="仿宋" w:eastAsia="仿宋" w:cs="仿宋"/>
          <w:b w:val="0"/>
          <w:i w:val="0"/>
          <w:color w:val="000000"/>
          <w:sz w:val="22"/>
        </w:rPr>
        <w:t xml:space="preserve">                  野棉花·149                              草血竭·136</w:t>
      </w:r>
    </w:p>
    <w:p w14:paraId="7D1DE509">
      <w:pPr>
        <w:wordWrap w:val="0"/>
        <w:spacing w:before="0" w:after="0" w:line="220" w:lineRule="atLeast"/>
        <w:ind w:left="0" w:right="0"/>
        <w:jc w:val="both"/>
        <w:textAlignment w:val="baseline"/>
        <w:rPr>
          <w:sz w:val="16"/>
        </w:rPr>
      </w:pPr>
      <w:r>
        <w:rPr>
          <w:rFonts w:ascii="黑体" w:hAnsi="黑体" w:eastAsia="黑体" w:cs="黑体"/>
          <w:b w:val="0"/>
          <w:i w:val="0"/>
          <w:color w:val="000000"/>
          <w:sz w:val="16"/>
        </w:rPr>
        <w:t>6    彝族医药学基础</w:t>
      </w:r>
      <w:r>
        <w:rPr>
          <w:rFonts w:ascii="宋体" w:hAnsi="宋体" w:eastAsia="宋体" w:cs="宋体"/>
          <w:b w:val="0"/>
          <w:i w:val="0"/>
          <w:color w:val="000000"/>
          <w:sz w:val="16"/>
        </w:rPr>
        <w:t xml:space="preserve">     </w:t>
      </w:r>
      <w:r>
        <w:rPr>
          <w:rFonts w:ascii="宋体" w:hAnsi="宋体" w:eastAsia="宋体" w:cs="宋体"/>
          <w:b w:val="0"/>
          <w:i w:val="0"/>
          <w:color w:val="000000"/>
          <w:sz w:val="16"/>
          <w:u w:val="single"/>
        </w:rPr>
        <w:t xml:space="preserve">                                                                                </w:t>
      </w:r>
    </w:p>
    <w:p w14:paraId="3DE942A5">
      <w:pPr>
        <w:wordWrap w:val="0"/>
        <w:spacing w:before="0" w:after="0" w:line="220" w:lineRule="exact"/>
        <w:ind w:left="0" w:right="0"/>
        <w:jc w:val="both"/>
        <w:textAlignment w:val="baseline"/>
        <w:rPr>
          <w:sz w:val="16"/>
        </w:rPr>
      </w:pPr>
    </w:p>
    <w:p w14:paraId="7F033A48">
      <w:pPr>
        <w:wordWrap w:val="0"/>
        <w:spacing w:before="0" w:after="0" w:line="220" w:lineRule="exact"/>
        <w:ind w:left="0" w:right="0"/>
        <w:jc w:val="both"/>
        <w:textAlignment w:val="baseline"/>
        <w:rPr>
          <w:sz w:val="16"/>
        </w:rPr>
      </w:pPr>
    </w:p>
    <w:p w14:paraId="4556D6AA">
      <w:pPr>
        <w:wordWrap w:val="0"/>
        <w:spacing w:before="0" w:after="0" w:line="220" w:lineRule="exact"/>
        <w:ind w:left="0" w:right="0"/>
        <w:jc w:val="both"/>
        <w:textAlignment w:val="baseline"/>
        <w:rPr>
          <w:sz w:val="16"/>
        </w:rPr>
      </w:pPr>
    </w:p>
    <w:p w14:paraId="509A047B">
      <w:pPr>
        <w:wordWrap w:val="0"/>
        <w:spacing w:before="0" w:after="0" w:line="220" w:lineRule="exact"/>
        <w:ind w:left="0" w:right="0"/>
        <w:jc w:val="both"/>
        <w:textAlignment w:val="baseline"/>
        <w:rPr>
          <w:sz w:val="16"/>
        </w:rPr>
      </w:pPr>
    </w:p>
    <w:p w14:paraId="2BB28724">
      <w:pPr>
        <w:wordWrap w:val="0"/>
        <w:spacing w:before="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楷体" w:hAnsi="楷体" w:eastAsia="楷体" w:cs="楷体"/>
          <w:b w:val="0"/>
          <w:i w:val="0"/>
          <w:color w:val="000000"/>
          <w:sz w:val="23"/>
        </w:rPr>
        <w:t xml:space="preserve">                 赤地榆·156                             攀枝花树皮·176</w:t>
      </w:r>
    </w:p>
    <w:p w14:paraId="2F192024">
      <w:pPr>
        <w:wordWrap w:val="0"/>
        <w:spacing w:before="18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楷体" w:hAnsi="楷体" w:eastAsia="楷体" w:cs="楷体"/>
          <w:b w:val="0"/>
          <w:i w:val="0"/>
          <w:color w:val="000000"/>
          <w:sz w:val="23"/>
        </w:rPr>
        <w:t xml:space="preserve">                 地板藤·159                             清岛午·177</w:t>
      </w:r>
    </w:p>
    <w:p w14:paraId="69D67958">
      <w:pPr>
        <w:wordWrap w:val="0"/>
        <w:spacing w:before="18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楷体" w:hAnsi="楷体" w:eastAsia="楷体" w:cs="楷体"/>
          <w:b w:val="0"/>
          <w:i w:val="0"/>
          <w:color w:val="000000"/>
          <w:sz w:val="23"/>
        </w:rPr>
        <w:t xml:space="preserve">                 茯苓·150                               模达景·170</w:t>
      </w:r>
    </w:p>
    <w:p w14:paraId="160FCDDF">
      <w:pPr>
        <w:wordWrap w:val="0"/>
        <w:spacing w:before="18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楷体" w:hAnsi="楷体" w:eastAsia="楷体" w:cs="楷体"/>
          <w:b w:val="0"/>
          <w:i w:val="0"/>
          <w:color w:val="000000"/>
          <w:sz w:val="23"/>
        </w:rPr>
        <w:t xml:space="preserve">                 赤饭豆·160                             老黎蒙·179</w:t>
      </w:r>
    </w:p>
    <w:p w14:paraId="03C64398">
      <w:pPr>
        <w:wordWrap w:val="0"/>
        <w:spacing w:before="18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楷体" w:hAnsi="楷体" w:eastAsia="楷体" w:cs="楷体"/>
          <w:b w:val="0"/>
          <w:i w:val="0"/>
          <w:color w:val="000000"/>
          <w:sz w:val="23"/>
        </w:rPr>
        <w:t xml:space="preserve">                 细木通·161                             铁脚威灵仙·17)</w:t>
      </w:r>
    </w:p>
    <w:p w14:paraId="7D9CF789">
      <w:pPr>
        <w:wordWrap w:val="0"/>
        <w:spacing w:before="18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楷体" w:hAnsi="楷体" w:eastAsia="楷体" w:cs="楷体"/>
          <w:b w:val="0"/>
          <w:i w:val="0"/>
          <w:color w:val="000000"/>
          <w:sz w:val="23"/>
        </w:rPr>
        <w:t xml:space="preserve">                 七星草·162                             仙人掌·100</w:t>
      </w:r>
    </w:p>
    <w:p w14:paraId="76788EB0">
      <w:pPr>
        <w:wordWrap w:val="0"/>
        <w:spacing w:before="18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楷体" w:hAnsi="楷体" w:eastAsia="楷体" w:cs="楷体"/>
          <w:b w:val="0"/>
          <w:i w:val="0"/>
          <w:color w:val="000000"/>
          <w:sz w:val="23"/>
        </w:rPr>
        <w:t xml:space="preserve">                 薄荷·163                               石亭·161</w:t>
      </w:r>
    </w:p>
    <w:p w14:paraId="7F0CA832">
      <w:pPr>
        <w:wordWrap w:val="0"/>
        <w:spacing w:before="18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楷体" w:hAnsi="楷体" w:eastAsia="楷体" w:cs="楷体"/>
          <w:b w:val="0"/>
          <w:i w:val="0"/>
          <w:color w:val="000000"/>
          <w:sz w:val="23"/>
        </w:rPr>
        <w:t xml:space="preserve">                 樱桃树·164                             山早夏·100</w:t>
      </w:r>
    </w:p>
    <w:p w14:paraId="148D17D1">
      <w:pPr>
        <w:wordWrap w:val="0"/>
        <w:spacing w:before="18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楷体" w:hAnsi="楷体" w:eastAsia="楷体" w:cs="楷体"/>
          <w:b w:val="0"/>
          <w:i w:val="0"/>
          <w:color w:val="000000"/>
          <w:sz w:val="23"/>
        </w:rPr>
        <w:t xml:space="preserve">                 山杨柳·116                             马齿苋·DD</w:t>
      </w:r>
    </w:p>
    <w:p w14:paraId="36A13D14">
      <w:pPr>
        <w:wordWrap w:val="0"/>
        <w:spacing w:before="18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楷体" w:hAnsi="楷体" w:eastAsia="楷体" w:cs="楷体"/>
          <w:b w:val="0"/>
          <w:i w:val="0"/>
          <w:color w:val="000000"/>
          <w:sz w:val="23"/>
        </w:rPr>
        <w:t xml:space="preserve">                 苍耳子草、165                           墨早莲·194</w:t>
      </w:r>
    </w:p>
    <w:p w14:paraId="71E4304F">
      <w:pPr>
        <w:wordWrap w:val="0"/>
        <w:spacing w:before="18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楷体" w:hAnsi="楷体" w:eastAsia="楷体" w:cs="楷体"/>
          <w:b w:val="0"/>
          <w:i w:val="0"/>
          <w:color w:val="000000"/>
          <w:sz w:val="23"/>
        </w:rPr>
        <w:t xml:space="preserve">                 神仙对度草。104                         头发灰·105</w:t>
      </w:r>
    </w:p>
    <w:p w14:paraId="428CE6E9">
      <w:pPr>
        <w:wordWrap w:val="0"/>
        <w:spacing w:before="18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楷体" w:hAnsi="楷体" w:eastAsia="楷体" w:cs="楷体"/>
          <w:b w:val="0"/>
          <w:i w:val="0"/>
          <w:color w:val="000000"/>
          <w:sz w:val="23"/>
        </w:rPr>
        <w:t xml:space="preserve">                 羊耳菊·167                             山枣子·185</w:t>
      </w:r>
    </w:p>
    <w:p w14:paraId="67B9D9F7">
      <w:pPr>
        <w:wordWrap w:val="0"/>
        <w:spacing w:before="16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楷体" w:hAnsi="楷体" w:eastAsia="楷体" w:cs="楷体"/>
          <w:b w:val="0"/>
          <w:i w:val="0"/>
          <w:color w:val="000000"/>
          <w:sz w:val="23"/>
        </w:rPr>
        <w:t xml:space="preserve">                 车首草·168                             金鸡豇豆·187</w:t>
      </w:r>
    </w:p>
    <w:p w14:paraId="6D4E664C">
      <w:pPr>
        <w:wordWrap w:val="0"/>
        <w:spacing w:before="18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楷体" w:hAnsi="楷体" w:eastAsia="楷体" w:cs="楷体"/>
          <w:b w:val="0"/>
          <w:i w:val="0"/>
          <w:color w:val="000000"/>
          <w:sz w:val="23"/>
        </w:rPr>
        <w:t xml:space="preserve">                 万丈深·1(1)                            小紫珠-187</w:t>
      </w:r>
    </w:p>
    <w:p w14:paraId="2A1D279F">
      <w:pPr>
        <w:wordWrap w:val="0"/>
        <w:spacing w:before="18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楷体" w:hAnsi="楷体" w:eastAsia="楷体" w:cs="楷体"/>
          <w:b w:val="0"/>
          <w:i w:val="0"/>
          <w:color w:val="000000"/>
          <w:sz w:val="23"/>
        </w:rPr>
        <w:t xml:space="preserve">                 双肾参·171                             脆蛇·188</w:t>
      </w:r>
    </w:p>
    <w:p w14:paraId="3B49B4B9">
      <w:pPr>
        <w:wordWrap w:val="0"/>
        <w:spacing w:before="16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楷体" w:hAnsi="楷体" w:eastAsia="楷体" w:cs="楷体"/>
          <w:b w:val="0"/>
          <w:i w:val="0"/>
          <w:color w:val="000000"/>
          <w:sz w:val="23"/>
        </w:rPr>
        <w:t xml:space="preserve">                 刺参·175                               自薇·189</w:t>
      </w:r>
    </w:p>
    <w:p w14:paraId="010812F9">
      <w:pPr>
        <w:wordWrap w:val="0"/>
        <w:spacing w:before="16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楷体" w:hAnsi="楷体" w:eastAsia="楷体" w:cs="楷体"/>
          <w:b w:val="0"/>
          <w:i w:val="0"/>
          <w:color w:val="000000"/>
          <w:sz w:val="23"/>
        </w:rPr>
        <w:t xml:space="preserve">                 大黑药·172                             白花丹·100</w:t>
      </w:r>
    </w:p>
    <w:p w14:paraId="008E2E5E">
      <w:pPr>
        <w:wordWrap w:val="0"/>
        <w:spacing w:before="18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楷体" w:hAnsi="楷体" w:eastAsia="楷体" w:cs="楷体"/>
          <w:b w:val="0"/>
          <w:i w:val="0"/>
          <w:color w:val="000000"/>
          <w:sz w:val="23"/>
        </w:rPr>
        <w:t xml:space="preserve">                 木篓子·171                             血满草·191</w:t>
      </w:r>
    </w:p>
    <w:p w14:paraId="1D284055">
      <w:pPr>
        <w:wordWrap w:val="0"/>
        <w:spacing w:before="18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楷体" w:hAnsi="楷体" w:eastAsia="楷体" w:cs="楷体"/>
          <w:b w:val="0"/>
          <w:i w:val="0"/>
          <w:color w:val="000000"/>
          <w:sz w:val="23"/>
        </w:rPr>
        <w:t xml:space="preserve">                 野山楂·175                             新谷草·122</w:t>
      </w:r>
    </w:p>
    <w:p w14:paraId="68454B45">
      <w:pPr>
        <w:wordWrap w:val="0"/>
        <w:spacing w:before="18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楷体" w:hAnsi="楷体" w:eastAsia="楷体" w:cs="楷体"/>
          <w:b w:val="0"/>
          <w:i w:val="0"/>
          <w:color w:val="000000"/>
          <w:sz w:val="23"/>
        </w:rPr>
        <w:t xml:space="preserve">                 理肺散·176                             滴水珠·(9)</w:t>
      </w:r>
    </w:p>
    <w:p w14:paraId="37533E10">
      <w:pPr>
        <w:wordWrap w:val="0"/>
        <w:spacing w:before="0" w:after="0" w:line="320" w:lineRule="exact"/>
        <w:ind w:left="0" w:right="0"/>
        <w:jc w:val="both"/>
        <w:textAlignment w:val="baseline"/>
        <w:rPr>
          <w:sz w:val="23"/>
        </w:rPr>
      </w:pPr>
    </w:p>
    <w:p w14:paraId="264B0E7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New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1ZjFhY2EwZGUyZjQ2OTg4ZDZiNjg2OWQ3YTlmZjgifQ=="/>
  </w:docVars>
  <w:rsids>
    <w:rsidRoot w:val="65683872"/>
    <w:rsid w:val="6568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2025-02-11T02:15:00Z</dcterms:created>
  <dc:creator>相腾达</dc:creator>
  <cp:lastModifiedBy>相腾达</cp:lastModifiedBy>
  <dcterms:modified xsi:type="dcterms:W3CDTF">2025-02-11T02:16:10Z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7ECAF4EAC30E4D96A67A0C6E7364756A_11</vt:lpwstr>
  </property>
</Properties>
</file>