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49C719">
      <w:pPr>
        <w:wordWrap w:val="0"/>
        <w:spacing w:before="1180" w:after="0" w:line="640" w:lineRule="atLeast"/>
        <w:ind w:left="0" w:right="0"/>
        <w:jc w:val="center"/>
        <w:textAlignment w:val="baseline"/>
        <w:rPr>
          <w:sz w:val="47"/>
        </w:rPr>
      </w:pPr>
      <w:r>
        <w:rPr>
          <w:rFonts w:ascii="黑体" w:hAnsi="黑体" w:eastAsia="黑体" w:cs="黑体"/>
          <w:b/>
          <w:i w:val="0"/>
          <w:color w:val="000000"/>
          <w:sz w:val="47"/>
        </w:rPr>
        <w:t>第二章 藏医学的理论体系</w:t>
      </w:r>
    </w:p>
    <w:p w14:paraId="110CDD1B">
      <w:pPr>
        <w:wordWrap w:val="0"/>
        <w:spacing w:before="0" w:after="0" w:line="440" w:lineRule="exact"/>
        <w:ind w:left="0" w:right="0"/>
        <w:jc w:val="center"/>
        <w:textAlignment w:val="baseline"/>
        <w:rPr>
          <w:sz w:val="28"/>
        </w:rPr>
      </w:pPr>
    </w:p>
    <w:p w14:paraId="3D047EA5">
      <w:pPr>
        <w:wordWrap w:val="0"/>
        <w:spacing w:before="0" w:after="0" w:line="440" w:lineRule="atLeast"/>
        <w:ind w:left="560" w:right="0"/>
        <w:jc w:val="both"/>
        <w:textAlignment w:val="baseline"/>
        <w:rPr>
          <w:sz w:val="28"/>
        </w:rPr>
      </w:pPr>
      <w:r>
        <w:rPr>
          <w:rFonts w:ascii="仿宋" w:hAnsi="仿宋" w:eastAsia="仿宋" w:cs="仿宋"/>
          <w:b/>
          <w:i w:val="0"/>
          <w:color w:val="000000"/>
          <w:sz w:val="28"/>
        </w:rPr>
        <w:t>藏医学具有一套完整的理论体系，并有效地指导着临证实践。</w:t>
      </w:r>
    </w:p>
    <w:p w14:paraId="57C3673D">
      <w:pPr>
        <w:wordWrap w:val="0"/>
        <w:spacing w:before="0" w:after="0" w:line="440" w:lineRule="atLeast"/>
        <w:ind w:left="0" w:right="120" w:firstLine="540"/>
        <w:jc w:val="both"/>
        <w:textAlignment w:val="baseline"/>
        <w:rPr>
          <w:sz w:val="28"/>
        </w:rPr>
      </w:pPr>
      <w:r>
        <w:rPr>
          <w:rFonts w:ascii="仿宋" w:hAnsi="仿宋" w:eastAsia="仿宋" w:cs="仿宋"/>
          <w:b/>
          <w:i w:val="0"/>
          <w:color w:val="000000"/>
          <w:sz w:val="28"/>
        </w:rPr>
        <w:t>从藏医学形成的过程中可以清楚地看到，在藏医形成的早期，也就是它的奠基时期，尤其是萌芽时期，藏族先民主要依靠自己本民族与疾病进行斗争，逐步积累经验，并且随着时间的推移而丰富起来。这些医药经验基本上都是一些朴素的、直观的感性知识。这种情况对世界上任何一种医学体系都是必经的过程。它是处于尚未具备理论内容的经验医学初期积累阶段。</w:t>
      </w:r>
    </w:p>
    <w:p w14:paraId="69F32AF7">
      <w:pPr>
        <w:wordWrap w:val="0"/>
        <w:spacing w:before="0" w:after="0" w:line="440" w:lineRule="atLeast"/>
        <w:ind w:left="20" w:right="80" w:firstLine="540"/>
        <w:jc w:val="both"/>
        <w:textAlignment w:val="baseline"/>
        <w:rPr>
          <w:sz w:val="28"/>
        </w:rPr>
      </w:pPr>
      <w:r>
        <w:rPr>
          <w:rFonts w:ascii="仿宋" w:hAnsi="仿宋" w:eastAsia="仿宋" w:cs="仿宋"/>
          <w:b/>
          <w:i w:val="0"/>
          <w:color w:val="000000"/>
          <w:sz w:val="28"/>
        </w:rPr>
        <w:t>一门科学之所以成为科学，光有经验知识是不够的，它只能停留在初级阶段，而不能进一步发展、提高。随着时间的推移、经验的增多和积累，人们必然会从中发现一些规律性的东西。这些规律性的东西经过条理化、系统化，便会上升到理论的阶段。有了理论，回过头来再在实践中检验其正确性，不断修正、提高，使实践的水平不断发展，并进一步总结出新的规律，这样循环往复，便是科学进步和发展的过程。医学的发展同样遵循着这样的过程，藏医学也不例外。</w:t>
      </w:r>
    </w:p>
    <w:p w14:paraId="5C18D6EA">
      <w:pPr>
        <w:wordWrap w:val="0"/>
        <w:spacing w:before="0" w:after="0" w:line="440" w:lineRule="atLeast"/>
        <w:ind w:left="20" w:right="100" w:firstLine="540"/>
        <w:jc w:val="both"/>
        <w:textAlignment w:val="baseline"/>
        <w:rPr>
          <w:sz w:val="28"/>
        </w:rPr>
      </w:pPr>
      <w:r>
        <w:rPr>
          <w:rFonts w:ascii="仿宋" w:hAnsi="仿宋" w:eastAsia="仿宋" w:cs="仿宋"/>
          <w:b/>
          <w:i w:val="0"/>
          <w:color w:val="000000"/>
          <w:sz w:val="28"/>
        </w:rPr>
        <w:t>从前而的叙述中，可以清楚地看到，在它的奠基时期，藏医学曾经向邻近国家、地区和民族学习包括医学在内的各种知识。吐蕃王朝早期曾经从邻近的国家、民族延聘高明的医家入藏，传授医学；另一方面，吐蕃王朝也派医生到这些地区和国家，向他们学习，主要的有内地的汉族中医、还有古代印度的寿命吠陀医学以及大食国家的阿拉伯医学等，其中尤以前两者对藏医学形成的影响更为明显。</w:t>
      </w:r>
    </w:p>
    <w:p w14:paraId="5F96E6D4">
      <w:pPr>
        <w:wordWrap w:val="0"/>
        <w:spacing w:before="0" w:after="0" w:line="440" w:lineRule="atLeast"/>
        <w:ind w:left="20" w:right="120" w:firstLine="540"/>
        <w:jc w:val="both"/>
        <w:textAlignment w:val="baseline"/>
        <w:rPr>
          <w:sz w:val="28"/>
        </w:rPr>
      </w:pPr>
      <w:r>
        <w:rPr>
          <w:rFonts w:ascii="仿宋" w:hAnsi="仿宋" w:eastAsia="仿宋" w:cs="仿宋"/>
          <w:b/>
          <w:i w:val="0"/>
          <w:color w:val="000000"/>
          <w:sz w:val="28"/>
        </w:rPr>
        <w:t>藏族人民善于吸收其他民族的优秀文化，并予以消化、吸收、改造和提高，使之与本民族的具体情况相结合，从而形成一种新的、具有本民族特色的文化体系。在医学上，这个特点反映尤其明</w:t>
      </w:r>
    </w:p>
    <w:p w14:paraId="4481A025">
      <w:pPr>
        <w:wordWrap w:val="0"/>
        <w:spacing w:before="0" w:after="0" w:line="160" w:lineRule="exact"/>
        <w:ind w:left="0" w:right="0"/>
        <w:jc w:val="both"/>
        <w:textAlignment w:val="baseline"/>
        <w:rPr>
          <w:sz w:val="16"/>
        </w:rPr>
      </w:pPr>
    </w:p>
    <w:p w14:paraId="7A929ECA">
      <w:pPr>
        <w:wordWrap w:val="0"/>
        <w:spacing w:before="0" w:after="0" w:line="220" w:lineRule="atLeast"/>
        <w:ind w:left="560" w:right="0"/>
        <w:jc w:val="both"/>
        <w:textAlignment w:val="baseline"/>
        <w:rPr>
          <w:sz w:val="16"/>
        </w:rPr>
      </w:pPr>
      <w:r>
        <w:rPr>
          <w:rFonts w:ascii="宋体" w:hAnsi="宋体" w:eastAsia="宋体" w:cs="宋体"/>
          <w:b/>
          <w:i w:val="0"/>
          <w:color w:val="000000"/>
          <w:sz w:val="16"/>
        </w:rPr>
        <w:t>44</w:t>
      </w:r>
      <w:r>
        <w:br w:type="page"/>
      </w:r>
    </w:p>
    <w:p w14:paraId="43595409">
      <w:pPr>
        <w:wordWrap w:val="0"/>
        <w:spacing w:before="120" w:after="0" w:line="420" w:lineRule="atLeast"/>
        <w:ind w:left="20" w:right="260"/>
        <w:jc w:val="both"/>
        <w:textAlignment w:val="baseline"/>
        <w:rPr>
          <w:sz w:val="27"/>
        </w:rPr>
      </w:pPr>
      <w:r>
        <w:rPr>
          <w:rFonts w:ascii="仿宋" w:hAnsi="仿宋" w:eastAsia="仿宋" w:cs="仿宋"/>
          <w:b/>
          <w:i w:val="0"/>
          <w:color w:val="000000"/>
          <w:sz w:val="27"/>
        </w:rPr>
        <w:t>显。如果我们了解藏医形成过程的具体历史，就能发现藏医理论体系中，包含一些汉族中医、古印度吠陀医学影响的痕迹，就不会感到奇怪了。</w:t>
      </w:r>
    </w:p>
    <w:p w14:paraId="28EA9076">
      <w:pPr>
        <w:wordWrap w:val="0"/>
        <w:spacing w:before="0" w:after="0" w:line="440" w:lineRule="exact"/>
        <w:ind w:left="0" w:right="0"/>
        <w:jc w:val="both"/>
        <w:textAlignment w:val="baseline"/>
        <w:rPr>
          <w:sz w:val="40"/>
        </w:rPr>
      </w:pPr>
    </w:p>
    <w:p w14:paraId="0935E4F9">
      <w:pPr>
        <w:wordWrap w:val="0"/>
        <w:spacing w:before="0" w:after="0" w:line="540" w:lineRule="atLeast"/>
        <w:ind w:left="0" w:right="0"/>
        <w:jc w:val="center"/>
        <w:textAlignment w:val="baseline"/>
        <w:rPr>
          <w:sz w:val="40"/>
        </w:rPr>
      </w:pPr>
      <w:r>
        <w:rPr>
          <w:rFonts w:ascii="宋体" w:hAnsi="宋体" w:eastAsia="宋体" w:cs="宋体"/>
          <w:b/>
          <w:i w:val="0"/>
          <w:color w:val="000000"/>
          <w:sz w:val="40"/>
        </w:rPr>
        <w:t>第一节 三 因 学 说</w:t>
      </w:r>
    </w:p>
    <w:p w14:paraId="3B87906D">
      <w:pPr>
        <w:wordWrap w:val="0"/>
        <w:spacing w:before="0" w:after="0" w:line="420" w:lineRule="exact"/>
        <w:ind w:left="0" w:right="0"/>
        <w:jc w:val="center"/>
        <w:textAlignment w:val="baseline"/>
        <w:rPr>
          <w:sz w:val="27"/>
        </w:rPr>
      </w:pPr>
    </w:p>
    <w:p w14:paraId="641DE650">
      <w:pPr>
        <w:wordWrap w:val="0"/>
        <w:spacing w:before="0" w:after="0" w:line="420" w:lineRule="atLeast"/>
        <w:ind w:left="20" w:right="300" w:firstLine="540"/>
        <w:jc w:val="both"/>
        <w:textAlignment w:val="baseline"/>
        <w:rPr>
          <w:sz w:val="27"/>
        </w:rPr>
      </w:pPr>
      <w:r>
        <w:rPr>
          <w:rFonts w:ascii="仿宋" w:hAnsi="仿宋" w:eastAsia="仿宋" w:cs="仿宋"/>
          <w:b/>
          <w:i w:val="0"/>
          <w:color w:val="000000"/>
          <w:sz w:val="27"/>
        </w:rPr>
        <w:t>所谓三因，就是指隆、赤巴和培根这三种因素，这是藏语的音译，如果用意译，就有不同的译法，有译为风、胆、痰的，也有译为气、火、粘液或风、火、水土的，译法不一，不仅有些含义不同，而且难于反映藏医的全貌，容易引起混乱。为了不失原意，我们认为，暂以音译隆、赤巴、培根来介绍，比较合适。</w:t>
      </w:r>
    </w:p>
    <w:p w14:paraId="13E2F76B">
      <w:pPr>
        <w:wordWrap w:val="0"/>
        <w:spacing w:before="0" w:after="0" w:line="420" w:lineRule="atLeast"/>
        <w:ind w:left="20" w:right="280" w:firstLine="540"/>
        <w:jc w:val="both"/>
        <w:textAlignment w:val="baseline"/>
        <w:rPr>
          <w:sz w:val="27"/>
        </w:rPr>
      </w:pPr>
      <w:r>
        <w:rPr>
          <w:rFonts w:ascii="仿宋" w:hAnsi="仿宋" w:eastAsia="仿宋" w:cs="仿宋"/>
          <w:b/>
          <w:i w:val="0"/>
          <w:color w:val="000000"/>
          <w:sz w:val="27"/>
        </w:rPr>
        <w:t>世界上几种历史悠久的古代医学，都有元素、因素学说，如汉族中医有“五行学说”，即金、木、水、火、土；古印度医学有“四大学说”，即土、水、火、风；古希腊有“四体液学说”，即血，粘液，黄胆汁和黑胆汁。几乎这些学说都具有一个共同特点，即认为它们是构成人体的基本物质。它们之间如果保持平衡和协调状态，则人体就是健康的，一旦它们之间的任何一个或几个因素出现偏盛或偏衰，这种平衡协调状态受到破坏，则人体就会发生疾病，出现病态。藏医的三因学说也具有类似的性质。三因学说也有译为三邪学说的。</w:t>
      </w:r>
    </w:p>
    <w:p w14:paraId="55B7E0CD">
      <w:pPr>
        <w:wordWrap w:val="0"/>
        <w:spacing w:before="0" w:after="0" w:line="420" w:lineRule="atLeast"/>
        <w:ind w:left="20" w:right="300" w:firstLine="540"/>
        <w:jc w:val="both"/>
        <w:textAlignment w:val="baseline"/>
        <w:rPr>
          <w:sz w:val="27"/>
        </w:rPr>
      </w:pPr>
      <w:r>
        <w:rPr>
          <w:rFonts w:ascii="仿宋" w:hAnsi="仿宋" w:eastAsia="仿宋" w:cs="仿宋"/>
          <w:b/>
          <w:i w:val="0"/>
          <w:color w:val="000000"/>
          <w:sz w:val="27"/>
        </w:rPr>
        <w:t>藏医学认为：隆、赤巴、培根这三种东西是构成人体的物质基础，同时又是进行生命活动不能缺少的能量和基础。在正常情况下，这三者之间保持平衡和协调的状态，因而它是正常的物质，是属于生理性的。如果三者中的某一种或几种由于某些原因而出现偏盛或偏衰的情况，原来的平衡和协调就会受到破坏，这时身体就处在病理状态，也就是生病了。这种状态下隆、赤巴和培根就变成了病理状态的物质了。要恢复健康，就得设法纠正偏盛或偏衰，重新恢复三者原来的协调状态。</w:t>
      </w:r>
    </w:p>
    <w:p w14:paraId="3F47F038">
      <w:pPr>
        <w:wordWrap w:val="0"/>
        <w:spacing w:before="0" w:after="0" w:line="420" w:lineRule="atLeast"/>
        <w:ind w:left="20" w:right="180" w:firstLine="440"/>
        <w:jc w:val="both"/>
        <w:textAlignment w:val="baseline"/>
        <w:rPr>
          <w:sz w:val="27"/>
        </w:rPr>
      </w:pPr>
      <w:r>
        <w:rPr>
          <w:rFonts w:ascii="仿宋" w:hAnsi="仿宋" w:eastAsia="仿宋" w:cs="仿宋"/>
          <w:b/>
          <w:i w:val="0"/>
          <w:color w:val="000000"/>
          <w:sz w:val="27"/>
        </w:rPr>
        <w:t>`隆、赤巴和培根三者各有自己的特性和功能，但三者并不是独立而互不相干的，它们互相影响、密切相关，而且互相依存和互相制约，但又各司其职。下面首先介绍它们各自的生理功能及属性。</w:t>
      </w:r>
    </w:p>
    <w:p w14:paraId="763144F2">
      <w:pPr>
        <w:wordWrap w:val="0"/>
        <w:spacing w:before="140" w:after="0" w:line="320" w:lineRule="atLeast"/>
        <w:ind w:left="0" w:right="580"/>
        <w:jc w:val="right"/>
        <w:textAlignment w:val="baseline"/>
        <w:rPr>
          <w:sz w:val="23"/>
        </w:rPr>
      </w:pPr>
      <w:r>
        <w:rPr>
          <w:rFonts w:ascii="宋体" w:hAnsi="宋体" w:eastAsia="宋体" w:cs="宋体"/>
          <w:b/>
          <w:i w:val="0"/>
          <w:color w:val="000000"/>
          <w:sz w:val="23"/>
        </w:rPr>
        <w:t>45·</w:t>
      </w:r>
      <w:r>
        <w:br w:type="page"/>
      </w:r>
    </w:p>
    <w:p w14:paraId="674DC71C">
      <w:pPr>
        <w:wordWrap w:val="0"/>
        <w:spacing w:before="500" w:after="0" w:line="460" w:lineRule="atLeast"/>
        <w:ind w:left="0" w:right="0"/>
        <w:jc w:val="center"/>
        <w:textAlignment w:val="baseline"/>
        <w:rPr>
          <w:sz w:val="33"/>
        </w:rPr>
      </w:pPr>
      <w:r>
        <w:rPr>
          <w:rFonts w:ascii="楷体" w:hAnsi="楷体" w:eastAsia="楷体" w:cs="楷体"/>
          <w:b/>
          <w:i w:val="0"/>
          <w:color w:val="000000"/>
          <w:sz w:val="33"/>
        </w:rPr>
        <w:t>一、</w:t>
      </w:r>
      <w:r>
        <w:rPr>
          <w:rFonts w:ascii="楷体" w:hAnsi="楷体" w:eastAsia="楷体" w:cs="楷体"/>
          <w:b w:val="0"/>
          <w:i w:val="0"/>
          <w:color w:val="000000"/>
          <w:sz w:val="33"/>
        </w:rPr>
        <w:t xml:space="preserve">  </w:t>
      </w:r>
      <w:r>
        <w:rPr>
          <w:rFonts w:ascii="楷体" w:hAnsi="楷体" w:eastAsia="楷体" w:cs="楷体"/>
          <w:b/>
          <w:i w:val="0"/>
          <w:color w:val="000000"/>
          <w:sz w:val="33"/>
        </w:rPr>
        <w:t>隆</w:t>
      </w:r>
    </w:p>
    <w:p w14:paraId="377C5A30">
      <w:pPr>
        <w:wordWrap w:val="0"/>
        <w:spacing w:before="0" w:after="0" w:line="440" w:lineRule="exact"/>
        <w:ind w:left="0" w:right="0"/>
        <w:jc w:val="center"/>
        <w:textAlignment w:val="baseline"/>
        <w:rPr>
          <w:sz w:val="28"/>
        </w:rPr>
      </w:pPr>
    </w:p>
    <w:p w14:paraId="6F2A9BFC">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它是推动人体生命机能的动力，与生命活动的各种机能密切相关。它的性质与汉族中医的“气”很有些相似，但不完全一样。根据隆的不同机能和存在部位的不同，又可以把隆分成五种：</w:t>
      </w:r>
    </w:p>
    <w:p w14:paraId="05F3EED9">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维命隆：音译索增隆。它存在于人体头顶部，也即中医所说的百会穴的部位，其运行的部位是咽喉部和胸部。它司人体的吞咽动作，司理呼吸运动，唾液分泌，打喷嚏，打饱呃，使人的记忆力清醒，增强，感官聪明而敏锐，还维持着人体正常的精神状态。</w:t>
      </w:r>
    </w:p>
    <w:p w14:paraId="7F9DFD52">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上行隆：音译是紧久隆。它存在于人体的胸部，并运行于鼻部、舌头和喉头部位。它司人体的发声，使人面色红润有光泽，充满活力、精神振奋，善于思考。</w:t>
      </w:r>
    </w:p>
    <w:p w14:paraId="48CFF55A">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遍行隆：音译为恰不其隆。它主要存在于心脏，并运行于全身。它司人体四肢的活动，屈伸行走，还司眼睛及口唇的开合。并主管人的语言和思维活动。</w:t>
      </w:r>
    </w:p>
    <w:p w14:paraId="0598DBBD">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下泄隆：音译为吐色隆。它存在人体的肛门部位，运行于人体的下部，包括大肠、膀胱、会阴等部位以及大腿的内侧。它司人体精液的排出，月经和大小便等的排出，还管理忍便的控制以及妇女分娩过程等。总之，凡人体下半身的各种机能，都由它来司理。</w:t>
      </w:r>
    </w:p>
    <w:p w14:paraId="6FA8BBFA">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伴火隆：音译为梅年姆隆。主要存在于人体胃脘部位，运行于人体内部各脏腑器官之间。它主管人体的消化机能，负责把食物中的精华和糟粕部分分开，并促使血液生成和成熟起来。</w:t>
      </w:r>
    </w:p>
    <w:p w14:paraId="269C3304">
      <w:pPr>
        <w:wordWrap w:val="0"/>
        <w:spacing w:before="0" w:after="0" w:line="440" w:lineRule="exact"/>
        <w:ind w:left="0" w:right="0"/>
        <w:jc w:val="both"/>
        <w:textAlignment w:val="baseline"/>
        <w:rPr>
          <w:sz w:val="28"/>
        </w:rPr>
      </w:pPr>
    </w:p>
    <w:p w14:paraId="07518A91">
      <w:pPr>
        <w:wordWrap w:val="0"/>
        <w:spacing w:before="0" w:after="0" w:line="460" w:lineRule="atLeast"/>
        <w:ind w:left="0" w:right="0"/>
        <w:jc w:val="both"/>
        <w:textAlignment w:val="baseline"/>
        <w:rPr>
          <w:sz w:val="33"/>
        </w:rPr>
      </w:pPr>
      <w:r>
        <w:rPr>
          <w:rFonts w:ascii="楷体" w:hAnsi="楷体" w:eastAsia="楷体" w:cs="楷体"/>
          <w:b/>
          <w:i w:val="0"/>
          <w:color w:val="000000"/>
          <w:sz w:val="33"/>
        </w:rPr>
        <w:t xml:space="preserve">                  二、</w:t>
      </w:r>
      <w:r>
        <w:rPr>
          <w:rFonts w:ascii="楷体" w:hAnsi="楷体" w:eastAsia="楷体" w:cs="楷体"/>
          <w:b w:val="0"/>
          <w:i w:val="0"/>
          <w:color w:val="000000"/>
          <w:sz w:val="33"/>
        </w:rPr>
        <w:t xml:space="preserve">  </w:t>
      </w:r>
      <w:r>
        <w:rPr>
          <w:rFonts w:ascii="楷体" w:hAnsi="楷体" w:eastAsia="楷体" w:cs="楷体"/>
          <w:b/>
          <w:i w:val="0"/>
          <w:color w:val="000000"/>
          <w:sz w:val="33"/>
        </w:rPr>
        <w:t>赤   巴</w:t>
      </w:r>
    </w:p>
    <w:p w14:paraId="20745DC2">
      <w:pPr>
        <w:wordWrap w:val="0"/>
        <w:spacing w:before="0" w:after="0" w:line="440" w:lineRule="exact"/>
        <w:ind w:left="0" w:right="0"/>
        <w:jc w:val="both"/>
        <w:textAlignment w:val="baseline"/>
        <w:rPr>
          <w:sz w:val="28"/>
        </w:rPr>
      </w:pPr>
    </w:p>
    <w:p w14:paraId="03EF8CE1">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它具有火热的性质，也是负责人体内脏腑机能活动的一种因素，具有中医“火”行的性质。这是一种生理活动所需要的火或热量，与病理上的火邪不同。根据赤巴存在的部位和具体功能的不同，赤巴又可以分成五种：</w:t>
      </w:r>
    </w:p>
    <w:p w14:paraId="170D013D">
      <w:pPr>
        <w:wordWrap w:val="0"/>
        <w:spacing w:before="0" w:after="0" w:line="200" w:lineRule="exact"/>
        <w:ind w:left="0" w:right="0"/>
        <w:jc w:val="both"/>
        <w:textAlignment w:val="baseline"/>
        <w:rPr>
          <w:sz w:val="19"/>
        </w:rPr>
      </w:pPr>
    </w:p>
    <w:p w14:paraId="77DEA331">
      <w:pPr>
        <w:wordWrap w:val="0"/>
        <w:spacing w:before="0" w:after="0" w:line="260" w:lineRule="atLeast"/>
        <w:ind w:left="580" w:right="0"/>
        <w:jc w:val="both"/>
        <w:textAlignment w:val="baseline"/>
        <w:rPr>
          <w:sz w:val="19"/>
        </w:rPr>
      </w:pPr>
      <w:r>
        <w:rPr>
          <w:rFonts w:ascii="黑体" w:hAnsi="黑体" w:eastAsia="黑体" w:cs="黑体"/>
          <w:b/>
          <w:i w:val="0"/>
          <w:color w:val="000000"/>
          <w:sz w:val="19"/>
        </w:rPr>
        <w:t>46·</w:t>
      </w:r>
      <w:r>
        <w:br w:type="page"/>
      </w:r>
    </w:p>
    <w:p w14:paraId="3BD04D86">
      <w:pPr>
        <w:wordWrap w:val="0"/>
        <w:spacing w:before="60" w:after="0" w:line="440" w:lineRule="atLeast"/>
        <w:ind w:left="0" w:right="0" w:firstLine="580"/>
        <w:jc w:val="both"/>
        <w:textAlignment w:val="baseline"/>
        <w:rPr>
          <w:sz w:val="28"/>
        </w:rPr>
      </w:pPr>
      <w:r>
        <w:rPr>
          <w:rFonts w:ascii="仿宋" w:hAnsi="仿宋" w:eastAsia="仿宋" w:cs="仿宋"/>
          <w:b/>
          <w:i w:val="0"/>
          <w:color w:val="000000"/>
          <w:sz w:val="28"/>
        </w:rPr>
        <w:t>能消赤巴：也译成消化赤巴，音译为赤巴久觉。它存在于胃肠之间，其作用是协助把食物中的精华和精粕加以分解，使其产生出热能，并使其他各种赤巴的作用能正常地进行，更好地发挥其生理作用。</w:t>
      </w:r>
    </w:p>
    <w:p w14:paraId="1BE7C539">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变色赤巴：音译为赤巴当久，它位于人体的肝脏，主要作用是使食物中的精微所包含的色素变成体内各种成分应具有的色泽。如血液中具有的红颜色、胆汁中的黄绿色，以及肌肉的红色、粪便中深浅不同的黄褐色等。</w:t>
      </w:r>
    </w:p>
    <w:p w14:paraId="363FBD1A">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能作赤巴：又音译为赤巴朱且。它位于心脏部位，其职能是司人的思想意识，负责人的胆略，心胸开朗，有谋识。人的欲望及骄傲的情绪也与它有关。</w:t>
      </w:r>
    </w:p>
    <w:p w14:paraId="6BF6ECBB">
      <w:pPr>
        <w:wordWrap w:val="0"/>
        <w:spacing w:before="0" w:after="0" w:line="440" w:lineRule="atLeast"/>
        <w:ind w:left="0" w:right="0" w:firstLine="580"/>
        <w:jc w:val="both"/>
        <w:textAlignment w:val="baseline"/>
        <w:rPr>
          <w:sz w:val="28"/>
        </w:rPr>
      </w:pPr>
      <w:r>
        <w:rPr>
          <w:rFonts w:ascii="仿宋" w:hAnsi="仿宋" w:eastAsia="仿宋" w:cs="仿宋"/>
          <w:b/>
          <w:i w:val="0"/>
          <w:color w:val="000000"/>
          <w:sz w:val="28"/>
        </w:rPr>
        <w:t>能视赤巴：音译为赤巴通且。它位于人的眼睛部位，主宰人体的视觉，使人能看到体外周围的物体，并与辨别其颜色有关。</w:t>
      </w:r>
    </w:p>
    <w:p w14:paraId="28122BDB">
      <w:pPr>
        <w:wordWrap w:val="0"/>
        <w:spacing w:before="0" w:after="0" w:line="440" w:lineRule="atLeast"/>
        <w:ind w:left="0" w:right="40" w:firstLine="580"/>
        <w:jc w:val="both"/>
        <w:textAlignment w:val="baseline"/>
        <w:rPr>
          <w:sz w:val="28"/>
        </w:rPr>
      </w:pPr>
      <w:r>
        <w:rPr>
          <w:rFonts w:ascii="仿宋" w:hAnsi="仿宋" w:eastAsia="仿宋" w:cs="仿宋"/>
          <w:b/>
          <w:i w:val="0"/>
          <w:color w:val="000000"/>
          <w:sz w:val="28"/>
        </w:rPr>
        <w:t>明色赤巴：音译为赤巴多塞。它存在于人体表皮表面的部位，使人的皮肤细腻、润泽和光亮。</w:t>
      </w:r>
    </w:p>
    <w:p w14:paraId="5179E6CB">
      <w:pPr>
        <w:wordWrap w:val="0"/>
        <w:spacing w:before="0" w:after="0" w:line="440" w:lineRule="exact"/>
        <w:ind w:left="0" w:right="0"/>
        <w:jc w:val="both"/>
        <w:textAlignment w:val="baseline"/>
        <w:rPr>
          <w:sz w:val="28"/>
        </w:rPr>
      </w:pPr>
    </w:p>
    <w:p w14:paraId="603CFC01">
      <w:pPr>
        <w:wordWrap w:val="0"/>
        <w:spacing w:before="0" w:after="0" w:line="420" w:lineRule="atLeast"/>
        <w:ind w:left="0" w:right="0"/>
        <w:jc w:val="center"/>
        <w:textAlignment w:val="baseline"/>
        <w:rPr>
          <w:sz w:val="31"/>
        </w:rPr>
      </w:pPr>
      <w:r>
        <w:rPr>
          <w:rFonts w:ascii="楷体" w:hAnsi="楷体" w:eastAsia="楷体" w:cs="楷体"/>
          <w:b/>
          <w:i w:val="0"/>
          <w:color w:val="000000"/>
          <w:sz w:val="31"/>
        </w:rPr>
        <w:t>三、</w:t>
      </w:r>
      <w:r>
        <w:rPr>
          <w:rFonts w:ascii="楷体" w:hAnsi="楷体" w:eastAsia="楷体" w:cs="楷体"/>
          <w:b w:val="0"/>
          <w:i w:val="0"/>
          <w:color w:val="000000"/>
          <w:sz w:val="31"/>
        </w:rPr>
        <w:t xml:space="preserve">  </w:t>
      </w:r>
      <w:r>
        <w:rPr>
          <w:rFonts w:ascii="楷体" w:hAnsi="楷体" w:eastAsia="楷体" w:cs="楷体"/>
          <w:b/>
          <w:i w:val="0"/>
          <w:color w:val="000000"/>
          <w:sz w:val="31"/>
        </w:rPr>
        <w:t>培   根</w:t>
      </w:r>
    </w:p>
    <w:p w14:paraId="2A913658">
      <w:pPr>
        <w:wordWrap w:val="0"/>
        <w:spacing w:before="0" w:after="0" w:line="440" w:lineRule="exact"/>
        <w:ind w:left="0" w:right="0"/>
        <w:jc w:val="center"/>
        <w:textAlignment w:val="baseline"/>
        <w:rPr>
          <w:sz w:val="28"/>
        </w:rPr>
      </w:pPr>
    </w:p>
    <w:p w14:paraId="04762E03">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它具有水和土的性质，与人体内津液、粘液及其他水液的物质和机能保持密切的关系。也有人把培根译成痰或粘液。这里的“痰”是正常生理状态下存在的正常物质，面不是在病理状态下出现的痰液。根据其所在的位置及功能，又分为5种。</w:t>
      </w:r>
    </w:p>
    <w:p w14:paraId="582F24C3">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培根丹且：又意译为能依痰。它位于胸中，为5种培根之首，可协助其他4种培根的正常机能运转。当人体体内的体液水分产生异常，即过多或过少时，培根丹且能起调节作用，使其恢复正常。</w:t>
      </w:r>
    </w:p>
    <w:p w14:paraId="1AD64448">
      <w:pPr>
        <w:wordWrap w:val="0"/>
        <w:spacing w:before="0" w:after="0" w:line="440" w:lineRule="atLeast"/>
        <w:ind w:left="0" w:right="40" w:firstLine="580"/>
        <w:jc w:val="both"/>
        <w:textAlignment w:val="baseline"/>
        <w:rPr>
          <w:sz w:val="28"/>
        </w:rPr>
      </w:pPr>
      <w:r>
        <w:rPr>
          <w:rFonts w:ascii="仿宋" w:hAnsi="仿宋" w:eastAsia="仿宋" w:cs="仿宋"/>
          <w:b/>
          <w:i w:val="0"/>
          <w:color w:val="000000"/>
          <w:sz w:val="28"/>
        </w:rPr>
        <w:t>培根涅且；又意译为能化培根。它位于胃的上部，能磨碎食物、消化腐熟食物。当然，这一机能还需与其他两种因素，即消化赤巴、消化隆来共同完成。</w:t>
      </w:r>
    </w:p>
    <w:p w14:paraId="291F35E9">
      <w:pPr>
        <w:wordWrap w:val="0"/>
        <w:spacing w:before="0" w:after="0" w:line="440" w:lineRule="atLeast"/>
        <w:ind w:left="0" w:right="20" w:firstLine="580"/>
        <w:jc w:val="both"/>
        <w:textAlignment w:val="baseline"/>
        <w:rPr>
          <w:sz w:val="28"/>
        </w:rPr>
      </w:pPr>
      <w:r>
        <w:rPr>
          <w:rFonts w:ascii="仿宋" w:hAnsi="仿宋" w:eastAsia="仿宋" w:cs="仿宋"/>
          <w:b/>
          <w:i w:val="0"/>
          <w:color w:val="000000"/>
          <w:sz w:val="28"/>
        </w:rPr>
        <w:t>培根良且；又意译为能味培根。它位于舌头的部位，其主要功能是主管人体尝味的机能以辨别食物中的各种不同味道。</w:t>
      </w:r>
    </w:p>
    <w:p w14:paraId="02DFFADF">
      <w:pPr>
        <w:wordWrap w:val="0"/>
        <w:spacing w:before="140" w:after="0" w:line="280" w:lineRule="atLeast"/>
        <w:ind w:left="0" w:right="280"/>
        <w:jc w:val="right"/>
        <w:textAlignment w:val="baseline"/>
        <w:rPr>
          <w:sz w:val="20"/>
        </w:rPr>
      </w:pPr>
      <w:r>
        <w:rPr>
          <w:rFonts w:ascii="宋体" w:hAnsi="宋体" w:eastAsia="宋体" w:cs="宋体"/>
          <w:b/>
          <w:i w:val="0"/>
          <w:color w:val="000000"/>
          <w:sz w:val="20"/>
        </w:rPr>
        <w:t>·47·</w:t>
      </w:r>
      <w:r>
        <w:br w:type="page"/>
      </w:r>
    </w:p>
    <w:p w14:paraId="5575699A">
      <w:pPr>
        <w:wordWrap w:val="0"/>
        <w:spacing w:before="80" w:after="0" w:line="440" w:lineRule="atLeast"/>
        <w:ind w:left="0" w:right="80" w:firstLine="540"/>
        <w:jc w:val="both"/>
        <w:textAlignment w:val="baseline"/>
        <w:rPr>
          <w:sz w:val="27"/>
        </w:rPr>
      </w:pPr>
      <w:r>
        <w:rPr>
          <w:rFonts w:ascii="仿宋" w:hAnsi="仿宋" w:eastAsia="仿宋" w:cs="仿宋"/>
          <w:b/>
          <w:i w:val="0"/>
          <w:color w:val="000000"/>
          <w:sz w:val="27"/>
        </w:rPr>
        <w:t>培根其木且：又意译为能足培根。它也位于头部，在外界刺激作用下，它能使人体产生各种精神情绪，如喜、怒、哀、伤、知足、满意等。</w:t>
      </w:r>
    </w:p>
    <w:p w14:paraId="3172955C">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培根居而且：又意译为能合培根。它分布在人体的各个关节部位，其功能是使关节，也即骨骼与骨骼相结合的部位紧密地结合在一起，负责关节的屈曲和伸张，使它们能灵活地活动。</w:t>
      </w:r>
    </w:p>
    <w:p w14:paraId="4CB8AE4D">
      <w:pPr>
        <w:wordWrap w:val="0"/>
        <w:spacing w:before="0" w:after="0" w:line="440" w:lineRule="atLeast"/>
        <w:ind w:left="0" w:right="100" w:firstLine="540"/>
        <w:jc w:val="both"/>
        <w:textAlignment w:val="baseline"/>
        <w:rPr>
          <w:sz w:val="27"/>
        </w:rPr>
      </w:pPr>
      <w:r>
        <w:rPr>
          <w:rFonts w:ascii="仿宋" w:hAnsi="仿宋" w:eastAsia="仿宋" w:cs="仿宋"/>
          <w:b/>
          <w:i w:val="0"/>
          <w:color w:val="000000"/>
          <w:sz w:val="27"/>
        </w:rPr>
        <w:t>尽管隆、赤巴、培根又各分成5种，各司其职，有自己的特性，但它们也有些共同的特性。</w:t>
      </w:r>
    </w:p>
    <w:p w14:paraId="3529F877">
      <w:pPr>
        <w:wordWrap w:val="0"/>
        <w:spacing w:before="0" w:after="0" w:line="440" w:lineRule="atLeast"/>
        <w:ind w:left="560" w:right="0"/>
        <w:jc w:val="both"/>
        <w:textAlignment w:val="baseline"/>
        <w:rPr>
          <w:sz w:val="27"/>
        </w:rPr>
      </w:pPr>
      <w:r>
        <w:rPr>
          <w:rFonts w:ascii="仿宋" w:hAnsi="仿宋" w:eastAsia="仿宋" w:cs="仿宋"/>
          <w:b/>
          <w:i w:val="0"/>
          <w:color w:val="000000"/>
          <w:sz w:val="27"/>
        </w:rPr>
        <w:t>隆的特性是：粗、轻、寒、微、硬、动这6种。</w:t>
      </w:r>
    </w:p>
    <w:p w14:paraId="419F3437">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粗，其表现特点是性情急躁，舌苔明显，厚而粗，皮肤粗糙；</w:t>
      </w:r>
    </w:p>
    <w:p w14:paraId="57915DF0">
      <w:pPr>
        <w:wordWrap w:val="0"/>
        <w:spacing w:before="0" w:after="0" w:line="440" w:lineRule="atLeast"/>
        <w:ind w:left="560" w:right="0"/>
        <w:jc w:val="both"/>
        <w:textAlignment w:val="baseline"/>
        <w:rPr>
          <w:sz w:val="27"/>
        </w:rPr>
      </w:pPr>
      <w:r>
        <w:rPr>
          <w:rFonts w:ascii="仿宋" w:hAnsi="仿宋" w:eastAsia="仿宋" w:cs="仿宋"/>
          <w:b/>
          <w:i w:val="0"/>
          <w:color w:val="000000"/>
          <w:sz w:val="27"/>
        </w:rPr>
        <w:t>轻，指人体的活动轻捷灵便，性情也变化不定，难于捉摸；</w:t>
      </w:r>
    </w:p>
    <w:p w14:paraId="693E395F">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寒，是指人体喜欢避寒就温，平时喜欢晒太阳、烤火，饮食也喜热食，不喜凉食；</w:t>
      </w:r>
    </w:p>
    <w:p w14:paraId="3C31DE23">
      <w:pPr>
        <w:wordWrap w:val="0"/>
        <w:spacing w:before="0" w:after="0" w:line="440" w:lineRule="atLeast"/>
        <w:ind w:left="560" w:right="0"/>
        <w:jc w:val="both"/>
        <w:textAlignment w:val="baseline"/>
        <w:rPr>
          <w:sz w:val="27"/>
        </w:rPr>
      </w:pPr>
      <w:r>
        <w:rPr>
          <w:rFonts w:ascii="仿宋" w:hAnsi="仿宋" w:eastAsia="仿宋" w:cs="仿宋"/>
          <w:b/>
          <w:i w:val="0"/>
          <w:color w:val="000000"/>
          <w:sz w:val="27"/>
        </w:rPr>
        <w:t>微，其表现是随处可到，无处不在，无孔不入；</w:t>
      </w:r>
    </w:p>
    <w:p w14:paraId="7BAE26B8">
      <w:pPr>
        <w:wordWrap w:val="0"/>
        <w:spacing w:before="0" w:after="0" w:line="440" w:lineRule="atLeast"/>
        <w:ind w:left="0" w:right="80" w:firstLine="540"/>
        <w:jc w:val="both"/>
        <w:textAlignment w:val="baseline"/>
        <w:rPr>
          <w:sz w:val="27"/>
        </w:rPr>
      </w:pPr>
      <w:r>
        <w:rPr>
          <w:rFonts w:ascii="仿宋" w:hAnsi="仿宋" w:eastAsia="仿宋" w:cs="仿宋"/>
          <w:b/>
          <w:i w:val="0"/>
          <w:color w:val="000000"/>
          <w:sz w:val="27"/>
        </w:rPr>
        <w:t>硬，指在体内有坚硬的性质，成形的硬块，在胸腹部常表现坚硬而不柔软，一般称为痞块或痞气；</w:t>
      </w:r>
    </w:p>
    <w:p w14:paraId="6527D120">
      <w:pPr>
        <w:wordWrap w:val="0"/>
        <w:spacing w:before="0" w:after="0" w:line="440" w:lineRule="atLeast"/>
        <w:ind w:left="0" w:right="120" w:firstLine="540"/>
        <w:jc w:val="both"/>
        <w:textAlignment w:val="baseline"/>
        <w:rPr>
          <w:sz w:val="27"/>
        </w:rPr>
      </w:pPr>
      <w:r>
        <w:rPr>
          <w:rFonts w:ascii="仿宋" w:hAnsi="仿宋" w:eastAsia="仿宋" w:cs="仿宋"/>
          <w:b/>
          <w:i w:val="0"/>
          <w:color w:val="000000"/>
          <w:sz w:val="27"/>
        </w:rPr>
        <w:t>动，在性情方面，表现为情志容易变动，爱激动；人喜欢活动，到处流动。它与微、轻这两种特性也密切相关。</w:t>
      </w:r>
    </w:p>
    <w:p w14:paraId="47BF4199">
      <w:pPr>
        <w:wordWrap w:val="0"/>
        <w:spacing w:before="0" w:after="0" w:line="440" w:lineRule="atLeast"/>
        <w:ind w:left="560" w:right="0"/>
        <w:jc w:val="both"/>
        <w:textAlignment w:val="baseline"/>
        <w:rPr>
          <w:sz w:val="27"/>
        </w:rPr>
      </w:pPr>
      <w:r>
        <w:rPr>
          <w:rFonts w:ascii="仿宋" w:hAnsi="仿宋" w:eastAsia="仿宋" w:cs="仿宋"/>
          <w:b/>
          <w:i w:val="0"/>
          <w:color w:val="000000"/>
          <w:sz w:val="27"/>
        </w:rPr>
        <w:t>赤巴的特性包括腻、锐、热、轻、臭、泻、湿这7种。</w:t>
      </w:r>
    </w:p>
    <w:p w14:paraId="7C043FA4">
      <w:pPr>
        <w:wordWrap w:val="0"/>
        <w:spacing w:before="0" w:after="0" w:line="440" w:lineRule="atLeast"/>
        <w:ind w:left="0" w:right="100" w:firstLine="540"/>
        <w:jc w:val="both"/>
        <w:textAlignment w:val="baseline"/>
        <w:rPr>
          <w:sz w:val="27"/>
        </w:rPr>
      </w:pPr>
      <w:r>
        <w:rPr>
          <w:rFonts w:ascii="仿宋" w:hAnsi="仿宋" w:eastAsia="仿宋" w:cs="仿宋"/>
          <w:b/>
          <w:i w:val="0"/>
          <w:color w:val="000000"/>
          <w:sz w:val="27"/>
        </w:rPr>
        <w:t>腻：指使人有油和腻的外观，如面部、皮肤，都分泌出较多的油质，光亮润泽；</w:t>
      </w:r>
    </w:p>
    <w:p w14:paraId="7B58010A">
      <w:pPr>
        <w:wordWrap w:val="0"/>
        <w:spacing w:before="0" w:after="0" w:line="440" w:lineRule="atLeast"/>
        <w:ind w:left="0" w:right="100" w:firstLine="540"/>
        <w:jc w:val="both"/>
        <w:textAlignment w:val="baseline"/>
        <w:rPr>
          <w:sz w:val="27"/>
        </w:rPr>
      </w:pPr>
      <w:r>
        <w:rPr>
          <w:rFonts w:ascii="仿宋" w:hAnsi="仿宋" w:eastAsia="仿宋" w:cs="仿宋"/>
          <w:b/>
          <w:i w:val="0"/>
          <w:color w:val="000000"/>
          <w:sz w:val="27"/>
        </w:rPr>
        <w:t>锐；主要指人的性情敏捷，也较暴躁，患病时多为急病，如为疖肿，也较易化脓；</w:t>
      </w:r>
    </w:p>
    <w:p w14:paraId="1857E154">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热；指人体喜冷而恶热，喜在凉处而怕热，饮水也爱凉饮；</w:t>
      </w:r>
    </w:p>
    <w:p w14:paraId="66032951">
      <w:pPr>
        <w:wordWrap w:val="0"/>
        <w:spacing w:before="0" w:after="0" w:line="440" w:lineRule="atLeast"/>
        <w:ind w:left="560" w:right="0"/>
        <w:jc w:val="both"/>
        <w:textAlignment w:val="baseline"/>
        <w:rPr>
          <w:sz w:val="27"/>
        </w:rPr>
      </w:pPr>
      <w:r>
        <w:rPr>
          <w:rFonts w:ascii="仿宋" w:hAnsi="仿宋" w:eastAsia="仿宋" w:cs="仿宋"/>
          <w:b/>
          <w:i w:val="0"/>
          <w:color w:val="000000"/>
          <w:sz w:val="27"/>
        </w:rPr>
        <w:t>轻：指身体轻盈，在患病时，也都比较轻面易治；</w:t>
      </w:r>
    </w:p>
    <w:p w14:paraId="24231D50">
      <w:pPr>
        <w:wordWrap w:val="0"/>
        <w:spacing w:before="0" w:after="0" w:line="440" w:lineRule="atLeast"/>
        <w:ind w:left="0" w:right="120" w:firstLine="540"/>
        <w:jc w:val="both"/>
        <w:textAlignment w:val="baseline"/>
        <w:rPr>
          <w:sz w:val="27"/>
        </w:rPr>
      </w:pPr>
      <w:r>
        <w:rPr>
          <w:rFonts w:ascii="仿宋" w:hAnsi="仿宋" w:eastAsia="仿宋" w:cs="仿宋"/>
          <w:b/>
          <w:i w:val="0"/>
          <w:color w:val="000000"/>
          <w:sz w:val="27"/>
        </w:rPr>
        <w:t>臭：指它使人体分泌的汗液臭有一些微臭，而尿液也都具有明显的腥臭味等；</w:t>
      </w:r>
    </w:p>
    <w:p w14:paraId="530917FC">
      <w:pPr>
        <w:wordWrap w:val="0"/>
        <w:spacing w:before="0" w:after="0" w:line="440" w:lineRule="atLeast"/>
        <w:ind w:left="560" w:right="0"/>
        <w:jc w:val="both"/>
        <w:textAlignment w:val="baseline"/>
        <w:rPr>
          <w:sz w:val="27"/>
        </w:rPr>
      </w:pPr>
      <w:r>
        <w:rPr>
          <w:rFonts w:ascii="仿宋" w:hAnsi="仿宋" w:eastAsia="仿宋" w:cs="仿宋"/>
          <w:b/>
          <w:i w:val="0"/>
          <w:color w:val="000000"/>
          <w:sz w:val="27"/>
        </w:rPr>
        <w:t>泻：指它使食入的食物中难消化之成分排泄，发生腹泻；</w:t>
      </w:r>
    </w:p>
    <w:p w14:paraId="740E47D9">
      <w:pPr>
        <w:wordWrap w:val="0"/>
        <w:spacing w:before="0" w:after="0" w:line="440" w:lineRule="atLeast"/>
        <w:ind w:left="0" w:right="100" w:firstLine="540"/>
        <w:jc w:val="both"/>
        <w:textAlignment w:val="baseline"/>
        <w:rPr>
          <w:sz w:val="27"/>
        </w:rPr>
      </w:pPr>
      <w:r>
        <w:rPr>
          <w:rFonts w:ascii="仿宋" w:hAnsi="仿宋" w:eastAsia="仿宋" w:cs="仿宋"/>
          <w:b/>
          <w:i w:val="0"/>
          <w:color w:val="000000"/>
          <w:sz w:val="27"/>
        </w:rPr>
        <w:t>湿：指它使人体保持较多的水液、痰湿，体表也较湿，还常使人泄泻。</w:t>
      </w:r>
    </w:p>
    <w:p w14:paraId="518C1B1F">
      <w:pPr>
        <w:wordWrap w:val="0"/>
        <w:spacing w:before="0" w:after="0" w:line="200" w:lineRule="exact"/>
        <w:ind w:left="0" w:right="0"/>
        <w:jc w:val="both"/>
        <w:textAlignment w:val="baseline"/>
        <w:rPr>
          <w:sz w:val="19"/>
        </w:rPr>
      </w:pPr>
    </w:p>
    <w:p w14:paraId="7562F200">
      <w:pPr>
        <w:wordWrap w:val="0"/>
        <w:spacing w:before="0" w:after="0" w:line="260" w:lineRule="atLeast"/>
        <w:ind w:left="340" w:right="0"/>
        <w:jc w:val="both"/>
        <w:textAlignment w:val="baseline"/>
        <w:rPr>
          <w:sz w:val="19"/>
        </w:rPr>
      </w:pPr>
      <w:r>
        <w:rPr>
          <w:rFonts w:ascii="宋体" w:hAnsi="宋体" w:eastAsia="宋体" w:cs="宋体"/>
          <w:b/>
          <w:i w:val="0"/>
          <w:color w:val="000000"/>
          <w:sz w:val="19"/>
        </w:rPr>
        <w:t>·48·</w:t>
      </w:r>
      <w:r>
        <w:br w:type="page"/>
      </w:r>
    </w:p>
    <w:p w14:paraId="62A6727D">
      <w:pPr>
        <w:wordWrap w:val="0"/>
        <w:spacing w:before="0" w:after="0" w:line="440" w:lineRule="atLeast"/>
        <w:ind w:left="580" w:right="0"/>
        <w:jc w:val="both"/>
        <w:textAlignment w:val="baseline"/>
        <w:rPr>
          <w:sz w:val="27"/>
        </w:rPr>
      </w:pPr>
      <w:r>
        <w:rPr>
          <w:rFonts w:ascii="仿宋" w:hAnsi="仿宋" w:eastAsia="仿宋" w:cs="仿宋"/>
          <w:b/>
          <w:i w:val="0"/>
          <w:color w:val="000000"/>
          <w:sz w:val="27"/>
        </w:rPr>
        <w:t>培根的特性包括腻、凉、重、钝、稳、柔、粘等7种。</w:t>
      </w:r>
    </w:p>
    <w:p w14:paraId="6007C507">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腻：与赤巴的腻性相近，即带有油腻的性质，逢有舌苔时，也多粘腻。但这种粘腻多为白色，与赤巴的粘腻舌苔不同，后者多为黄色，其排泄物如粪便、汗液、尿液等也多粘腻；</w:t>
      </w:r>
    </w:p>
    <w:p w14:paraId="77811C18">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凉：指身体多凉，喜欢呆在温暖的地方，平时则喜热饮热食，不喜凉饮；</w:t>
      </w:r>
    </w:p>
    <w:p w14:paraId="4EE89CA1">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重：指身体多重坠，动作笨重不轻便，行动也懒慢，不喜活动，如患病一般也较重；</w:t>
      </w:r>
    </w:p>
    <w:p w14:paraId="1F759BE5">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钝：一般是指人体患病时，病情发展较慢，变化不大，也不易转变成其他病；</w:t>
      </w:r>
    </w:p>
    <w:p w14:paraId="3216A53F">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稳：指人比较稳重，不易激动，病情也较稳，不易产生突然的变化；</w:t>
      </w:r>
    </w:p>
    <w:p w14:paraId="0FC01DFF">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柔：指它的性质柔软，嫩薄，如表现在舌苔上，也较轻而薄，如有疼痛，也是轻微的；</w:t>
      </w:r>
    </w:p>
    <w:p w14:paraId="41DC7ABD">
      <w:pPr>
        <w:wordWrap w:val="0"/>
        <w:spacing w:before="0" w:after="0" w:line="440" w:lineRule="atLeast"/>
        <w:ind w:left="580" w:right="0"/>
        <w:jc w:val="both"/>
        <w:textAlignment w:val="baseline"/>
        <w:rPr>
          <w:sz w:val="27"/>
        </w:rPr>
      </w:pPr>
      <w:r>
        <w:rPr>
          <w:rFonts w:ascii="仿宋" w:hAnsi="仿宋" w:eastAsia="仿宋" w:cs="仿宋"/>
          <w:b/>
          <w:i w:val="0"/>
          <w:color w:val="000000"/>
          <w:sz w:val="27"/>
        </w:rPr>
        <w:t>粘：指分泌物多粘而厚，如吐泻出来的排泄物，常带多量粘液。</w:t>
      </w:r>
    </w:p>
    <w:p w14:paraId="2E380AED">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藏医三元素在人体内的应用极为广泛。它们的特性不仅表现为身体上各种生理、结构方面，以及患病时的特点，更重要的是它还广泛应用于人体的心理素质和性格类型，大致情况是：</w:t>
      </w:r>
    </w:p>
    <w:p w14:paraId="6D6BD213">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隆型：具有上述隆的特性，凡是隆型的人，多有以下这些特点：身体略弯曲，甚至佝偻驼背，人较瘦削修长，而色偏浅灰、或浅蓝色，关节里常出现响声。这种人喜欢谈笑，爱唱歌，也爱与人争吵甚至打架斗殴。身体抗力较差，易患感冒，平时则多喜吃带酸味、苦味的食物。</w:t>
      </w:r>
    </w:p>
    <w:p w14:paraId="66FD98E0">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赤巴型：具有赤巴型的人，与赤巴的特性的表现相类似，有如下特点：容易感到口渴、饥饿。赤巴型体质的人头发发黄，一般体型和身材都属中等，人也聪明，但常表现骄傲，面色多红润。</w:t>
      </w:r>
    </w:p>
    <w:p w14:paraId="790878B4">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培根型：这种类型的人，常表现一些培根所具有的特性，其特点是身体常发凉，感到虚冷，体型偏肥胖，面色多灰白。这种人喜欢酸食，其性情较开朗情快，人较长寿、富有。</w:t>
      </w:r>
    </w:p>
    <w:p w14:paraId="175D2270">
      <w:pPr>
        <w:wordWrap w:val="0"/>
        <w:spacing w:before="0" w:after="0" w:line="440" w:lineRule="atLeast"/>
        <w:ind w:left="580" w:right="0"/>
        <w:jc w:val="both"/>
        <w:textAlignment w:val="baseline"/>
        <w:rPr>
          <w:sz w:val="27"/>
        </w:rPr>
      </w:pPr>
      <w:r>
        <w:rPr>
          <w:rFonts w:ascii="仿宋" w:hAnsi="仿宋" w:eastAsia="仿宋" w:cs="仿宋"/>
          <w:b/>
          <w:i w:val="0"/>
          <w:color w:val="000000"/>
          <w:sz w:val="27"/>
        </w:rPr>
        <w:t>也应该注意到，人体常不是只出现单纯的隆、赤巴、培根中的</w:t>
      </w:r>
    </w:p>
    <w:p w14:paraId="51749344">
      <w:pPr>
        <w:wordWrap w:val="0"/>
        <w:spacing w:before="0" w:after="0" w:line="200" w:lineRule="exact"/>
        <w:ind w:left="0" w:right="0"/>
        <w:jc w:val="both"/>
        <w:textAlignment w:val="baseline"/>
        <w:rPr>
          <w:sz w:val="18"/>
        </w:rPr>
      </w:pPr>
    </w:p>
    <w:p w14:paraId="220735D2">
      <w:pPr>
        <w:wordWrap w:val="0"/>
        <w:spacing w:before="0" w:after="0" w:line="260" w:lineRule="atLeast"/>
        <w:ind w:left="0" w:right="340"/>
        <w:jc w:val="right"/>
        <w:textAlignment w:val="baseline"/>
        <w:rPr>
          <w:sz w:val="18"/>
        </w:rPr>
      </w:pPr>
      <w:r>
        <w:rPr>
          <w:rFonts w:ascii="黑体" w:hAnsi="黑体" w:eastAsia="黑体" w:cs="黑体"/>
          <w:b/>
          <w:i w:val="0"/>
          <w:color w:val="000000"/>
          <w:sz w:val="18"/>
        </w:rPr>
        <w:t>·49·</w:t>
      </w:r>
      <w:r>
        <w:br w:type="page"/>
      </w:r>
    </w:p>
    <w:p w14:paraId="16DCAB7D">
      <w:pPr>
        <w:wordWrap w:val="0"/>
        <w:spacing w:before="20" w:after="0" w:line="420" w:lineRule="atLeast"/>
        <w:ind w:left="0" w:right="40"/>
        <w:jc w:val="both"/>
        <w:textAlignment w:val="baseline"/>
        <w:rPr>
          <w:sz w:val="27"/>
        </w:rPr>
      </w:pPr>
      <w:r>
        <w:rPr>
          <w:rFonts w:ascii="仿宋" w:hAnsi="仿宋" w:eastAsia="仿宋" w:cs="仿宋"/>
          <w:b/>
          <w:i w:val="0"/>
          <w:color w:val="000000"/>
          <w:sz w:val="27"/>
        </w:rPr>
        <w:t>一种类型，而是经常有两种因素的混合型，主要表现则是两种因素特性的混合，哪种因素偏多，则表现多为该种因素的特性。从身材说，如为隆与赤巴混合型，这种人身材矮小；隆与培根混合型的人，身体多中等；赤巴和培根混合型的人，身材则特别高大。</w:t>
      </w:r>
    </w:p>
    <w:p w14:paraId="7B909C2E">
      <w:pPr>
        <w:wordWrap w:val="0"/>
        <w:spacing w:before="0" w:after="0" w:line="420" w:lineRule="atLeast"/>
        <w:ind w:left="60" w:right="0" w:firstLine="520"/>
        <w:jc w:val="both"/>
        <w:textAlignment w:val="baseline"/>
        <w:rPr>
          <w:sz w:val="27"/>
        </w:rPr>
      </w:pPr>
      <w:r>
        <w:rPr>
          <w:rFonts w:ascii="仿宋" w:hAnsi="仿宋" w:eastAsia="仿宋" w:cs="仿宋"/>
          <w:b/>
          <w:i w:val="0"/>
          <w:color w:val="000000"/>
          <w:sz w:val="27"/>
        </w:rPr>
        <w:t>根据人体的类型，藏医在治疗、养生等方面都提出了相应的具体措施和办法。</w:t>
      </w:r>
    </w:p>
    <w:p w14:paraId="702D9B29">
      <w:pPr>
        <w:wordWrap w:val="0"/>
        <w:spacing w:before="0" w:after="0" w:line="440" w:lineRule="exact"/>
        <w:ind w:left="0" w:right="0"/>
        <w:jc w:val="both"/>
        <w:textAlignment w:val="baseline"/>
        <w:rPr>
          <w:sz w:val="27"/>
        </w:rPr>
      </w:pPr>
    </w:p>
    <w:p w14:paraId="68174233">
      <w:pPr>
        <w:wordWrap w:val="0"/>
        <w:spacing w:before="0" w:after="0" w:line="540" w:lineRule="atLeast"/>
        <w:ind w:left="0" w:right="0"/>
        <w:jc w:val="center"/>
        <w:textAlignment w:val="baseline"/>
        <w:rPr>
          <w:sz w:val="40"/>
        </w:rPr>
      </w:pPr>
      <w:r>
        <w:rPr>
          <w:rFonts w:ascii="宋体" w:hAnsi="宋体" w:eastAsia="宋体" w:cs="宋体"/>
          <w:b/>
          <w:i w:val="0"/>
          <w:color w:val="000000"/>
          <w:sz w:val="40"/>
        </w:rPr>
        <w:t>第二节 解剖、生理和病理</w:t>
      </w:r>
    </w:p>
    <w:p w14:paraId="298E2243">
      <w:pPr>
        <w:wordWrap w:val="0"/>
        <w:spacing w:before="0" w:after="0" w:line="440" w:lineRule="exact"/>
        <w:ind w:left="0" w:right="0"/>
        <w:jc w:val="center"/>
        <w:textAlignment w:val="baseline"/>
        <w:rPr>
          <w:sz w:val="27"/>
        </w:rPr>
      </w:pPr>
    </w:p>
    <w:p w14:paraId="5A25CA52">
      <w:pPr>
        <w:wordWrap w:val="0"/>
        <w:spacing w:before="0" w:after="0" w:line="420" w:lineRule="atLeast"/>
        <w:ind w:left="0" w:right="40" w:firstLine="580"/>
        <w:jc w:val="both"/>
        <w:textAlignment w:val="baseline"/>
        <w:rPr>
          <w:sz w:val="27"/>
        </w:rPr>
      </w:pPr>
      <w:r>
        <w:rPr>
          <w:rFonts w:ascii="仿宋" w:hAnsi="仿宋" w:eastAsia="仿宋" w:cs="仿宋"/>
          <w:b/>
          <w:i w:val="0"/>
          <w:color w:val="000000"/>
          <w:sz w:val="27"/>
        </w:rPr>
        <w:t>青藏高原居住的藏族同胞，自古以来就有实行“天葬”的习俗，这就是于人体死后，用刀剖解尸体喂饲老鹰。由此，藏族同胞对人体内部的构造早已有所了解。</w:t>
      </w:r>
    </w:p>
    <w:p w14:paraId="38563921">
      <w:pPr>
        <w:wordWrap w:val="0"/>
        <w:spacing w:before="0" w:after="0" w:line="420" w:lineRule="atLeast"/>
        <w:ind w:left="580" w:right="0"/>
        <w:jc w:val="both"/>
        <w:textAlignment w:val="baseline"/>
        <w:rPr>
          <w:sz w:val="27"/>
        </w:rPr>
      </w:pPr>
      <w:r>
        <w:rPr>
          <w:rFonts w:ascii="仿宋" w:hAnsi="仿宋" w:eastAsia="仿宋" w:cs="仿宋"/>
          <w:b/>
          <w:i w:val="0"/>
          <w:color w:val="000000"/>
          <w:sz w:val="27"/>
        </w:rPr>
        <w:t>藏医人体解剖生理学大致有以下内容：</w:t>
      </w:r>
    </w:p>
    <w:p w14:paraId="3C05F6EA">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七基质：藏医认为，人体由血、唾液、骨、髓、脂肪、肉、精等七种基本物质所构成，这些物质在体内都应该保持一定的量，互相间协调和平衡，任何失衡都将引起人体发生疾病。七基质中的任何一种，在体内都有其固定的量，古代藏医是用比较粗略的计量方法来计算的。如女子的血和男子的精各为2捧量(双手合拼作碗状为捧)，人的脑髓也只有2捧。男性全身的肌肉量，约合500拳(握拳)，女性则是520拳，其原因是女性的胸部及臀部的肉各多出10拳的量来。这里需要略加说明的是女性的血，不是一般身体里流动的那些血液，面是与繁殖后代有关的有生殖机能的血液，所以它的量与男性的精液相同，是2捧。至于一般的血液，不论是男是女，其量均一样，为14捧。</w:t>
      </w:r>
    </w:p>
    <w:p w14:paraId="33BBFFBE">
      <w:pPr>
        <w:wordWrap w:val="0"/>
        <w:spacing w:before="0" w:after="0" w:line="420" w:lineRule="atLeast"/>
        <w:ind w:left="0" w:right="20" w:firstLine="580"/>
        <w:jc w:val="both"/>
        <w:textAlignment w:val="baseline"/>
        <w:rPr>
          <w:sz w:val="27"/>
        </w:rPr>
      </w:pPr>
      <w:r>
        <w:rPr>
          <w:rFonts w:ascii="仿宋" w:hAnsi="仿宋" w:eastAsia="仿宋" w:cs="仿宋"/>
          <w:b/>
          <w:i w:val="0"/>
          <w:color w:val="000000"/>
          <w:sz w:val="27"/>
        </w:rPr>
        <w:t>人体还有三秽，就是三种排泄物，即汗液、尿液和粪便。藏医认为，人体内的汗液共有4捧，尿液共有8捧，粪便有14捧。这三秽有固定的量，保持固定的比例，失调都可使人致病。这里的汗、尿、粪的量，不能单纯地理解为我们每日用肉眼所能见到的这些排泄物，而是它在正常人体生理状态下所有的可见的与不可见的量。例如，汗液可以是在没有排出体外时或者以极微量排出，不易为人体</w:t>
      </w:r>
    </w:p>
    <w:p w14:paraId="471F02C9">
      <w:pPr>
        <w:wordWrap w:val="0"/>
        <w:spacing w:before="0" w:after="0" w:line="200" w:lineRule="exact"/>
        <w:ind w:left="0" w:right="0"/>
        <w:jc w:val="both"/>
        <w:textAlignment w:val="baseline"/>
        <w:rPr>
          <w:sz w:val="19"/>
        </w:rPr>
      </w:pPr>
    </w:p>
    <w:p w14:paraId="395D1599">
      <w:pPr>
        <w:wordWrap w:val="0"/>
        <w:spacing w:before="0" w:after="0" w:line="260" w:lineRule="atLeast"/>
        <w:ind w:left="360" w:right="0"/>
        <w:jc w:val="both"/>
        <w:textAlignment w:val="baseline"/>
        <w:rPr>
          <w:sz w:val="19"/>
        </w:rPr>
      </w:pPr>
      <w:r>
        <w:rPr>
          <w:rFonts w:ascii="宋体" w:hAnsi="宋体" w:eastAsia="宋体" w:cs="宋体"/>
          <w:b/>
          <w:i w:val="0"/>
          <w:color w:val="000000"/>
          <w:sz w:val="19"/>
        </w:rPr>
        <w:t>·50·</w:t>
      </w:r>
      <w:r>
        <w:br w:type="page"/>
      </w:r>
    </w:p>
    <w:p w14:paraId="52789BEE">
      <w:pPr>
        <w:wordWrap w:val="0"/>
        <w:spacing w:before="40" w:after="0" w:line="440" w:lineRule="atLeast"/>
        <w:ind w:left="40" w:right="0"/>
        <w:jc w:val="both"/>
        <w:textAlignment w:val="baseline"/>
        <w:rPr>
          <w:sz w:val="27"/>
        </w:rPr>
      </w:pPr>
      <w:r>
        <w:rPr>
          <w:rFonts w:ascii="仿宋" w:hAnsi="仿宋" w:eastAsia="仿宋" w:cs="仿宋"/>
          <w:b/>
          <w:i w:val="0"/>
          <w:color w:val="000000"/>
          <w:sz w:val="27"/>
        </w:rPr>
        <w:t>觉察到的，即不可见的排汗。就这一点说，藏医对人体的汗、尿、粪的概念，的确是有比较科学的认识的。</w:t>
      </w:r>
    </w:p>
    <w:p w14:paraId="468EB78D">
      <w:pPr>
        <w:wordWrap w:val="0"/>
        <w:spacing w:before="0" w:after="0" w:line="440" w:lineRule="atLeast"/>
        <w:ind w:left="40" w:right="40" w:firstLine="560"/>
        <w:jc w:val="both"/>
        <w:textAlignment w:val="baseline"/>
        <w:rPr>
          <w:sz w:val="27"/>
        </w:rPr>
      </w:pPr>
      <w:r>
        <w:rPr>
          <w:rFonts w:ascii="仿宋" w:hAnsi="仿宋" w:eastAsia="仿宋" w:cs="仿宋"/>
          <w:b/>
          <w:i w:val="0"/>
          <w:color w:val="000000"/>
          <w:sz w:val="27"/>
        </w:rPr>
        <w:t>藏医认为，人体有五脏和六腑。五脏指心脏、肝脏、脾脏、肺脏和肾脏，六腑是大肠、小肠、胃、膀胱、胆和三姆休。就五脏六腑本身来说，对它们各自的功能，藏医叙述得比较笼统，不如中医明确。例如对于心脏，藏医认为它主要与人的精神状态、甚至意识形态有关，因此心脏有病时，多表现为记忆力的变化、神志的异常等。作为脏腑，除了三姆休一腑比较明确地被认为是与生殖机能有关的内脏之外，其他的则比较笼统。因此，作为脏腑这一人体中的主要构造成分，对其重要性与生理病理意义认识，似乎远不如隆、赤巴和培根。</w:t>
      </w:r>
    </w:p>
    <w:p w14:paraId="19DC4AF4">
      <w:pPr>
        <w:wordWrap w:val="0"/>
        <w:spacing w:before="0" w:after="0" w:line="440" w:lineRule="atLeast"/>
        <w:ind w:left="40" w:right="60" w:firstLine="560"/>
        <w:jc w:val="both"/>
        <w:textAlignment w:val="baseline"/>
        <w:rPr>
          <w:sz w:val="27"/>
        </w:rPr>
      </w:pPr>
      <w:r>
        <w:rPr>
          <w:rFonts w:ascii="仿宋" w:hAnsi="仿宋" w:eastAsia="仿宋" w:cs="仿宋"/>
          <w:b/>
          <w:i w:val="0"/>
          <w:color w:val="000000"/>
          <w:sz w:val="27"/>
        </w:rPr>
        <w:t>藏医还认为，人体上有许多孔窍。其中，大而明显的孔窍共9个，即鼻孔2，耳窍2，目窍2，口1个，尿窍1个及肛门孔1个。女性多3个窍，即乳头有2窍，性器官多1个窍，共12个。藏医认为，人身共有毛发21 000根。全身还分布着许许多多的小孔(类似汗腺或毛发根孔窍)，每一肢体有3 500 000个，四肢共 1400万个小孔；颈部以上有700万个；躯干的其余部分则有另外1400万个小孔。</w:t>
      </w:r>
    </w:p>
    <w:p w14:paraId="7E6698EF">
      <w:pPr>
        <w:wordWrap w:val="0"/>
        <w:spacing w:before="0" w:after="0" w:line="440" w:lineRule="atLeast"/>
        <w:ind w:left="40" w:right="60" w:firstLine="560"/>
        <w:jc w:val="both"/>
        <w:textAlignment w:val="baseline"/>
        <w:rPr>
          <w:sz w:val="27"/>
        </w:rPr>
      </w:pPr>
      <w:r>
        <w:rPr>
          <w:rFonts w:ascii="仿宋" w:hAnsi="仿宋" w:eastAsia="仿宋" w:cs="仿宋"/>
          <w:b/>
          <w:i w:val="0"/>
          <w:color w:val="000000"/>
          <w:sz w:val="27"/>
        </w:rPr>
        <w:t>藏医还认为，人体的身高应该与双臂平伸的长度相等，即三肘半。与此不符的，表明其比例不佳，这与当地的自然环境、气候、地域以及个体因素秉赋不同，都密切相关。</w:t>
      </w:r>
    </w:p>
    <w:p w14:paraId="46093BED">
      <w:pPr>
        <w:wordWrap w:val="0"/>
        <w:spacing w:before="0" w:after="0" w:line="440" w:lineRule="atLeast"/>
        <w:ind w:left="40" w:right="100" w:firstLine="540"/>
        <w:jc w:val="both"/>
        <w:textAlignment w:val="baseline"/>
        <w:rPr>
          <w:sz w:val="27"/>
        </w:rPr>
      </w:pPr>
      <w:r>
        <w:rPr>
          <w:rFonts w:ascii="仿宋" w:hAnsi="仿宋" w:eastAsia="仿宋" w:cs="仿宋"/>
          <w:b/>
          <w:i w:val="0"/>
          <w:color w:val="000000"/>
          <w:sz w:val="27"/>
        </w:rPr>
        <w:t>藏医对人体骨骼有较深入的研究，认为人身共有骨骼360块，其中：</w:t>
      </w:r>
    </w:p>
    <w:p w14:paraId="2150FBDE">
      <w:pPr>
        <w:wordWrap w:val="0"/>
        <w:spacing w:before="0" w:after="0" w:line="440" w:lineRule="atLeast"/>
        <w:ind w:left="0" w:right="0"/>
        <w:jc w:val="both"/>
        <w:textAlignment w:val="baseline"/>
        <w:rPr>
          <w:sz w:val="27"/>
        </w:rPr>
      </w:pPr>
      <w:r>
        <w:rPr>
          <w:rFonts w:ascii="仿宋" w:hAnsi="仿宋" w:eastAsia="仿宋" w:cs="仿宋"/>
          <w:b/>
          <w:i w:val="0"/>
          <w:color w:val="000000"/>
          <w:sz w:val="27"/>
        </w:rPr>
        <w:t>颅骨，            4块       小肋骨              2 块</w:t>
      </w:r>
    </w:p>
    <w:p w14:paraId="7DA75CA5">
      <w:pPr>
        <w:wordWrap w:val="0"/>
        <w:spacing w:before="0" w:after="0" w:line="440" w:lineRule="atLeast"/>
        <w:ind w:left="0" w:right="0"/>
        <w:jc w:val="both"/>
        <w:textAlignment w:val="baseline"/>
        <w:rPr>
          <w:sz w:val="27"/>
        </w:rPr>
      </w:pPr>
      <w:r>
        <w:rPr>
          <w:rFonts w:ascii="仿宋" w:hAnsi="仿宋" w:eastAsia="仿宋" w:cs="仿宋"/>
          <w:b/>
          <w:i w:val="0"/>
          <w:color w:val="000000"/>
          <w:sz w:val="27"/>
        </w:rPr>
        <w:t>头背骨            8块       小背骨              1块</w:t>
      </w:r>
    </w:p>
    <w:p w14:paraId="1552A8F7">
      <w:pPr>
        <w:wordWrap w:val="0"/>
        <w:spacing w:before="0" w:after="0" w:line="440" w:lineRule="atLeast"/>
        <w:ind w:left="0" w:right="0"/>
        <w:jc w:val="both"/>
        <w:textAlignment w:val="baseline"/>
        <w:rPr>
          <w:sz w:val="27"/>
        </w:rPr>
      </w:pPr>
      <w:r>
        <w:rPr>
          <w:rFonts w:ascii="仿宋" w:hAnsi="仿宋" w:eastAsia="仿宋" w:cs="仿宋"/>
          <w:b/>
          <w:i w:val="0"/>
          <w:color w:val="000000"/>
          <w:sz w:val="27"/>
        </w:rPr>
        <w:t>颈背骨            2 块      骶骨                2块</w:t>
      </w:r>
    </w:p>
    <w:p w14:paraId="2BF40356">
      <w:pPr>
        <w:wordWrap w:val="0"/>
        <w:spacing w:before="0" w:after="0" w:line="440" w:lineRule="atLeast"/>
        <w:ind w:left="0" w:right="0"/>
        <w:jc w:val="both"/>
        <w:textAlignment w:val="baseline"/>
        <w:rPr>
          <w:sz w:val="27"/>
        </w:rPr>
      </w:pPr>
      <w:r>
        <w:rPr>
          <w:rFonts w:ascii="仿宋" w:hAnsi="仿宋" w:eastAsia="仿宋" w:cs="仿宋"/>
          <w:b/>
          <w:i w:val="0"/>
          <w:color w:val="000000"/>
          <w:sz w:val="27"/>
        </w:rPr>
        <w:t>齿骨(牙齿)        32块     臂骨(肩2,肘2,腕2)   6 块</w:t>
      </w:r>
    </w:p>
    <w:p w14:paraId="3C6BE735">
      <w:pPr>
        <w:wordWrap w:val="0"/>
        <w:spacing w:before="0" w:after="0" w:line="440" w:lineRule="atLeast"/>
        <w:ind w:left="0" w:right="0"/>
        <w:jc w:val="both"/>
        <w:textAlignment w:val="baseline"/>
        <w:rPr>
          <w:sz w:val="27"/>
        </w:rPr>
      </w:pPr>
      <w:r>
        <w:rPr>
          <w:rFonts w:ascii="仿宋" w:hAnsi="仿宋" w:eastAsia="仿宋" w:cs="仿宋"/>
          <w:b/>
          <w:i w:val="0"/>
          <w:color w:val="000000"/>
          <w:sz w:val="27"/>
        </w:rPr>
        <w:t>齿窝骨            32块      手骨                50块</w:t>
      </w:r>
    </w:p>
    <w:p w14:paraId="2CC58813">
      <w:pPr>
        <w:wordWrap w:val="0"/>
        <w:spacing w:before="0" w:after="0" w:line="440" w:lineRule="atLeast"/>
        <w:ind w:left="0" w:right="0"/>
        <w:jc w:val="both"/>
        <w:textAlignment w:val="baseline"/>
        <w:rPr>
          <w:sz w:val="27"/>
        </w:rPr>
      </w:pPr>
      <w:r>
        <w:rPr>
          <w:rFonts w:ascii="仿宋" w:hAnsi="仿宋" w:eastAsia="仿宋" w:cs="仿宋"/>
          <w:b/>
          <w:i w:val="0"/>
          <w:color w:val="000000"/>
          <w:sz w:val="27"/>
        </w:rPr>
        <w:t>锁骨              2块      指甲及趾骨           60块</w:t>
      </w:r>
    </w:p>
    <w:p w14:paraId="40134F1A">
      <w:pPr>
        <w:wordWrap w:val="0"/>
        <w:spacing w:before="0" w:after="0" w:line="440" w:lineRule="atLeast"/>
        <w:ind w:left="0" w:right="0"/>
        <w:jc w:val="both"/>
        <w:textAlignment w:val="baseline"/>
        <w:rPr>
          <w:sz w:val="27"/>
        </w:rPr>
      </w:pPr>
      <w:r>
        <w:rPr>
          <w:rFonts w:ascii="仿宋" w:hAnsi="仿宋" w:eastAsia="仿宋" w:cs="仿宋"/>
          <w:b/>
          <w:i w:val="0"/>
          <w:color w:val="000000"/>
          <w:sz w:val="27"/>
        </w:rPr>
        <w:t>脊椎骨            28块     指甲及趾甲窝骨       20块</w:t>
      </w:r>
    </w:p>
    <w:p w14:paraId="0B3D5F3D">
      <w:pPr>
        <w:wordWrap w:val="0"/>
        <w:spacing w:before="0" w:after="0" w:line="440" w:lineRule="atLeast"/>
        <w:ind w:left="0" w:right="0"/>
        <w:jc w:val="both"/>
        <w:textAlignment w:val="baseline"/>
        <w:rPr>
          <w:sz w:val="27"/>
        </w:rPr>
      </w:pPr>
      <w:r>
        <w:rPr>
          <w:rFonts w:ascii="仿宋" w:hAnsi="仿宋" w:eastAsia="仿宋" w:cs="仿宋"/>
          <w:b/>
          <w:i w:val="0"/>
          <w:color w:val="000000"/>
          <w:sz w:val="27"/>
        </w:rPr>
        <w:t>胸骨              15块     小腿骨               70块</w:t>
      </w:r>
    </w:p>
    <w:p w14:paraId="6DEA654A">
      <w:pPr>
        <w:wordWrap w:val="0"/>
        <w:spacing w:before="0" w:after="0" w:line="440" w:lineRule="atLeast"/>
        <w:ind w:left="0" w:right="0"/>
        <w:jc w:val="both"/>
        <w:textAlignment w:val="baseline"/>
        <w:rPr>
          <w:sz w:val="27"/>
        </w:rPr>
      </w:pPr>
      <w:r>
        <w:rPr>
          <w:rFonts w:ascii="仿宋" w:hAnsi="仿宋" w:eastAsia="仿宋" w:cs="仿宋"/>
          <w:b/>
          <w:i w:val="0"/>
          <w:color w:val="000000"/>
          <w:sz w:val="27"/>
        </w:rPr>
        <w:t>肋骨              24块     共计                 360块</w:t>
      </w:r>
    </w:p>
    <w:p w14:paraId="07BD9C33">
      <w:pPr>
        <w:wordWrap w:val="0"/>
        <w:spacing w:before="120" w:after="0" w:line="260" w:lineRule="atLeast"/>
        <w:ind w:left="0" w:right="340"/>
        <w:jc w:val="right"/>
        <w:textAlignment w:val="baseline"/>
        <w:rPr>
          <w:sz w:val="19"/>
        </w:rPr>
      </w:pPr>
      <w:r>
        <w:rPr>
          <w:rFonts w:ascii="宋体" w:hAnsi="宋体" w:eastAsia="宋体" w:cs="宋体"/>
          <w:b/>
          <w:i w:val="0"/>
          <w:color w:val="000000"/>
          <w:sz w:val="19"/>
        </w:rPr>
        <w:t>·51·</w:t>
      </w:r>
      <w:r>
        <w:br w:type="page"/>
      </w:r>
    </w:p>
    <w:p w14:paraId="3F089772">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如果用现代科学的标准来衡量，这个数目不一定完全正确，因为全身骨骼实际上只有200多块。但我们也应认识到，这些数字是在千年以上的古代藏医留下来的，而且其统计方法与现代不完全相同，如把指甲、牙齿均算入骨骼中，其数目当然会多出来一些。</w:t>
      </w:r>
    </w:p>
    <w:p w14:paraId="7CA4D7B8">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最值得一提的是，古代藏医已经叙述了入体内有一些管线系统，也就是我们所说的脉管。在藏医看来，脉管有多种。大致说来，可以分成黑白两种脉。其中白脉十分重要，它起自脑部，在《四部医典》中曾提到：“从脑部脉的海洋里，像树根一样向下延伸，司管传导的水脉有19条。”这些白脉从脑部向下，分布到全身，事实上相当于我们所说的神经。因为藏医认为，白脉如受伤或患病，则可引起肢体的运动失调。</w:t>
      </w:r>
    </w:p>
    <w:p w14:paraId="3BE6837A">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关于黑脉，则相当于血管，并且能区别出跳动的脉和不跳动的脉，大致有初成脉、普遍脉、联合脉和维持生命脉。藏医认为，这些脉有几个中心，像车轮一样向四周辐射分布：脐轮、冠轮、喉轮、胸轮及阴部轮。</w:t>
      </w:r>
    </w:p>
    <w:p w14:paraId="75AFE7F1">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其中，脐轮是最重要的中心。由这些中心发出的脉，分布至全身。包括以下几部分：</w:t>
      </w:r>
    </w:p>
    <w:p w14:paraId="375A0986">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头部及颈部：其分支分布到额部、头背部、颈部、颊部、眼部、鼻部、耳部、牙齿等部位，共计21条支脉；</w:t>
      </w:r>
    </w:p>
    <w:p w14:paraId="18DF7B6F">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躯体、上肢和手部：其分支分布到肩、手、臂等部分，共计34条支脉；</w:t>
      </w:r>
    </w:p>
    <w:p w14:paraId="0BBF133F">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下肢腿部：其分支分布到下肢大腿、小腿和足部，共计18条支脉；</w:t>
      </w:r>
    </w:p>
    <w:p w14:paraId="57466C5A">
      <w:pPr>
        <w:wordWrap w:val="0"/>
        <w:spacing w:before="0" w:after="0" w:line="440" w:lineRule="atLeast"/>
        <w:ind w:left="580" w:right="0"/>
        <w:jc w:val="both"/>
        <w:textAlignment w:val="baseline"/>
        <w:rPr>
          <w:sz w:val="28"/>
        </w:rPr>
      </w:pPr>
      <w:r>
        <w:rPr>
          <w:rFonts w:ascii="仿宋" w:hAnsi="仿宋" w:eastAsia="仿宋" w:cs="仿宋"/>
          <w:b/>
          <w:i w:val="0"/>
          <w:color w:val="000000"/>
          <w:sz w:val="28"/>
        </w:rPr>
        <w:t>另有分布到男性性器官、胃各2支；</w:t>
      </w:r>
    </w:p>
    <w:p w14:paraId="765763CD">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除此以外，还有耳部及几条零散的脉。这些都是可以比较容易见到的脉，也可用于放血，一般多是浅表的血管(静脉)，藏医认为这种脉共计90条。</w:t>
      </w:r>
    </w:p>
    <w:p w14:paraId="12878D67">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对于人体内各种脏器的生理机能，古代的藏医用生活中的各种活动和所需的用品来作比喻。如：</w:t>
      </w:r>
    </w:p>
    <w:p w14:paraId="490647C3">
      <w:pPr>
        <w:wordWrap w:val="0"/>
        <w:spacing w:before="0" w:after="0" w:line="440" w:lineRule="atLeast"/>
        <w:ind w:left="580" w:right="0"/>
        <w:jc w:val="both"/>
        <w:textAlignment w:val="baseline"/>
        <w:rPr>
          <w:sz w:val="28"/>
        </w:rPr>
      </w:pPr>
      <w:r>
        <w:rPr>
          <w:rFonts w:ascii="仿宋" w:hAnsi="仿宋" w:eastAsia="仿宋" w:cs="仿宋"/>
          <w:b/>
          <w:i w:val="0"/>
          <w:color w:val="000000"/>
          <w:sz w:val="28"/>
        </w:rPr>
        <w:t>心脏——国王，端坐在宝座上，居人体胸腔的正中；</w:t>
      </w:r>
    </w:p>
    <w:p w14:paraId="28C10F37">
      <w:pPr>
        <w:wordWrap w:val="0"/>
        <w:spacing w:before="0" w:after="0" w:line="220" w:lineRule="exact"/>
        <w:ind w:left="0" w:right="0"/>
        <w:jc w:val="both"/>
        <w:textAlignment w:val="baseline"/>
        <w:rPr>
          <w:sz w:val="20"/>
        </w:rPr>
      </w:pPr>
    </w:p>
    <w:p w14:paraId="054B109F">
      <w:pPr>
        <w:wordWrap w:val="0"/>
        <w:spacing w:before="0" w:after="0" w:line="280" w:lineRule="atLeast"/>
        <w:ind w:left="340" w:right="0"/>
        <w:jc w:val="both"/>
        <w:textAlignment w:val="baseline"/>
        <w:rPr>
          <w:sz w:val="20"/>
        </w:rPr>
      </w:pPr>
      <w:r>
        <w:rPr>
          <w:rFonts w:ascii="楷体" w:hAnsi="楷体" w:eastAsia="楷体" w:cs="楷体"/>
          <w:b/>
          <w:i w:val="0"/>
          <w:color w:val="000000"/>
          <w:sz w:val="20"/>
        </w:rPr>
        <w:t>·52·</w:t>
      </w:r>
      <w:r>
        <w:br w:type="page"/>
      </w:r>
    </w:p>
    <w:p w14:paraId="0039594E">
      <w:pPr>
        <w:wordWrap w:val="0"/>
        <w:spacing w:before="120" w:after="0" w:line="440" w:lineRule="atLeast"/>
        <w:ind w:left="0" w:right="0" w:firstLine="560"/>
        <w:jc w:val="both"/>
        <w:textAlignment w:val="baseline"/>
        <w:rPr>
          <w:sz w:val="27"/>
        </w:rPr>
      </w:pPr>
      <w:r>
        <w:rPr>
          <w:rFonts w:ascii="仿宋" w:hAnsi="仿宋" w:eastAsia="仿宋" w:cs="仿宋"/>
          <w:b/>
          <w:i w:val="0"/>
          <w:color w:val="000000"/>
          <w:sz w:val="27"/>
        </w:rPr>
        <w:t>肺脏——犹如大臣和太子，围绕着君王。肺共有10叶，其中5叶为母肺，5叶为子肺；</w:t>
      </w:r>
    </w:p>
    <w:p w14:paraId="3515199C">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肝脏和脾脏——正似君王的大小后、妃，远处在君王下端，但关系又很亲密；</w:t>
      </w:r>
    </w:p>
    <w:p w14:paraId="60761575">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肾脏——很像一座房屋的屋梁，十分重要，没有它，身体就不成一栋大厦。它又如一国中的外戚；</w:t>
      </w:r>
    </w:p>
    <w:p w14:paraId="33C147DF">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三姆休——相当于中医的三焦。但藏医认为，它在男性指精囊，在女性则指卵巢，犹如一国的珍宝库；</w:t>
      </w:r>
    </w:p>
    <w:p w14:paraId="79DCD2BC">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胃——等于一个家庭中的炒锅，是装盛食物的，且负责把食物煮熟；</w:t>
      </w:r>
    </w:p>
    <w:p w14:paraId="193C7D80">
      <w:pPr>
        <w:wordWrap w:val="0"/>
        <w:spacing w:before="0" w:after="0" w:line="440" w:lineRule="atLeast"/>
        <w:ind w:left="580" w:right="0"/>
        <w:jc w:val="both"/>
        <w:textAlignment w:val="baseline"/>
        <w:rPr>
          <w:sz w:val="27"/>
        </w:rPr>
      </w:pPr>
      <w:r>
        <w:rPr>
          <w:rFonts w:ascii="仿宋" w:hAnsi="仿宋" w:eastAsia="仿宋" w:cs="仿宋"/>
          <w:b/>
          <w:i w:val="0"/>
          <w:color w:val="000000"/>
          <w:sz w:val="27"/>
        </w:rPr>
        <w:t>小肠、大肠——在一个国家中，它们的位置等于王后的奴仆；</w:t>
      </w:r>
    </w:p>
    <w:p w14:paraId="7B8DA475">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胆——是一个风皮袋，内可盛装重要的东西；</w:t>
      </w:r>
    </w:p>
    <w:p w14:paraId="4DA19676">
      <w:pPr>
        <w:wordWrap w:val="0"/>
        <w:spacing w:before="0" w:after="0" w:line="440" w:lineRule="atLeast"/>
        <w:ind w:left="580" w:right="0"/>
        <w:jc w:val="both"/>
        <w:textAlignment w:val="baseline"/>
        <w:rPr>
          <w:sz w:val="27"/>
        </w:rPr>
      </w:pPr>
      <w:r>
        <w:rPr>
          <w:rFonts w:ascii="仿宋" w:hAnsi="仿宋" w:eastAsia="仿宋" w:cs="仿宋"/>
          <w:b/>
          <w:i w:val="0"/>
          <w:color w:val="000000"/>
          <w:sz w:val="27"/>
        </w:rPr>
        <w:t>膀胱——在家庭中，好比一个储水罐，用来装盛水。</w:t>
      </w:r>
    </w:p>
    <w:p w14:paraId="4157BE01">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以上是对内脏，即五脏六腑功能的形象认识。对于其他结构，也有所认识，如认为头发、头盖骨像屋顶；肋骨如椽子，脊柱如柱子，肌肉如砖瓦等等。作为一种古代传统医学，藏医在当时还缺乏实验手段，尤其是没有精巧的仪器，所以难于有今天那样精密而科学的认识。但从上面这些叙述，可以看出古代藏医业已有了对人体机能粗略而笼统的认识，而且也是较为科学的。</w:t>
      </w:r>
    </w:p>
    <w:p w14:paraId="7AF6982A">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对于食物进入人体后的消化、吸收、排泄过程，也就是新陈代谢，藏医认为，整个过程包括以下的步骤：</w:t>
      </w:r>
    </w:p>
    <w:p w14:paraId="2743C207">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当食物经过在口腔中充分咀嚼，变得很细碎之后，由维命隆把它从口腔送入胃中。在这里，消化赤巴参加了消化过程，使食糜变得温熟，并把食糜分成两部分：即有营养的精微部分和糟粕部分，后者进一步消化，分解成液休部分和固休部分。其中，液体部分进入膀胱，就变成尿液排出体外；固体部分则在黑肠(就是大肠)最后变成粪便，排出体外。</w:t>
      </w:r>
    </w:p>
    <w:p w14:paraId="2C3BE5AC">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关于精微部分的变化，藏医认为：它经过一条叫做“当玛仁派”的脉，被输送入肝脏，在这里，相应的隆、赤巴、培根参与作用，把它变成了更精细的精微，最后贮入精囊。</w:t>
      </w:r>
    </w:p>
    <w:p w14:paraId="75B929FF">
      <w:pPr>
        <w:wordWrap w:val="0"/>
        <w:spacing w:before="140" w:after="0" w:line="280" w:lineRule="atLeast"/>
        <w:ind w:left="0" w:right="340"/>
        <w:jc w:val="right"/>
        <w:textAlignment w:val="baseline"/>
        <w:rPr>
          <w:sz w:val="20"/>
        </w:rPr>
      </w:pPr>
      <w:r>
        <w:rPr>
          <w:rFonts w:ascii="宋体" w:hAnsi="宋体" w:eastAsia="宋体" w:cs="宋体"/>
          <w:b/>
          <w:i w:val="0"/>
          <w:color w:val="000000"/>
          <w:sz w:val="20"/>
        </w:rPr>
        <w:t>·53·</w:t>
      </w:r>
      <w:r>
        <w:br w:type="page"/>
      </w:r>
    </w:p>
    <w:p w14:paraId="69061194">
      <w:pPr>
        <w:wordWrap w:val="0"/>
        <w:spacing w:before="120" w:after="0" w:line="440" w:lineRule="atLeast"/>
        <w:ind w:left="0" w:right="0" w:firstLine="560"/>
        <w:jc w:val="both"/>
        <w:textAlignment w:val="baseline"/>
        <w:rPr>
          <w:sz w:val="28"/>
        </w:rPr>
      </w:pPr>
      <w:r>
        <w:rPr>
          <w:rFonts w:ascii="仿宋" w:hAnsi="仿宋" w:eastAsia="仿宋" w:cs="仿宋"/>
          <w:b/>
          <w:i w:val="0"/>
          <w:color w:val="000000"/>
          <w:sz w:val="28"/>
        </w:rPr>
        <w:t>营养精微又逐渐变成血液。藏医认为，人体内的血液有两种，一种是比较精炼的部分，分布到身体各个部分，使肌肉不断丰满成长，另一种非精炼的部分入胆，使胆汁增多。</w:t>
      </w:r>
    </w:p>
    <w:p w14:paraId="1B75A0A2">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人体的肌肉也分成两部分，即精炼的精微部分与非精炼的粗糙部分。前者成为脂肪，贮存体内；而非精炼部分则由各种孔窍排出体外。</w:t>
      </w:r>
    </w:p>
    <w:p w14:paraId="6B259DD6">
      <w:pPr>
        <w:wordWrap w:val="0"/>
        <w:spacing w:before="0" w:after="0" w:line="440" w:lineRule="atLeast"/>
        <w:ind w:left="0" w:right="0" w:firstLine="560"/>
        <w:jc w:val="both"/>
        <w:textAlignment w:val="baseline"/>
        <w:rPr>
          <w:sz w:val="28"/>
        </w:rPr>
      </w:pPr>
      <w:r>
        <w:rPr>
          <w:rFonts w:ascii="仿宋" w:hAnsi="仿宋" w:eastAsia="仿宋" w:cs="仿宋"/>
          <w:b/>
          <w:i w:val="0"/>
          <w:color w:val="000000"/>
          <w:sz w:val="28"/>
        </w:rPr>
        <w:t>脂肪也分成两部分，其中的精炼部分有助于骨骼的生长；而非精炼的粗糙部分则存在于关节及其他部分，起到骨骼关节及内脏活动的滑润作用，同时又形成汗液。</w:t>
      </w:r>
    </w:p>
    <w:p w14:paraId="25872CF1">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骨骼也有两部分，其中的精炼部分协助形成髓，使其生长增快；而非精炼的粗糙部分则形成牙齿以及指(趾)甲、毛发等，覆盖入体表面起保护作用。</w:t>
      </w:r>
    </w:p>
    <w:p w14:paraId="37AEBEE6">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髓也分为精炼和非精炼两部分，前者促进精液和母血的生长和增多；粗糙部分位于肛门周围，协助这一部位肌肉的成长。</w:t>
      </w:r>
    </w:p>
    <w:p w14:paraId="742E83F3">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人体的精也有两部分。其精炼部分存留在心脏中，形成人的精神，使人神彩光泽，面有华色，与人的寿命有关；而其粗糙部分则于性交时泄出。尽管这部分精被认为是粗糙部分而排出体外，但它却是人体生殖繁衍所不可缺少的。</w:t>
      </w:r>
    </w:p>
    <w:p w14:paraId="05D9755D">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以上是藏医7种基质形成和变化的过程。这与现代科学对人体这些物质的代谢过程的认识虽不尽吻合，但其中相当大部分是比较接近的。至少，藏医认为人体中各种物质都是处在不断变化之中，也就是代谢的过程之中，这个观点是正确的。</w:t>
      </w:r>
    </w:p>
    <w:p w14:paraId="5FD85EC1">
      <w:pPr>
        <w:wordWrap w:val="0"/>
        <w:spacing w:before="0" w:after="0" w:line="440" w:lineRule="atLeast"/>
        <w:ind w:left="0" w:right="20" w:firstLine="560"/>
        <w:jc w:val="both"/>
        <w:textAlignment w:val="baseline"/>
        <w:rPr>
          <w:sz w:val="28"/>
        </w:rPr>
      </w:pPr>
      <w:r>
        <w:rPr>
          <w:rFonts w:ascii="仿宋" w:hAnsi="仿宋" w:eastAsia="仿宋" w:cs="仿宋"/>
          <w:b/>
          <w:i w:val="0"/>
          <w:color w:val="000000"/>
          <w:sz w:val="28"/>
        </w:rPr>
        <w:t>藏医甚至还对这个变化过程所需要的时间，作出了粗略的估计。如认为经过消化的食物精微，在第1天变成血液，第2天血变成肉，第3天肉变成脂肪，第4天脂肪形成骨，第5天骨又变成髓，第6天髓形成精。</w:t>
      </w:r>
    </w:p>
    <w:p w14:paraId="3433C0C5">
      <w:pPr>
        <w:wordWrap w:val="0"/>
        <w:spacing w:before="0" w:after="0" w:line="440" w:lineRule="atLeast"/>
        <w:ind w:left="0" w:right="40" w:firstLine="560"/>
        <w:jc w:val="both"/>
        <w:textAlignment w:val="baseline"/>
        <w:rPr>
          <w:sz w:val="28"/>
        </w:rPr>
      </w:pPr>
      <w:r>
        <w:rPr>
          <w:rFonts w:ascii="仿宋" w:hAnsi="仿宋" w:eastAsia="仿宋" w:cs="仿宋"/>
          <w:b/>
          <w:i w:val="0"/>
          <w:color w:val="000000"/>
          <w:sz w:val="28"/>
        </w:rPr>
        <w:t>以上所述就是藏医对人体生现过程的认识。这些变化过程，可以用下面的图来表示：</w:t>
      </w:r>
    </w:p>
    <w:p w14:paraId="1137D6D0">
      <w:pPr>
        <w:wordWrap w:val="0"/>
        <w:spacing w:before="0" w:after="0" w:line="440" w:lineRule="exact"/>
        <w:ind w:left="0" w:right="0"/>
        <w:jc w:val="both"/>
        <w:textAlignment w:val="baseline"/>
        <w:rPr>
          <w:sz w:val="28"/>
        </w:rPr>
      </w:pPr>
    </w:p>
    <w:p w14:paraId="0A894DAB">
      <w:pPr>
        <w:wordWrap w:val="0"/>
        <w:spacing w:before="0" w:after="0" w:line="440" w:lineRule="exact"/>
        <w:ind w:left="0" w:right="0"/>
        <w:jc w:val="both"/>
        <w:textAlignment w:val="baseline"/>
        <w:rPr>
          <w:sz w:val="28"/>
        </w:rPr>
      </w:pPr>
    </w:p>
    <w:p w14:paraId="1C0ABF9F">
      <w:pPr>
        <w:wordWrap w:val="0"/>
        <w:spacing w:before="0" w:after="0" w:line="260" w:lineRule="atLeast"/>
        <w:ind w:left="360" w:right="0"/>
        <w:jc w:val="both"/>
        <w:textAlignment w:val="baseline"/>
        <w:rPr>
          <w:sz w:val="19"/>
        </w:rPr>
        <w:sectPr>
          <w:pgSz w:w="11900" w:h="16820"/>
          <w:pgMar w:top="1420" w:right="1780" w:bottom="1420" w:left="1780" w:header="720" w:footer="720" w:gutter="0"/>
          <w:cols w:space="720" w:num="1"/>
        </w:sectPr>
      </w:pPr>
      <w:r>
        <w:rPr>
          <w:rFonts w:ascii="黑体" w:hAnsi="黑体" w:eastAsia="黑体" w:cs="黑体"/>
          <w:b/>
          <w:i w:val="0"/>
          <w:color w:val="000000"/>
          <w:sz w:val="19"/>
        </w:rPr>
        <w:t>·54·</w:t>
      </w:r>
    </w:p>
    <w:p w14:paraId="617F2A93">
      <w:pPr>
        <w:wordWrap w:val="0"/>
        <w:spacing w:before="0" w:after="0" w:line="0" w:lineRule="atLeast"/>
        <w:ind w:left="0" w:right="0"/>
        <w:jc w:val="center"/>
        <w:textAlignment w:val="baseline"/>
      </w:pPr>
      <w:r>
        <w:drawing>
          <wp:inline distT="0" distB="0" distL="0" distR="0">
            <wp:extent cx="2705100" cy="5740400"/>
            <wp:effectExtent l="0" t="0" r="7620" b="5080"/>
            <wp:docPr id="18" name="Draw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Drawing 18"/>
                    <pic:cNvPicPr>
                      <a:picLocks noChangeAspect="1"/>
                    </pic:cNvPicPr>
                  </pic:nvPicPr>
                  <pic:blipFill>
                    <a:blip r:embed="rId4"/>
                    <a:stretch>
                      <a:fillRect/>
                    </a:stretch>
                  </pic:blipFill>
                  <pic:spPr>
                    <a:xfrm>
                      <a:off x="0" y="0"/>
                      <a:ext cx="2705100" cy="5740400"/>
                    </a:xfrm>
                    <a:prstGeom prst="rect">
                      <a:avLst/>
                    </a:prstGeom>
                  </pic:spPr>
                </pic:pic>
              </a:graphicData>
            </a:graphic>
          </wp:inline>
        </w:drawing>
      </w:r>
    </w:p>
    <w:p w14:paraId="54FAE502">
      <w:pPr>
        <w:wordWrap w:val="0"/>
        <w:spacing w:before="0" w:after="0" w:line="480" w:lineRule="atLeast"/>
        <w:ind w:left="0" w:right="20" w:firstLine="600"/>
        <w:jc w:val="both"/>
        <w:textAlignment w:val="baseline"/>
        <w:rPr>
          <w:sz w:val="29"/>
        </w:rPr>
      </w:pPr>
      <w:r>
        <w:rPr>
          <w:rFonts w:ascii="仿宋" w:hAnsi="仿宋" w:eastAsia="仿宋" w:cs="仿宋"/>
          <w:b/>
          <w:i w:val="0"/>
          <w:color w:val="000000"/>
          <w:sz w:val="29"/>
        </w:rPr>
        <w:t>人为什么会生病，这对于藏医来说，有它自己一套独特的认识。</w:t>
      </w:r>
    </w:p>
    <w:p w14:paraId="7324509E">
      <w:pPr>
        <w:wordWrap w:val="0"/>
        <w:spacing w:before="0" w:after="0" w:line="480" w:lineRule="atLeast"/>
        <w:ind w:left="0" w:right="0" w:firstLine="600"/>
        <w:jc w:val="both"/>
        <w:textAlignment w:val="baseline"/>
        <w:rPr>
          <w:sz w:val="29"/>
        </w:rPr>
      </w:pPr>
      <w:r>
        <w:rPr>
          <w:rFonts w:ascii="仿宋" w:hAnsi="仿宋" w:eastAsia="仿宋" w:cs="仿宋"/>
          <w:b/>
          <w:i w:val="0"/>
          <w:color w:val="000000"/>
          <w:sz w:val="29"/>
        </w:rPr>
        <w:t>可能受到佛教哲学的影响，藏医认为，人身有三毒，亦即贪、瞋、痴。这三毒可以分别导致体内隆、赤巴、培根的增多，诱发各种</w:t>
      </w:r>
    </w:p>
    <w:p w14:paraId="5039C3B4">
      <w:pPr>
        <w:wordWrap w:val="0"/>
        <w:spacing w:before="0" w:after="0" w:line="500" w:lineRule="exact"/>
        <w:ind w:left="0" w:right="0"/>
        <w:jc w:val="both"/>
        <w:textAlignment w:val="baseline"/>
        <w:rPr>
          <w:sz w:val="29"/>
        </w:rPr>
      </w:pPr>
    </w:p>
    <w:p w14:paraId="5384F1DC">
      <w:pPr>
        <w:wordWrap w:val="0"/>
        <w:spacing w:before="0" w:after="0" w:line="280" w:lineRule="atLeast"/>
        <w:ind w:left="0" w:right="360"/>
        <w:jc w:val="right"/>
        <w:textAlignment w:val="baseline"/>
        <w:rPr>
          <w:sz w:val="21"/>
        </w:rPr>
        <w:sectPr>
          <w:pgSz w:w="11900" w:h="16820"/>
          <w:pgMar w:top="1260" w:right="1560" w:bottom="1260" w:left="1560" w:header="720" w:footer="720" w:gutter="0"/>
          <w:cols w:space="720" w:num="1"/>
        </w:sectPr>
      </w:pPr>
      <w:r>
        <w:rPr>
          <w:rFonts w:ascii="楷体" w:hAnsi="楷体" w:eastAsia="楷体" w:cs="楷体"/>
          <w:b/>
          <w:i w:val="0"/>
          <w:color w:val="000000"/>
          <w:sz w:val="21"/>
        </w:rPr>
        <w:t>·55·</w:t>
      </w:r>
    </w:p>
    <w:p w14:paraId="2264A22D">
      <w:pPr>
        <w:wordWrap w:val="0"/>
        <w:spacing w:before="140" w:after="0" w:line="420" w:lineRule="atLeast"/>
        <w:ind w:left="20" w:right="120" w:hanging="20"/>
        <w:jc w:val="both"/>
        <w:textAlignment w:val="baseline"/>
        <w:rPr>
          <w:sz w:val="27"/>
        </w:rPr>
      </w:pPr>
      <w:r>
        <w:rPr>
          <w:rFonts w:ascii="仿宋" w:hAnsi="仿宋" w:eastAsia="仿宋" w:cs="仿宋"/>
          <w:b/>
          <w:i w:val="0"/>
          <w:color w:val="000000"/>
          <w:sz w:val="27"/>
        </w:rPr>
        <w:t>疾病。三毒事实上是疾病的内因，也即因精神状态的异常而引起的疾病。</w:t>
      </w:r>
    </w:p>
    <w:p w14:paraId="72BF7E24">
      <w:pPr>
        <w:wordWrap w:val="0"/>
        <w:spacing w:before="0" w:after="0" w:line="420" w:lineRule="atLeast"/>
        <w:ind w:left="40" w:right="100" w:firstLine="540"/>
        <w:jc w:val="both"/>
        <w:textAlignment w:val="baseline"/>
        <w:rPr>
          <w:sz w:val="27"/>
        </w:rPr>
      </w:pPr>
      <w:r>
        <w:rPr>
          <w:rFonts w:ascii="仿宋" w:hAnsi="仿宋" w:eastAsia="仿宋" w:cs="仿宋"/>
          <w:b/>
          <w:i w:val="0"/>
          <w:color w:val="000000"/>
          <w:sz w:val="27"/>
        </w:rPr>
        <w:t>藏医又认为，人体发生的疾病，大致可分为寒性、热性两大类。由于人体内培根这一因素的增多，常发生寒性病。培根的本性是凉而重，其性向下，如果由于三因素失调，培根增多，则病表现为寒性，多聚集在身体下部，表现身体重惰，身体偏凉，属于寒性疾病。</w:t>
      </w:r>
    </w:p>
    <w:p w14:paraId="4D3657CE">
      <w:pPr>
        <w:wordWrap w:val="0"/>
        <w:spacing w:before="0" w:after="0" w:line="420" w:lineRule="atLeast"/>
        <w:ind w:left="80" w:right="80" w:firstLine="540"/>
        <w:jc w:val="both"/>
        <w:textAlignment w:val="baseline"/>
        <w:rPr>
          <w:sz w:val="27"/>
        </w:rPr>
      </w:pPr>
      <w:r>
        <w:rPr>
          <w:rFonts w:ascii="仿宋" w:hAnsi="仿宋" w:eastAsia="仿宋" w:cs="仿宋"/>
          <w:b/>
          <w:i w:val="0"/>
          <w:color w:val="000000"/>
          <w:sz w:val="27"/>
        </w:rPr>
        <w:t>热性病则反之，赤巴因素属热，其性向上，所以过多的赤巴可使身体上部产生症状。</w:t>
      </w:r>
    </w:p>
    <w:p w14:paraId="48B8F38A">
      <w:pPr>
        <w:wordWrap w:val="0"/>
        <w:spacing w:before="0" w:after="0" w:line="420" w:lineRule="atLeast"/>
        <w:ind w:left="40" w:right="100" w:firstLine="540"/>
        <w:jc w:val="both"/>
        <w:textAlignment w:val="baseline"/>
        <w:rPr>
          <w:sz w:val="27"/>
        </w:rPr>
      </w:pPr>
      <w:r>
        <w:rPr>
          <w:rFonts w:ascii="仿宋" w:hAnsi="仿宋" w:eastAsia="仿宋" w:cs="仿宋"/>
          <w:b/>
          <w:i w:val="0"/>
          <w:color w:val="000000"/>
          <w:sz w:val="27"/>
        </w:rPr>
        <w:t>就季节而言，寒性病、培根病多发生在冬季，也可能在春季暴发。而热性病，赤巴病则多发生在夏季，也可在秋季暴发。</w:t>
      </w:r>
    </w:p>
    <w:p w14:paraId="0C2E82D4">
      <w:pPr>
        <w:wordWrap w:val="0"/>
        <w:spacing w:before="0" w:after="0" w:line="420" w:lineRule="atLeast"/>
        <w:ind w:left="40" w:right="100" w:firstLine="540"/>
        <w:jc w:val="both"/>
        <w:textAlignment w:val="baseline"/>
        <w:rPr>
          <w:sz w:val="27"/>
        </w:rPr>
      </w:pPr>
      <w:r>
        <w:rPr>
          <w:rFonts w:ascii="仿宋" w:hAnsi="仿宋" w:eastAsia="仿宋" w:cs="仿宋"/>
          <w:b/>
          <w:i w:val="0"/>
          <w:color w:val="000000"/>
          <w:sz w:val="27"/>
        </w:rPr>
        <w:t>另外，藏医还认为，食物不适、不良的习惯和行为等，也可以引起疾病。受宗教的影响，藏医还认为，人世间有360种害人的精灵魔鬼，也可导致人体发生种种病症。而人体患病的种类，可以分成404 种。其中由于三因素的不平衡所引起的疾病有101种，即隆病42种、赤巴病26种、培根病33种。</w:t>
      </w:r>
    </w:p>
    <w:p w14:paraId="1284E873">
      <w:pPr>
        <w:wordWrap w:val="0"/>
        <w:spacing w:before="0" w:after="0" w:line="420" w:lineRule="exact"/>
        <w:ind w:left="0" w:right="0"/>
        <w:jc w:val="both"/>
        <w:textAlignment w:val="baseline"/>
        <w:rPr>
          <w:sz w:val="27"/>
        </w:rPr>
      </w:pPr>
    </w:p>
    <w:p w14:paraId="5F197121">
      <w:pPr>
        <w:wordWrap w:val="0"/>
        <w:spacing w:before="0" w:after="0" w:line="540" w:lineRule="atLeast"/>
        <w:ind w:left="0" w:right="0"/>
        <w:jc w:val="center"/>
        <w:textAlignment w:val="baseline"/>
        <w:rPr>
          <w:sz w:val="40"/>
        </w:rPr>
      </w:pPr>
      <w:r>
        <w:rPr>
          <w:rFonts w:ascii="宋体" w:hAnsi="宋体" w:eastAsia="宋体" w:cs="宋体"/>
          <w:b/>
          <w:i w:val="0"/>
          <w:color w:val="000000"/>
          <w:sz w:val="40"/>
        </w:rPr>
        <w:t>第三节 病 因 学 说</w:t>
      </w:r>
    </w:p>
    <w:p w14:paraId="2C6CB8AC">
      <w:pPr>
        <w:wordWrap w:val="0"/>
        <w:spacing w:before="0" w:after="0" w:line="440" w:lineRule="exact"/>
        <w:ind w:left="0" w:right="0"/>
        <w:jc w:val="center"/>
        <w:textAlignment w:val="baseline"/>
        <w:rPr>
          <w:sz w:val="40"/>
        </w:rPr>
      </w:pPr>
    </w:p>
    <w:p w14:paraId="73BB97A6">
      <w:pPr>
        <w:wordWrap w:val="0"/>
        <w:spacing w:before="0" w:after="0" w:line="420" w:lineRule="atLeast"/>
        <w:ind w:left="40" w:right="100" w:firstLine="540"/>
        <w:jc w:val="both"/>
        <w:textAlignment w:val="baseline"/>
        <w:rPr>
          <w:sz w:val="27"/>
        </w:rPr>
      </w:pPr>
      <w:r>
        <w:rPr>
          <w:rFonts w:ascii="仿宋" w:hAnsi="仿宋" w:eastAsia="仿宋" w:cs="仿宋"/>
          <w:b/>
          <w:i w:val="0"/>
          <w:color w:val="000000"/>
          <w:sz w:val="27"/>
        </w:rPr>
        <w:t>藏医学形成于千年以前，又是奠基于佛教十分兴盛的时期，因而在病因与病理的认识上，也有自己的特色，既具有本民族的独特色彩，又掺杂了一些宗教的教义，形成了独特的病因病理学说。</w:t>
      </w:r>
    </w:p>
    <w:p w14:paraId="508C4D1C">
      <w:pPr>
        <w:wordWrap w:val="0"/>
        <w:spacing w:before="0" w:after="0" w:line="420" w:lineRule="atLeast"/>
        <w:ind w:left="600" w:right="0"/>
        <w:jc w:val="both"/>
        <w:textAlignment w:val="baseline"/>
        <w:rPr>
          <w:sz w:val="27"/>
        </w:rPr>
      </w:pPr>
      <w:r>
        <w:rPr>
          <w:rFonts w:ascii="仿宋" w:hAnsi="仿宋" w:eastAsia="仿宋" w:cs="仿宋"/>
          <w:b/>
          <w:i w:val="0"/>
          <w:color w:val="000000"/>
          <w:sz w:val="27"/>
        </w:rPr>
        <w:t>就病因而言，有几种分类方法。</w:t>
      </w:r>
    </w:p>
    <w:p w14:paraId="4A9D9B47">
      <w:pPr>
        <w:wordWrap w:val="0"/>
        <w:spacing w:before="0" w:after="0" w:line="420" w:lineRule="atLeast"/>
        <w:ind w:left="40" w:right="140" w:firstLine="540"/>
        <w:jc w:val="both"/>
        <w:textAlignment w:val="baseline"/>
        <w:rPr>
          <w:sz w:val="27"/>
        </w:rPr>
      </w:pPr>
      <w:r>
        <w:rPr>
          <w:rFonts w:ascii="仿宋" w:hAnsi="仿宋" w:eastAsia="仿宋" w:cs="仿宋"/>
          <w:b/>
          <w:i w:val="0"/>
          <w:color w:val="000000"/>
          <w:sz w:val="27"/>
        </w:rPr>
        <w:t>一种学说认为，疾病的病因需要有三个条件，即起源、蓄积和诱发，这称为疾病的外缘学说。</w:t>
      </w:r>
    </w:p>
    <w:p w14:paraId="3EAF82B8">
      <w:pPr>
        <w:wordWrap w:val="0"/>
        <w:spacing w:before="0" w:after="0" w:line="420" w:lineRule="atLeast"/>
        <w:ind w:left="40" w:right="80" w:firstLine="540"/>
        <w:jc w:val="both"/>
        <w:textAlignment w:val="baseline"/>
        <w:rPr>
          <w:sz w:val="27"/>
        </w:rPr>
      </w:pPr>
      <w:r>
        <w:rPr>
          <w:rFonts w:ascii="仿宋" w:hAnsi="仿宋" w:eastAsia="仿宋" w:cs="仿宋"/>
          <w:b/>
          <w:i w:val="0"/>
          <w:color w:val="000000"/>
          <w:sz w:val="27"/>
        </w:rPr>
        <w:t>关于疾病的起源，这种学说认为与时令、人体的五官以及起居行为相关，凡是这几方面出现不足、或过盛、或相反现象时，都可以是疾病的起源。例如：时令，指冷、热、雨三种气候现象。如果冷、热、雨均比正常为少，即是不足；如果冷、热、雨均超过正常程度，则是过盛；该冷不冷或反热，该热不热或反冷，该雨不雨而千涸，都称为相反。换句话说，这些气候因素的反常，都是引起病症的根源。这</w:t>
      </w:r>
    </w:p>
    <w:p w14:paraId="2EFA20B4">
      <w:pPr>
        <w:wordWrap w:val="0"/>
        <w:spacing w:before="0" w:after="0" w:line="200" w:lineRule="exact"/>
        <w:ind w:left="0" w:right="0"/>
        <w:jc w:val="both"/>
        <w:textAlignment w:val="baseline"/>
        <w:rPr>
          <w:sz w:val="19"/>
        </w:rPr>
      </w:pPr>
    </w:p>
    <w:p w14:paraId="24D2AE29">
      <w:pPr>
        <w:wordWrap w:val="0"/>
        <w:spacing w:before="0" w:after="0" w:line="260" w:lineRule="atLeast"/>
        <w:ind w:left="380" w:right="0"/>
        <w:jc w:val="both"/>
        <w:textAlignment w:val="baseline"/>
        <w:rPr>
          <w:sz w:val="19"/>
        </w:rPr>
      </w:pPr>
      <w:r>
        <w:rPr>
          <w:rFonts w:ascii="黑体" w:hAnsi="黑体" w:eastAsia="黑体" w:cs="黑体"/>
          <w:b/>
          <w:i w:val="0"/>
          <w:color w:val="000000"/>
          <w:sz w:val="19"/>
        </w:rPr>
        <w:t>·56·</w:t>
      </w:r>
      <w:r>
        <w:br w:type="page"/>
      </w:r>
    </w:p>
    <w:p w14:paraId="74B9D083">
      <w:pPr>
        <w:wordWrap w:val="0"/>
        <w:spacing w:before="280" w:after="0" w:line="400" w:lineRule="atLeast"/>
        <w:ind w:left="0" w:right="0"/>
        <w:jc w:val="both"/>
        <w:textAlignment w:val="baseline"/>
        <w:rPr>
          <w:sz w:val="27"/>
        </w:rPr>
      </w:pPr>
      <w:r>
        <w:rPr>
          <w:rFonts w:ascii="仿宋" w:hAnsi="仿宋" w:eastAsia="仿宋" w:cs="仿宋"/>
          <w:b/>
          <w:i w:val="0"/>
          <w:color w:val="000000"/>
          <w:sz w:val="27"/>
        </w:rPr>
        <w:t>与中医的六淫是很相类似的。</w:t>
      </w:r>
    </w:p>
    <w:p w14:paraId="744F3466">
      <w:pPr>
        <w:wordWrap w:val="0"/>
        <w:spacing w:before="0" w:after="0" w:line="400" w:lineRule="atLeast"/>
        <w:ind w:left="0" w:right="0" w:firstLine="560"/>
        <w:jc w:val="both"/>
        <w:textAlignment w:val="baseline"/>
        <w:rPr>
          <w:sz w:val="27"/>
        </w:rPr>
      </w:pPr>
      <w:r>
        <w:rPr>
          <w:rFonts w:ascii="仿宋" w:hAnsi="仿宋" w:eastAsia="仿宋" w:cs="仿宋"/>
          <w:b/>
          <w:i w:val="0"/>
          <w:color w:val="000000"/>
          <w:sz w:val="27"/>
        </w:rPr>
        <w:t>五官是人体司特殊感觉的器官，其中眼司视觉、耳司听觉、鼻司嗅觉、舌司味觉等。如刺激适中，则不生疾病，相反，如刺激过小，或所施刺激与所司的职能并不相符，则称为不足；如这些刺激的量过多、过大或过强时，即是过盛；假如刺激过于激烈，或太远、太近，过猛，甚或奇形怪状，使人的感官无法忍受，则称为相反，也即物极必反之意。</w:t>
      </w:r>
    </w:p>
    <w:p w14:paraId="12F3C1ED">
      <w:pPr>
        <w:wordWrap w:val="0"/>
        <w:spacing w:before="0" w:after="0" w:line="400" w:lineRule="atLeast"/>
        <w:ind w:left="0" w:right="0" w:firstLine="560"/>
        <w:jc w:val="both"/>
        <w:textAlignment w:val="baseline"/>
        <w:rPr>
          <w:sz w:val="27"/>
        </w:rPr>
      </w:pPr>
      <w:r>
        <w:rPr>
          <w:rFonts w:ascii="仿宋" w:hAnsi="仿宋" w:eastAsia="仿宋" w:cs="仿宋"/>
          <w:b/>
          <w:i w:val="0"/>
          <w:color w:val="000000"/>
          <w:sz w:val="27"/>
        </w:rPr>
        <w:t>人体的起居包括身、语、意三方面，也就是身体的感受、语言行为、思想意识这三者，如果与周围环境协调，配合默契适中，则不生病。假如三者与环境之间的配合太少、过小，即是不足；由于与环境之配合反应过于猛烈，是为过盛；而过于别扭，用力挤压或语言意识不美，行为恶劣不端，则为相反的起居行为，均可致病。以上就是疾病的起源。</w:t>
      </w:r>
    </w:p>
    <w:p w14:paraId="39E78F72">
      <w:pPr>
        <w:wordWrap w:val="0"/>
        <w:spacing w:before="0" w:after="0" w:line="400" w:lineRule="atLeast"/>
        <w:ind w:left="0" w:right="40" w:firstLine="560"/>
        <w:jc w:val="both"/>
        <w:textAlignment w:val="baseline"/>
        <w:rPr>
          <w:sz w:val="27"/>
        </w:rPr>
      </w:pPr>
      <w:r>
        <w:rPr>
          <w:rFonts w:ascii="仿宋" w:hAnsi="仿宋" w:eastAsia="仿宋" w:cs="仿宋"/>
          <w:b/>
          <w:i w:val="0"/>
          <w:color w:val="000000"/>
          <w:sz w:val="27"/>
        </w:rPr>
        <w:t>但是，这些疾病起源也不是马上就能致人于疾病的。还要有其他因素的配合，面且要有一个逐渐蓄积的过程，并且与当时的季节、时间也有十分密切的关系。</w:t>
      </w:r>
    </w:p>
    <w:p w14:paraId="4F130425">
      <w:pPr>
        <w:wordWrap w:val="0"/>
        <w:spacing w:before="0" w:after="0" w:line="400" w:lineRule="atLeast"/>
        <w:ind w:left="0" w:right="0" w:firstLine="560"/>
        <w:jc w:val="both"/>
        <w:textAlignment w:val="baseline"/>
        <w:rPr>
          <w:sz w:val="27"/>
        </w:rPr>
      </w:pPr>
      <w:r>
        <w:rPr>
          <w:rFonts w:ascii="仿宋" w:hAnsi="仿宋" w:eastAsia="仿宋" w:cs="仿宋"/>
          <w:b/>
          <w:i w:val="0"/>
          <w:color w:val="000000"/>
          <w:sz w:val="27"/>
        </w:rPr>
        <w:t>疾病的蓄积是由于食物不当，导致体内三种因素的异常。如因食人性质粗糙的食物，可使隆因素逐渐积蓄而过盛，这是因为粗糙食物可使体内的热和火减少所致，其结果是使人感到寒冷而湿润不足。如因食入过多的清凉、锐利性质的食物，其结果正相反，人会感到火热遍身，使赤巴在体内积蓄过多。同样，如食人过多沉重而油腻的食物，则也会使人感到火热发作，身体粗糙。这些异常的情况，使体内隆、赤巴、培根逐渐积累，造成体内这些因素的不平衡，产生不同病症。以上是食物因素引起的病症。</w:t>
      </w:r>
    </w:p>
    <w:p w14:paraId="05621C3F">
      <w:pPr>
        <w:wordWrap w:val="0"/>
        <w:spacing w:before="0" w:after="0" w:line="400" w:lineRule="atLeast"/>
        <w:ind w:left="0" w:right="0" w:firstLine="560"/>
        <w:jc w:val="both"/>
        <w:textAlignment w:val="baseline"/>
        <w:rPr>
          <w:sz w:val="27"/>
        </w:rPr>
      </w:pPr>
      <w:r>
        <w:rPr>
          <w:rFonts w:ascii="仿宋" w:hAnsi="仿宋" w:eastAsia="仿宋" w:cs="仿宋"/>
          <w:b/>
          <w:i w:val="0"/>
          <w:color w:val="000000"/>
          <w:sz w:val="27"/>
        </w:rPr>
        <w:t>疾病的蓄积还与季节有密切关系。在正常情况下，隆、赤巴、培根三因素分别运行于春、夏、冬季。由于春季环境表现为轻浮和粗糙，与人体的生活习惯和饮食相适应，因而暂时不易发病，但由于它逐渐积存起来，到了夏季，如果一旦出现风雨，气候变冷，则隆病将发作，面到了秋季，由于气温及其自然条件相适应于隆，因面隆病就痊愈。同样的理由，这些季节性的气候因素也使赤巴因素在夏</w:t>
      </w:r>
    </w:p>
    <w:p w14:paraId="4E01AD28">
      <w:pPr>
        <w:wordWrap w:val="0"/>
        <w:spacing w:before="140" w:after="0" w:line="340" w:lineRule="atLeast"/>
        <w:ind w:left="0" w:right="320"/>
        <w:jc w:val="right"/>
        <w:textAlignment w:val="baseline"/>
        <w:rPr>
          <w:sz w:val="24"/>
        </w:rPr>
      </w:pPr>
      <w:r>
        <w:rPr>
          <w:rFonts w:ascii="楷体" w:hAnsi="楷体" w:eastAsia="楷体" w:cs="楷体"/>
          <w:b/>
          <w:i w:val="0"/>
          <w:color w:val="000000"/>
          <w:sz w:val="24"/>
        </w:rPr>
        <w:t>57▼</w:t>
      </w:r>
      <w:r>
        <w:br w:type="page"/>
      </w:r>
    </w:p>
    <w:p w14:paraId="022AEEFF">
      <w:pPr>
        <w:wordWrap w:val="0"/>
        <w:spacing w:before="340" w:after="0" w:line="420" w:lineRule="atLeast"/>
        <w:ind w:left="0" w:right="0"/>
        <w:jc w:val="both"/>
        <w:textAlignment w:val="baseline"/>
        <w:rPr>
          <w:sz w:val="27"/>
        </w:rPr>
      </w:pPr>
      <w:r>
        <w:rPr>
          <w:rFonts w:ascii="仿宋" w:hAnsi="仿宋" w:eastAsia="仿宋" w:cs="仿宋"/>
          <w:b/>
          <w:i w:val="0"/>
          <w:color w:val="000000"/>
          <w:sz w:val="27"/>
        </w:rPr>
        <w:t>季处在潜伏蓄积状态，在秋季湿润闷热状态下发作，而到冬季寒凉时，则可痊愈。培根因素到冬季处在潜伏状态，而在春季气候转暖，它就发作起来，而夏季它就痊愈。</w:t>
      </w:r>
    </w:p>
    <w:p w14:paraId="1AF61491">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关于疾病的诱发因素，藏医认为有共同的诱因和特殊的诱因两种。</w:t>
      </w:r>
    </w:p>
    <w:p w14:paraId="56FA524D">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共同的诱因这里包括季节因素、起居饮食不当、误用毒品以及医生误诊误治等，都可诱发病症的发作。</w:t>
      </w:r>
    </w:p>
    <w:p w14:paraId="04DF1307">
      <w:pPr>
        <w:wordWrap w:val="0"/>
        <w:spacing w:before="0" w:after="0" w:line="420" w:lineRule="atLeast"/>
        <w:ind w:left="580" w:right="0"/>
        <w:jc w:val="both"/>
        <w:textAlignment w:val="baseline"/>
        <w:rPr>
          <w:sz w:val="27"/>
        </w:rPr>
      </w:pPr>
      <w:r>
        <w:rPr>
          <w:rFonts w:ascii="仿宋" w:hAnsi="仿宋" w:eastAsia="仿宋" w:cs="仿宋"/>
          <w:b/>
          <w:i w:val="0"/>
          <w:color w:val="000000"/>
          <w:sz w:val="27"/>
        </w:rPr>
        <w:t>特殊的诱因：这种诱因包括下述因素。</w:t>
      </w:r>
    </w:p>
    <w:p w14:paraId="070917BF">
      <w:pPr>
        <w:wordWrap w:val="0"/>
        <w:spacing w:before="0" w:after="0" w:line="380" w:lineRule="exact"/>
        <w:ind w:left="0" w:right="0"/>
        <w:jc w:val="both"/>
        <w:textAlignment w:val="baseline"/>
        <w:rPr>
          <w:sz w:val="34"/>
        </w:rPr>
      </w:pPr>
    </w:p>
    <w:p w14:paraId="382C2316">
      <w:pPr>
        <w:wordWrap w:val="0"/>
        <w:spacing w:before="0" w:after="0" w:line="460" w:lineRule="atLeast"/>
        <w:ind w:left="0" w:right="0"/>
        <w:jc w:val="both"/>
        <w:textAlignment w:val="baseline"/>
        <w:rPr>
          <w:sz w:val="34"/>
        </w:rPr>
      </w:pPr>
      <w:r>
        <w:rPr>
          <w:rFonts w:ascii="黑体" w:hAnsi="黑体" w:eastAsia="黑体" w:cs="黑体"/>
          <w:b/>
          <w:i w:val="0"/>
          <w:color w:val="000000"/>
          <w:sz w:val="34"/>
        </w:rPr>
        <w:t>1.隆病</w:t>
      </w:r>
    </w:p>
    <w:p w14:paraId="2CF4DD14">
      <w:pPr>
        <w:wordWrap w:val="0"/>
        <w:spacing w:before="260" w:after="0" w:line="420" w:lineRule="atLeast"/>
        <w:ind w:left="0" w:right="0" w:firstLine="560"/>
        <w:jc w:val="both"/>
        <w:textAlignment w:val="baseline"/>
        <w:rPr>
          <w:sz w:val="27"/>
        </w:rPr>
      </w:pPr>
      <w:r>
        <w:rPr>
          <w:rFonts w:ascii="仿宋" w:hAnsi="仿宋" w:eastAsia="仿宋" w:cs="仿宋"/>
          <w:b/>
          <w:i w:val="0"/>
          <w:color w:val="000000"/>
          <w:sz w:val="27"/>
        </w:rPr>
        <w:t>过量服用带有苦味且轻而粗糙的食物，房事过度，饥饿，失眠，空腹时过度劳动，大量失血，上吐下泻，凉风过度吹拂，长期缺少营养，大小便时过度用力等等。</w:t>
      </w:r>
    </w:p>
    <w:p w14:paraId="61A8468B">
      <w:pPr>
        <w:wordWrap w:val="0"/>
        <w:spacing w:before="280" w:after="0" w:line="460" w:lineRule="atLeast"/>
        <w:ind w:left="0" w:right="0"/>
        <w:jc w:val="both"/>
        <w:textAlignment w:val="baseline"/>
        <w:rPr>
          <w:sz w:val="34"/>
        </w:rPr>
      </w:pPr>
      <w:r>
        <w:rPr>
          <w:rFonts w:ascii="黑体" w:hAnsi="黑体" w:eastAsia="黑体" w:cs="黑体"/>
          <w:b/>
          <w:i w:val="0"/>
          <w:color w:val="000000"/>
          <w:sz w:val="34"/>
        </w:rPr>
        <w:t>2.赤巴病</w:t>
      </w:r>
    </w:p>
    <w:p w14:paraId="7BC64437">
      <w:pPr>
        <w:wordWrap w:val="0"/>
        <w:spacing w:before="260" w:after="0" w:line="420" w:lineRule="atLeast"/>
        <w:ind w:left="0" w:right="0" w:firstLine="560"/>
        <w:jc w:val="both"/>
        <w:textAlignment w:val="baseline"/>
        <w:rPr>
          <w:sz w:val="27"/>
        </w:rPr>
      </w:pPr>
      <w:r>
        <w:rPr>
          <w:rFonts w:ascii="仿宋" w:hAnsi="仿宋" w:eastAsia="仿宋" w:cs="仿宋"/>
          <w:b/>
          <w:i w:val="0"/>
          <w:color w:val="000000"/>
          <w:sz w:val="27"/>
        </w:rPr>
        <w:t>过量服用轻而辛辣锐利和油腻的食物，过度激怒，炎热的季节里在午睡后突然过度活动，过度负重，挖掘坚硬的土地，强拉硬弓，走路遇险，由马背跌落而受伤，坠落崖下，与人竞争斗气，被关在黑牢中，受外伤，过量食肉、酥油和酒等等。</w:t>
      </w:r>
    </w:p>
    <w:p w14:paraId="256F1D31">
      <w:pPr>
        <w:wordWrap w:val="0"/>
        <w:spacing w:before="0" w:after="0" w:line="380" w:lineRule="exact"/>
        <w:ind w:left="0" w:right="0"/>
        <w:jc w:val="both"/>
        <w:textAlignment w:val="baseline"/>
        <w:rPr>
          <w:sz w:val="34"/>
        </w:rPr>
      </w:pPr>
    </w:p>
    <w:p w14:paraId="429BFF28">
      <w:pPr>
        <w:wordWrap w:val="0"/>
        <w:spacing w:before="0" w:after="0" w:line="460" w:lineRule="atLeast"/>
        <w:ind w:left="0" w:right="0"/>
        <w:jc w:val="both"/>
        <w:textAlignment w:val="baseline"/>
        <w:rPr>
          <w:sz w:val="34"/>
        </w:rPr>
      </w:pPr>
      <w:r>
        <w:rPr>
          <w:rFonts w:ascii="黑体" w:hAnsi="黑体" w:eastAsia="黑体" w:cs="黑体"/>
          <w:b/>
          <w:i w:val="0"/>
          <w:color w:val="000000"/>
          <w:sz w:val="34"/>
        </w:rPr>
        <w:t>3.培根病</w:t>
      </w:r>
    </w:p>
    <w:p w14:paraId="7987644C">
      <w:pPr>
        <w:wordWrap w:val="0"/>
        <w:spacing w:before="240" w:after="0" w:line="420" w:lineRule="atLeast"/>
        <w:ind w:left="0" w:right="0" w:firstLine="560"/>
        <w:jc w:val="both"/>
        <w:textAlignment w:val="baseline"/>
        <w:rPr>
          <w:sz w:val="27"/>
        </w:rPr>
      </w:pPr>
      <w:r>
        <w:rPr>
          <w:rFonts w:ascii="仿宋" w:hAnsi="仿宋" w:eastAsia="仿宋" w:cs="仿宋"/>
          <w:b/>
          <w:i w:val="0"/>
          <w:color w:val="000000"/>
          <w:sz w:val="27"/>
        </w:rPr>
        <w:t>过量进食甜味、沉重、冷凉、油腻的食物，进食过饱且不活动，白天睡眠过多或在潮湿的地方睡眠，人入水中，衣着单薄，过多地进食生豆、桃子、山羊肉、干肉、脂肪、植物油、陈腐的萝卜、野蒜、吃烧焦腐烂的食物、馊坏食物，或饮用过多的山羊奶、乳酪、凉水、凉茶，以及食物未经充分消化，又接着进食等等。</w:t>
      </w:r>
    </w:p>
    <w:p w14:paraId="1598CE32">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藏医学对疾病发生机理的认识，也具有本民族的特点，认为疾病的发生与三大因素、七种基质、三种污秽的变化密切相关。</w:t>
      </w:r>
    </w:p>
    <w:p w14:paraId="08599BB0">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这些变化不外乎三种，一种是过盛，由于物质增长所致，一种是偏衰虚损，是物质消耗过多所致，还有一种是机能发生衰乱引起</w:t>
      </w:r>
    </w:p>
    <w:p w14:paraId="7BB072EA">
      <w:pPr>
        <w:wordWrap w:val="0"/>
        <w:spacing w:before="0" w:after="0" w:line="200" w:lineRule="exact"/>
        <w:ind w:left="0" w:right="0"/>
        <w:jc w:val="both"/>
        <w:textAlignment w:val="baseline"/>
        <w:rPr>
          <w:sz w:val="18"/>
        </w:rPr>
      </w:pPr>
    </w:p>
    <w:p w14:paraId="7B6E1F5E">
      <w:pPr>
        <w:wordWrap w:val="0"/>
        <w:spacing w:before="0" w:after="0" w:line="260" w:lineRule="atLeast"/>
        <w:ind w:left="360" w:right="0"/>
        <w:jc w:val="both"/>
        <w:textAlignment w:val="baseline"/>
        <w:rPr>
          <w:sz w:val="18"/>
        </w:rPr>
      </w:pPr>
      <w:r>
        <w:rPr>
          <w:rFonts w:ascii="楷体" w:hAnsi="楷体" w:eastAsia="楷体" w:cs="楷体"/>
          <w:b/>
          <w:i w:val="0"/>
          <w:color w:val="000000"/>
          <w:sz w:val="18"/>
        </w:rPr>
        <w:t>·58·</w:t>
      </w:r>
      <w:r>
        <w:br w:type="page"/>
      </w:r>
    </w:p>
    <w:p w14:paraId="5BC45D5A">
      <w:pPr>
        <w:wordWrap w:val="0"/>
        <w:spacing w:before="320" w:after="0" w:line="440" w:lineRule="atLeast"/>
        <w:ind w:left="0" w:right="0"/>
        <w:jc w:val="both"/>
        <w:textAlignment w:val="baseline"/>
        <w:rPr>
          <w:sz w:val="27"/>
        </w:rPr>
      </w:pPr>
      <w:r>
        <w:rPr>
          <w:rFonts w:ascii="仿宋" w:hAnsi="仿宋" w:eastAsia="仿宋" w:cs="仿宋"/>
          <w:b/>
          <w:i w:val="0"/>
          <w:color w:val="000000"/>
          <w:sz w:val="27"/>
        </w:rPr>
        <w:t>的。各种物质产生变化都有其特殊的征象。</w:t>
      </w:r>
    </w:p>
    <w:p w14:paraId="38ADA6BF">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隆过盛，也就是隆的增盛时，可表现为人黑而干瘦，身体产生振颤，腹胀，便秘，爱说活，头晕，不寐，同时还有五官的功能减退的征象。</w:t>
      </w:r>
    </w:p>
    <w:p w14:paraId="7DD4BC01">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赤巴过盛时，其表现的征象主要有：皮肤发黄，眼白、小便发黄，大便可变黄，也可发白，易饥饿，身上发热，失眠，大便则多为稀便或腹泻。</w:t>
      </w:r>
    </w:p>
    <w:p w14:paraId="058C408C">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培根过盛时，其表现为身体发凉，体温不足，消化不良，皮肤苍白，容易疲倦，四肢怠惰，多痰，嗜睡，口中常多唾液分泌，有时甚至可有呼吸困难等。</w:t>
      </w:r>
    </w:p>
    <w:p w14:paraId="1E2B2188">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精微过盛时，其表现为与培根增长过盛极相似，两者不易鉴别。</w:t>
      </w:r>
    </w:p>
    <w:p w14:paraId="3C916F43">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血过盛则表现为，皮肤极易发生疱疖，行动不便，甚或困难。皮肤、眼白及小便多呈红色，有时可发展成麻风疠病，或瘤子生长。</w:t>
      </w:r>
    </w:p>
    <w:p w14:paraId="5978073C">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肌肉过盛的特征，表现为体表的一些部位易成疙瘩，类似目前的淋巴结肿大。全身肌肉过于丰满等。</w:t>
      </w:r>
    </w:p>
    <w:p w14:paraId="1F560191">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脂肪过盛的特征则是；身体脂肪堆积，如乳房、臀部等，腹部则更为明显。</w:t>
      </w:r>
    </w:p>
    <w:p w14:paraId="2D19391C">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骨的过盛，其特点则是骨骼增多，牙齿也较常人为多。</w:t>
      </w:r>
    </w:p>
    <w:p w14:paraId="158B2C70">
      <w:pPr>
        <w:wordWrap w:val="0"/>
        <w:spacing w:before="0" w:after="0" w:line="440" w:lineRule="atLeast"/>
        <w:ind w:left="580" w:right="0"/>
        <w:jc w:val="both"/>
        <w:textAlignment w:val="baseline"/>
        <w:rPr>
          <w:sz w:val="27"/>
        </w:rPr>
      </w:pPr>
      <w:r>
        <w:rPr>
          <w:rFonts w:ascii="仿宋" w:hAnsi="仿宋" w:eastAsia="仿宋" w:cs="仿宋"/>
          <w:b/>
          <w:i w:val="0"/>
          <w:color w:val="000000"/>
          <w:sz w:val="27"/>
        </w:rPr>
        <w:t>髓的过盛，其特点表现为身体过子沉重，骨节肿大，视力减退。</w:t>
      </w:r>
    </w:p>
    <w:p w14:paraId="08CA9DCA">
      <w:pPr>
        <w:wordWrap w:val="0"/>
        <w:spacing w:before="0" w:after="0" w:line="440" w:lineRule="atLeast"/>
        <w:ind w:left="580" w:right="0"/>
        <w:jc w:val="both"/>
        <w:textAlignment w:val="baseline"/>
        <w:rPr>
          <w:sz w:val="27"/>
        </w:rPr>
      </w:pPr>
      <w:r>
        <w:rPr>
          <w:rFonts w:ascii="仿宋" w:hAnsi="仿宋" w:eastAsia="仿宋" w:cs="仿宋"/>
          <w:b/>
          <w:i w:val="0"/>
          <w:color w:val="000000"/>
          <w:sz w:val="27"/>
        </w:rPr>
        <w:t>精过盛的表现是：性欲过于旺盛，有时可出现结石的病症。</w:t>
      </w:r>
    </w:p>
    <w:p w14:paraId="07EBB440">
      <w:pPr>
        <w:wordWrap w:val="0"/>
        <w:spacing w:before="0" w:after="0" w:line="440" w:lineRule="atLeast"/>
        <w:ind w:left="580" w:right="0"/>
        <w:jc w:val="both"/>
        <w:textAlignment w:val="baseline"/>
        <w:rPr>
          <w:sz w:val="27"/>
        </w:rPr>
      </w:pPr>
      <w:r>
        <w:rPr>
          <w:rFonts w:ascii="仿宋" w:hAnsi="仿宋" w:eastAsia="仿宋" w:cs="仿宋"/>
          <w:b/>
          <w:i w:val="0"/>
          <w:color w:val="000000"/>
          <w:sz w:val="27"/>
        </w:rPr>
        <w:t>汗过盛主要表现在易出汗，汗液常有臭味，也易生皮肤病。</w:t>
      </w:r>
    </w:p>
    <w:p w14:paraId="0F0EDE44">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其他如大便过盛、小便过盛，均可表现为尿频急数，大便量多，腹胀，肠鸣。</w:t>
      </w:r>
    </w:p>
    <w:p w14:paraId="65D27C8B">
      <w:pPr>
        <w:wordWrap w:val="0"/>
        <w:spacing w:before="0" w:after="0" w:line="440" w:lineRule="atLeast"/>
        <w:ind w:left="0" w:right="20" w:firstLine="560"/>
        <w:jc w:val="both"/>
        <w:textAlignment w:val="baseline"/>
        <w:rPr>
          <w:sz w:val="27"/>
        </w:rPr>
      </w:pPr>
      <w:r>
        <w:rPr>
          <w:rFonts w:ascii="仿宋" w:hAnsi="仿宋" w:eastAsia="仿宋" w:cs="仿宋"/>
          <w:b/>
          <w:i w:val="0"/>
          <w:color w:val="000000"/>
          <w:sz w:val="27"/>
        </w:rPr>
        <w:t>此外，还有其他器官分泌过盛，如眼泪、鼻涕、唾液以及耵聍增多等。</w:t>
      </w:r>
    </w:p>
    <w:p w14:paraId="7BE661F4">
      <w:pPr>
        <w:wordWrap w:val="0"/>
        <w:spacing w:before="0" w:after="0" w:line="440" w:lineRule="atLeast"/>
        <w:ind w:left="580" w:right="0"/>
        <w:jc w:val="both"/>
        <w:textAlignment w:val="baseline"/>
        <w:rPr>
          <w:sz w:val="27"/>
        </w:rPr>
      </w:pPr>
      <w:r>
        <w:rPr>
          <w:rFonts w:ascii="仿宋" w:hAnsi="仿宋" w:eastAsia="仿宋" w:cs="仿宋"/>
          <w:b/>
          <w:i w:val="0"/>
          <w:color w:val="000000"/>
          <w:sz w:val="27"/>
        </w:rPr>
        <w:t>关于虚损，各种因素和基质也有不同的征象。</w:t>
      </w:r>
    </w:p>
    <w:p w14:paraId="310661FC">
      <w:pPr>
        <w:wordWrap w:val="0"/>
        <w:spacing w:before="0" w:after="0" w:line="440" w:lineRule="atLeast"/>
        <w:ind w:left="0" w:right="0" w:firstLine="560"/>
        <w:jc w:val="both"/>
        <w:textAlignment w:val="baseline"/>
        <w:rPr>
          <w:sz w:val="27"/>
        </w:rPr>
      </w:pPr>
      <w:r>
        <w:rPr>
          <w:rFonts w:ascii="仿宋" w:hAnsi="仿宋" w:eastAsia="仿宋" w:cs="仿宋"/>
          <w:b/>
          <w:i w:val="0"/>
          <w:color w:val="000000"/>
          <w:sz w:val="27"/>
        </w:rPr>
        <w:t>隆虚损的征象是：浑身不适，记忆力衰退，不欲说话；与此同时，却出现培根过盛的现象，这是因为隆与培根在正常情况下是协调的、互相制约的，隆少了，培根就必然偏盛了。</w:t>
      </w:r>
    </w:p>
    <w:p w14:paraId="50D378F6">
      <w:pPr>
        <w:wordWrap w:val="0"/>
        <w:spacing w:before="0" w:after="0" w:line="220" w:lineRule="exact"/>
        <w:ind w:left="0" w:right="0"/>
        <w:jc w:val="both"/>
        <w:textAlignment w:val="baseline"/>
        <w:rPr>
          <w:sz w:val="20"/>
        </w:rPr>
      </w:pPr>
    </w:p>
    <w:p w14:paraId="2EB4A7F0">
      <w:pPr>
        <w:wordWrap w:val="0"/>
        <w:spacing w:before="0" w:after="0" w:line="280" w:lineRule="atLeast"/>
        <w:ind w:left="0" w:right="320"/>
        <w:jc w:val="right"/>
        <w:textAlignment w:val="baseline"/>
        <w:rPr>
          <w:sz w:val="20"/>
        </w:rPr>
      </w:pPr>
      <w:r>
        <w:rPr>
          <w:rFonts w:ascii="黑体" w:hAnsi="黑体" w:eastAsia="黑体" w:cs="黑体"/>
          <w:b/>
          <w:i w:val="0"/>
          <w:color w:val="000000"/>
          <w:sz w:val="20"/>
        </w:rPr>
        <w:t>·59·</w:t>
      </w:r>
      <w:r>
        <w:br w:type="page"/>
      </w:r>
    </w:p>
    <w:p w14:paraId="25C63BE2">
      <w:pPr>
        <w:wordWrap w:val="0"/>
        <w:spacing w:before="300" w:after="0" w:line="420" w:lineRule="atLeast"/>
        <w:ind w:left="20" w:right="40" w:firstLine="540"/>
        <w:jc w:val="both"/>
        <w:textAlignment w:val="baseline"/>
        <w:rPr>
          <w:sz w:val="27"/>
        </w:rPr>
      </w:pPr>
      <w:r>
        <w:rPr>
          <w:rFonts w:ascii="仿宋" w:hAnsi="仿宋" w:eastAsia="仿宋" w:cs="仿宋"/>
          <w:b/>
          <w:i w:val="0"/>
          <w:color w:val="000000"/>
          <w:sz w:val="27"/>
        </w:rPr>
        <w:t>赤巴虚损的征象是：体温下降，摸上去有些发凉，皮肤颜色也变得较黑。</w:t>
      </w:r>
    </w:p>
    <w:p w14:paraId="07CA76D7">
      <w:pPr>
        <w:wordWrap w:val="0"/>
        <w:spacing w:before="0" w:after="0" w:line="420" w:lineRule="atLeast"/>
        <w:ind w:left="580" w:right="0"/>
        <w:jc w:val="both"/>
        <w:textAlignment w:val="baseline"/>
        <w:rPr>
          <w:sz w:val="27"/>
        </w:rPr>
      </w:pPr>
      <w:r>
        <w:rPr>
          <w:rFonts w:ascii="仿宋" w:hAnsi="仿宋" w:eastAsia="仿宋" w:cs="仿宋"/>
          <w:b/>
          <w:i w:val="0"/>
          <w:color w:val="000000"/>
          <w:sz w:val="27"/>
        </w:rPr>
        <w:t>培根虚损的征象是：头晕头痛，心悸气短，关节疼痛。</w:t>
      </w:r>
    </w:p>
    <w:p w14:paraId="3361B925">
      <w:pPr>
        <w:wordWrap w:val="0"/>
        <w:spacing w:before="0" w:after="0" w:line="420" w:lineRule="atLeast"/>
        <w:ind w:left="20" w:right="80" w:firstLine="540"/>
        <w:jc w:val="both"/>
        <w:textAlignment w:val="baseline"/>
        <w:rPr>
          <w:sz w:val="27"/>
        </w:rPr>
      </w:pPr>
      <w:r>
        <w:rPr>
          <w:rFonts w:ascii="仿宋" w:hAnsi="仿宋" w:eastAsia="仿宋" w:cs="仿宋"/>
          <w:b/>
          <w:i w:val="0"/>
          <w:color w:val="000000"/>
          <w:sz w:val="27"/>
        </w:rPr>
        <w:t>精微虚损的征象是：消瘦，食欲不振，皮肤变得粗糙，平时则喜食酸冷的食物。脉象呈松弛的表现。</w:t>
      </w:r>
    </w:p>
    <w:p w14:paraId="54D458A9">
      <w:pPr>
        <w:wordWrap w:val="0"/>
        <w:spacing w:before="0" w:after="0" w:line="420" w:lineRule="atLeast"/>
        <w:ind w:left="20" w:right="60" w:firstLine="540"/>
        <w:jc w:val="both"/>
        <w:textAlignment w:val="baseline"/>
        <w:rPr>
          <w:sz w:val="27"/>
        </w:rPr>
      </w:pPr>
      <w:r>
        <w:rPr>
          <w:rFonts w:ascii="仿宋" w:hAnsi="仿宋" w:eastAsia="仿宋" w:cs="仿宋"/>
          <w:b/>
          <w:i w:val="0"/>
          <w:color w:val="000000"/>
          <w:sz w:val="27"/>
        </w:rPr>
        <w:t>肌肉的虚损征象是：消瘦，呈皮包骨头的外观，常感四肢关节疼痛。</w:t>
      </w:r>
    </w:p>
    <w:p w14:paraId="069F179E">
      <w:pPr>
        <w:wordWrap w:val="0"/>
        <w:spacing w:before="0" w:after="0" w:line="420" w:lineRule="atLeast"/>
        <w:ind w:left="580" w:right="0"/>
        <w:jc w:val="both"/>
        <w:textAlignment w:val="baseline"/>
        <w:rPr>
          <w:sz w:val="27"/>
        </w:rPr>
      </w:pPr>
      <w:r>
        <w:rPr>
          <w:rFonts w:ascii="仿宋" w:hAnsi="仿宋" w:eastAsia="仿宋" w:cs="仿宋"/>
          <w:b/>
          <w:i w:val="0"/>
          <w:color w:val="000000"/>
          <w:sz w:val="27"/>
        </w:rPr>
        <w:t>脂肪虚损的表现有：皮肤呈青灰色，人消瘦，易失眠。</w:t>
      </w:r>
    </w:p>
    <w:p w14:paraId="25697925">
      <w:pPr>
        <w:wordWrap w:val="0"/>
        <w:spacing w:before="0" w:after="0" w:line="420" w:lineRule="atLeast"/>
        <w:ind w:left="20" w:right="120" w:firstLine="540"/>
        <w:jc w:val="both"/>
        <w:textAlignment w:val="baseline"/>
        <w:rPr>
          <w:sz w:val="27"/>
        </w:rPr>
      </w:pPr>
      <w:r>
        <w:rPr>
          <w:rFonts w:ascii="仿宋" w:hAnsi="仿宋" w:eastAsia="仿宋" w:cs="仿宋"/>
          <w:b/>
          <w:i w:val="0"/>
          <w:color w:val="000000"/>
          <w:sz w:val="27"/>
        </w:rPr>
        <w:t>骨虚损的表现有：骨头消瘦，牙齿脱落，头发毛发脱落而稀疏，指甲也容易脱落。</w:t>
      </w:r>
    </w:p>
    <w:p w14:paraId="77F6B806">
      <w:pPr>
        <w:wordWrap w:val="0"/>
        <w:spacing w:before="0" w:after="0" w:line="420" w:lineRule="atLeast"/>
        <w:ind w:left="20" w:right="120" w:firstLine="540"/>
        <w:jc w:val="both"/>
        <w:textAlignment w:val="baseline"/>
        <w:rPr>
          <w:sz w:val="27"/>
        </w:rPr>
      </w:pPr>
      <w:r>
        <w:rPr>
          <w:rFonts w:ascii="仿宋" w:hAnsi="仿宋" w:eastAsia="仿宋" w:cs="仿宋"/>
          <w:b/>
          <w:i w:val="0"/>
          <w:color w:val="000000"/>
          <w:sz w:val="27"/>
        </w:rPr>
        <w:t>骨髓的虚损表现为：骨腔中无骨髓，内容空虚，患者常感头昏眼花。</w:t>
      </w:r>
    </w:p>
    <w:p w14:paraId="3EA748FC">
      <w:pPr>
        <w:wordWrap w:val="0"/>
        <w:spacing w:before="0" w:after="0" w:line="420" w:lineRule="atLeast"/>
        <w:ind w:left="580" w:right="0"/>
        <w:jc w:val="both"/>
        <w:textAlignment w:val="baseline"/>
        <w:rPr>
          <w:sz w:val="27"/>
        </w:rPr>
      </w:pPr>
      <w:r>
        <w:rPr>
          <w:rFonts w:ascii="仿宋" w:hAnsi="仿宋" w:eastAsia="仿宋" w:cs="仿宋"/>
          <w:b/>
          <w:i w:val="0"/>
          <w:color w:val="000000"/>
          <w:sz w:val="27"/>
        </w:rPr>
        <w:t>精的虚损表现为有出血倾向，常感身上发热，有灼痛感。</w:t>
      </w:r>
    </w:p>
    <w:p w14:paraId="0063B255">
      <w:pPr>
        <w:wordWrap w:val="0"/>
        <w:spacing w:before="0" w:after="0" w:line="420" w:lineRule="atLeast"/>
        <w:ind w:left="20" w:right="80" w:firstLine="540"/>
        <w:jc w:val="both"/>
        <w:textAlignment w:val="baseline"/>
        <w:rPr>
          <w:sz w:val="27"/>
        </w:rPr>
      </w:pPr>
      <w:r>
        <w:rPr>
          <w:rFonts w:ascii="仿宋" w:hAnsi="仿宋" w:eastAsia="仿宋" w:cs="仿宋"/>
          <w:b/>
          <w:i w:val="0"/>
          <w:color w:val="000000"/>
          <w:sz w:val="27"/>
        </w:rPr>
        <w:t>大便虚损的表现是腹中肠鸣，腹胀气，爱打饱呃，胸口，双肋感到疼痛。</w:t>
      </w:r>
    </w:p>
    <w:p w14:paraId="59B25FD7">
      <w:pPr>
        <w:wordWrap w:val="0"/>
        <w:spacing w:before="0" w:after="0" w:line="420" w:lineRule="atLeast"/>
        <w:ind w:left="580" w:right="0"/>
        <w:jc w:val="both"/>
        <w:textAlignment w:val="baseline"/>
        <w:rPr>
          <w:sz w:val="27"/>
        </w:rPr>
      </w:pPr>
      <w:r>
        <w:rPr>
          <w:rFonts w:ascii="仿宋" w:hAnsi="仿宋" w:eastAsia="仿宋" w:cs="仿宋"/>
          <w:b/>
          <w:i w:val="0"/>
          <w:color w:val="000000"/>
          <w:sz w:val="27"/>
        </w:rPr>
        <w:t>小便虚损的表现是尿色变浓，尿量减少。</w:t>
      </w:r>
    </w:p>
    <w:p w14:paraId="5CE5578A">
      <w:pPr>
        <w:wordWrap w:val="0"/>
        <w:spacing w:before="0" w:after="0" w:line="420" w:lineRule="atLeast"/>
        <w:ind w:left="20" w:right="100" w:firstLine="540"/>
        <w:jc w:val="both"/>
        <w:textAlignment w:val="baseline"/>
        <w:rPr>
          <w:sz w:val="27"/>
        </w:rPr>
      </w:pPr>
      <w:r>
        <w:rPr>
          <w:rFonts w:ascii="仿宋" w:hAnsi="仿宋" w:eastAsia="仿宋" w:cs="仿宋"/>
          <w:b/>
          <w:i w:val="0"/>
          <w:color w:val="000000"/>
          <w:sz w:val="27"/>
        </w:rPr>
        <w:t>汗液虚损表现是皮肤变干燥，甚至皱裂，汗毛干涸而竖立，也容易脱落。</w:t>
      </w:r>
    </w:p>
    <w:p w14:paraId="3991A497">
      <w:pPr>
        <w:wordWrap w:val="0"/>
        <w:spacing w:before="0" w:after="0" w:line="420" w:lineRule="atLeast"/>
        <w:ind w:left="580" w:right="0"/>
        <w:jc w:val="both"/>
        <w:textAlignment w:val="baseline"/>
        <w:rPr>
          <w:sz w:val="27"/>
        </w:rPr>
      </w:pPr>
      <w:r>
        <w:rPr>
          <w:rFonts w:ascii="仿宋" w:hAnsi="仿宋" w:eastAsia="仿宋" w:cs="仿宋"/>
          <w:b/>
          <w:i w:val="0"/>
          <w:color w:val="000000"/>
          <w:sz w:val="27"/>
        </w:rPr>
        <w:t>最后是关于机能紊乱而致病。</w:t>
      </w:r>
    </w:p>
    <w:p w14:paraId="01B6579D">
      <w:pPr>
        <w:wordWrap w:val="0"/>
        <w:spacing w:before="0" w:after="0" w:line="420" w:lineRule="atLeast"/>
        <w:ind w:left="20" w:right="120" w:firstLine="540"/>
        <w:jc w:val="both"/>
        <w:textAlignment w:val="baseline"/>
        <w:rPr>
          <w:sz w:val="27"/>
        </w:rPr>
      </w:pPr>
      <w:r>
        <w:rPr>
          <w:rFonts w:ascii="仿宋" w:hAnsi="仿宋" w:eastAsia="仿宋" w:cs="仿宋"/>
          <w:b/>
          <w:i w:val="0"/>
          <w:color w:val="000000"/>
          <w:sz w:val="27"/>
        </w:rPr>
        <w:t>有关隆的紊乱，其征象包括气虚，稍微活动即气喘，神气略有恍惚，并有头晕，头痛，耳鸣，眩晕，口中乏味。全身疼痛，但痛无定处，经常打呵欠，还有晨起咳嗽，夜间腹鸣，常半夜有饥饿感甚至胃疼。温身活动困难，动辄感到疼痛。患者脉象虚浮，舌干燥，尿色精而稀，搅之少变化。</w:t>
      </w:r>
    </w:p>
    <w:p w14:paraId="37D2CCB0">
      <w:pPr>
        <w:wordWrap w:val="0"/>
        <w:spacing w:before="0" w:after="0" w:line="420" w:lineRule="atLeast"/>
        <w:ind w:left="20" w:right="80" w:firstLine="540"/>
        <w:jc w:val="both"/>
        <w:textAlignment w:val="baseline"/>
        <w:rPr>
          <w:sz w:val="27"/>
        </w:rPr>
      </w:pPr>
      <w:r>
        <w:rPr>
          <w:rFonts w:ascii="仿宋" w:hAnsi="仿宋" w:eastAsia="仿宋" w:cs="仿宋"/>
          <w:b/>
          <w:i w:val="0"/>
          <w:color w:val="000000"/>
          <w:sz w:val="27"/>
        </w:rPr>
        <w:t>赤巴紊乱的征象包括头痛，发热，鼻干，失眠，即使白天也不能入睡，常有痰咯出，色黄而厚粘；感口渴，思冷饮，爱出汗，汗有臭味，且常带有黄色。饭后常觉头疼加剧，眼眶处也疼痛。患者脉象多细而数，有时也表现洪脉或紧脉，尿色浑，味臭，蒸汽量多，搅之可有沉渣，口中常有酸感，舌苔厚而灰黄。有时可有腹泻，呕吐，排出物状如胆汁，有恶臭味。</w:t>
      </w:r>
    </w:p>
    <w:p w14:paraId="78F5A21E">
      <w:pPr>
        <w:wordWrap w:val="0"/>
        <w:spacing w:before="0" w:after="0" w:line="200" w:lineRule="exact"/>
        <w:ind w:left="0" w:right="0"/>
        <w:jc w:val="both"/>
        <w:textAlignment w:val="baseline"/>
        <w:rPr>
          <w:sz w:val="18"/>
        </w:rPr>
      </w:pPr>
    </w:p>
    <w:p w14:paraId="7A430E42">
      <w:pPr>
        <w:wordWrap w:val="0"/>
        <w:spacing w:before="0" w:after="0" w:line="260" w:lineRule="atLeast"/>
        <w:ind w:left="380" w:right="0"/>
        <w:jc w:val="both"/>
        <w:textAlignment w:val="baseline"/>
        <w:rPr>
          <w:sz w:val="18"/>
        </w:rPr>
      </w:pPr>
      <w:r>
        <w:rPr>
          <w:rFonts w:ascii="黑体" w:hAnsi="黑体" w:eastAsia="黑体" w:cs="黑体"/>
          <w:b/>
          <w:i w:val="0"/>
          <w:color w:val="000000"/>
          <w:sz w:val="18"/>
        </w:rPr>
        <w:t>·60·</w:t>
      </w:r>
      <w:r>
        <w:br w:type="page"/>
      </w:r>
    </w:p>
    <w:p w14:paraId="0FE85B84">
      <w:pPr>
        <w:wordWrap w:val="0"/>
        <w:spacing w:before="260" w:after="0" w:line="420" w:lineRule="atLeast"/>
        <w:ind w:left="0" w:right="0" w:firstLine="560"/>
        <w:jc w:val="both"/>
        <w:textAlignment w:val="baseline"/>
        <w:rPr>
          <w:sz w:val="28"/>
        </w:rPr>
      </w:pPr>
      <w:r>
        <w:rPr>
          <w:rFonts w:ascii="仿宋" w:hAnsi="仿宋" w:eastAsia="仿宋" w:cs="仿宋"/>
          <w:b/>
          <w:i w:val="0"/>
          <w:color w:val="000000"/>
          <w:sz w:val="28"/>
        </w:rPr>
        <w:t>培根的紊乱征象是：尿色清而浅，眼睛肿胀，头晕眩，身体沉重，懒动，食欲不振，食之不消，身上、眼皮均略浮肿，嗜睡，活动不灵便，行动迟缓，周身皮肤发痒，下肢尤其是小腿总感酸疼，流鼻涕。脉象沉而缓慢，尿色浅白，无味，蒸汽也很少，舌胖而颜色浅，苔白色。</w:t>
      </w:r>
    </w:p>
    <w:p w14:paraId="1E638318">
      <w:pPr>
        <w:wordWrap w:val="0"/>
        <w:spacing w:before="0" w:after="0" w:line="420" w:lineRule="atLeast"/>
        <w:ind w:left="0" w:right="0" w:firstLine="560"/>
        <w:jc w:val="both"/>
        <w:textAlignment w:val="baseline"/>
        <w:rPr>
          <w:sz w:val="28"/>
        </w:rPr>
      </w:pPr>
      <w:r>
        <w:rPr>
          <w:rFonts w:ascii="仿宋" w:hAnsi="仿宋" w:eastAsia="仿宋" w:cs="仿宋"/>
          <w:b/>
          <w:i w:val="0"/>
          <w:color w:val="000000"/>
          <w:sz w:val="28"/>
        </w:rPr>
        <w:t>藏医对人体的病种的分类，也有其特殊性。例如，有一种分类是把疾病统分为寒症和热症两大类，热症多数是赤巴的紊乱所致，其症状多表现趋向身体的上部；而寒性疾病多由于培根的紊乱所致，其表现征象正相反，多在身体下部，如浮肿，腰痛，小腿酸肿等等。</w:t>
      </w:r>
    </w:p>
    <w:p w14:paraId="012F62FB">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藏医对疾病还有另一种分类法，即认为人身疾病很多，但总计是404种病。</w:t>
      </w:r>
    </w:p>
    <w:p w14:paraId="0FB0C104">
      <w:pPr>
        <w:wordWrap w:val="0"/>
        <w:spacing w:before="0" w:after="0" w:line="420" w:lineRule="atLeast"/>
        <w:ind w:left="580" w:right="0"/>
        <w:jc w:val="both"/>
        <w:textAlignment w:val="baseline"/>
        <w:rPr>
          <w:sz w:val="28"/>
        </w:rPr>
      </w:pPr>
      <w:r>
        <w:rPr>
          <w:rFonts w:ascii="仿宋" w:hAnsi="仿宋" w:eastAsia="仿宋" w:cs="仿宋"/>
          <w:b/>
          <w:i w:val="0"/>
          <w:color w:val="000000"/>
          <w:sz w:val="28"/>
        </w:rPr>
        <w:t>这404 种病是这样分类的：</w:t>
      </w:r>
    </w:p>
    <w:p w14:paraId="397C9651">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按隆、赤巴、培根来分。其中隆病42种：单纯隆病共有20种；隆病表现于五官方面如眩晕、眼花、耳鸣等共7 种；维命隆有特殊的病共5种，另与培根、赤巴混合病共计10种。赤巴病有26种：其中有脉、痰、变位等方面的病4种，五官方面的疾病7种，能消赤巴的病5种，与隆、培根等的混合病10种。培根病共计33种：痞症共6种，根据发病不同部位又分出另外6种，另有五官部位的培根病共7 种，蔓延溃散症、扩散症、漏穿及肿病4种，与赤巴、隆病等混合病10种。以上共101种。</w:t>
      </w:r>
    </w:p>
    <w:p w14:paraId="5CBA341C">
      <w:pPr>
        <w:wordWrap w:val="0"/>
        <w:spacing w:before="0" w:after="0" w:line="420" w:lineRule="atLeast"/>
        <w:ind w:left="0" w:right="40" w:firstLine="560"/>
        <w:jc w:val="both"/>
        <w:textAlignment w:val="baseline"/>
        <w:rPr>
          <w:sz w:val="28"/>
        </w:rPr>
      </w:pPr>
      <w:r>
        <w:rPr>
          <w:rFonts w:ascii="仿宋" w:hAnsi="仿宋" w:eastAsia="仿宋" w:cs="仿宋"/>
          <w:b/>
          <w:i w:val="0"/>
          <w:color w:val="000000"/>
          <w:sz w:val="28"/>
        </w:rPr>
        <w:t>就疾病病势进行分类，可分成为本系统病与旁系统病。本系中病势有过盛、极盛、特盛与虚损、极虚损及特殊虚损之分。这里共计74 种病。而在旁系疾病中，由疾病的入侵，可以产生变病或并发病，这里共27种。以上共计101种病。</w:t>
      </w:r>
    </w:p>
    <w:p w14:paraId="5EBAC07D">
      <w:pPr>
        <w:wordWrap w:val="0"/>
        <w:spacing w:before="0" w:after="0" w:line="420" w:lineRule="atLeast"/>
        <w:ind w:left="0" w:right="20" w:firstLine="560"/>
        <w:jc w:val="both"/>
        <w:textAlignment w:val="baseline"/>
        <w:rPr>
          <w:sz w:val="28"/>
        </w:rPr>
      </w:pPr>
      <w:r>
        <w:rPr>
          <w:rFonts w:ascii="仿宋" w:hAnsi="仿宋" w:eastAsia="仿宋" w:cs="仿宋"/>
          <w:b/>
          <w:i w:val="0"/>
          <w:color w:val="000000"/>
          <w:sz w:val="28"/>
        </w:rPr>
        <w:t>还可以就发病部位进行分类，大致有心、身两大类。心疾有癫狂，癔症或健忘症，五官等部位共9种，由喉头到肺胃等部位共计9种；以下就是肝、脾、泌尿器、肠、皮肤、脉病共计50种；随后是热症，风毒、肉毒、食物毒等，虫蛇咬螯共计51种。以上共计101种。</w:t>
      </w:r>
    </w:p>
    <w:p w14:paraId="1CD41EEB">
      <w:pPr>
        <w:wordWrap w:val="0"/>
        <w:spacing w:before="0" w:after="0" w:line="420" w:lineRule="atLeast"/>
        <w:ind w:left="580" w:right="0"/>
        <w:jc w:val="both"/>
        <w:textAlignment w:val="baseline"/>
        <w:rPr>
          <w:sz w:val="28"/>
        </w:rPr>
      </w:pPr>
      <w:r>
        <w:rPr>
          <w:rFonts w:ascii="仿宋" w:hAnsi="仿宋" w:eastAsia="仿宋" w:cs="仿宋"/>
          <w:b/>
          <w:i w:val="0"/>
          <w:color w:val="000000"/>
          <w:sz w:val="28"/>
        </w:rPr>
        <w:t>还有按疾病的性质进行分类的，大约可以分成四大类，即身体</w:t>
      </w:r>
    </w:p>
    <w:p w14:paraId="4EBD7B92">
      <w:pPr>
        <w:wordWrap w:val="0"/>
        <w:spacing w:before="0" w:after="0" w:line="180" w:lineRule="exact"/>
        <w:ind w:left="0" w:right="0"/>
        <w:jc w:val="both"/>
        <w:textAlignment w:val="baseline"/>
        <w:rPr>
          <w:sz w:val="17"/>
        </w:rPr>
      </w:pPr>
    </w:p>
    <w:p w14:paraId="2DF554DA">
      <w:pPr>
        <w:wordWrap w:val="0"/>
        <w:spacing w:before="0" w:after="0" w:line="240" w:lineRule="atLeast"/>
        <w:ind w:left="0" w:right="360"/>
        <w:jc w:val="right"/>
        <w:textAlignment w:val="baseline"/>
        <w:rPr>
          <w:sz w:val="17"/>
        </w:rPr>
      </w:pPr>
      <w:r>
        <w:rPr>
          <w:rFonts w:ascii="宋体" w:hAnsi="宋体" w:eastAsia="宋体" w:cs="宋体"/>
          <w:b/>
          <w:i w:val="0"/>
          <w:color w:val="000000"/>
          <w:sz w:val="17"/>
        </w:rPr>
        <w:t>·61·</w:t>
      </w:r>
      <w:r>
        <w:br w:type="page"/>
      </w:r>
    </w:p>
    <w:p w14:paraId="415B9326">
      <w:pPr>
        <w:wordWrap w:val="0"/>
        <w:spacing w:before="240" w:after="0" w:line="420" w:lineRule="atLeast"/>
        <w:ind w:left="0" w:right="20"/>
        <w:jc w:val="both"/>
        <w:textAlignment w:val="baseline"/>
        <w:rPr>
          <w:sz w:val="26"/>
        </w:rPr>
      </w:pPr>
      <w:r>
        <w:rPr>
          <w:rFonts w:ascii="仿宋" w:hAnsi="仿宋" w:eastAsia="仿宋" w:cs="仿宋"/>
          <w:b/>
          <w:i w:val="0"/>
          <w:color w:val="000000"/>
          <w:sz w:val="26"/>
        </w:rPr>
        <w:t>内部、外疮、热病及零星杂病。每一类病中又分成若干种病，如身体内部就有消化不良、穿漏、痰涎、风、虫、痞、结石、痞块等共计48种病证；外疱则包括疖、淋巴结肿、内脏脓疡、丹毒、痔疮、肛瘘，还有外伤、跌打、断裂等各种病计15种；热病则包括各种各型的热症如未成熟热，扩展热、虚热、热毒等共计19种；最后还有音哑、呃逆、哮喘、虫症、便闭、尿闭等等，共计又是19种。以上共计101种。</w:t>
      </w:r>
    </w:p>
    <w:p w14:paraId="031B74E0">
      <w:pPr>
        <w:wordWrap w:val="0"/>
        <w:spacing w:before="0" w:after="0" w:line="420" w:lineRule="atLeast"/>
        <w:ind w:left="60" w:right="0" w:firstLine="560"/>
        <w:jc w:val="both"/>
        <w:textAlignment w:val="baseline"/>
        <w:rPr>
          <w:sz w:val="26"/>
        </w:rPr>
      </w:pPr>
      <w:r>
        <w:rPr>
          <w:rFonts w:ascii="仿宋" w:hAnsi="仿宋" w:eastAsia="仿宋" w:cs="仿宋"/>
          <w:b/>
          <w:i w:val="0"/>
          <w:color w:val="000000"/>
          <w:sz w:val="26"/>
        </w:rPr>
        <w:t>综合所有疾病，总计是404种病。事实上，这些疾病分类法有的交叉，有的重复，分类也不十分科学。例如，传统的藏医认为404种病中有101 种病可以不治自愈，101 种病治而不愈，101种病治后痊愈，另101种病则是不治之症。它是在印度佛教“四大学说”(土、水、火、风)的影响下，认为“一大”可以致101 种病，所以人间的疾病共有404种。藏医上述疾病分类就是机械地套入这一学说的。</w:t>
      </w:r>
    </w:p>
    <w:p w14:paraId="0A94BE75">
      <w:pPr>
        <w:wordWrap w:val="0"/>
        <w:spacing w:before="0" w:after="0" w:line="420" w:lineRule="atLeast"/>
        <w:ind w:left="60" w:right="0" w:firstLine="560"/>
        <w:jc w:val="both"/>
        <w:textAlignment w:val="baseline"/>
        <w:rPr>
          <w:sz w:val="26"/>
        </w:rPr>
      </w:pPr>
      <w:r>
        <w:rPr>
          <w:rFonts w:ascii="仿宋" w:hAnsi="仿宋" w:eastAsia="仿宋" w:cs="仿宋"/>
          <w:b/>
          <w:i w:val="0"/>
          <w:color w:val="000000"/>
          <w:sz w:val="26"/>
        </w:rPr>
        <w:t>但不论如何，从这一学说所涉及的病种看，藏医古代对疾病的病因、病理及疾病种种的认识，已经相当深入了。事实上，目前藏医已不机械地采用旧的分类方法，如清代罗桑曲佩的《藏医药选编》就是以隆、赤巴、培根、不消化症、疠疬、炭疽、内脏、五官、二阴、皮肤、妇科、儿科、中毒等这样的疾病分类了。</w:t>
      </w:r>
    </w:p>
    <w:p w14:paraId="2E6F95DA">
      <w:pPr>
        <w:wordWrap w:val="0"/>
        <w:spacing w:before="260" w:after="0" w:line="640" w:lineRule="atLeast"/>
        <w:ind w:left="0" w:right="0"/>
        <w:jc w:val="center"/>
        <w:textAlignment w:val="baseline"/>
        <w:rPr>
          <w:sz w:val="48"/>
        </w:rPr>
      </w:pPr>
      <w:r>
        <w:rPr>
          <w:rFonts w:ascii="宋体" w:hAnsi="宋体" w:eastAsia="宋体" w:cs="宋体"/>
          <w:b/>
          <w:i w:val="0"/>
          <w:color w:val="000000"/>
          <w:sz w:val="48"/>
        </w:rPr>
        <w:t>第四节 胚 胎 学</w:t>
      </w:r>
    </w:p>
    <w:p w14:paraId="47FD2667">
      <w:pPr>
        <w:wordWrap w:val="0"/>
        <w:spacing w:before="260" w:after="0" w:line="420" w:lineRule="atLeast"/>
        <w:ind w:left="60" w:right="0" w:firstLine="560"/>
        <w:jc w:val="both"/>
        <w:textAlignment w:val="baseline"/>
        <w:rPr>
          <w:sz w:val="26"/>
        </w:rPr>
      </w:pPr>
      <w:r>
        <w:rPr>
          <w:rFonts w:ascii="仿宋" w:hAnsi="仿宋" w:eastAsia="仿宋" w:cs="仿宋"/>
          <w:b/>
          <w:i w:val="0"/>
          <w:color w:val="000000"/>
          <w:sz w:val="26"/>
        </w:rPr>
        <w:t>胚胎学是认识和研究人体从开始形成、发育直至分娩，离开母体这一段时间里的各种现象的学问。藏医在这方而有着辉煌的历史，也有很多成就。</w:t>
      </w:r>
    </w:p>
    <w:p w14:paraId="7035F618">
      <w:pPr>
        <w:wordWrap w:val="0"/>
        <w:spacing w:before="0" w:after="0" w:line="420" w:lineRule="atLeast"/>
        <w:ind w:left="60" w:right="0" w:firstLine="560"/>
        <w:jc w:val="both"/>
        <w:textAlignment w:val="baseline"/>
        <w:rPr>
          <w:sz w:val="26"/>
        </w:rPr>
      </w:pPr>
      <w:r>
        <w:rPr>
          <w:rFonts w:ascii="仿宋" w:hAnsi="仿宋" w:eastAsia="仿宋" w:cs="仿宋"/>
          <w:b/>
          <w:i w:val="0"/>
          <w:color w:val="000000"/>
          <w:sz w:val="26"/>
        </w:rPr>
        <w:t>首先是胎儿形成这一生理现象的认识。早在1000多年前的《月王药诊》和《四部医典》中，对这个问题已有充分的认识，指出人体受孕最合适的日子是在妇女月经来潮后的12天左右，过早过晚，都不易受孕，这一记载，在中医学各种民族的传统医学中，是最为科学而准确的。书中还指出，在月经前这一时间里，妇女很容易感到身体疲乏、困倦，而色也憔悴，乳房涨，腰背小腹等处微感不适或疼痛；而在易于受孕的时间里，女性常有较强烈的性欲，也是容</w:t>
      </w:r>
    </w:p>
    <w:p w14:paraId="43566562">
      <w:pPr>
        <w:wordWrap w:val="0"/>
        <w:spacing w:before="0" w:after="0" w:line="220" w:lineRule="exact"/>
        <w:ind w:left="0" w:right="0"/>
        <w:jc w:val="both"/>
        <w:textAlignment w:val="baseline"/>
        <w:rPr>
          <w:sz w:val="20"/>
        </w:rPr>
      </w:pPr>
    </w:p>
    <w:p w14:paraId="0BB93D42">
      <w:pPr>
        <w:wordWrap w:val="0"/>
        <w:spacing w:before="0" w:after="0" w:line="280" w:lineRule="atLeast"/>
        <w:ind w:left="620" w:right="0"/>
        <w:jc w:val="both"/>
        <w:textAlignment w:val="baseline"/>
        <w:rPr>
          <w:sz w:val="20"/>
        </w:rPr>
      </w:pPr>
      <w:r>
        <w:rPr>
          <w:rFonts w:ascii="宋体" w:hAnsi="宋体" w:eastAsia="宋体" w:cs="宋体"/>
          <w:b/>
          <w:i w:val="0"/>
          <w:color w:val="000000"/>
          <w:sz w:val="20"/>
        </w:rPr>
        <w:t>·62·</w:t>
      </w:r>
      <w:r>
        <w:br w:type="page"/>
      </w:r>
    </w:p>
    <w:p w14:paraId="4B7E849E">
      <w:pPr>
        <w:wordWrap w:val="0"/>
        <w:spacing w:before="220" w:after="0" w:line="420" w:lineRule="atLeast"/>
        <w:ind w:left="0" w:right="0"/>
        <w:jc w:val="both"/>
        <w:textAlignment w:val="baseline"/>
        <w:rPr>
          <w:sz w:val="27"/>
        </w:rPr>
      </w:pPr>
      <w:r>
        <w:rPr>
          <w:rFonts w:ascii="仿宋" w:hAnsi="仿宋" w:eastAsia="仿宋" w:cs="仿宋"/>
          <w:b/>
          <w:i w:val="0"/>
          <w:color w:val="000000"/>
          <w:sz w:val="27"/>
        </w:rPr>
        <w:t>易受孕之时。</w:t>
      </w:r>
    </w:p>
    <w:p w14:paraId="4C0B2690">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藏医认为，胎儿是由父亲的精与母亲的血二者结合而成的。在没有显微镜足以观察到细如精子或卵子的结构时，这种描述自然是可取的。正因为对于父精与母血结合而形成胎儿的重要性的认识，藏医对形成胎儿的这两个因素的重要意义也是非常强调的。它认为，不论是父精，或是母血，只要一方有病，如隆、赤巴、培根有病，就无法受孕，如精或血的外观粗糙，颜色、粘稠度异常，气味不正等，都不会受孕怀胎。就这一点说，藏医的认识既科学又准确。因为在旧社会，总是把不孕的责任全归咎于妇女，而藏医却明确提出这是男女双方有着同样责任的，是完全符合科学道理的。</w:t>
      </w:r>
    </w:p>
    <w:p w14:paraId="3A548B3B">
      <w:pPr>
        <w:wordWrap w:val="0"/>
        <w:spacing w:before="0" w:after="0" w:line="420" w:lineRule="atLeast"/>
        <w:ind w:left="0" w:right="0" w:firstLine="580"/>
        <w:jc w:val="both"/>
        <w:textAlignment w:val="baseline"/>
        <w:rPr>
          <w:sz w:val="27"/>
        </w:rPr>
      </w:pPr>
      <w:r>
        <w:rPr>
          <w:rFonts w:ascii="仿宋" w:hAnsi="仿宋" w:eastAsia="仿宋" w:cs="仿宋"/>
          <w:b/>
          <w:i w:val="0"/>
          <w:color w:val="000000"/>
          <w:sz w:val="27"/>
        </w:rPr>
        <w:t>藏医还指出，胎儿的形成，还需要具有正常的“五源”条件。所谓“五源”，指土、水、火、风、空。无独有偶，汉族中医认为，胎儿形成后，逐渐发育，“四月而水受之，五月而火受之，六月而金受之，七月而木受之，八月而土受之”，二者不谋而合，只是藏医的“五源”与中医的“五行”稍有不同，中医的土，是发育的土地，而藏医的“空”，是胎儿发育的空间，意义上都相差不远，也都认为，这五种必须同时具备，缺一不可，而且五者应互相协调，胎儿才能正常发育。</w:t>
      </w:r>
    </w:p>
    <w:p w14:paraId="45B39E0A">
      <w:pPr>
        <w:wordWrap w:val="0"/>
        <w:spacing w:before="0" w:after="0" w:line="420" w:lineRule="atLeast"/>
        <w:ind w:left="0" w:right="40" w:firstLine="580"/>
        <w:jc w:val="both"/>
        <w:textAlignment w:val="baseline"/>
        <w:rPr>
          <w:sz w:val="27"/>
        </w:rPr>
      </w:pPr>
      <w:r>
        <w:rPr>
          <w:rFonts w:ascii="仿宋" w:hAnsi="仿宋" w:eastAsia="仿宋" w:cs="仿宋"/>
          <w:b/>
          <w:i w:val="0"/>
          <w:color w:val="000000"/>
          <w:sz w:val="27"/>
        </w:rPr>
        <w:t>中国有句古话，叫“十月怀胎，一朝分娩”。中医对胎儿发育的认识，也都以十个月为准，逐月叙述胎儿发育的情况，如南北朝时期的《逐月养胎方》就有“妊娠一月始胚，二月始膏，三月始胞，四月形体成，五月能动，六月筋骨立，七月毛发生，八月脏腑具，九月谷气入胃，十月诸神备，日满即产矣”的记述，用以观察描述胎儿的发育。</w:t>
      </w:r>
    </w:p>
    <w:p w14:paraId="1D4A421B">
      <w:pPr>
        <w:wordWrap w:val="0"/>
        <w:spacing w:before="0" w:after="0" w:line="420" w:lineRule="atLeast"/>
        <w:ind w:left="0" w:right="40" w:firstLine="580"/>
        <w:jc w:val="both"/>
        <w:textAlignment w:val="baseline"/>
        <w:rPr>
          <w:sz w:val="27"/>
        </w:rPr>
      </w:pPr>
      <w:r>
        <w:rPr>
          <w:rFonts w:ascii="仿宋" w:hAnsi="仿宋" w:eastAsia="仿宋" w:cs="仿宋"/>
          <w:b/>
          <w:i w:val="0"/>
          <w:color w:val="000000"/>
          <w:sz w:val="27"/>
        </w:rPr>
        <w:t>藏医则比这更细致而深入。它是以周日的时间为单位来认识和观察人体胎儿的发育过程的，因此，它的观察比这要细致得多。它认为，胎儿从形成到成熟分娩，需要38周的时间，而这38周具体的发育情况是这样的：</w:t>
      </w:r>
    </w:p>
    <w:p w14:paraId="66EBB9AD">
      <w:pPr>
        <w:wordWrap w:val="0"/>
        <w:spacing w:before="0" w:after="0" w:line="420" w:lineRule="atLeast"/>
        <w:ind w:left="0" w:right="60" w:firstLine="580"/>
        <w:jc w:val="both"/>
        <w:textAlignment w:val="baseline"/>
        <w:rPr>
          <w:sz w:val="27"/>
        </w:rPr>
      </w:pPr>
      <w:r>
        <w:rPr>
          <w:rFonts w:ascii="仿宋" w:hAnsi="仿宋" w:eastAsia="仿宋" w:cs="仿宋"/>
          <w:b/>
          <w:i w:val="0"/>
          <w:color w:val="000000"/>
          <w:sz w:val="27"/>
        </w:rPr>
        <w:t>第1周：父精和母血融合，其状正如在牛乳里滴入乳酪酵母，使其得到发育的动力，并且非常融洽；</w:t>
      </w:r>
    </w:p>
    <w:p w14:paraId="0CBFCB4D">
      <w:pPr>
        <w:wordWrap w:val="0"/>
        <w:spacing w:before="0" w:after="0" w:line="420" w:lineRule="atLeast"/>
        <w:ind w:left="580" w:right="0"/>
        <w:jc w:val="both"/>
        <w:textAlignment w:val="baseline"/>
        <w:rPr>
          <w:sz w:val="27"/>
        </w:rPr>
      </w:pPr>
      <w:r>
        <w:rPr>
          <w:rFonts w:ascii="仿宋" w:hAnsi="仿宋" w:eastAsia="仿宋" w:cs="仿宋"/>
          <w:b/>
          <w:i w:val="0"/>
          <w:color w:val="000000"/>
          <w:sz w:val="27"/>
        </w:rPr>
        <w:t>第2周：胎珠状如乳液凝成的胶状物；</w:t>
      </w:r>
    </w:p>
    <w:p w14:paraId="486D5178">
      <w:pPr>
        <w:wordWrap w:val="0"/>
        <w:spacing w:before="120" w:after="0" w:line="260" w:lineRule="atLeast"/>
        <w:ind w:left="0" w:right="340"/>
        <w:jc w:val="right"/>
        <w:textAlignment w:val="baseline"/>
        <w:rPr>
          <w:sz w:val="18"/>
        </w:rPr>
      </w:pPr>
      <w:r>
        <w:rPr>
          <w:rFonts w:ascii="黑体" w:hAnsi="黑体" w:eastAsia="黑体" w:cs="黑体"/>
          <w:b/>
          <w:i w:val="0"/>
          <w:color w:val="000000"/>
          <w:sz w:val="18"/>
        </w:rPr>
        <w:t>·63·</w:t>
      </w:r>
      <w:r>
        <w:br w:type="page"/>
      </w:r>
    </w:p>
    <w:p w14:paraId="730E1D20">
      <w:pPr>
        <w:wordWrap w:val="0"/>
        <w:spacing w:before="280" w:after="0" w:line="440" w:lineRule="atLeast"/>
        <w:ind w:left="560" w:right="0"/>
        <w:jc w:val="both"/>
        <w:textAlignment w:val="baseline"/>
        <w:rPr>
          <w:sz w:val="27"/>
        </w:rPr>
      </w:pPr>
      <w:r>
        <w:rPr>
          <w:rFonts w:ascii="仿宋" w:hAnsi="仿宋" w:eastAsia="仿宋" w:cs="仿宋"/>
          <w:b/>
          <w:i w:val="0"/>
          <w:color w:val="000000"/>
          <w:sz w:val="27"/>
        </w:rPr>
        <w:t>第3周：状如凝结的乳酪或酸奶；</w:t>
      </w:r>
    </w:p>
    <w:p w14:paraId="3E516607">
      <w:pPr>
        <w:wordWrap w:val="0"/>
        <w:spacing w:before="0" w:after="0" w:line="440" w:lineRule="atLeast"/>
        <w:ind w:left="0" w:right="80" w:firstLine="560"/>
        <w:jc w:val="both"/>
        <w:textAlignment w:val="baseline"/>
        <w:rPr>
          <w:sz w:val="27"/>
        </w:rPr>
      </w:pPr>
      <w:r>
        <w:rPr>
          <w:rFonts w:ascii="仿宋" w:hAnsi="仿宋" w:eastAsia="仿宋" w:cs="仿宋"/>
          <w:b/>
          <w:i w:val="0"/>
          <w:color w:val="000000"/>
          <w:sz w:val="27"/>
        </w:rPr>
        <w:t>第4周：质地比较坚固的团状物，有的是圆形，有的呈椭圆形，并开始分化出男女的不同性别；</w:t>
      </w:r>
    </w:p>
    <w:p w14:paraId="09231065">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第5周：脐带开始形成，与母体相连；</w:t>
      </w:r>
    </w:p>
    <w:p w14:paraId="66A2C6EA">
      <w:pPr>
        <w:wordWrap w:val="0"/>
        <w:spacing w:before="0" w:after="0" w:line="440" w:lineRule="atLeast"/>
        <w:ind w:left="0" w:right="40" w:firstLine="560"/>
        <w:jc w:val="both"/>
        <w:textAlignment w:val="baseline"/>
        <w:rPr>
          <w:sz w:val="27"/>
        </w:rPr>
      </w:pPr>
      <w:r>
        <w:rPr>
          <w:rFonts w:ascii="仿宋" w:hAnsi="仿宋" w:eastAsia="仿宋" w:cs="仿宋"/>
          <w:b/>
          <w:i w:val="0"/>
          <w:color w:val="000000"/>
          <w:sz w:val="27"/>
        </w:rPr>
        <w:t>第6周：与脐带相平衡，形成了一条命脉，使胎儿获得更快发育；</w:t>
      </w:r>
    </w:p>
    <w:p w14:paraId="5FFD9338">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第7周：胎儿的眼睛等感觉器官开始形成；</w:t>
      </w:r>
    </w:p>
    <w:p w14:paraId="407F0420">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第8周：胎儿的头部开始形成；</w:t>
      </w:r>
    </w:p>
    <w:p w14:paraId="14C63CD3">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第9周：躯体的上部和下部已经形成；</w:t>
      </w:r>
    </w:p>
    <w:p w14:paraId="00F042FC">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第10周：胎儿的双肩，两髋胯骨开始形成；</w:t>
      </w:r>
    </w:p>
    <w:p w14:paraId="77F4363A">
      <w:pPr>
        <w:wordWrap w:val="0"/>
        <w:spacing w:before="0" w:after="0" w:line="440" w:lineRule="atLeast"/>
        <w:ind w:left="0" w:right="100" w:firstLine="560"/>
        <w:jc w:val="both"/>
        <w:textAlignment w:val="baseline"/>
        <w:rPr>
          <w:sz w:val="27"/>
        </w:rPr>
      </w:pPr>
      <w:r>
        <w:rPr>
          <w:rFonts w:ascii="仿宋" w:hAnsi="仿宋" w:eastAsia="仿宋" w:cs="仿宋"/>
          <w:b/>
          <w:i w:val="0"/>
          <w:color w:val="000000"/>
          <w:sz w:val="27"/>
        </w:rPr>
        <w:t>第11周：身体的九窍，即双眼、双耳、双鼻、口、阴窍等已经形成；</w:t>
      </w:r>
    </w:p>
    <w:p w14:paraId="2FB08AD9">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第12周：心、肝、肺、脾、肾等五脏形成；</w:t>
      </w:r>
    </w:p>
    <w:p w14:paraId="410B6A96">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第13周：小肠、胆、大肠、胃、膀胱、三木休等六腑已经形成；</w:t>
      </w:r>
    </w:p>
    <w:p w14:paraId="17D46E71">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第14周：两条上臂、前臂及两条大腿、小腿已经形成；</w:t>
      </w:r>
    </w:p>
    <w:p w14:paraId="53049EE0">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第15周：胎儿的双手、双肘和双足、双膝已经形成；</w:t>
      </w:r>
    </w:p>
    <w:p w14:paraId="42703DB0">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 16周：胎儿的十个手指和十个足趾全部形成；</w:t>
      </w:r>
    </w:p>
    <w:p w14:paraId="2283B234">
      <w:pPr>
        <w:wordWrap w:val="0"/>
        <w:spacing w:before="0" w:after="0" w:line="440" w:lineRule="atLeast"/>
        <w:ind w:left="0" w:right="100" w:firstLine="560"/>
        <w:jc w:val="both"/>
        <w:textAlignment w:val="baseline"/>
        <w:rPr>
          <w:sz w:val="27"/>
        </w:rPr>
      </w:pPr>
      <w:r>
        <w:rPr>
          <w:rFonts w:ascii="仿宋" w:hAnsi="仿宋" w:eastAsia="仿宋" w:cs="仿宋"/>
          <w:b/>
          <w:i w:val="0"/>
          <w:color w:val="000000"/>
          <w:sz w:val="27"/>
        </w:rPr>
        <w:t>第17周：连结胎儿身体上部、下部及里外的血管、脉络均已形成；</w:t>
      </w:r>
    </w:p>
    <w:p w14:paraId="3C0ADA83">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第18周：此时胎儿体内的肌肉和脂肪组织均已出现；</w:t>
      </w:r>
    </w:p>
    <w:p w14:paraId="6C33EB7F">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第19周：胎儿体内的韧带、筋膜、肌腱已经出现；</w:t>
      </w:r>
    </w:p>
    <w:p w14:paraId="22F768F8">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第20周：全身的骨骼和骨骼内所有的骨髋均已形成；</w:t>
      </w:r>
    </w:p>
    <w:p w14:paraId="59188E73">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 21周：周身的皮肤开始形成；</w:t>
      </w:r>
    </w:p>
    <w:p w14:paraId="346138F1">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第22周：此时身体内的九窍均已开通，开始与外界通流；</w:t>
      </w:r>
    </w:p>
    <w:p w14:paraId="5CE8B76F">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第23周：胎儿的头发、指甲、趾甲等出现了；</w:t>
      </w:r>
    </w:p>
    <w:p w14:paraId="300EC856">
      <w:pPr>
        <w:wordWrap w:val="0"/>
        <w:spacing w:before="0" w:after="0" w:line="440" w:lineRule="atLeast"/>
        <w:ind w:left="0" w:right="60" w:firstLine="560"/>
        <w:jc w:val="both"/>
        <w:textAlignment w:val="baseline"/>
        <w:rPr>
          <w:sz w:val="27"/>
        </w:rPr>
      </w:pPr>
      <w:r>
        <w:rPr>
          <w:rFonts w:ascii="仿宋" w:hAnsi="仿宋" w:eastAsia="仿宋" w:cs="仿宋"/>
          <w:b/>
          <w:i w:val="0"/>
          <w:color w:val="000000"/>
          <w:sz w:val="27"/>
        </w:rPr>
        <w:t>第24周：上述的五脏六膀的功能已经成熟，胎儿也已经知道疼痛，有所感觉；</w:t>
      </w:r>
    </w:p>
    <w:p w14:paraId="74140338">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第25周：在胎儿体内的脉络中，气已经出现并开始运行；</w:t>
      </w:r>
    </w:p>
    <w:p w14:paraId="48835C62">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第26周：胎儿已经开始有意识；</w:t>
      </w:r>
    </w:p>
    <w:p w14:paraId="78BB0624">
      <w:pPr>
        <w:wordWrap w:val="0"/>
        <w:spacing w:before="0" w:after="0" w:line="440" w:lineRule="atLeast"/>
        <w:ind w:left="560" w:right="0"/>
        <w:jc w:val="both"/>
        <w:textAlignment w:val="baseline"/>
        <w:rPr>
          <w:sz w:val="27"/>
        </w:rPr>
      </w:pPr>
      <w:r>
        <w:rPr>
          <w:rFonts w:ascii="仿宋" w:hAnsi="仿宋" w:eastAsia="仿宋" w:cs="仿宋"/>
          <w:b/>
          <w:i w:val="0"/>
          <w:color w:val="000000"/>
          <w:sz w:val="27"/>
        </w:rPr>
        <w:t>第27周至第30周，是怀孕的第7个月，所有的器官均已成</w:t>
      </w:r>
    </w:p>
    <w:p w14:paraId="034FF6A5">
      <w:pPr>
        <w:wordWrap w:val="0"/>
        <w:spacing w:before="0" w:after="0" w:line="220" w:lineRule="exact"/>
        <w:ind w:left="0" w:right="0"/>
        <w:jc w:val="both"/>
        <w:textAlignment w:val="baseline"/>
        <w:rPr>
          <w:sz w:val="20"/>
        </w:rPr>
      </w:pPr>
    </w:p>
    <w:p w14:paraId="451EDAE6">
      <w:pPr>
        <w:wordWrap w:val="0"/>
        <w:spacing w:before="0" w:after="0" w:line="280" w:lineRule="atLeast"/>
        <w:ind w:left="300" w:right="0"/>
        <w:jc w:val="both"/>
        <w:textAlignment w:val="baseline"/>
        <w:rPr>
          <w:sz w:val="20"/>
        </w:rPr>
      </w:pPr>
      <w:r>
        <w:rPr>
          <w:rFonts w:ascii="黑体" w:hAnsi="黑体" w:eastAsia="黑体" w:cs="黑体"/>
          <w:b/>
          <w:i w:val="0"/>
          <w:color w:val="000000"/>
          <w:sz w:val="20"/>
        </w:rPr>
        <w:t>·64·</w:t>
      </w:r>
      <w:r>
        <w:br w:type="page"/>
      </w:r>
    </w:p>
    <w:p w14:paraId="4CCDBC09">
      <w:pPr>
        <w:wordWrap w:val="0"/>
        <w:spacing w:before="180" w:after="0" w:line="420" w:lineRule="atLeast"/>
        <w:ind w:left="0" w:right="0"/>
        <w:jc w:val="both"/>
        <w:textAlignment w:val="baseline"/>
        <w:rPr>
          <w:sz w:val="27"/>
        </w:rPr>
      </w:pPr>
      <w:r>
        <w:rPr>
          <w:rFonts w:ascii="仿宋" w:hAnsi="仿宋" w:eastAsia="仿宋" w:cs="仿宋"/>
          <w:b/>
          <w:i w:val="0"/>
          <w:color w:val="000000"/>
          <w:sz w:val="27"/>
        </w:rPr>
        <w:t>熟，整个胎体也显得圆满；</w:t>
      </w:r>
    </w:p>
    <w:p w14:paraId="2BAB36AA">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第31周至第35周，胎儿继续增大，母体与胎儿的精神肉体均互相影响；</w:t>
      </w:r>
    </w:p>
    <w:p w14:paraId="777A21D0">
      <w:pPr>
        <w:wordWrap w:val="0"/>
        <w:spacing w:before="0" w:after="0" w:line="420" w:lineRule="atLeast"/>
        <w:ind w:left="580" w:right="0"/>
        <w:jc w:val="both"/>
        <w:textAlignment w:val="baseline"/>
        <w:rPr>
          <w:sz w:val="27"/>
        </w:rPr>
      </w:pPr>
      <w:r>
        <w:rPr>
          <w:rFonts w:ascii="仿宋" w:hAnsi="仿宋" w:eastAsia="仿宋" w:cs="仿宋"/>
          <w:b/>
          <w:i w:val="0"/>
          <w:color w:val="000000"/>
          <w:sz w:val="27"/>
        </w:rPr>
        <w:t>第36周：此时胎儿多动，显得对所处的地方很不习惯；</w:t>
      </w:r>
    </w:p>
    <w:p w14:paraId="7F9AF1F8">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第37 周：胎儿似乎显得对所处的地方有反感，不愿再呆在这里；</w:t>
      </w:r>
    </w:p>
    <w:p w14:paraId="02F8C6E0">
      <w:pPr>
        <w:wordWrap w:val="0"/>
        <w:spacing w:before="0" w:after="0" w:line="420" w:lineRule="atLeast"/>
        <w:ind w:left="580" w:right="0"/>
        <w:jc w:val="both"/>
        <w:textAlignment w:val="baseline"/>
        <w:rPr>
          <w:sz w:val="27"/>
        </w:rPr>
      </w:pPr>
      <w:r>
        <w:rPr>
          <w:rFonts w:ascii="仿宋" w:hAnsi="仿宋" w:eastAsia="仿宋" w:cs="仿宋"/>
          <w:b/>
          <w:i w:val="0"/>
          <w:color w:val="000000"/>
          <w:sz w:val="27"/>
        </w:rPr>
        <w:t>第38周：胎儿的头部转而朝下，并准备娩出母体了。</w:t>
      </w:r>
    </w:p>
    <w:p w14:paraId="0A0BFF32">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从以上所叙述的人体胚胎发育过程来看，藏医对胚胎学的认识，在古代各国医学中，可以说是首屈一指的。尽管以上关于胚胎学的一些描述尚不如现代胚胎学那么精确，但也应看到这样的描述既有其一定的科学性，从历史的观点看，更有其先进性。</w:t>
      </w:r>
    </w:p>
    <w:p w14:paraId="4751331A">
      <w:pPr>
        <w:wordWrap w:val="0"/>
        <w:spacing w:before="0" w:after="0" w:line="420" w:lineRule="atLeast"/>
        <w:ind w:left="0" w:right="0" w:firstLine="560"/>
        <w:jc w:val="both"/>
        <w:textAlignment w:val="baseline"/>
        <w:rPr>
          <w:sz w:val="27"/>
        </w:rPr>
      </w:pPr>
      <w:r>
        <w:rPr>
          <w:rFonts w:ascii="仿宋" w:hAnsi="仿宋" w:eastAsia="仿宋" w:cs="仿宋"/>
          <w:b/>
          <w:i w:val="0"/>
          <w:color w:val="000000"/>
          <w:sz w:val="27"/>
        </w:rPr>
        <w:t>就汉族中医学而言，虽然这方面的历史比较早一些，如在马王堆出土的、反映汉代以前医学情况的《胎产书》就载有“一月名曰留形，二月始膏，三月始脂，四月而水受之，乃始成血，五月而火受之，乃始成气；六月面金受之，乃始成筋；七月而木受之，乃始成骨；八月而土受之，乃始成肤革；九月而石受之，而始成毫毛；十月气陈。”而公元五世纪的南北朝医家徐之才的《逐月养胎方》在它的基础上又有所发挥，认为“妊娠一月始胚，二月始膏，三月始胞，四月形体成，五月能动，六月筋骨立，七月毛发生，八月脏腑具，九月谷气人胃，十月精神备，日满即产矣。”这些记载，至少不如藏医以周计算的发育情况来得详尽。</w:t>
      </w:r>
    </w:p>
    <w:p w14:paraId="6A94C047">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就西方的情况而言，公元前5世纪，希腊著名医师希波克拉底认为人体上各个部分、各个器官都能产生各种精液，幼体是各部分精液的凝合而构成的，也就是说，子代的各个部分是由亲代的各个相应部分的精液发育而来的，如子代的眼睛部分是由亲代眼睛所产生的精液形成的，而耳朵也是由其亲代耳朵所产生的精液发育面来等等。这个观点现在看来是错误的，极原始的。</w:t>
      </w:r>
    </w:p>
    <w:p w14:paraId="362F43B9">
      <w:pPr>
        <w:wordWrap w:val="0"/>
        <w:spacing w:before="0" w:after="0" w:line="420" w:lineRule="atLeast"/>
        <w:ind w:left="0" w:right="20" w:firstLine="560"/>
        <w:jc w:val="both"/>
        <w:textAlignment w:val="baseline"/>
        <w:rPr>
          <w:sz w:val="27"/>
        </w:rPr>
      </w:pPr>
      <w:r>
        <w:rPr>
          <w:rFonts w:ascii="仿宋" w:hAnsi="仿宋" w:eastAsia="仿宋" w:cs="仿宋"/>
          <w:b/>
          <w:i w:val="0"/>
          <w:color w:val="000000"/>
          <w:sz w:val="27"/>
        </w:rPr>
        <w:t>公元前4世纪，希腊的阿里斯多德认为胚胎是个整体，不能以部分来解释整体，认为机体内有灵魂存在，机体的发育是由这个灵魂来控制的。后来，西方又出现了所谓“先成论”，认为人体在刚形</w:t>
      </w:r>
    </w:p>
    <w:p w14:paraId="763F7AE3">
      <w:pPr>
        <w:wordWrap w:val="0"/>
        <w:spacing w:before="140" w:after="0" w:line="260" w:lineRule="atLeast"/>
        <w:ind w:left="0" w:right="340"/>
        <w:jc w:val="right"/>
        <w:textAlignment w:val="baseline"/>
        <w:rPr>
          <w:sz w:val="18"/>
        </w:rPr>
      </w:pPr>
      <w:r>
        <w:rPr>
          <w:rFonts w:ascii="楷体" w:hAnsi="楷体" w:eastAsia="楷体" w:cs="楷体"/>
          <w:b/>
          <w:i w:val="0"/>
          <w:color w:val="000000"/>
          <w:sz w:val="18"/>
        </w:rPr>
        <w:t>·65·</w:t>
      </w:r>
      <w:r>
        <w:br w:type="page"/>
      </w:r>
    </w:p>
    <w:p w14:paraId="3FB9C8FD">
      <w:pPr>
        <w:wordWrap w:val="0"/>
        <w:spacing w:before="220" w:after="0" w:line="440" w:lineRule="atLeast"/>
        <w:ind w:left="20" w:right="0"/>
        <w:jc w:val="both"/>
        <w:textAlignment w:val="baseline"/>
        <w:rPr>
          <w:sz w:val="28"/>
        </w:rPr>
      </w:pPr>
      <w:r>
        <w:rPr>
          <w:rFonts w:ascii="仿宋" w:hAnsi="仿宋" w:eastAsia="仿宋" w:cs="仿宋"/>
          <w:b/>
          <w:i w:val="0"/>
          <w:color w:val="000000"/>
          <w:sz w:val="28"/>
        </w:rPr>
        <w:t>成的最简单的胚体里，早已具有亲代的完整的形象，只不过它还很小，胚胎的发育只是早已具有人体一切的小胚胎逐渐增大而已。这种“先成论”者，有的认为父亲的精子内即已藏有看不见的“小人”，精子、卵子结合后，这个小人就逐渐增大，发育；也有人认为这个“小人”是存在于母亲卵子里。总之，他们都认为，胚胎只是在体积上不断增大，其中并没有什么其他变化。</w:t>
      </w:r>
    </w:p>
    <w:p w14:paraId="0F9B53A3">
      <w:pPr>
        <w:wordWrap w:val="0"/>
        <w:spacing w:before="0" w:after="0" w:line="440" w:lineRule="atLeast"/>
        <w:ind w:left="20" w:right="0" w:firstLine="540"/>
        <w:jc w:val="both"/>
        <w:textAlignment w:val="baseline"/>
        <w:rPr>
          <w:sz w:val="28"/>
        </w:rPr>
      </w:pPr>
      <w:r>
        <w:rPr>
          <w:rFonts w:ascii="仿宋" w:hAnsi="仿宋" w:eastAsia="仿宋" w:cs="仿宋"/>
          <w:b/>
          <w:i w:val="0"/>
          <w:color w:val="000000"/>
          <w:sz w:val="28"/>
        </w:rPr>
        <w:t>到公元1628年,英国的威廉·哈维(William Harvey)才打破这种“先成论”的观点，认为人胚是次弟发育，由卵而成虫形，而逐渐成为胚胎，最后才发育成为人形的。直到18世纪，俄国的胚胎学家沃耳夫才提出机体逐渐由性细胞发展的，并用科学的观察方法证明人的各部分、各器官都是由简单的细胞逐渐分裂、变化而形成的。</w:t>
      </w:r>
    </w:p>
    <w:p w14:paraId="3A740FDB">
      <w:pPr>
        <w:wordWrap w:val="0"/>
        <w:spacing w:before="0" w:after="0" w:line="440" w:lineRule="atLeast"/>
        <w:ind w:left="580" w:right="0"/>
        <w:jc w:val="both"/>
        <w:textAlignment w:val="baseline"/>
        <w:rPr>
          <w:sz w:val="28"/>
        </w:rPr>
      </w:pPr>
      <w:r>
        <w:rPr>
          <w:rFonts w:ascii="仿宋" w:hAnsi="仿宋" w:eastAsia="仿宋" w:cs="仿宋"/>
          <w:b/>
          <w:i w:val="0"/>
          <w:color w:val="000000"/>
          <w:sz w:val="28"/>
        </w:rPr>
        <w:t>这是西方胚胎学的“后生论”或“渐成论”的开始。</w:t>
      </w:r>
    </w:p>
    <w:p w14:paraId="0986439C">
      <w:pPr>
        <w:wordWrap w:val="0"/>
        <w:spacing w:before="0" w:after="0" w:line="440" w:lineRule="atLeast"/>
        <w:ind w:left="20" w:right="20" w:firstLine="540"/>
        <w:jc w:val="both"/>
        <w:textAlignment w:val="baseline"/>
        <w:rPr>
          <w:sz w:val="28"/>
        </w:rPr>
      </w:pPr>
      <w:r>
        <w:rPr>
          <w:rFonts w:ascii="仿宋" w:hAnsi="仿宋" w:eastAsia="仿宋" w:cs="仿宋"/>
          <w:b/>
          <w:i w:val="0"/>
          <w:color w:val="000000"/>
          <w:sz w:val="28"/>
        </w:rPr>
        <w:t>除了上述所述的发育情况以外，藏医学在胚胎学方而还有其他成就值得提出。</w:t>
      </w:r>
    </w:p>
    <w:p w14:paraId="3C2FA7B0">
      <w:pPr>
        <w:wordWrap w:val="0"/>
        <w:spacing w:before="0" w:after="0" w:line="440" w:lineRule="atLeast"/>
        <w:ind w:left="20" w:right="40" w:firstLine="540"/>
        <w:jc w:val="both"/>
        <w:textAlignment w:val="baseline"/>
        <w:rPr>
          <w:sz w:val="28"/>
        </w:rPr>
      </w:pPr>
      <w:r>
        <w:rPr>
          <w:rFonts w:ascii="仿宋" w:hAnsi="仿宋" w:eastAsia="仿宋" w:cs="仿宋"/>
          <w:b/>
          <w:i w:val="0"/>
          <w:color w:val="000000"/>
          <w:sz w:val="28"/>
        </w:rPr>
        <w:t>在《四部医典》中有对胚胎、脐带和母体关系的叙述。它认为：人胚胎之所以能不断发育，完全是靠与母体相通的脐带来进行的。它并且极其形象地比喻说：“母亲、脐带与胎儿的关系就好比水塘、水渠与庄稼的关系。母亲好比水塘，脐带好比水渠，胎儿好比庄稼，水塘中的水通过水渠，滋润着庄稼，值之发育成长。”</w:t>
      </w:r>
    </w:p>
    <w:p w14:paraId="5E014A24">
      <w:pPr>
        <w:wordWrap w:val="0"/>
        <w:spacing w:before="0" w:after="0" w:line="440" w:lineRule="atLeast"/>
        <w:ind w:left="20" w:right="0" w:firstLine="540"/>
        <w:jc w:val="both"/>
        <w:textAlignment w:val="baseline"/>
        <w:rPr>
          <w:sz w:val="28"/>
        </w:rPr>
      </w:pPr>
      <w:r>
        <w:rPr>
          <w:rFonts w:ascii="仿宋" w:hAnsi="仿宋" w:eastAsia="仿宋" w:cs="仿宋"/>
          <w:b/>
          <w:i w:val="0"/>
          <w:color w:val="000000"/>
          <w:sz w:val="28"/>
        </w:rPr>
        <w:t>这一认识是极其正确的，说明早在1000多年前的藏医对于胎儿如何成长，如何从母体吸收营养，母体与胎儿之间的关系，已经有相当精辟的见解。</w:t>
      </w:r>
    </w:p>
    <w:p w14:paraId="64B790C1">
      <w:pPr>
        <w:wordWrap w:val="0"/>
        <w:spacing w:before="0" w:after="0" w:line="440" w:lineRule="atLeast"/>
        <w:ind w:left="580" w:right="0"/>
        <w:jc w:val="both"/>
        <w:textAlignment w:val="baseline"/>
        <w:rPr>
          <w:sz w:val="28"/>
        </w:rPr>
      </w:pPr>
      <w:r>
        <w:rPr>
          <w:rFonts w:ascii="仿宋" w:hAnsi="仿宋" w:eastAsia="仿宋" w:cs="仿宋"/>
          <w:b/>
          <w:i w:val="0"/>
          <w:color w:val="000000"/>
          <w:sz w:val="28"/>
        </w:rPr>
        <w:t>藏医在胚胎学方面还有比这更为精彩的内容。</w:t>
      </w:r>
    </w:p>
    <w:p w14:paraId="5ACF5F2A">
      <w:pPr>
        <w:wordWrap w:val="0"/>
        <w:spacing w:before="0" w:after="0" w:line="440" w:lineRule="atLeast"/>
        <w:ind w:left="20" w:right="0" w:firstLine="540"/>
        <w:jc w:val="both"/>
        <w:textAlignment w:val="baseline"/>
        <w:rPr>
          <w:sz w:val="28"/>
        </w:rPr>
      </w:pPr>
      <w:r>
        <w:rPr>
          <w:rFonts w:ascii="仿宋" w:hAnsi="仿宋" w:eastAsia="仿宋" w:cs="仿宋"/>
          <w:b/>
          <w:i w:val="0"/>
          <w:color w:val="000000"/>
          <w:sz w:val="28"/>
        </w:rPr>
        <w:t>在公元1285年，一个西藏学者雅吉乌金林巴从西藏山南雅隆西扎地区(今山南地区乃东县)发现了一部古书，书名为“洛班嘎汤”，意思是《佛徒遗教》，书中的第三十四章有一段这样的记载：“(人的)胚胎首先要经历鱼期，其次要经历龟期和猪期”。研究者根据书中所载的有关当时藏王赤松德赞以及著名藏族翻译家毗卢札那的事迹，认为此书的著成时间也是在公元8世纪左右。</w:t>
      </w:r>
    </w:p>
    <w:p w14:paraId="6C45F11D">
      <w:pPr>
        <w:wordWrap w:val="0"/>
        <w:spacing w:before="0" w:after="0" w:line="200" w:lineRule="exact"/>
        <w:ind w:left="0" w:right="0"/>
        <w:jc w:val="both"/>
        <w:textAlignment w:val="baseline"/>
        <w:rPr>
          <w:sz w:val="19"/>
        </w:rPr>
      </w:pPr>
    </w:p>
    <w:p w14:paraId="5710332C">
      <w:pPr>
        <w:wordWrap w:val="0"/>
        <w:spacing w:before="0" w:after="0" w:line="260" w:lineRule="atLeast"/>
        <w:ind w:left="580" w:right="0"/>
        <w:jc w:val="both"/>
        <w:textAlignment w:val="baseline"/>
        <w:rPr>
          <w:sz w:val="19"/>
        </w:rPr>
        <w:sectPr>
          <w:pgSz w:w="11900" w:h="16820"/>
          <w:pgMar w:top="1420" w:right="1780" w:bottom="1420" w:left="1780" w:header="720" w:footer="720" w:gutter="0"/>
          <w:cols w:space="720" w:num="1"/>
        </w:sectPr>
      </w:pPr>
      <w:r>
        <w:rPr>
          <w:rFonts w:ascii="黑体" w:hAnsi="黑体" w:eastAsia="黑体" w:cs="黑体"/>
          <w:b/>
          <w:i w:val="0"/>
          <w:color w:val="000000"/>
          <w:sz w:val="19"/>
        </w:rPr>
        <w:t>·66·</w:t>
      </w:r>
    </w:p>
    <w:p w14:paraId="107FDBBA">
      <w:pPr>
        <w:wordWrap w:val="0"/>
        <w:spacing w:before="260" w:after="0" w:line="460" w:lineRule="atLeast"/>
        <w:ind w:left="20" w:right="0" w:firstLine="600"/>
        <w:jc w:val="both"/>
        <w:textAlignment w:val="baseline"/>
        <w:rPr>
          <w:sz w:val="30"/>
        </w:rPr>
      </w:pPr>
      <w:r>
        <w:rPr>
          <w:rFonts w:ascii="仿宋" w:hAnsi="仿宋" w:eastAsia="仿宋" w:cs="仿宋"/>
          <w:b/>
          <w:i w:val="0"/>
          <w:color w:val="000000"/>
          <w:sz w:val="30"/>
        </w:rPr>
        <w:t>到公元1689年，当时五世达赖的摄政王、弟司·桑吉嘉措所著《四部医典蓝琉璃》中的“论述医典·身体形成”一章就这样写着：“胚胎发育中的鱼期时，胚胎形成长条形，因此称为鱼期。胎儿长出四肢，并分出头部，形状似龟，因此称为龟期。胎儿从龟期进一步发育成除了有四肢、头部外，还逐渐凸起所有器官，并能从母体中吸取混食，因此称为猪期。”</w:t>
      </w:r>
    </w:p>
    <w:p w14:paraId="5AEB8309">
      <w:pPr>
        <w:wordWrap w:val="0"/>
        <w:spacing w:before="0" w:after="0" w:line="460" w:lineRule="atLeast"/>
        <w:ind w:left="20" w:right="40" w:firstLine="600"/>
        <w:jc w:val="both"/>
        <w:textAlignment w:val="baseline"/>
        <w:rPr>
          <w:sz w:val="30"/>
        </w:rPr>
      </w:pPr>
      <w:r>
        <w:rPr>
          <w:rFonts w:ascii="仿宋" w:hAnsi="仿宋" w:eastAsia="仿宋" w:cs="仿宋"/>
          <w:b/>
          <w:i w:val="0"/>
          <w:color w:val="000000"/>
          <w:sz w:val="30"/>
        </w:rPr>
        <w:t>与此同时，桑吉嘉措又主持召集西藏一些有名的解剖学家、医学家和画家，根据《四部医典蓝琉璃》的内容，绘成古代民族医学上仅有的彩色系列医学挂图79幅，其中的第5幅就是关于人体胚胎发育的，它从父母精血结合开始，逐周都有图形，图中就明确地画出胚胎经历了鱼期、龟期和猪期的内容。</w:t>
      </w:r>
    </w:p>
    <w:p w14:paraId="601B9788">
      <w:pPr>
        <w:wordWrap w:val="0"/>
        <w:spacing w:before="0" w:after="0" w:line="460" w:lineRule="atLeast"/>
        <w:ind w:left="20" w:right="0" w:firstLine="600"/>
        <w:jc w:val="both"/>
        <w:textAlignment w:val="baseline"/>
        <w:rPr>
          <w:sz w:val="30"/>
        </w:rPr>
      </w:pPr>
      <w:r>
        <w:rPr>
          <w:rFonts w:ascii="仿宋" w:hAnsi="仿宋" w:eastAsia="仿宋" w:cs="仿宋"/>
          <w:b/>
          <w:i w:val="0"/>
          <w:color w:val="000000"/>
          <w:sz w:val="30"/>
        </w:rPr>
        <w:t>现代科学已经证明，人是由低级动物、由单细胞生物经历长期的演变，最终进化成高级动物的。其间曾经历水生生物，包括脊椎动物中的鱼类，而两栖类、爬行类，一直到哺乳动物的过程。现代科学家也早已证明，人体胚胎的发育，从单细胞卵子和精子的结合开始，逐渐发育成人，这个过程正好复述了人类从低等动物到高等哺乳动物的过程。例如，由龟、鸡、猪直至人，其早期都曾有明显的鳃裂，也有尾巴，状如鱼类。最初的胚胎几乎分不清哪是人，那是鱼、哪是猪。所以恩格斯曾说过“母腹内的人的胚胎发展史，仅仅是我们的动物祖先从虫豸开始的几百万年的肉体发展史的一个缩影。”藏医关于胚胎经历鱼、龟、猪三个时期，也即鱼纲、爬行纲及哺乳纲这些过程，不管它原来的思想背景是什么，却是十分符合现代进化论及现代胚胎学的认识的。藏医胚胎学的成就，在世界胚胎学发展史上是首屈一指的。</w:t>
      </w:r>
    </w:p>
    <w:p w14:paraId="4DC1EBD7">
      <w:pPr>
        <w:wordWrap w:val="0"/>
        <w:spacing w:before="0" w:after="0" w:line="460" w:lineRule="exact"/>
        <w:ind w:left="0" w:right="0"/>
        <w:jc w:val="both"/>
        <w:textAlignment w:val="baseline"/>
        <w:rPr>
          <w:sz w:val="30"/>
        </w:rPr>
      </w:pPr>
    </w:p>
    <w:p w14:paraId="278D67F0">
      <w:pPr>
        <w:wordWrap w:val="0"/>
        <w:spacing w:before="0" w:after="0" w:line="460" w:lineRule="exact"/>
        <w:ind w:left="0" w:right="0"/>
        <w:jc w:val="both"/>
        <w:textAlignment w:val="baseline"/>
        <w:rPr>
          <w:sz w:val="30"/>
        </w:rPr>
      </w:pPr>
    </w:p>
    <w:p w14:paraId="1A48218C">
      <w:pPr>
        <w:wordWrap w:val="0"/>
        <w:spacing w:before="0" w:after="0" w:line="460" w:lineRule="exact"/>
        <w:ind w:left="0" w:right="0"/>
        <w:jc w:val="both"/>
        <w:textAlignment w:val="baseline"/>
        <w:rPr>
          <w:sz w:val="30"/>
        </w:rPr>
      </w:pPr>
    </w:p>
    <w:p w14:paraId="37094BA1">
      <w:pPr>
        <w:wordWrap w:val="0"/>
        <w:spacing w:before="0" w:after="0" w:line="460" w:lineRule="exact"/>
        <w:ind w:left="0" w:right="0"/>
        <w:jc w:val="both"/>
        <w:textAlignment w:val="baseline"/>
        <w:rPr>
          <w:sz w:val="30"/>
        </w:rPr>
      </w:pPr>
    </w:p>
    <w:p w14:paraId="0C198F42">
      <w:pPr>
        <w:wordWrap w:val="0"/>
        <w:spacing w:before="0" w:after="0" w:line="460" w:lineRule="exact"/>
        <w:ind w:left="0" w:right="0"/>
        <w:jc w:val="both"/>
        <w:textAlignment w:val="baseline"/>
        <w:rPr>
          <w:sz w:val="30"/>
        </w:rPr>
      </w:pPr>
    </w:p>
    <w:p w14:paraId="353C4FE2">
      <w:pPr>
        <w:wordWrap w:val="0"/>
        <w:spacing w:before="0" w:after="0" w:line="240" w:lineRule="atLeast"/>
        <w:ind w:left="0" w:right="460"/>
        <w:jc w:val="right"/>
        <w:textAlignment w:val="baseline"/>
        <w:rPr>
          <w:sz w:val="17"/>
        </w:rPr>
        <w:sectPr>
          <w:pgSz w:w="11900" w:h="16820"/>
          <w:pgMar w:top="1260" w:right="1560" w:bottom="1260" w:left="1560" w:header="720" w:footer="720" w:gutter="0"/>
          <w:cols w:space="720" w:num="1"/>
        </w:sectPr>
      </w:pPr>
      <w:r>
        <w:rPr>
          <w:rFonts w:ascii="楷体" w:hAnsi="楷体" w:eastAsia="楷体" w:cs="楷体"/>
          <w:b/>
          <w:i w:val="0"/>
          <w:color w:val="000000"/>
          <w:sz w:val="17"/>
        </w:rPr>
        <w:t>67</w:t>
      </w:r>
    </w:p>
    <w:p w14:paraId="2ED79D6D">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37A962A4"/>
    <w:rsid w:val="37A962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2025-02-11T02:59:00Z</dcterms:created>
  <dc:creator>相腾达</dc:creator>
  <cp:lastModifiedBy>相腾达</cp:lastModifiedBy>
  <dcterms:modified xsi:type="dcterms:W3CDTF">2025-02-11T03:00:19Z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145F24BFD9C54A699990EE83C37472F4_11</vt:lpwstr>
  </property>
</Properties>
</file>