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D2146" w14:textId="4FD69C9A" w:rsidR="00CD4F58" w:rsidRDefault="00B35EC9" w:rsidP="00CD4F58">
      <w:r>
        <w:rPr>
          <w:noProof/>
        </w:rPr>
        <w:drawing>
          <wp:anchor distT="0" distB="0" distL="114300" distR="114300" simplePos="0" relativeHeight="251661312" behindDoc="1" locked="0" layoutInCell="1" allowOverlap="1" wp14:anchorId="24E6E2A5" wp14:editId="5D148A05">
            <wp:simplePos x="0" y="0"/>
            <wp:positionH relativeFrom="margin">
              <wp:posOffset>-372019</wp:posOffset>
            </wp:positionH>
            <wp:positionV relativeFrom="paragraph">
              <wp:posOffset>-229597</wp:posOffset>
            </wp:positionV>
            <wp:extent cx="1415143" cy="1415929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43" cy="1415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5F943" wp14:editId="67407BF4">
            <wp:simplePos x="0" y="0"/>
            <wp:positionH relativeFrom="column">
              <wp:posOffset>2398485</wp:posOffset>
            </wp:positionH>
            <wp:positionV relativeFrom="paragraph">
              <wp:posOffset>-83548</wp:posOffset>
            </wp:positionV>
            <wp:extent cx="2019300" cy="409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F58">
        <w:tab/>
      </w:r>
    </w:p>
    <w:p w14:paraId="7F623EE9" w14:textId="09C30A15" w:rsidR="00CD4F58" w:rsidRDefault="00CD4F58" w:rsidP="00CD4F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35BB2C" wp14:editId="009E50B7">
                <wp:simplePos x="0" y="0"/>
                <wp:positionH relativeFrom="margin">
                  <wp:posOffset>953316</wp:posOffset>
                </wp:positionH>
                <wp:positionV relativeFrom="paragraph">
                  <wp:posOffset>240030</wp:posOffset>
                </wp:positionV>
                <wp:extent cx="4985385" cy="2609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A562C" w14:textId="04C73E66" w:rsidR="00CD4F58" w:rsidRPr="00475F99" w:rsidRDefault="00CD4F58" w:rsidP="00CD4F5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REPARTO LOS SANTOS 2 PASAJE6, BLOCK G, No. 7 SOYAPANGO SAN SALVADOR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BB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05pt;margin-top:18.9pt;width:392.55pt;height:20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" filled="f" stroked="f">
                <v:textbox>
                  <w:txbxContent>
                    <w:p w14:paraId="137A562C" w14:textId="04C73E66" w:rsidR="00CD4F58" w:rsidRPr="00475F99" w:rsidRDefault="00CD4F58" w:rsidP="00CD4F58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REPARTO LOS SANTOS 2 PASAJE6, BLOCK G, No. 7 SOYAPANGO SAN SALVADOR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147198" w14:textId="39A68D5A" w:rsidR="00CD4F58" w:rsidRDefault="00CD4F58" w:rsidP="00CD4F58"/>
    <w:p w14:paraId="6656C549" w14:textId="46C80413" w:rsidR="00CD4F58" w:rsidRDefault="00CD4F58" w:rsidP="00CD4F58"/>
    <w:p w14:paraId="2438005C" w14:textId="1E25D931" w:rsidR="00CD4F58" w:rsidRDefault="00CD4F58" w:rsidP="00CD4F58">
      <w:pPr>
        <w:tabs>
          <w:tab w:val="left" w:pos="2171"/>
        </w:tabs>
        <w:spacing w:line="240" w:lineRule="auto"/>
      </w:pPr>
    </w:p>
    <w:p w14:paraId="72A26AC9" w14:textId="72E2FBAA" w:rsidR="007A433A" w:rsidRPr="00BF7541" w:rsidRDefault="007A433A" w:rsidP="00BF7541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BF7541">
        <w:rPr>
          <w:rFonts w:ascii="Arial" w:hAnsi="Arial" w:cs="Arial"/>
          <w:b/>
          <w:bCs/>
          <w:color w:val="auto"/>
          <w:sz w:val="28"/>
          <w:szCs w:val="28"/>
        </w:rPr>
        <w:t>Análisis entre diferencias de Reportes Oficiales y datos en las tablas de DATA CLOSING</w:t>
      </w:r>
      <w:r w:rsidR="00BF7541">
        <w:rPr>
          <w:rFonts w:ascii="Arial" w:hAnsi="Arial" w:cs="Arial"/>
          <w:b/>
          <w:bCs/>
          <w:color w:val="auto"/>
          <w:sz w:val="28"/>
          <w:szCs w:val="28"/>
        </w:rPr>
        <w:t>.</w:t>
      </w:r>
    </w:p>
    <w:p w14:paraId="5BE78F8A" w14:textId="77777777" w:rsidR="007A433A" w:rsidRPr="00E0270C" w:rsidRDefault="007A433A" w:rsidP="007A4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270C">
        <w:rPr>
          <w:rFonts w:ascii="Arial" w:hAnsi="Arial" w:cs="Arial"/>
          <w:sz w:val="24"/>
          <w:szCs w:val="24"/>
        </w:rPr>
        <w:t xml:space="preserve">El presente documento explica de manera concisa las muchas diferencias encontradas en los reportes oficiales anuales generados desde 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 y la información en el esquema DATA CLOSING.</w:t>
      </w:r>
    </w:p>
    <w:p w14:paraId="5D7A77F9" w14:textId="77777777" w:rsidR="007A433A" w:rsidRPr="00E0270C" w:rsidRDefault="007A433A" w:rsidP="007A433A">
      <w:pPr>
        <w:pStyle w:val="Heading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E0270C">
        <w:rPr>
          <w:rFonts w:ascii="Arial" w:hAnsi="Arial" w:cs="Arial"/>
          <w:b/>
          <w:bCs/>
          <w:color w:val="auto"/>
          <w:sz w:val="24"/>
          <w:szCs w:val="24"/>
        </w:rPr>
        <w:t>Generación de reportes oficiales</w:t>
      </w:r>
    </w:p>
    <w:p w14:paraId="3E59794D" w14:textId="77777777" w:rsidR="007A433A" w:rsidRPr="00E0270C" w:rsidRDefault="007A433A" w:rsidP="007A4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270C">
        <w:rPr>
          <w:rFonts w:ascii="Arial" w:hAnsi="Arial" w:cs="Arial"/>
          <w:sz w:val="24"/>
          <w:szCs w:val="24"/>
        </w:rPr>
        <w:t xml:space="preserve">Esta serie de reportes los generaba la anterior unidad de informática que daba mantenimiento al sistema 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  <w:r w:rsidRPr="00E0270C">
        <w:rPr>
          <w:rFonts w:ascii="Arial" w:hAnsi="Arial" w:cs="Arial"/>
          <w:sz w:val="24"/>
          <w:szCs w:val="24"/>
        </w:rPr>
        <w:t>.</w:t>
      </w:r>
    </w:p>
    <w:p w14:paraId="098F63C1" w14:textId="77777777" w:rsidR="007A433A" w:rsidRPr="00E0270C" w:rsidRDefault="007A433A" w:rsidP="007A433A">
      <w:pPr>
        <w:pStyle w:val="Heading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E0270C">
        <w:rPr>
          <w:rFonts w:ascii="Arial" w:hAnsi="Arial" w:cs="Arial"/>
          <w:b/>
          <w:bCs/>
          <w:color w:val="auto"/>
          <w:sz w:val="24"/>
          <w:szCs w:val="24"/>
        </w:rPr>
        <w:t>Snapshots</w:t>
      </w:r>
      <w:proofErr w:type="spellEnd"/>
      <w:r w:rsidRPr="00E0270C">
        <w:rPr>
          <w:rFonts w:ascii="Arial" w:hAnsi="Arial" w:cs="Arial"/>
          <w:b/>
          <w:bCs/>
          <w:color w:val="auto"/>
          <w:sz w:val="24"/>
          <w:szCs w:val="24"/>
        </w:rPr>
        <w:t xml:space="preserve"> de datos de KNLSYSTEM_DB</w:t>
      </w:r>
    </w:p>
    <w:p w14:paraId="5CF2A25A" w14:textId="77777777" w:rsidR="007A433A" w:rsidRPr="00E0270C" w:rsidRDefault="007A433A" w:rsidP="007A4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270C">
        <w:rPr>
          <w:rFonts w:ascii="Arial" w:hAnsi="Arial" w:cs="Arial"/>
          <w:sz w:val="24"/>
          <w:szCs w:val="24"/>
        </w:rPr>
        <w:t xml:space="preserve">Estos </w:t>
      </w:r>
      <w:proofErr w:type="spellStart"/>
      <w:r w:rsidRPr="00E0270C">
        <w:rPr>
          <w:rFonts w:ascii="Arial" w:hAnsi="Arial" w:cs="Arial"/>
          <w:sz w:val="24"/>
          <w:szCs w:val="24"/>
        </w:rPr>
        <w:t>snapshots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 se creaban por medio de trabajos automáticos programados en 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 los cuales eran ejecutados a final de cada mes. La codificación de cada una de estas tareas se encuentra en el archivo </w:t>
      </w:r>
      <w:proofErr w:type="spellStart"/>
      <w:r w:rsidRPr="00E0270C">
        <w:rPr>
          <w:rFonts w:ascii="Arial" w:hAnsi="Arial" w:cs="Arial"/>
          <w:sz w:val="24"/>
          <w:szCs w:val="24"/>
        </w:rPr>
        <w:t>cubeDataJbos.cfc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 dentro de la ubicación 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components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org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iadb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model</w:t>
      </w:r>
      <w:proofErr w:type="spellEnd"/>
      <w:r w:rsidRPr="00E0270C">
        <w:rPr>
          <w:rFonts w:ascii="Arial" w:hAnsi="Arial" w:cs="Arial"/>
          <w:sz w:val="24"/>
          <w:szCs w:val="24"/>
        </w:rPr>
        <w:t>/</w:t>
      </w:r>
      <w:proofErr w:type="spellStart"/>
      <w:r w:rsidRPr="00E0270C">
        <w:rPr>
          <w:rFonts w:ascii="Arial" w:hAnsi="Arial" w:cs="Arial"/>
          <w:sz w:val="24"/>
          <w:szCs w:val="24"/>
        </w:rPr>
        <w:t>util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, todo esto en el código fuente del sistema </w:t>
      </w:r>
      <w:proofErr w:type="spellStart"/>
      <w:r w:rsidRPr="00E0270C">
        <w:rPr>
          <w:rFonts w:ascii="Arial" w:hAnsi="Arial" w:cs="Arial"/>
          <w:sz w:val="24"/>
          <w:szCs w:val="24"/>
        </w:rPr>
        <w:t>KNLSystem</w:t>
      </w:r>
      <w:proofErr w:type="spellEnd"/>
    </w:p>
    <w:p w14:paraId="634B3C39" w14:textId="77777777" w:rsidR="007A433A" w:rsidRPr="00E0270C" w:rsidRDefault="007A433A" w:rsidP="007A433A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E0270C">
        <w:rPr>
          <w:rFonts w:ascii="Arial" w:hAnsi="Arial" w:cs="Arial"/>
          <w:b/>
          <w:bCs/>
          <w:color w:val="auto"/>
          <w:sz w:val="24"/>
          <w:szCs w:val="24"/>
        </w:rPr>
        <w:t xml:space="preserve">Diferencias entre reportes oficiales y </w:t>
      </w:r>
      <w:proofErr w:type="spellStart"/>
      <w:r w:rsidRPr="00E0270C">
        <w:rPr>
          <w:rFonts w:ascii="Arial" w:hAnsi="Arial" w:cs="Arial"/>
          <w:b/>
          <w:bCs/>
          <w:color w:val="auto"/>
          <w:sz w:val="24"/>
          <w:szCs w:val="24"/>
        </w:rPr>
        <w:t>snapshots</w:t>
      </w:r>
      <w:proofErr w:type="spellEnd"/>
      <w:r w:rsidRPr="00E0270C">
        <w:rPr>
          <w:rFonts w:ascii="Arial" w:hAnsi="Arial" w:cs="Arial"/>
          <w:b/>
          <w:bCs/>
          <w:color w:val="auto"/>
          <w:sz w:val="24"/>
          <w:szCs w:val="24"/>
        </w:rPr>
        <w:t>.</w:t>
      </w:r>
    </w:p>
    <w:p w14:paraId="05978853" w14:textId="77777777" w:rsidR="007A433A" w:rsidRDefault="007A433A" w:rsidP="007A4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270C">
        <w:rPr>
          <w:rFonts w:ascii="Arial" w:hAnsi="Arial" w:cs="Arial"/>
          <w:sz w:val="24"/>
          <w:szCs w:val="24"/>
        </w:rPr>
        <w:t xml:space="preserve">La diferencia de registros se explica a consecuencia de la falla en la ejecución de las tareas programas en el sistema que, por un motivo u otro, hubo meses en los que no se ejecutó por lo tanto esos vacíos quedaban en los </w:t>
      </w:r>
      <w:proofErr w:type="spellStart"/>
      <w:r w:rsidRPr="00E0270C">
        <w:rPr>
          <w:rFonts w:ascii="Arial" w:hAnsi="Arial" w:cs="Arial"/>
          <w:sz w:val="24"/>
          <w:szCs w:val="24"/>
        </w:rPr>
        <w:t>snapshots</w:t>
      </w:r>
      <w:proofErr w:type="spellEnd"/>
      <w:r w:rsidRPr="00E0270C">
        <w:rPr>
          <w:rFonts w:ascii="Arial" w:hAnsi="Arial" w:cs="Arial"/>
          <w:sz w:val="24"/>
          <w:szCs w:val="24"/>
        </w:rPr>
        <w:t xml:space="preserve">. Uno de los principales motivos eran las caídas que sufría los servicios proporcionados por </w:t>
      </w:r>
      <w:proofErr w:type="spellStart"/>
      <w:r w:rsidRPr="00E0270C">
        <w:rPr>
          <w:rFonts w:ascii="Arial" w:hAnsi="Arial" w:cs="Arial"/>
          <w:sz w:val="24"/>
          <w:szCs w:val="24"/>
        </w:rPr>
        <w:t>KNLSystem.</w:t>
      </w:r>
      <w:proofErr w:type="spellEnd"/>
    </w:p>
    <w:p w14:paraId="0FA7616A" w14:textId="77777777" w:rsidR="007A433A" w:rsidRDefault="007A433A" w:rsidP="007A433A">
      <w:pPr>
        <w:spacing w:line="360" w:lineRule="auto"/>
        <w:jc w:val="both"/>
        <w:rPr>
          <w:rFonts w:ascii="Calibri Light" w:eastAsia="Times New Roman" w:hAnsi="Calibri Light" w:cs="Times New Roman"/>
          <w:color w:val="2E74B5"/>
          <w:sz w:val="32"/>
          <w:szCs w:val="32"/>
        </w:rPr>
      </w:pPr>
    </w:p>
    <w:p w14:paraId="71A63D97" w14:textId="77777777" w:rsidR="007A433A" w:rsidRDefault="007A433A" w:rsidP="007A433A">
      <w:pPr>
        <w:spacing w:line="360" w:lineRule="auto"/>
        <w:jc w:val="both"/>
        <w:rPr>
          <w:rFonts w:ascii="Calibri Light" w:eastAsia="Times New Roman" w:hAnsi="Calibri Light" w:cs="Times New Roman"/>
          <w:color w:val="2E74B5"/>
          <w:sz w:val="32"/>
          <w:szCs w:val="32"/>
        </w:rPr>
      </w:pPr>
    </w:p>
    <w:p w14:paraId="3ACBAF51" w14:textId="77777777" w:rsidR="007A433A" w:rsidRDefault="007A433A" w:rsidP="007A433A">
      <w:pPr>
        <w:spacing w:line="360" w:lineRule="auto"/>
        <w:jc w:val="both"/>
        <w:rPr>
          <w:rFonts w:ascii="Calibri Light" w:eastAsia="Times New Roman" w:hAnsi="Calibri Light" w:cs="Times New Roman"/>
          <w:color w:val="2E74B5"/>
          <w:sz w:val="32"/>
          <w:szCs w:val="32"/>
        </w:rPr>
      </w:pPr>
    </w:p>
    <w:p w14:paraId="438AB5DE" w14:textId="77777777" w:rsidR="007A433A" w:rsidRDefault="007A433A" w:rsidP="007A433A">
      <w:pPr>
        <w:spacing w:line="360" w:lineRule="auto"/>
        <w:jc w:val="both"/>
        <w:rPr>
          <w:rFonts w:ascii="Calibri Light" w:eastAsia="Times New Roman" w:hAnsi="Calibri Light" w:cs="Times New Roman"/>
          <w:color w:val="2E74B5"/>
          <w:sz w:val="32"/>
          <w:szCs w:val="32"/>
        </w:rPr>
      </w:pPr>
    </w:p>
    <w:p w14:paraId="4EE1136D" w14:textId="33118E3E" w:rsidR="007A433A" w:rsidRPr="007A433A" w:rsidRDefault="007A433A" w:rsidP="007A4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433A">
        <w:rPr>
          <w:rFonts w:ascii="Arial" w:eastAsia="Times New Roman" w:hAnsi="Arial" w:cs="Arial"/>
          <w:b/>
          <w:bCs/>
          <w:sz w:val="24"/>
          <w:szCs w:val="24"/>
        </w:rPr>
        <w:lastRenderedPageBreak/>
        <w:t>Criterios para extracción de los datos.</w:t>
      </w:r>
    </w:p>
    <w:p w14:paraId="722A3E32" w14:textId="6A0B4EF6" w:rsidR="007A433A" w:rsidRPr="007A433A" w:rsidRDefault="007A433A" w:rsidP="007A433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433A">
        <w:rPr>
          <w:rFonts w:ascii="Arial" w:eastAsia="Times New Roman" w:hAnsi="Arial" w:cs="Arial"/>
          <w:b/>
          <w:bCs/>
          <w:sz w:val="24"/>
          <w:szCs w:val="24"/>
        </w:rPr>
        <w:t xml:space="preserve">Data </w:t>
      </w:r>
      <w:proofErr w:type="spellStart"/>
      <w:r w:rsidRPr="007A433A">
        <w:rPr>
          <w:rFonts w:ascii="Arial" w:eastAsia="Times New Roman" w:hAnsi="Arial" w:cs="Arial"/>
          <w:b/>
          <w:bCs/>
          <w:sz w:val="24"/>
          <w:szCs w:val="24"/>
        </w:rPr>
        <w:t>Registrations</w:t>
      </w:r>
      <w:proofErr w:type="spellEnd"/>
    </w:p>
    <w:p w14:paraId="59A0FED2" w14:textId="242E75D3" w:rsidR="007A433A" w:rsidRDefault="007A433A" w:rsidP="007A433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7A433A">
        <w:rPr>
          <w:rFonts w:ascii="Arial" w:eastAsia="Calibri" w:hAnsi="Arial" w:cs="Arial"/>
          <w:sz w:val="24"/>
          <w:szCs w:val="24"/>
        </w:rPr>
        <w:t xml:space="preserve">El proceso de extracción que se ejecutaba desde </w:t>
      </w:r>
      <w:proofErr w:type="spellStart"/>
      <w:r w:rsidRPr="007A433A">
        <w:rPr>
          <w:rFonts w:ascii="Arial" w:eastAsia="Calibri" w:hAnsi="Arial" w:cs="Arial"/>
          <w:sz w:val="24"/>
          <w:szCs w:val="24"/>
        </w:rPr>
        <w:t>KNLSystem</w:t>
      </w:r>
      <w:proofErr w:type="spellEnd"/>
      <w:r w:rsidRPr="007A433A">
        <w:rPr>
          <w:rFonts w:ascii="Arial" w:eastAsia="Calibri" w:hAnsi="Arial" w:cs="Arial"/>
          <w:sz w:val="24"/>
          <w:szCs w:val="24"/>
        </w:rPr>
        <w:t xml:space="preserve"> está compuesto por una serie de vistas, las cuales se encargaban de extraer información específica referente a los tipos de Eventos y Participantes. El conjunto de vistas y sus criterios de extracción de información es el siguiente:</w:t>
      </w:r>
    </w:p>
    <w:p w14:paraId="256AECD5" w14:textId="77777777" w:rsidR="0019251A" w:rsidRPr="007A433A" w:rsidRDefault="0019251A" w:rsidP="007A433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5DA0E10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OUT_GENERAL_EVENT_VW</w:t>
      </w:r>
    </w:p>
    <w:p w14:paraId="795A7BCA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 evento General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evt_type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'EVT_GENERAL'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1F4BE2FB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OUT_MOODLE_EVENT_VW</w:t>
      </w:r>
    </w:p>
    <w:p w14:paraId="3D4F6E8E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 evento Moodle [</w:t>
      </w:r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EVT_TYPE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'EVT_MOODLE'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2B512058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OUT_EXTERNAL_EVENT_VW</w:t>
      </w:r>
    </w:p>
    <w:p w14:paraId="625292E1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Bandera de eliminación lógica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reg_deleted_flag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00FF"/>
          <w:sz w:val="20"/>
          <w:szCs w:val="20"/>
          <w:shd w:val="clear" w:color="auto" w:fill="E8F2FE"/>
        </w:rPr>
        <w:t>0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14D9A373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Bandera de asistencia al evento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reg_showup_flag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00FF"/>
          <w:sz w:val="20"/>
          <w:szCs w:val="20"/>
          <w:shd w:val="clear" w:color="auto" w:fill="E8F2FE"/>
        </w:rPr>
        <w:t>1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7C6020DB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  <w:lang w:val="es-MX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  <w:lang w:val="es-MX"/>
        </w:rPr>
        <w:t>Tipo de aprobación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  <w:lang w:val="es-MX"/>
        </w:rPr>
        <w:t>reg_flow_</w:t>
      </w:r>
      <w:proofErr w:type="gram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  <w:lang w:val="es-MX"/>
        </w:rPr>
        <w:t>status</w:t>
      </w:r>
      <w:proofErr w:type="gram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  <w:lang w:val="es-MX"/>
        </w:rPr>
        <w:t>_code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  <w:lang w:val="es-MX"/>
        </w:rPr>
        <w:t>'REG_SUPERVISOR_APPROVED'</w:t>
      </w:r>
      <w:r w:rsidRPr="0019251A">
        <w:rPr>
          <w:rFonts w:ascii="Consolas" w:eastAsia="Calibri" w:hAnsi="Consolas" w:cs="Consolas"/>
          <w:color w:val="000000"/>
          <w:sz w:val="20"/>
          <w:szCs w:val="20"/>
          <w:lang w:val="es-MX"/>
        </w:rPr>
        <w:t>]</w:t>
      </w:r>
    </w:p>
    <w:p w14:paraId="0ED9669A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OUT_MOODLE_SERVICE_VW</w:t>
      </w:r>
    </w:p>
    <w:p w14:paraId="4541CAEE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OUT_COLLABORATIVE_LEARNING_VW</w:t>
      </w:r>
    </w:p>
    <w:p w14:paraId="0812F404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del servicio Colaborativo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srv_type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'SRV_COLLABORATIVE'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5A27F1FA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OUT_LANGUAGE_SERVICE_VW</w:t>
      </w:r>
    </w:p>
    <w:p w14:paraId="497AEA52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del servicio de Lengua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srv_type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'SRV_LANGUAGE'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0B7C3837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REG_LANGUAGE_USER_VW</w:t>
      </w:r>
    </w:p>
    <w:p w14:paraId="37854317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 registro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reg_type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'REG_SERVICE_INDIVIDUAL_LANGUAGE'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0E6B8A2C" w14:textId="77777777" w:rsidR="0019251A" w:rsidRPr="0019251A" w:rsidRDefault="0019251A" w:rsidP="001925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REG_REGISTRATION_USER_VW</w:t>
      </w:r>
    </w:p>
    <w:p w14:paraId="4EA07208" w14:textId="77777777" w:rsidR="0019251A" w:rsidRPr="0019251A" w:rsidRDefault="0019251A" w:rsidP="0019251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Consolas" w:eastAsia="Calibri" w:hAnsi="Consolas" w:cs="Consolas"/>
          <w:sz w:val="20"/>
          <w:szCs w:val="20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 registro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reg_type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'REG_REGISTRATION_USER'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7C4371A6" w14:textId="77777777" w:rsidR="0019251A" w:rsidRPr="0019251A" w:rsidRDefault="0019251A" w:rsidP="0019251A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REG_GUEST_VW</w:t>
      </w:r>
    </w:p>
    <w:p w14:paraId="426BD7DA" w14:textId="16B4BAB0" w:rsidR="0019251A" w:rsidRPr="0019251A" w:rsidRDefault="0019251A" w:rsidP="0019251A">
      <w:pPr>
        <w:numPr>
          <w:ilvl w:val="1"/>
          <w:numId w:val="1"/>
        </w:numPr>
        <w:contextualSpacing/>
        <w:rPr>
          <w:rFonts w:ascii="Calibri" w:eastAsia="Calibri" w:hAnsi="Calibri" w:cs="Times New Roman"/>
        </w:rPr>
      </w:pPr>
      <w:r w:rsidRPr="0019251A">
        <w:rPr>
          <w:rFonts w:ascii="Consolas" w:eastAsia="Calibri" w:hAnsi="Consolas" w:cs="Consolas"/>
          <w:color w:val="000000"/>
          <w:sz w:val="20"/>
          <w:szCs w:val="20"/>
        </w:rPr>
        <w:t>Tipo de registro [</w:t>
      </w:r>
      <w:proofErr w:type="spellStart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>reg_type</w:t>
      </w:r>
      <w:proofErr w:type="spellEnd"/>
      <w:r w:rsidRPr="0019251A">
        <w:rPr>
          <w:rFonts w:ascii="Consolas" w:eastAsia="Calibri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19251A">
        <w:rPr>
          <w:rFonts w:ascii="Consolas" w:eastAsia="Calibri" w:hAnsi="Consolas" w:cs="Consolas"/>
          <w:color w:val="008000"/>
          <w:sz w:val="20"/>
          <w:szCs w:val="20"/>
          <w:shd w:val="clear" w:color="auto" w:fill="E8F2FE"/>
        </w:rPr>
        <w:t>'REG_GUEST'</w:t>
      </w:r>
      <w:r w:rsidRPr="0019251A">
        <w:rPr>
          <w:rFonts w:ascii="Consolas" w:eastAsia="Calibri" w:hAnsi="Consolas" w:cs="Consolas"/>
          <w:color w:val="000000"/>
          <w:sz w:val="20"/>
          <w:szCs w:val="20"/>
        </w:rPr>
        <w:t>]</w:t>
      </w:r>
    </w:p>
    <w:p w14:paraId="2E6ABDC4" w14:textId="4FFEDB26" w:rsidR="0019251A" w:rsidRDefault="0019251A" w:rsidP="0019251A">
      <w:pPr>
        <w:contextualSpacing/>
        <w:rPr>
          <w:rFonts w:ascii="Consolas" w:eastAsia="Calibri" w:hAnsi="Consolas" w:cs="Consolas"/>
          <w:color w:val="000000"/>
          <w:sz w:val="20"/>
          <w:szCs w:val="20"/>
        </w:rPr>
      </w:pPr>
    </w:p>
    <w:p w14:paraId="7F2A1D90" w14:textId="0DBD1893" w:rsidR="0019251A" w:rsidRDefault="0019251A" w:rsidP="0019251A">
      <w:pPr>
        <w:contextualSpacing/>
        <w:rPr>
          <w:rFonts w:ascii="Consolas" w:eastAsia="Calibri" w:hAnsi="Consolas" w:cs="Consolas"/>
          <w:color w:val="000000"/>
          <w:sz w:val="20"/>
          <w:szCs w:val="20"/>
        </w:rPr>
      </w:pPr>
    </w:p>
    <w:p w14:paraId="36829D51" w14:textId="77777777" w:rsidR="0019251A" w:rsidRPr="0019251A" w:rsidRDefault="0019251A" w:rsidP="0019251A">
      <w:pPr>
        <w:pStyle w:val="Heading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9251A">
        <w:rPr>
          <w:rFonts w:ascii="Arial" w:hAnsi="Arial" w:cs="Arial"/>
          <w:b/>
          <w:bCs/>
          <w:color w:val="auto"/>
          <w:sz w:val="24"/>
          <w:szCs w:val="24"/>
        </w:rPr>
        <w:t xml:space="preserve">Creación de Data </w:t>
      </w:r>
      <w:proofErr w:type="spellStart"/>
      <w:r w:rsidRPr="0019251A">
        <w:rPr>
          <w:rFonts w:ascii="Arial" w:hAnsi="Arial" w:cs="Arial"/>
          <w:b/>
          <w:bCs/>
          <w:color w:val="auto"/>
          <w:sz w:val="24"/>
          <w:szCs w:val="24"/>
        </w:rPr>
        <w:t>Closing</w:t>
      </w:r>
      <w:proofErr w:type="spellEnd"/>
      <w:r w:rsidRPr="0019251A">
        <w:rPr>
          <w:rFonts w:ascii="Arial" w:hAnsi="Arial" w:cs="Arial"/>
          <w:b/>
          <w:bCs/>
          <w:color w:val="auto"/>
          <w:sz w:val="24"/>
          <w:szCs w:val="24"/>
        </w:rPr>
        <w:t xml:space="preserve"> incluyendo registros eliminados.</w:t>
      </w:r>
    </w:p>
    <w:p w14:paraId="0909A101" w14:textId="6B21FE18" w:rsidR="0019251A" w:rsidRDefault="0019251A" w:rsidP="0019251A">
      <w:pPr>
        <w:spacing w:line="360" w:lineRule="auto"/>
        <w:jc w:val="both"/>
      </w:pPr>
      <w:r w:rsidRPr="0019251A">
        <w:rPr>
          <w:rFonts w:ascii="Arial" w:hAnsi="Arial" w:cs="Arial"/>
          <w:sz w:val="24"/>
          <w:szCs w:val="24"/>
        </w:rPr>
        <w:t>A continuación, se describen los pasos para la creación de un nuevo esquema que incluye los registros eliminados lógicamente de las tablas</w:t>
      </w:r>
      <w:r>
        <w:rPr>
          <w:rFonts w:ascii="Arial" w:hAnsi="Arial" w:cs="Arial"/>
          <w:sz w:val="24"/>
          <w:szCs w:val="24"/>
        </w:rPr>
        <w:t xml:space="preserve"> </w:t>
      </w:r>
      <w:r w:rsidRPr="000924C3">
        <w:rPr>
          <w:rFonts w:ascii="Consolas" w:hAnsi="Consolas"/>
        </w:rPr>
        <w:t xml:space="preserve">ACT_ACTIVITIES, ADB_ADMINISTRATIVE_BUDGET, BUD_BUDE_INFORMATION, DATA_PERSONS, </w:t>
      </w:r>
      <w:proofErr w:type="spellStart"/>
      <w:r w:rsidRPr="000924C3">
        <w:rPr>
          <w:rFonts w:ascii="Consolas" w:hAnsi="Consolas"/>
        </w:rPr>
        <w:t>Data_Activities</w:t>
      </w:r>
      <w:proofErr w:type="spellEnd"/>
      <w:r w:rsidRPr="000924C3">
        <w:rPr>
          <w:rFonts w:ascii="Consolas" w:hAnsi="Consolas"/>
        </w:rPr>
        <w:t xml:space="preserve">, </w:t>
      </w:r>
      <w:proofErr w:type="spellStart"/>
      <w:r w:rsidRPr="000924C3">
        <w:rPr>
          <w:rFonts w:ascii="Consolas" w:hAnsi="Consolas"/>
        </w:rPr>
        <w:t>Data_Obligations</w:t>
      </w:r>
      <w:proofErr w:type="spellEnd"/>
      <w:r w:rsidRPr="000924C3">
        <w:rPr>
          <w:rFonts w:ascii="Consolas" w:hAnsi="Consolas"/>
        </w:rPr>
        <w:t xml:space="preserve">, </w:t>
      </w:r>
      <w:proofErr w:type="spellStart"/>
      <w:r w:rsidRPr="000924C3">
        <w:rPr>
          <w:rFonts w:ascii="Consolas" w:hAnsi="Consolas"/>
        </w:rPr>
        <w:t>Data_Outputs</w:t>
      </w:r>
      <w:proofErr w:type="spellEnd"/>
      <w:r w:rsidRPr="000924C3">
        <w:rPr>
          <w:rFonts w:ascii="Consolas" w:hAnsi="Consolas"/>
        </w:rPr>
        <w:t xml:space="preserve">, </w:t>
      </w:r>
      <w:proofErr w:type="spellStart"/>
      <w:r w:rsidRPr="000924C3">
        <w:rPr>
          <w:rFonts w:ascii="Consolas" w:hAnsi="Consolas"/>
        </w:rPr>
        <w:t>Data_Plans</w:t>
      </w:r>
      <w:proofErr w:type="spellEnd"/>
      <w:r w:rsidRPr="000924C3">
        <w:rPr>
          <w:rFonts w:ascii="Consolas" w:hAnsi="Consolas"/>
        </w:rPr>
        <w:t xml:space="preserve">, </w:t>
      </w:r>
      <w:proofErr w:type="spellStart"/>
      <w:r w:rsidRPr="000924C3">
        <w:rPr>
          <w:rFonts w:ascii="Consolas" w:hAnsi="Consolas"/>
        </w:rPr>
        <w:t>Data_Registrations</w:t>
      </w:r>
      <w:proofErr w:type="spellEnd"/>
      <w:r w:rsidRPr="000924C3">
        <w:rPr>
          <w:rFonts w:ascii="Consolas" w:hAnsi="Consolas"/>
        </w:rPr>
        <w:t xml:space="preserve"> </w:t>
      </w:r>
      <w:r w:rsidRPr="000924C3">
        <w:rPr>
          <w:rFonts w:asciiTheme="majorHAnsi" w:hAnsiTheme="majorHAnsi" w:cstheme="majorHAnsi"/>
        </w:rPr>
        <w:t>y</w:t>
      </w:r>
      <w:r w:rsidRPr="000924C3">
        <w:rPr>
          <w:rFonts w:ascii="Consolas" w:hAnsi="Consolas"/>
        </w:rPr>
        <w:t xml:space="preserve"> ODT_OUTPUT_DETAIL</w:t>
      </w:r>
      <w:r w:rsidRPr="005E5B2C">
        <w:t>.</w:t>
      </w:r>
    </w:p>
    <w:p w14:paraId="183B8C1F" w14:textId="77777777" w:rsidR="0019251A" w:rsidRPr="0019251A" w:rsidRDefault="0019251A" w:rsidP="00192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 xml:space="preserve">Para la generar la información de las tablas </w:t>
      </w:r>
      <w:proofErr w:type="spellStart"/>
      <w:r w:rsidRPr="005E5B2C">
        <w:rPr>
          <w:rFonts w:ascii="Consolas" w:hAnsi="Consolas"/>
          <w:lang w:val="es-SV"/>
        </w:rPr>
        <w:t>Data_Outputs</w:t>
      </w:r>
      <w:proofErr w:type="spellEnd"/>
      <w:r w:rsidRPr="005E5B2C">
        <w:rPr>
          <w:rFonts w:ascii="Consolas" w:hAnsi="Consolas"/>
          <w:lang w:val="es-SV"/>
        </w:rPr>
        <w:t xml:space="preserve">, </w:t>
      </w:r>
      <w:proofErr w:type="spellStart"/>
      <w:r w:rsidRPr="005E5B2C">
        <w:rPr>
          <w:rFonts w:ascii="Consolas" w:hAnsi="Consolas"/>
          <w:lang w:val="es-SV"/>
        </w:rPr>
        <w:t>Data_Plans</w:t>
      </w:r>
      <w:proofErr w:type="spellEnd"/>
      <w:r w:rsidRPr="005E5B2C">
        <w:rPr>
          <w:rFonts w:ascii="Consolas" w:hAnsi="Consolas"/>
          <w:lang w:val="es-SV"/>
        </w:rPr>
        <w:t xml:space="preserve">, </w:t>
      </w:r>
      <w:proofErr w:type="spellStart"/>
      <w:r w:rsidRPr="005E5B2C">
        <w:rPr>
          <w:rFonts w:ascii="Consolas" w:hAnsi="Consolas"/>
          <w:lang w:val="es-SV"/>
        </w:rPr>
        <w:t>Data_Registrations</w:t>
      </w:r>
      <w:proofErr w:type="spellEnd"/>
      <w:r w:rsidRPr="005E5B2C">
        <w:rPr>
          <w:rFonts w:ascii="Consolas" w:hAnsi="Consolas"/>
          <w:lang w:val="es-SV"/>
        </w:rPr>
        <w:t xml:space="preserve">, </w:t>
      </w:r>
      <w:proofErr w:type="spellStart"/>
      <w:r w:rsidRPr="005E5B2C">
        <w:rPr>
          <w:rFonts w:ascii="Consolas" w:hAnsi="Consolas"/>
          <w:lang w:val="es-SV"/>
        </w:rPr>
        <w:t>Data_Activities</w:t>
      </w:r>
      <w:proofErr w:type="spellEnd"/>
      <w:r w:rsidRPr="005E5B2C">
        <w:rPr>
          <w:lang w:val="es-SV"/>
        </w:rPr>
        <w:t xml:space="preserve"> y </w:t>
      </w:r>
      <w:proofErr w:type="spellStart"/>
      <w:r w:rsidRPr="005E5B2C">
        <w:rPr>
          <w:rFonts w:ascii="Consolas" w:hAnsi="Consolas"/>
          <w:lang w:val="es-SV"/>
        </w:rPr>
        <w:t>Data_Obligations</w:t>
      </w:r>
      <w:proofErr w:type="spellEnd"/>
      <w:r w:rsidRPr="005E5B2C">
        <w:rPr>
          <w:lang w:val="es-SV"/>
        </w:rPr>
        <w:t xml:space="preserve">, </w:t>
      </w:r>
      <w:r w:rsidRPr="0019251A">
        <w:rPr>
          <w:rFonts w:ascii="Arial" w:hAnsi="Arial" w:cs="Arial"/>
          <w:sz w:val="24"/>
          <w:szCs w:val="24"/>
          <w:lang w:val="es-SV"/>
        </w:rPr>
        <w:t xml:space="preserve">se ejecutó de manera manual los procedimientos creados para el Cube Data, estos </w:t>
      </w:r>
      <w:r w:rsidRPr="0019251A">
        <w:rPr>
          <w:rFonts w:ascii="Arial" w:hAnsi="Arial" w:cs="Arial"/>
          <w:sz w:val="24"/>
          <w:szCs w:val="24"/>
          <w:lang w:val="es-SV"/>
        </w:rPr>
        <w:lastRenderedPageBreak/>
        <w:t xml:space="preserve">procedimientos se encuentran en el archivo 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cubeDataJobs.cfc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 xml:space="preserve"> ubicado en 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knlsystem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components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org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iadb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knlsystem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model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\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util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 xml:space="preserve"> (carpeta del sistema 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KNLSystem</w:t>
      </w:r>
      <w:proofErr w:type="spellEnd"/>
      <w:r w:rsidRPr="0019251A">
        <w:rPr>
          <w:rFonts w:ascii="Arial" w:hAnsi="Arial" w:cs="Arial"/>
          <w:sz w:val="24"/>
          <w:szCs w:val="24"/>
          <w:lang w:val="es-SV"/>
        </w:rPr>
        <w:t>).</w:t>
      </w:r>
    </w:p>
    <w:p w14:paraId="3F7B3DBB" w14:textId="77777777" w:rsidR="0019251A" w:rsidRPr="0019251A" w:rsidRDefault="0019251A" w:rsidP="0019251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14:paraId="75FBF8CF" w14:textId="77777777" w:rsidR="0019251A" w:rsidRPr="0019251A" w:rsidRDefault="0019251A" w:rsidP="00192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Para las tablas</w:t>
      </w:r>
      <w:r w:rsidRPr="005E5B2C">
        <w:rPr>
          <w:lang w:val="es-SV"/>
        </w:rPr>
        <w:t xml:space="preserve"> </w:t>
      </w:r>
      <w:r w:rsidRPr="005E5B2C">
        <w:rPr>
          <w:rFonts w:ascii="Consolas" w:hAnsi="Consolas"/>
          <w:lang w:val="es-SV"/>
        </w:rPr>
        <w:t xml:space="preserve">ACTIVITIES, ADB_ADMINISTRATIVE_BUDGET, BUD_BUDE_INFORMATION, DATA_PERSONS </w:t>
      </w:r>
      <w:r w:rsidRPr="005E5B2C">
        <w:rPr>
          <w:rFonts w:cstheme="minorHAnsi"/>
          <w:lang w:val="es-SV"/>
        </w:rPr>
        <w:t>y</w:t>
      </w:r>
      <w:r w:rsidRPr="005E5B2C">
        <w:rPr>
          <w:rFonts w:ascii="Consolas" w:hAnsi="Consolas"/>
          <w:lang w:val="es-SV"/>
        </w:rPr>
        <w:t xml:space="preserve"> ODT_OUTPUT_DETAIL</w:t>
      </w:r>
      <w:r w:rsidRPr="005E5B2C">
        <w:rPr>
          <w:rFonts w:cstheme="minorHAnsi"/>
          <w:lang w:val="es-SV"/>
        </w:rPr>
        <w:t xml:space="preserve"> </w:t>
      </w:r>
      <w:r w:rsidRPr="0019251A">
        <w:rPr>
          <w:rFonts w:ascii="Arial" w:hAnsi="Arial" w:cs="Arial"/>
          <w:sz w:val="24"/>
          <w:szCs w:val="24"/>
          <w:lang w:val="es-SV"/>
        </w:rPr>
        <w:t>se ejecutaron sentencias SQL a las vistas con similar nombre, a continuación, se detallan las tablas junto con las vistas:</w:t>
      </w:r>
    </w:p>
    <w:p w14:paraId="5E852125" w14:textId="77777777" w:rsidR="0019251A" w:rsidRDefault="0019251A" w:rsidP="0019251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Tabla ACTIVITIES se utilizó la vista</w:t>
      </w:r>
      <w:r>
        <w:rPr>
          <w:lang w:val="es-SV"/>
        </w:rPr>
        <w:t xml:space="preserve"> ACT_ACTIVITIES_VW</w:t>
      </w:r>
    </w:p>
    <w:p w14:paraId="345583B3" w14:textId="77777777" w:rsidR="0019251A" w:rsidRDefault="0019251A" w:rsidP="0019251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Tabla</w:t>
      </w:r>
      <w:r>
        <w:rPr>
          <w:lang w:val="es-SV"/>
        </w:rPr>
        <w:t xml:space="preserve"> ADB_ADMINISTRATIVE_BUDGET</w:t>
      </w:r>
      <w:r w:rsidRPr="0019251A">
        <w:rPr>
          <w:rFonts w:ascii="Arial" w:hAnsi="Arial" w:cs="Arial"/>
          <w:sz w:val="24"/>
          <w:szCs w:val="24"/>
          <w:lang w:val="es-SV"/>
        </w:rPr>
        <w:t xml:space="preserve"> se utilizó la vista</w:t>
      </w:r>
      <w:r>
        <w:rPr>
          <w:lang w:val="es-SV"/>
        </w:rPr>
        <w:t xml:space="preserve"> </w:t>
      </w:r>
      <w:r w:rsidRPr="005E5B2C">
        <w:rPr>
          <w:lang w:val="es-SV"/>
        </w:rPr>
        <w:t>ADB_ADMINISTRATIVE_BUDGET_VW</w:t>
      </w:r>
    </w:p>
    <w:p w14:paraId="4FAA3C26" w14:textId="77777777" w:rsidR="0019251A" w:rsidRDefault="0019251A" w:rsidP="0019251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Tabla</w:t>
      </w:r>
      <w:r>
        <w:rPr>
          <w:lang w:val="es-SV"/>
        </w:rPr>
        <w:t xml:space="preserve"> BUD_BUDE_INFORMATION </w:t>
      </w:r>
      <w:r w:rsidRPr="0019251A">
        <w:rPr>
          <w:rFonts w:ascii="Arial" w:hAnsi="Arial" w:cs="Arial"/>
          <w:sz w:val="24"/>
          <w:szCs w:val="24"/>
          <w:lang w:val="es-SV"/>
        </w:rPr>
        <w:t>se utilizó la vista</w:t>
      </w:r>
      <w:r>
        <w:rPr>
          <w:lang w:val="es-SV"/>
        </w:rPr>
        <w:t xml:space="preserve"> </w:t>
      </w:r>
      <w:r w:rsidRPr="005E5B2C">
        <w:rPr>
          <w:lang w:val="es-SV"/>
        </w:rPr>
        <w:t>BUD_BUDE_INFORMATION_VW</w:t>
      </w:r>
    </w:p>
    <w:p w14:paraId="50D25AA4" w14:textId="77777777" w:rsidR="0019251A" w:rsidRDefault="0019251A" w:rsidP="0019251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Tabla</w:t>
      </w:r>
      <w:r>
        <w:rPr>
          <w:lang w:val="es-SV"/>
        </w:rPr>
        <w:t xml:space="preserve"> DATA_PERSONS </w:t>
      </w:r>
      <w:r w:rsidRPr="0019251A">
        <w:rPr>
          <w:rFonts w:ascii="Arial" w:hAnsi="Arial" w:cs="Arial"/>
          <w:sz w:val="24"/>
          <w:szCs w:val="24"/>
          <w:lang w:val="es-SV"/>
        </w:rPr>
        <w:t xml:space="preserve">se utilizó la tabla </w:t>
      </w:r>
      <w:proofErr w:type="spellStart"/>
      <w:r w:rsidRPr="0019251A">
        <w:rPr>
          <w:rFonts w:ascii="Arial" w:hAnsi="Arial" w:cs="Arial"/>
          <w:sz w:val="24"/>
          <w:szCs w:val="24"/>
          <w:lang w:val="es-SV"/>
        </w:rPr>
        <w:t>Data_Persons_tb</w:t>
      </w:r>
      <w:proofErr w:type="spellEnd"/>
      <w:r w:rsidRPr="005E5B2C">
        <w:rPr>
          <w:lang w:val="es-SV"/>
        </w:rPr>
        <w:t xml:space="preserve"> </w:t>
      </w:r>
    </w:p>
    <w:p w14:paraId="30EC2171" w14:textId="77777777" w:rsidR="0019251A" w:rsidRDefault="0019251A" w:rsidP="0019251A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>Tabla</w:t>
      </w:r>
      <w:r>
        <w:rPr>
          <w:lang w:val="es-SV"/>
        </w:rPr>
        <w:t xml:space="preserve"> ODT_OUTPUT_DETAIL </w:t>
      </w:r>
      <w:r w:rsidRPr="0019251A">
        <w:rPr>
          <w:rFonts w:ascii="Arial" w:hAnsi="Arial" w:cs="Arial"/>
          <w:sz w:val="24"/>
          <w:szCs w:val="24"/>
          <w:lang w:val="es-SV"/>
        </w:rPr>
        <w:t>se utilizó la vista</w:t>
      </w:r>
      <w:r>
        <w:rPr>
          <w:lang w:val="es-SV"/>
        </w:rPr>
        <w:t xml:space="preserve"> </w:t>
      </w:r>
      <w:r w:rsidRPr="005E5B2C">
        <w:rPr>
          <w:lang w:val="es-SV"/>
        </w:rPr>
        <w:t>ODT_OUTPUT_DETAIL_VW</w:t>
      </w:r>
    </w:p>
    <w:p w14:paraId="6DCBBA0C" w14:textId="77777777" w:rsidR="0019251A" w:rsidRPr="0019251A" w:rsidRDefault="0019251A" w:rsidP="0019251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9251A">
        <w:rPr>
          <w:rFonts w:ascii="Arial" w:hAnsi="Arial" w:cs="Arial"/>
          <w:sz w:val="24"/>
          <w:szCs w:val="24"/>
        </w:rPr>
        <w:t>Un ejemplo de creación de una tabla, partir de una vista/tabla se muestra a continuación:</w:t>
      </w:r>
    </w:p>
    <w:p w14:paraId="3BAD61EF" w14:textId="77777777" w:rsidR="0019251A" w:rsidRPr="0019251A" w:rsidRDefault="0019251A" w:rsidP="0019251A">
      <w:pPr>
        <w:spacing w:line="360" w:lineRule="auto"/>
        <w:ind w:left="720"/>
        <w:rPr>
          <w:rFonts w:ascii="Consolas" w:hAnsi="Consolas"/>
          <w:lang w:val="en-US"/>
        </w:rPr>
      </w:pPr>
      <w:r w:rsidRPr="0019251A">
        <w:rPr>
          <w:rFonts w:ascii="Consolas" w:hAnsi="Consolas"/>
          <w:lang w:val="en-US"/>
        </w:rPr>
        <w:t>select * into DATA_CLOSING.ODT_OUTPUT_DETAIL from ODT_OUTPUT_DETAIL_VW</w:t>
      </w:r>
    </w:p>
    <w:p w14:paraId="0592E62B" w14:textId="77777777" w:rsidR="0019251A" w:rsidRPr="0019251A" w:rsidRDefault="0019251A" w:rsidP="0019251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9251A">
        <w:rPr>
          <w:rFonts w:ascii="Arial" w:hAnsi="Arial" w:cs="Arial"/>
          <w:sz w:val="24"/>
          <w:szCs w:val="24"/>
        </w:rPr>
        <w:t xml:space="preserve">Estas vistas y tablas utilizadas pertenecen al esquema DBO de la Base de Datos </w:t>
      </w:r>
      <w:proofErr w:type="spellStart"/>
      <w:r w:rsidRPr="0019251A">
        <w:rPr>
          <w:rFonts w:ascii="Arial" w:hAnsi="Arial" w:cs="Arial"/>
          <w:sz w:val="24"/>
          <w:szCs w:val="24"/>
        </w:rPr>
        <w:t>KNLSystem</w:t>
      </w:r>
      <w:proofErr w:type="spellEnd"/>
      <w:r w:rsidRPr="0019251A">
        <w:rPr>
          <w:rFonts w:ascii="Arial" w:hAnsi="Arial" w:cs="Arial"/>
          <w:sz w:val="24"/>
          <w:szCs w:val="24"/>
        </w:rPr>
        <w:t>.</w:t>
      </w:r>
    </w:p>
    <w:p w14:paraId="6F94B903" w14:textId="77777777" w:rsidR="0019251A" w:rsidRPr="0019251A" w:rsidRDefault="0019251A" w:rsidP="00192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19251A">
        <w:rPr>
          <w:rFonts w:ascii="Arial" w:hAnsi="Arial" w:cs="Arial"/>
          <w:sz w:val="24"/>
          <w:szCs w:val="24"/>
          <w:lang w:val="es-SV"/>
        </w:rPr>
        <w:t xml:space="preserve">Inicialmente estos procedimientos de extracción de datos, se realizaba con filtros que excluían los registros lógicamente eliminados. Estos filtros fueron desactivados para extraer todos los datos. </w:t>
      </w:r>
    </w:p>
    <w:p w14:paraId="378AAD8A" w14:textId="77777777" w:rsidR="0019251A" w:rsidRDefault="0019251A" w:rsidP="0019251A">
      <w:r>
        <w:br w:type="page"/>
      </w:r>
    </w:p>
    <w:p w14:paraId="5E304DF0" w14:textId="77777777" w:rsidR="0019251A" w:rsidRPr="0019251A" w:rsidRDefault="0019251A" w:rsidP="0019251A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r w:rsidRPr="0019251A">
        <w:rPr>
          <w:rFonts w:ascii="Arial" w:hAnsi="Arial" w:cs="Arial"/>
          <w:b/>
          <w:bCs/>
          <w:color w:val="auto"/>
        </w:rPr>
        <w:lastRenderedPageBreak/>
        <w:t>Criterios para extracción de los datos.</w:t>
      </w:r>
    </w:p>
    <w:p w14:paraId="4E527526" w14:textId="77777777" w:rsidR="0019251A" w:rsidRPr="0019251A" w:rsidRDefault="0019251A" w:rsidP="0019251A">
      <w:pPr>
        <w:spacing w:line="360" w:lineRule="auto"/>
        <w:rPr>
          <w:rFonts w:ascii="Arial" w:hAnsi="Arial" w:cs="Arial"/>
        </w:rPr>
      </w:pPr>
      <w:r w:rsidRPr="0019251A">
        <w:rPr>
          <w:rFonts w:ascii="Arial" w:hAnsi="Arial" w:cs="Arial"/>
        </w:rPr>
        <w:t>Este apartado, especifica los diferentes filtros que eran utilizados por las vistas que se utilizaban en el proceso de extracción de los datos.</w:t>
      </w:r>
    </w:p>
    <w:p w14:paraId="5CE4D921" w14:textId="77777777" w:rsidR="0019251A" w:rsidRPr="0019251A" w:rsidRDefault="0019251A" w:rsidP="0019251A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19251A">
        <w:rPr>
          <w:rFonts w:ascii="Arial" w:hAnsi="Arial" w:cs="Arial"/>
          <w:b/>
          <w:bCs/>
          <w:color w:val="auto"/>
        </w:rPr>
        <w:t xml:space="preserve">Data </w:t>
      </w:r>
      <w:proofErr w:type="spellStart"/>
      <w:r w:rsidRPr="0019251A">
        <w:rPr>
          <w:rFonts w:ascii="Arial" w:hAnsi="Arial" w:cs="Arial"/>
          <w:b/>
          <w:bCs/>
          <w:color w:val="auto"/>
        </w:rPr>
        <w:t>Registrations</w:t>
      </w:r>
      <w:proofErr w:type="spellEnd"/>
    </w:p>
    <w:p w14:paraId="526A9F2E" w14:textId="77777777" w:rsidR="0019251A" w:rsidRPr="0019251A" w:rsidRDefault="0019251A" w:rsidP="0019251A">
      <w:pPr>
        <w:spacing w:line="360" w:lineRule="auto"/>
        <w:jc w:val="both"/>
        <w:rPr>
          <w:rFonts w:ascii="Arial" w:hAnsi="Arial" w:cs="Arial"/>
        </w:rPr>
      </w:pPr>
      <w:r w:rsidRPr="0019251A">
        <w:rPr>
          <w:rFonts w:ascii="Arial" w:hAnsi="Arial" w:cs="Arial"/>
        </w:rPr>
        <w:t xml:space="preserve">El proceso de extracción que se ejecutaba desde </w:t>
      </w:r>
      <w:proofErr w:type="spellStart"/>
      <w:r w:rsidRPr="0019251A">
        <w:rPr>
          <w:rFonts w:ascii="Arial" w:hAnsi="Arial" w:cs="Arial"/>
        </w:rPr>
        <w:t>KNLSystem</w:t>
      </w:r>
      <w:proofErr w:type="spellEnd"/>
      <w:r w:rsidRPr="0019251A">
        <w:rPr>
          <w:rFonts w:ascii="Arial" w:hAnsi="Arial" w:cs="Arial"/>
        </w:rPr>
        <w:t xml:space="preserve"> está compuesto por una serie de vistas, las cuales se encargaban de extraer información específica referente a los tipos de Eventos y Participantes. El conjunto de vistas y sus criterios de extracción de información es el siguiente:</w:t>
      </w:r>
    </w:p>
    <w:p w14:paraId="5F697988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OUT_GENERAL_EVENT_VW</w:t>
      </w:r>
    </w:p>
    <w:p w14:paraId="6C683DBB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evento General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evt_type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'EVT_GENERAL'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76151B47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OUT_MOODLE_EVENT_VW</w:t>
      </w:r>
    </w:p>
    <w:p w14:paraId="22C465CF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evento Moodle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EVT_TYPE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'EVT_MOODLE'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63828925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OUT_EXTERNAL_EVENT_VW</w:t>
      </w:r>
    </w:p>
    <w:p w14:paraId="21D42D34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Bandera de eliminación lógica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63D6F8C8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Bandera de asistencia al evento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reg_showup_flag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1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49130924" w14:textId="77777777" w:rsidR="0019251A" w:rsidRPr="00FC6D70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Tipo de aprobación [</w:t>
      </w:r>
      <w:proofErr w:type="spellStart"/>
      <w:r w:rsidRPr="00FC6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reg_flow_</w:t>
      </w:r>
      <w:proofErr w:type="gramStart"/>
      <w:r w:rsidRPr="00FC6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status</w:t>
      </w:r>
      <w:proofErr w:type="gramEnd"/>
      <w:r w:rsidRPr="00FC6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_code</w:t>
      </w:r>
      <w:proofErr w:type="spellEnd"/>
      <w:r w:rsidRPr="00FC6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= </w:t>
      </w:r>
      <w:r w:rsidRPr="00FC6D70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MX"/>
        </w:rPr>
        <w:t>'REG_SUPERVISOR_APPROVED'</w:t>
      </w: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]</w:t>
      </w:r>
    </w:p>
    <w:p w14:paraId="7A5286E9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OUT_MOODLE_SERVICE_VW</w:t>
      </w:r>
    </w:p>
    <w:p w14:paraId="4B0E9ADF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OUT_COLLABORATIVE_LEARNING_VW</w:t>
      </w:r>
    </w:p>
    <w:p w14:paraId="0A582B2A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del servicio Colaborativo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srv_type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'SRV_COLLABORATIVE'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737CAF0A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OUT_LANGUAGE_SERVICE_VW</w:t>
      </w:r>
    </w:p>
    <w:p w14:paraId="11540919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del servicio de Lengua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srv_type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'SRV_LANGUAGE'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5FEDBE4D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REG_LANGUAGE_USER_VW</w:t>
      </w:r>
    </w:p>
    <w:p w14:paraId="3EAA6EFB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registro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'REG_SERVICE_INDIVIDUAL_LANGUAGE'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2B707950" w14:textId="77777777" w:rsidR="0019251A" w:rsidRPr="000A2B28" w:rsidRDefault="0019251A" w:rsidP="00192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REG_REGISTRATION_USER_VW</w:t>
      </w:r>
    </w:p>
    <w:p w14:paraId="14EABBA5" w14:textId="77777777" w:rsidR="0019251A" w:rsidRPr="000A2B28" w:rsidRDefault="0019251A" w:rsidP="001925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registro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'REG_REGISTRATION_USER'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0C2D6AA8" w14:textId="77777777" w:rsidR="0019251A" w:rsidRPr="000A2B28" w:rsidRDefault="0019251A" w:rsidP="0019251A">
      <w:pPr>
        <w:pStyle w:val="ListParagraph"/>
        <w:numPr>
          <w:ilvl w:val="0"/>
          <w:numId w:val="1"/>
        </w:numPr>
        <w:rPr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REG_GUEST_VW</w:t>
      </w:r>
    </w:p>
    <w:p w14:paraId="45616DF9" w14:textId="77777777" w:rsidR="0019251A" w:rsidRPr="000A2B28" w:rsidRDefault="0019251A" w:rsidP="0019251A">
      <w:pPr>
        <w:pStyle w:val="ListParagraph"/>
        <w:numPr>
          <w:ilvl w:val="1"/>
          <w:numId w:val="1"/>
        </w:numPr>
        <w:rPr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registro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'REG_GUEST'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45C4B31D" w14:textId="77777777" w:rsidR="0019251A" w:rsidRPr="000A2B28" w:rsidRDefault="0019251A" w:rsidP="0019251A"/>
    <w:p w14:paraId="26182838" w14:textId="77777777" w:rsidR="0019251A" w:rsidRPr="000A2B28" w:rsidRDefault="0019251A" w:rsidP="0019251A"/>
    <w:p w14:paraId="07CBA72B" w14:textId="77777777" w:rsidR="0019251A" w:rsidRPr="000A2B28" w:rsidRDefault="0019251A" w:rsidP="001925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A2B28">
        <w:br w:type="page"/>
      </w:r>
    </w:p>
    <w:p w14:paraId="2AD8C04A" w14:textId="77777777" w:rsidR="0019251A" w:rsidRPr="0019251A" w:rsidRDefault="0019251A" w:rsidP="0019251A">
      <w:pPr>
        <w:pStyle w:val="Heading1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9251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Anexos</w:t>
      </w:r>
    </w:p>
    <w:p w14:paraId="67501E92" w14:textId="77777777" w:rsidR="0019251A" w:rsidRPr="0019251A" w:rsidRDefault="0019251A" w:rsidP="00192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51A">
        <w:rPr>
          <w:rFonts w:ascii="Arial" w:hAnsi="Arial" w:cs="Arial"/>
          <w:sz w:val="24"/>
          <w:szCs w:val="24"/>
        </w:rPr>
        <w:t xml:space="preserve">A continuación, se detallan criterios para la extracción de datos de las tablas: </w:t>
      </w:r>
      <w:proofErr w:type="spellStart"/>
      <w:r w:rsidRPr="0019251A">
        <w:rPr>
          <w:rFonts w:ascii="Arial" w:hAnsi="Arial" w:cs="Arial"/>
          <w:sz w:val="24"/>
          <w:szCs w:val="24"/>
        </w:rPr>
        <w:t>Data_Activities</w:t>
      </w:r>
      <w:proofErr w:type="spellEnd"/>
      <w:r w:rsidRPr="00192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51A">
        <w:rPr>
          <w:rFonts w:ascii="Arial" w:hAnsi="Arial" w:cs="Arial"/>
          <w:sz w:val="24"/>
          <w:szCs w:val="24"/>
        </w:rPr>
        <w:t>Data_Obligations</w:t>
      </w:r>
      <w:proofErr w:type="spellEnd"/>
      <w:r w:rsidRPr="00192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51A">
        <w:rPr>
          <w:rFonts w:ascii="Arial" w:hAnsi="Arial" w:cs="Arial"/>
          <w:sz w:val="24"/>
          <w:szCs w:val="24"/>
        </w:rPr>
        <w:t>Data_Outputs</w:t>
      </w:r>
      <w:proofErr w:type="spellEnd"/>
      <w:r w:rsidRPr="0019251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9251A">
        <w:rPr>
          <w:rFonts w:ascii="Arial" w:hAnsi="Arial" w:cs="Arial"/>
          <w:sz w:val="24"/>
          <w:szCs w:val="24"/>
        </w:rPr>
        <w:t>Data_Plans</w:t>
      </w:r>
      <w:proofErr w:type="spellEnd"/>
    </w:p>
    <w:p w14:paraId="07B1B94F" w14:textId="77777777" w:rsidR="0019251A" w:rsidRPr="0019251A" w:rsidRDefault="0019251A" w:rsidP="001925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1EBF40" w14:textId="77777777" w:rsidR="0019251A" w:rsidRPr="0019251A" w:rsidRDefault="0019251A" w:rsidP="0019251A">
      <w:pPr>
        <w:pStyle w:val="Heading2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9251A">
        <w:rPr>
          <w:rFonts w:ascii="Arial" w:hAnsi="Arial" w:cs="Arial"/>
          <w:b/>
          <w:bCs/>
          <w:color w:val="auto"/>
          <w:sz w:val="24"/>
          <w:szCs w:val="24"/>
        </w:rPr>
        <w:t xml:space="preserve">Data </w:t>
      </w:r>
      <w:proofErr w:type="spellStart"/>
      <w:r w:rsidRPr="0019251A">
        <w:rPr>
          <w:rFonts w:ascii="Arial" w:hAnsi="Arial" w:cs="Arial"/>
          <w:b/>
          <w:bCs/>
          <w:color w:val="auto"/>
          <w:sz w:val="24"/>
          <w:szCs w:val="24"/>
        </w:rPr>
        <w:t>Activities</w:t>
      </w:r>
      <w:proofErr w:type="spellEnd"/>
    </w:p>
    <w:p w14:paraId="5E9BD2E3" w14:textId="77777777" w:rsidR="0019251A" w:rsidRPr="0019251A" w:rsidRDefault="0019251A" w:rsidP="0019251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9251A">
        <w:rPr>
          <w:rFonts w:ascii="Arial" w:hAnsi="Arial" w:cs="Arial"/>
          <w:sz w:val="24"/>
          <w:szCs w:val="24"/>
        </w:rPr>
        <w:t>Para la extracción de las actividades, se consideraron los siguientes criterios:</w:t>
      </w:r>
    </w:p>
    <w:p w14:paraId="1AF64A19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Bandera de eliminación lógica</w:t>
      </w: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out_deleted_flag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lang w:val="es-SV"/>
        </w:rPr>
        <w:t>]</w:t>
      </w:r>
    </w:p>
    <w:p w14:paraId="75856FAE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Tipo de fuente de fondos</w:t>
      </w:r>
      <w:r>
        <w:rPr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sof_type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IN (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'SOF_BY_ACCOUNT', 'SOF_BY_ACTIVITY')</w:t>
      </w:r>
      <w:r w:rsidRPr="000A2B28">
        <w:rPr>
          <w:lang w:val="es-SV"/>
        </w:rPr>
        <w:t>]</w:t>
      </w:r>
    </w:p>
    <w:p w14:paraId="1B1A54CF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Bandera de eliminación lógica</w:t>
      </w: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sof_deleted_flag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lang w:val="es-SV"/>
        </w:rPr>
        <w:t>]</w:t>
      </w:r>
    </w:p>
    <w:p w14:paraId="5C344092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Unidad organizativa presupuestaria activa</w:t>
      </w:r>
      <w:r>
        <w:rPr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bou_active_flag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1</w:t>
      </w:r>
      <w:r w:rsidRPr="000A2B28">
        <w:rPr>
          <w:lang w:val="es-SV"/>
        </w:rPr>
        <w:t>]</w:t>
      </w:r>
    </w:p>
    <w:p w14:paraId="5B9E03CB" w14:textId="77777777" w:rsidR="0019251A" w:rsidRPr="00543375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MX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Nombre de la Unidad organizativa presupuestaria</w:t>
      </w:r>
      <w:r>
        <w:rPr>
          <w:lang w:val="es-MX"/>
        </w:rPr>
        <w:t xml:space="preserve"> </w:t>
      </w:r>
      <w:r w:rsidRPr="00543375">
        <w:rPr>
          <w:lang w:val="es-MX"/>
        </w:rPr>
        <w:t>[</w:t>
      </w:r>
      <w:proofErr w:type="spellStart"/>
      <w:r w:rsidRPr="0054337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bou_name</w:t>
      </w:r>
      <w:proofErr w:type="spellEnd"/>
      <w:r w:rsidRPr="0054337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</w:t>
      </w:r>
      <w:proofErr w:type="spellStart"/>
      <w:r w:rsidRPr="0054337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MX"/>
        </w:rPr>
        <w:t>like</w:t>
      </w:r>
      <w:proofErr w:type="spellEnd"/>
      <w:r w:rsidRPr="0054337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</w:t>
      </w:r>
      <w:r w:rsidRPr="00543375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MX"/>
        </w:rPr>
        <w:t>'KNL002%'</w:t>
      </w:r>
      <w:r w:rsidRPr="00543375">
        <w:rPr>
          <w:lang w:val="es-MX"/>
        </w:rPr>
        <w:t>]</w:t>
      </w:r>
    </w:p>
    <w:p w14:paraId="58046C05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Tipo de cuenta de la unidad organizativa presupuestaria</w:t>
      </w:r>
      <w:r>
        <w:rPr>
          <w:lang w:val="es-SV"/>
        </w:rPr>
        <w:t xml:space="preserve"> </w:t>
      </w:r>
      <w:r w:rsidRPr="000A2B28">
        <w:rPr>
          <w:lang w:val="es-SV"/>
        </w:rPr>
        <w:t>[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BIO_ACCOUNTING_TYPE in (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'BIO_DEBIT'</w:t>
      </w:r>
      <w:r w:rsidRPr="000A2B28">
        <w:rPr>
          <w:lang w:val="es-SV"/>
        </w:rPr>
        <w:t>,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 xml:space="preserve"> 'BIO_CREDIT'</w:t>
      </w:r>
      <w:r w:rsidRPr="000A2B28">
        <w:rPr>
          <w:lang w:val="es-SV"/>
        </w:rPr>
        <w:t>)]</w:t>
      </w:r>
    </w:p>
    <w:p w14:paraId="3CB0DD86" w14:textId="77777777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Fecha de eliminación lógica</w:t>
      </w: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kna_deleted_date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proofErr w:type="spellEnd"/>
      <w:r w:rsidRPr="000A2B28">
        <w:rPr>
          <w:lang w:val="es-SV"/>
        </w:rPr>
        <w:t>]</w:t>
      </w:r>
    </w:p>
    <w:p w14:paraId="682F321F" w14:textId="71FF390C" w:rsidR="0019251A" w:rsidRPr="000A2B28" w:rsidRDefault="0019251A" w:rsidP="00BF754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color w:val="000000"/>
          <w:sz w:val="24"/>
          <w:szCs w:val="24"/>
          <w:lang w:val="es-SV"/>
        </w:rPr>
        <w:t>Fecha</w:t>
      </w:r>
      <w:r w:rsidR="00BF7541">
        <w:rPr>
          <w:rFonts w:ascii="Arial" w:hAnsi="Arial" w:cs="Arial"/>
          <w:color w:val="000000"/>
          <w:sz w:val="24"/>
          <w:szCs w:val="24"/>
          <w:lang w:val="es-SV"/>
        </w:rPr>
        <w:t xml:space="preserve"> </w:t>
      </w:r>
      <w:r w:rsidRPr="00BF7541">
        <w:rPr>
          <w:rFonts w:ascii="Arial" w:hAnsi="Arial" w:cs="Arial"/>
          <w:color w:val="000000"/>
          <w:sz w:val="24"/>
          <w:szCs w:val="24"/>
          <w:lang w:val="es-SV"/>
        </w:rPr>
        <w:t xml:space="preserve">de eliminación lógica </w:t>
      </w:r>
      <w:r w:rsidRPr="00BF7541">
        <w:rPr>
          <w:rFonts w:ascii="Arial" w:hAnsi="Arial" w:cs="Arial"/>
          <w:sz w:val="24"/>
          <w:szCs w:val="24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kpd_deleted_date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proofErr w:type="spellEnd"/>
      <w:r w:rsidRPr="000A2B28">
        <w:rPr>
          <w:lang w:val="es-SV"/>
        </w:rPr>
        <w:t>]</w:t>
      </w:r>
    </w:p>
    <w:p w14:paraId="75A2C44C" w14:textId="77777777" w:rsidR="0019251A" w:rsidRPr="000A2B28" w:rsidRDefault="0019251A" w:rsidP="00BF7541">
      <w:pPr>
        <w:jc w:val="both"/>
      </w:pPr>
    </w:p>
    <w:p w14:paraId="00518D2D" w14:textId="77777777" w:rsidR="0019251A" w:rsidRPr="00BF7541" w:rsidRDefault="0019251A" w:rsidP="00BF7541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F7541">
        <w:rPr>
          <w:rFonts w:ascii="Arial" w:hAnsi="Arial" w:cs="Arial"/>
          <w:b/>
          <w:bCs/>
          <w:color w:val="auto"/>
          <w:sz w:val="24"/>
          <w:szCs w:val="24"/>
        </w:rPr>
        <w:t xml:space="preserve">Data </w:t>
      </w:r>
      <w:proofErr w:type="spellStart"/>
      <w:r w:rsidRPr="00BF7541">
        <w:rPr>
          <w:rFonts w:ascii="Arial" w:hAnsi="Arial" w:cs="Arial"/>
          <w:b/>
          <w:bCs/>
          <w:color w:val="auto"/>
          <w:sz w:val="24"/>
          <w:szCs w:val="24"/>
        </w:rPr>
        <w:t>Obligations</w:t>
      </w:r>
      <w:proofErr w:type="spellEnd"/>
    </w:p>
    <w:p w14:paraId="53A1AAAC" w14:textId="77777777" w:rsidR="0019251A" w:rsidRPr="000A2B28" w:rsidRDefault="0019251A" w:rsidP="00BF754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sz w:val="24"/>
          <w:szCs w:val="24"/>
          <w:lang w:val="es-SV"/>
        </w:rPr>
        <w:t>Tipo de entrada de la partida presupuestaria</w:t>
      </w:r>
      <w:r w:rsidRPr="00BF7541">
        <w:rPr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bio_entry_type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in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(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'BIO_OPERATIONAL'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)</w:t>
      </w:r>
      <w:r w:rsidRPr="000A2B28">
        <w:rPr>
          <w:lang w:val="es-SV"/>
        </w:rPr>
        <w:t>]</w:t>
      </w:r>
    </w:p>
    <w:p w14:paraId="7C1D7295" w14:textId="77777777" w:rsidR="0019251A" w:rsidRPr="000A2B28" w:rsidRDefault="0019251A" w:rsidP="00BF754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sz w:val="24"/>
          <w:szCs w:val="24"/>
          <w:lang w:val="es-SV"/>
        </w:rPr>
        <w:t>Tipo de entrada de la salida presupuestaria</w:t>
      </w:r>
      <w:r w:rsidRPr="00BF7541">
        <w:rPr>
          <w:lang w:val="es-SV"/>
        </w:rPr>
        <w:t xml:space="preserve"> </w:t>
      </w:r>
      <w:r w:rsidRPr="000A2B28"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obg_entry_type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'OBG_EXECUTED'</w:t>
      </w:r>
      <w:r w:rsidRPr="000A2B28">
        <w:rPr>
          <w:lang w:val="es-SV"/>
        </w:rPr>
        <w:t>]</w:t>
      </w:r>
    </w:p>
    <w:p w14:paraId="10C1AE26" w14:textId="77777777" w:rsidR="0019251A" w:rsidRPr="000A2B28" w:rsidRDefault="0019251A" w:rsidP="00BF754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s-SV"/>
        </w:rPr>
      </w:pPr>
      <w:r w:rsidRPr="00BF7541">
        <w:rPr>
          <w:rFonts w:ascii="Arial" w:hAnsi="Arial" w:cs="Arial"/>
          <w:sz w:val="24"/>
          <w:szCs w:val="24"/>
          <w:lang w:val="es-SV"/>
        </w:rPr>
        <w:t>Fecha de eliminación lógica</w:t>
      </w:r>
      <w:r w:rsidRPr="00BF7541">
        <w:rPr>
          <w:lang w:val="es-SV"/>
        </w:rPr>
        <w:t xml:space="preserve"> </w:t>
      </w:r>
      <w:r>
        <w:rPr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bio_deleted_date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proofErr w:type="spellEnd"/>
      <w:r w:rsidRPr="000A2B28">
        <w:rPr>
          <w:lang w:val="es-SV"/>
        </w:rPr>
        <w:t>]</w:t>
      </w:r>
    </w:p>
    <w:p w14:paraId="7142B08F" w14:textId="77777777" w:rsidR="0019251A" w:rsidRPr="000A2B28" w:rsidRDefault="0019251A" w:rsidP="00BF7541">
      <w:pPr>
        <w:jc w:val="both"/>
      </w:pPr>
    </w:p>
    <w:p w14:paraId="267C461A" w14:textId="77777777" w:rsidR="0019251A" w:rsidRPr="00BF7541" w:rsidRDefault="0019251A" w:rsidP="00BF7541">
      <w:pPr>
        <w:pStyle w:val="Heading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F7541">
        <w:rPr>
          <w:rFonts w:ascii="Arial" w:hAnsi="Arial" w:cs="Arial"/>
          <w:b/>
          <w:bCs/>
          <w:color w:val="auto"/>
          <w:sz w:val="24"/>
          <w:szCs w:val="24"/>
        </w:rPr>
        <w:t>Data Outputs</w:t>
      </w:r>
    </w:p>
    <w:p w14:paraId="089A1982" w14:textId="77777777" w:rsidR="0019251A" w:rsidRPr="000A2B28" w:rsidRDefault="0019251A" w:rsidP="00BF7541">
      <w:pPr>
        <w:tabs>
          <w:tab w:val="left" w:pos="1440"/>
        </w:tabs>
        <w:spacing w:line="360" w:lineRule="auto"/>
        <w:jc w:val="both"/>
      </w:pPr>
      <w:r w:rsidRPr="00BF7541">
        <w:rPr>
          <w:rFonts w:ascii="Arial" w:hAnsi="Arial" w:cs="Arial"/>
          <w:sz w:val="24"/>
          <w:szCs w:val="24"/>
        </w:rPr>
        <w:t>En este proceso de extracción de datos, se utilizan dos vistas, a continuación, se detallan los criterios de cada una</w:t>
      </w:r>
      <w:r w:rsidRPr="000A2B28">
        <w:t>:</w:t>
      </w:r>
    </w:p>
    <w:p w14:paraId="1AD13D56" w14:textId="77777777" w:rsidR="0019251A" w:rsidRPr="000A2B28" w:rsidRDefault="0019251A" w:rsidP="0019251A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OUT_OUTPUT_VW</w:t>
      </w:r>
    </w:p>
    <w:p w14:paraId="682ACD0E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>Fecha de eliminación lógica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 xml:space="preserve"> [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DELETED_DATE </w:t>
      </w:r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4D09707F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Identificador del idioma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lng_id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1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7E2D8CE1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OUT_GENERAL_EVENT_VW</w:t>
      </w:r>
    </w:p>
    <w:p w14:paraId="34827E4A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evento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evt_type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'EVT_GENERAL'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0D339BC0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OUT_LANGUAGE_GROUP_EVENT_VW</w:t>
      </w:r>
    </w:p>
    <w:p w14:paraId="0FEAD770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lastRenderedPageBreak/>
        <w:t xml:space="preserve">Tipo de evento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EVT_TYPE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'EVT_LANGUAGE'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3F57B07D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OUT_MOODLE_EVENT_VW</w:t>
      </w:r>
    </w:p>
    <w:p w14:paraId="221A8C38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Evento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EVT_TYPE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'EVT_MOODLE'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6F820DE4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OUT_EXTERNAL_EVENT_VW</w:t>
      </w:r>
    </w:p>
    <w:p w14:paraId="6B5BE3F4" w14:textId="77777777" w:rsidR="0019251A" w:rsidRPr="000A2B28" w:rsidRDefault="0019251A" w:rsidP="0019251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>Bandera de eliminación lógica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 xml:space="preserve"> 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3F44F8DC" w14:textId="77777777" w:rsidR="0019251A" w:rsidRPr="000A2B28" w:rsidRDefault="0019251A" w:rsidP="0019251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>Bandera de asistencia al evento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 xml:space="preserve"> 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reg_showup_flag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1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540BD514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Tipo de aprobación</w:t>
      </w: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reg_flow_</w:t>
      </w:r>
      <w:proofErr w:type="gram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status</w:t>
      </w:r>
      <w:proofErr w:type="gram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_code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'REG_SUPERVISOR_APPROVED'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64FA5334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OUT_GENERAL_SERVICE_VW</w:t>
      </w:r>
    </w:p>
    <w:p w14:paraId="7256E427" w14:textId="77777777" w:rsidR="0019251A" w:rsidRPr="00ED0925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MX"/>
        </w:rPr>
      </w:pP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Tipo 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l</w:t>
      </w: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servicio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ED092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srv_type</w:t>
      </w:r>
      <w:proofErr w:type="spellEnd"/>
      <w:r w:rsidRPr="00ED092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</w:t>
      </w:r>
      <w:r w:rsidRPr="00ED092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MX"/>
        </w:rPr>
        <w:t>IN</w:t>
      </w:r>
      <w:r w:rsidRPr="00ED092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 xml:space="preserve"> (</w:t>
      </w:r>
      <w:r w:rsidRPr="00ED0925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MX"/>
        </w:rPr>
        <w:t>'SRV_GENERAL'</w:t>
      </w:r>
      <w:r w:rsidRPr="00ED092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,</w:t>
      </w:r>
      <w:r w:rsidRPr="00ED0925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MX"/>
        </w:rPr>
        <w:t>'SRV_MOOC'</w:t>
      </w:r>
      <w:r w:rsidRPr="00ED092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MX"/>
        </w:rPr>
        <w:t>)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0A7BAC73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OUT_MOODLE_SERVICE_VW – Sin criterios</w:t>
      </w:r>
    </w:p>
    <w:p w14:paraId="45936A0E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OUT_LANGUAGE_SERVICE_VW</w:t>
      </w:r>
    </w:p>
    <w:p w14:paraId="4358705B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Tipo 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l</w:t>
      </w: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servicio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srv_type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'SRV_LANGUAGE'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32DB21A9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OUT_COLLABORATIVE_LEARNING_VW</w:t>
      </w:r>
    </w:p>
    <w:p w14:paraId="1BA718A1" w14:textId="77777777" w:rsidR="0019251A" w:rsidRPr="000A2B28" w:rsidRDefault="0019251A" w:rsidP="0019251A">
      <w:pPr>
        <w:pStyle w:val="ListParagraph"/>
        <w:numPr>
          <w:ilvl w:val="2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>Tipo de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l</w:t>
      </w:r>
      <w:r w:rsidRPr="00FC6D70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 xml:space="preserve">servicio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srv_type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'SRV_COLLABORATIVE'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74688FDB" w14:textId="77777777" w:rsidR="0019251A" w:rsidRPr="004D1210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</w:rPr>
      </w:pPr>
      <w:r w:rsidRPr="004D1210">
        <w:rPr>
          <w:rFonts w:ascii="Consolas" w:hAnsi="Consolas" w:cs="Consolas"/>
          <w:color w:val="000000"/>
          <w:sz w:val="20"/>
          <w:szCs w:val="20"/>
        </w:rPr>
        <w:t xml:space="preserve">OUT_KNOWLEDGE_PRODUCT_VW – Sin </w:t>
      </w:r>
      <w:proofErr w:type="spellStart"/>
      <w:r w:rsidRPr="004D1210">
        <w:rPr>
          <w:rFonts w:ascii="Consolas" w:hAnsi="Consolas" w:cs="Consolas"/>
          <w:color w:val="000000"/>
          <w:sz w:val="20"/>
          <w:szCs w:val="20"/>
        </w:rPr>
        <w:t>criterios</w:t>
      </w:r>
      <w:proofErr w:type="spellEnd"/>
    </w:p>
    <w:p w14:paraId="6A63CDAD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OUT_FHL_PRODUCT_VW – Sin criterios</w:t>
      </w:r>
    </w:p>
    <w:p w14:paraId="11D64F46" w14:textId="77777777" w:rsidR="0019251A" w:rsidRPr="000A2B28" w:rsidRDefault="0019251A" w:rsidP="0019251A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ACT_ACTIVITIES_VW</w:t>
      </w:r>
    </w:p>
    <w:p w14:paraId="65ABF9B5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Tipo de la fuente de fondos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sof_type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s-SV"/>
        </w:rPr>
        <w:t>'SOF_BY_ACCOUNT'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11978753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Bandera de eliminación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sof_deleted_flag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7D2F2436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Bandera de eliminación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out_deleted_flag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0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148D1A24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Bandera de selección para las actividades de conocimiento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kna_selected_flag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= </w:t>
      </w:r>
      <w:r w:rsidRPr="000A2B28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s-SV"/>
        </w:rPr>
        <w:t>1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04308790" w14:textId="77777777" w:rsidR="0019251A" w:rsidRPr="000A2B28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Fecha de eliminación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kna_deleted_date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54CD406E" w14:textId="77777777" w:rsidR="0019251A" w:rsidRDefault="0019251A" w:rsidP="0019251A">
      <w:pPr>
        <w:pStyle w:val="ListParagraph"/>
        <w:numPr>
          <w:ilvl w:val="1"/>
          <w:numId w:val="5"/>
        </w:num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 xml:space="preserve">Fecha de eliminación </w:t>
      </w:r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[</w:t>
      </w:r>
      <w:proofErr w:type="spellStart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>kpd_deleted_date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is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SV"/>
        </w:rPr>
        <w:t xml:space="preserve"> </w:t>
      </w:r>
      <w:proofErr w:type="spellStart"/>
      <w:r w:rsidRPr="000A2B28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s-SV"/>
        </w:rPr>
        <w:t>null</w:t>
      </w:r>
      <w:proofErr w:type="spellEnd"/>
      <w:r w:rsidRPr="000A2B28">
        <w:rPr>
          <w:rFonts w:ascii="Consolas" w:hAnsi="Consolas" w:cs="Consolas"/>
          <w:color w:val="000000"/>
          <w:sz w:val="20"/>
          <w:szCs w:val="20"/>
          <w:lang w:val="es-SV"/>
        </w:rPr>
        <w:t>]</w:t>
      </w:r>
    </w:p>
    <w:p w14:paraId="612DA0BD" w14:textId="77777777" w:rsidR="0019251A" w:rsidRPr="00BF7541" w:rsidRDefault="0019251A" w:rsidP="00BF7541">
      <w:pPr>
        <w:tabs>
          <w:tab w:val="left" w:pos="1440"/>
        </w:tabs>
        <w:spacing w:line="360" w:lineRule="auto"/>
        <w:jc w:val="both"/>
        <w:rPr>
          <w:rFonts w:ascii="Consolas" w:hAnsi="Consolas" w:cs="Consolas"/>
          <w:sz w:val="20"/>
          <w:szCs w:val="20"/>
        </w:rPr>
      </w:pPr>
    </w:p>
    <w:p w14:paraId="2E7C5844" w14:textId="77777777" w:rsidR="0019251A" w:rsidRPr="00BF7541" w:rsidRDefault="0019251A" w:rsidP="00BF7541">
      <w:pPr>
        <w:pStyle w:val="Heading2"/>
        <w:spacing w:line="360" w:lineRule="auto"/>
        <w:jc w:val="both"/>
        <w:rPr>
          <w:b/>
          <w:bCs/>
          <w:color w:val="auto"/>
        </w:rPr>
      </w:pPr>
      <w:proofErr w:type="spellStart"/>
      <w:r w:rsidRPr="00BF7541">
        <w:rPr>
          <w:b/>
          <w:bCs/>
          <w:color w:val="auto"/>
        </w:rPr>
        <w:t>Data_Plans</w:t>
      </w:r>
      <w:proofErr w:type="spellEnd"/>
    </w:p>
    <w:p w14:paraId="7352E7DD" w14:textId="77777777" w:rsidR="0019251A" w:rsidRPr="00BF7541" w:rsidRDefault="0019251A" w:rsidP="00BF7541">
      <w:pPr>
        <w:spacing w:line="360" w:lineRule="auto"/>
        <w:jc w:val="both"/>
      </w:pPr>
      <w:r w:rsidRPr="00BF7541">
        <w:t xml:space="preserve">Para este proceso, se utilizó la vista </w:t>
      </w:r>
      <w:r w:rsidRPr="00BF7541">
        <w:rPr>
          <w:rFonts w:ascii="Consolas" w:hAnsi="Consolas" w:cs="Consolas"/>
          <w:sz w:val="20"/>
          <w:szCs w:val="20"/>
        </w:rPr>
        <w:t>ACT_ACTIVITIES_VW</w:t>
      </w:r>
      <w:r w:rsidRPr="00BF7541">
        <w:t xml:space="preserve"> con criterios de evaluación descritos en el proceso anterior, en el punto 2.</w:t>
      </w:r>
    </w:p>
    <w:p w14:paraId="4E960E35" w14:textId="77777777" w:rsidR="0019251A" w:rsidRDefault="0019251A" w:rsidP="0019251A"/>
    <w:p w14:paraId="6DABEA15" w14:textId="77777777" w:rsidR="0019251A" w:rsidRPr="009343E3" w:rsidRDefault="0019251A" w:rsidP="0019251A"/>
    <w:p w14:paraId="774017DE" w14:textId="77777777" w:rsidR="0019251A" w:rsidRPr="009343E3" w:rsidRDefault="0019251A" w:rsidP="0019251A">
      <w:pPr>
        <w:tabs>
          <w:tab w:val="left" w:pos="1440"/>
        </w:tabs>
        <w:rPr>
          <w:rFonts w:ascii="Consolas" w:hAnsi="Consolas" w:cs="Consolas"/>
          <w:color w:val="000000"/>
          <w:sz w:val="20"/>
          <w:szCs w:val="20"/>
        </w:rPr>
      </w:pPr>
    </w:p>
    <w:p w14:paraId="70E0A3BF" w14:textId="77777777" w:rsidR="0019251A" w:rsidRPr="00DE4232" w:rsidRDefault="0019251A" w:rsidP="0019251A">
      <w:pPr>
        <w:ind w:left="360"/>
      </w:pPr>
    </w:p>
    <w:p w14:paraId="121DBD35" w14:textId="77777777" w:rsidR="0019251A" w:rsidRPr="005E5B2C" w:rsidRDefault="0019251A" w:rsidP="0019251A">
      <w:pPr>
        <w:spacing w:line="360" w:lineRule="auto"/>
        <w:jc w:val="both"/>
      </w:pPr>
    </w:p>
    <w:p w14:paraId="151940F2" w14:textId="517253FE" w:rsidR="0019251A" w:rsidRPr="005E5B2C" w:rsidRDefault="0019251A" w:rsidP="0019251A">
      <w:pPr>
        <w:spacing w:line="360" w:lineRule="auto"/>
        <w:jc w:val="both"/>
      </w:pPr>
    </w:p>
    <w:p w14:paraId="2A646B3D" w14:textId="04DD4E79" w:rsidR="0019251A" w:rsidRPr="0019251A" w:rsidRDefault="0019251A" w:rsidP="0019251A">
      <w:pPr>
        <w:spacing w:line="360" w:lineRule="auto"/>
        <w:contextualSpacing/>
        <w:rPr>
          <w:rFonts w:ascii="Arial" w:eastAsia="Calibri" w:hAnsi="Arial" w:cs="Arial"/>
          <w:sz w:val="24"/>
          <w:szCs w:val="24"/>
        </w:rPr>
      </w:pPr>
    </w:p>
    <w:p w14:paraId="64D25462" w14:textId="77777777" w:rsidR="007A433A" w:rsidRPr="007A433A" w:rsidRDefault="007A433A" w:rsidP="007A4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9F901" w14:textId="77777777" w:rsidR="007A433A" w:rsidRDefault="007A433A" w:rsidP="00CD4F58">
      <w:pPr>
        <w:tabs>
          <w:tab w:val="left" w:pos="2171"/>
        </w:tabs>
        <w:spacing w:line="240" w:lineRule="auto"/>
      </w:pPr>
    </w:p>
    <w:sectPr w:rsidR="007A433A" w:rsidSect="007A433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12F62" w14:textId="77777777" w:rsidR="00446F57" w:rsidRDefault="00446F57" w:rsidP="00CD4F58">
      <w:pPr>
        <w:spacing w:after="0" w:line="240" w:lineRule="auto"/>
      </w:pPr>
      <w:r>
        <w:separator/>
      </w:r>
    </w:p>
  </w:endnote>
  <w:endnote w:type="continuationSeparator" w:id="0">
    <w:p w14:paraId="71ED0D6C" w14:textId="77777777" w:rsidR="00446F57" w:rsidRDefault="00446F57" w:rsidP="00CD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860FA" w14:textId="5EAF5867" w:rsidR="00BF7541" w:rsidRDefault="00BF754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DF5CAF" wp14:editId="1143D3A5">
              <wp:simplePos x="0" y="0"/>
              <wp:positionH relativeFrom="page">
                <wp:posOffset>3279049</wp:posOffset>
              </wp:positionH>
              <wp:positionV relativeFrom="paragraph">
                <wp:posOffset>-193947</wp:posOffset>
              </wp:positionV>
              <wp:extent cx="4420870" cy="38036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870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9E2E1A" w14:textId="77777777" w:rsidR="00BF7541" w:rsidRPr="007A433A" w:rsidRDefault="00BF7541" w:rsidP="00BF7541">
                          <w:pPr>
                            <w:spacing w:before="240"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A43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7A433A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xtecuan@protonmail.com</w:t>
                            </w:r>
                          </w:hyperlink>
                          <w:r w:rsidRPr="007A43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E-mail: </w:t>
                          </w:r>
                          <w:hyperlink r:id="rId2" w:history="1">
                            <w:r w:rsidRPr="007A433A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xtecuan@xtesoft.com</w:t>
                            </w:r>
                          </w:hyperlink>
                          <w:r w:rsidRPr="007A43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A43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Phone</w:t>
                          </w:r>
                          <w:proofErr w:type="spellEnd"/>
                          <w:r w:rsidRPr="007A433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+50376115611</w:t>
                          </w:r>
                        </w:p>
                        <w:p w14:paraId="225B8C70" w14:textId="77777777" w:rsidR="00BF7541" w:rsidRPr="007A433A" w:rsidRDefault="00BF7541" w:rsidP="00BF7541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DF5CA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8.2pt;margin-top:-15.25pt;width:348.1pt;height:2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" filled="f" stroked="f">
              <v:textbox>
                <w:txbxContent>
                  <w:p w14:paraId="6F9E2E1A" w14:textId="77777777" w:rsidR="00BF7541" w:rsidRPr="007A433A" w:rsidRDefault="00BF7541" w:rsidP="00BF7541">
                    <w:pPr>
                      <w:spacing w:before="240" w:after="0"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A433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7A433A">
                        <w:rPr>
                          <w:rStyle w:val="Hyperlink"/>
                          <w:rFonts w:ascii="Arial" w:hAnsi="Arial" w:cs="Arial"/>
                          <w:color w:val="auto"/>
                          <w:sz w:val="16"/>
                          <w:szCs w:val="16"/>
                          <w:u w:val="none"/>
                        </w:rPr>
                        <w:t>xtecuan@protonmail.com</w:t>
                      </w:r>
                    </w:hyperlink>
                    <w:r w:rsidRPr="007A433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E-mail: </w:t>
                    </w:r>
                    <w:hyperlink r:id="rId4" w:history="1">
                      <w:r w:rsidRPr="007A433A">
                        <w:rPr>
                          <w:rStyle w:val="Hyperlink"/>
                          <w:rFonts w:ascii="Arial" w:hAnsi="Arial" w:cs="Arial"/>
                          <w:color w:val="auto"/>
                          <w:sz w:val="16"/>
                          <w:szCs w:val="16"/>
                          <w:u w:val="none"/>
                        </w:rPr>
                        <w:t>xtecuan@xtesoft.com</w:t>
                      </w:r>
                    </w:hyperlink>
                    <w:r w:rsidRPr="007A433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A433A">
                      <w:rPr>
                        <w:rFonts w:ascii="Arial" w:hAnsi="Arial" w:cs="Arial"/>
                        <w:sz w:val="16"/>
                        <w:szCs w:val="16"/>
                      </w:rPr>
                      <w:t>Phone</w:t>
                    </w:r>
                    <w:proofErr w:type="spellEnd"/>
                    <w:r w:rsidRPr="007A433A">
                      <w:rPr>
                        <w:rFonts w:ascii="Arial" w:hAnsi="Arial" w:cs="Arial"/>
                        <w:sz w:val="16"/>
                        <w:szCs w:val="16"/>
                      </w:rPr>
                      <w:t>: +50376115611</w:t>
                    </w:r>
                  </w:p>
                  <w:p w14:paraId="225B8C70" w14:textId="77777777" w:rsidR="00BF7541" w:rsidRPr="007A433A" w:rsidRDefault="00BF7541" w:rsidP="00BF7541">
                    <w:pPr>
                      <w:rPr>
                        <w:u w:val="single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3A4B5" w14:textId="77777777" w:rsidR="00446F57" w:rsidRDefault="00446F57" w:rsidP="00CD4F58">
      <w:pPr>
        <w:spacing w:after="0" w:line="240" w:lineRule="auto"/>
      </w:pPr>
      <w:r>
        <w:separator/>
      </w:r>
    </w:p>
  </w:footnote>
  <w:footnote w:type="continuationSeparator" w:id="0">
    <w:p w14:paraId="1F9F07CE" w14:textId="77777777" w:rsidR="00446F57" w:rsidRDefault="00446F57" w:rsidP="00CD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B894" w14:textId="721B0EA6" w:rsidR="007A433A" w:rsidRDefault="007A43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70627" wp14:editId="130DDF82">
              <wp:simplePos x="0" y="0"/>
              <wp:positionH relativeFrom="column">
                <wp:posOffset>-1069249</wp:posOffset>
              </wp:positionH>
              <wp:positionV relativeFrom="paragraph">
                <wp:posOffset>-449579</wp:posOffset>
              </wp:positionV>
              <wp:extent cx="7772400" cy="358956"/>
              <wp:effectExtent l="0" t="0" r="19050" b="222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58956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A6F07" id="Rectangle 2" o:spid="_x0000_s1026" style="position:absolute;margin-left:-84.2pt;margin-top:-35.4pt;width:612pt;height: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" fillcolor="#bf8f00 [2407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14C9"/>
    <w:multiLevelType w:val="hybridMultilevel"/>
    <w:tmpl w:val="DBDC475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CE50980"/>
    <w:multiLevelType w:val="hybridMultilevel"/>
    <w:tmpl w:val="24729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5E5"/>
    <w:multiLevelType w:val="hybridMultilevel"/>
    <w:tmpl w:val="5D16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7208"/>
    <w:multiLevelType w:val="hybridMultilevel"/>
    <w:tmpl w:val="B8F2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D62B7"/>
    <w:multiLevelType w:val="hybridMultilevel"/>
    <w:tmpl w:val="A546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ocumentProtection w:edit="readOnly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8"/>
    <w:rsid w:val="00092B5F"/>
    <w:rsid w:val="000D60B2"/>
    <w:rsid w:val="0019251A"/>
    <w:rsid w:val="00446F57"/>
    <w:rsid w:val="005C3C61"/>
    <w:rsid w:val="00785F66"/>
    <w:rsid w:val="007A433A"/>
    <w:rsid w:val="00B35EC9"/>
    <w:rsid w:val="00BF7541"/>
    <w:rsid w:val="00CD4F58"/>
    <w:rsid w:val="00D2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8BA978"/>
  <w15:chartTrackingRefBased/>
  <w15:docId w15:val="{1B7C8F85-FB35-476B-BBC5-BCF9B253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58"/>
    <w:rPr>
      <w:lang w:val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58"/>
    <w:rPr>
      <w:lang w:val="es-SV"/>
    </w:rPr>
  </w:style>
  <w:style w:type="paragraph" w:styleId="Footer">
    <w:name w:val="footer"/>
    <w:basedOn w:val="Normal"/>
    <w:link w:val="FooterChar"/>
    <w:uiPriority w:val="99"/>
    <w:unhideWhenUsed/>
    <w:rsid w:val="00CD4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58"/>
    <w:rPr>
      <w:lang w:val="es-SV"/>
    </w:rPr>
  </w:style>
  <w:style w:type="paragraph" w:styleId="NormalWeb">
    <w:name w:val="Normal (Web)"/>
    <w:basedOn w:val="Normal"/>
    <w:uiPriority w:val="99"/>
    <w:semiHidden/>
    <w:unhideWhenUsed/>
    <w:rsid w:val="000D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Spacing">
    <w:name w:val="No Spacing"/>
    <w:uiPriority w:val="1"/>
    <w:qFormat/>
    <w:rsid w:val="007A433A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3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character" w:customStyle="1" w:styleId="Heading2Char">
    <w:name w:val="Heading 2 Char"/>
    <w:basedOn w:val="DefaultParagraphFont"/>
    <w:link w:val="Heading2"/>
    <w:uiPriority w:val="9"/>
    <w:rsid w:val="007A43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ListParagraph">
    <w:name w:val="List Paragraph"/>
    <w:basedOn w:val="Normal"/>
    <w:uiPriority w:val="34"/>
    <w:qFormat/>
    <w:rsid w:val="0019251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8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2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5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xtecuan@protonmail.com" TargetMode="External"/><Relationship Id="rId2" Type="http://schemas.openxmlformats.org/officeDocument/2006/relationships/hyperlink" Target="mailto:xtecuan@xtesoft.com" TargetMode="External"/><Relationship Id="rId1" Type="http://schemas.openxmlformats.org/officeDocument/2006/relationships/hyperlink" Target="mailto:xtecuan@protonmail.com" TargetMode="External"/><Relationship Id="rId4" Type="http://schemas.openxmlformats.org/officeDocument/2006/relationships/hyperlink" Target="mailto:xtecuan@xte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BE8A-6B61-4D1E-B713-0237EA2A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1202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Tecuan</dc:title>
  <dc:subject/>
  <dc:creator>Jessica Gabriela  Hernandez Vaquero</dc:creator>
  <cp:keywords/>
  <dc:description/>
  <cp:lastModifiedBy>Jessica Gabriela Hernandez Vaquero</cp:lastModifiedBy>
  <cp:revision>2</cp:revision>
  <cp:lastPrinted>2021-04-01T02:10:00Z</cp:lastPrinted>
  <dcterms:created xsi:type="dcterms:W3CDTF">2021-04-01T02:13:00Z</dcterms:created>
  <dcterms:modified xsi:type="dcterms:W3CDTF">2021-04-01T02:13:00Z</dcterms:modified>
</cp:coreProperties>
</file>