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交易流程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测试地址：</w:t>
      </w:r>
      <w:r>
        <w:rPr>
          <w:rFonts w:hint="eastAsia"/>
        </w:rPr>
        <w:t>http://127.0.0.1:8080/pay/</w:t>
      </w:r>
      <w:r>
        <w:rPr>
          <w:rFonts w:hint="eastAsia"/>
          <w:lang w:val="en-US" w:eastAsia="zh-CN"/>
        </w:rPr>
        <w:t>mz</w:t>
      </w:r>
      <w:r>
        <w:rPr>
          <w:rFonts w:hint="eastAsia"/>
        </w:rPr>
        <w:t>/paymentSms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2" type="#_x0000_t75" style="height:217.35pt;width:415.2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2" DrawAspect="Content" ObjectID="_2" r:id="rId5"/>
        </w:objec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交易短信</w:t>
      </w:r>
      <w:r>
        <w:rPr>
          <w:rFonts w:hint="eastAsia"/>
        </w:rPr>
        <w:tab/>
      </w:r>
    </w:p>
    <w:p>
      <w:r>
        <w:rPr>
          <w:rFonts w:hint="eastAsia"/>
        </w:rPr>
        <w:t>接口：http://58.240.19.130:9999/pay/</w:t>
      </w:r>
      <w:r>
        <w:rPr>
          <w:rFonts w:hint="eastAsia"/>
          <w:lang w:val="en-US" w:eastAsia="zh-CN"/>
        </w:rPr>
        <w:t>mz</w:t>
      </w:r>
      <w:r>
        <w:rPr>
          <w:rFonts w:hint="eastAsia"/>
        </w:rPr>
        <w:t>/getPaySms</w:t>
      </w:r>
      <w:r>
        <w:rPr>
          <w:rFonts w:hint="eastAsia"/>
          <w:lang w:val="en-US" w:eastAsia="zh-CN"/>
        </w:rPr>
        <w:t>(暂定测试环境地址)</w:t>
      </w:r>
    </w:p>
    <w:p>
      <w:r>
        <w:rPr>
          <w:rFonts w:hint="eastAsia"/>
        </w:rPr>
        <w:t>协议：post</w:t>
      </w:r>
    </w:p>
    <w:p>
      <w:r>
        <w:rPr>
          <w:rFonts w:hint="eastAsia"/>
        </w:rPr>
        <w:t>参数：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048"/>
        <w:gridCol w:w="1606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06" w:type="dxa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channelcode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extDirection w:val="lrTb"/>
            <w:vAlign w:val="top"/>
          </w:tcPr>
          <w:p>
            <w:r>
              <w:t>i</w:t>
            </w:r>
            <w:r>
              <w:rPr>
                <w:rFonts w:hint="eastAsia"/>
              </w:rPr>
              <w:t>msi</w:t>
            </w:r>
          </w:p>
        </w:tc>
        <w:tc>
          <w:tcPr>
            <w:tcW w:w="104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extDirection w:val="lrTb"/>
            <w:vAlign w:val="top"/>
          </w:tcPr>
          <w:p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04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extDirection w:val="lrTb"/>
            <w:vAlign w:val="top"/>
          </w:tcPr>
          <w:p>
            <w:r>
              <w:rPr>
                <w:rFonts w:hint="eastAsia"/>
              </w:rPr>
              <w:t>iccid</w:t>
            </w:r>
          </w:p>
        </w:tc>
        <w:tc>
          <w:tcPr>
            <w:tcW w:w="1048" w:type="dxa"/>
            <w:textDirection w:val="lrTb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textDirection w:val="lrTb"/>
            <w:vAlign w:val="top"/>
          </w:tcPr>
          <w:p>
            <w:r>
              <w:rPr>
                <w:rFonts w:hint="eastAsia"/>
              </w:rPr>
              <w:t>iccid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extDirection w:val="lrTb"/>
            <w:vAlign w:val="top"/>
          </w:tcPr>
          <w:p>
            <w:r>
              <w:t>cpparam</w:t>
            </w:r>
          </w:p>
        </w:tc>
        <w:tc>
          <w:tcPr>
            <w:tcW w:w="1048" w:type="dxa"/>
            <w:textDirection w:val="lrTb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textDirection w:val="lrTb"/>
            <w:vAlign w:val="top"/>
          </w:tcPr>
          <w:p>
            <w:r>
              <w:t>透传参数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637"/>
        <w:gridCol w:w="863"/>
        <w:gridCol w:w="1157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gridSpan w:val="2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413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resultCode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结果代码：0为成功，其他为失败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resultDesc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sms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accessno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短信发送号码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  <w:r>
        <w:t xml:space="preserve">” </w:t>
      </w:r>
      <w:r>
        <w:rPr>
          <w:rFonts w:hint="eastAsia"/>
          <w:lang w:val="en-US" w:eastAsia="zh-CN"/>
        </w:rPr>
        <w:t>resultCode</w:t>
      </w:r>
      <w:r>
        <w:t>”</w:t>
      </w:r>
      <w:r>
        <w:rPr>
          <w:rFonts w:hint="eastAsia"/>
        </w:rPr>
        <w:t>:</w:t>
      </w:r>
      <w:r>
        <w:t>”0”</w:t>
      </w:r>
      <w:r>
        <w:rPr>
          <w:rFonts w:hint="eastAsia"/>
        </w:rPr>
        <w:t>,</w:t>
      </w:r>
      <w:r>
        <w:t xml:space="preserve">” </w:t>
      </w:r>
      <w:r>
        <w:rPr>
          <w:rFonts w:hint="eastAsia"/>
          <w:lang w:val="en-US" w:eastAsia="zh-CN"/>
        </w:rPr>
        <w:t>resultDesc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 xml:space="preserve"> ,</w:t>
      </w:r>
      <w:r>
        <w:t xml:space="preserve"> “array”:[{“</w:t>
      </w:r>
      <w:r>
        <w:rPr>
          <w:rFonts w:hint="eastAsia"/>
          <w:lang w:val="en-US" w:eastAsia="zh-CN"/>
        </w:rPr>
        <w:t>sms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xxxxxxx</w:t>
      </w:r>
      <w:r>
        <w:t>”</w:t>
      </w:r>
      <w:r>
        <w:rPr>
          <w:rFonts w:hint="eastAsia"/>
        </w:rPr>
        <w:t xml:space="preserve"> ,</w:t>
      </w:r>
      <w:r>
        <w:t xml:space="preserve"> “</w:t>
      </w:r>
      <w:r>
        <w:rPr>
          <w:rFonts w:hint="eastAsia"/>
          <w:lang w:val="en-US" w:eastAsia="zh-CN"/>
        </w:rPr>
        <w:t>accessno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”},{“</w:t>
      </w:r>
      <w:r>
        <w:rPr>
          <w:rFonts w:hint="eastAsia"/>
          <w:lang w:val="en-US" w:eastAsia="zh-CN"/>
        </w:rPr>
        <w:t>sms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xxxxxxx</w:t>
      </w:r>
      <w:r>
        <w:t>”</w:t>
      </w:r>
      <w:r>
        <w:rPr>
          <w:rFonts w:hint="eastAsia"/>
        </w:rPr>
        <w:t xml:space="preserve"> ,</w:t>
      </w:r>
      <w:r>
        <w:t xml:space="preserve"> “</w:t>
      </w:r>
      <w:r>
        <w:rPr>
          <w:rFonts w:hint="eastAsia"/>
          <w:lang w:val="en-US" w:eastAsia="zh-CN"/>
        </w:rPr>
        <w:t>accessno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”}],”</w:t>
      </w:r>
      <w:r>
        <w:rPr>
          <w:rFonts w:hint="eastAsia"/>
          <w:lang w:val="en-US" w:eastAsia="zh-CN"/>
        </w:rPr>
        <w:t>orderId</w:t>
      </w:r>
      <w:r>
        <w:t>”:”XXX”</w:t>
      </w:r>
      <w:r>
        <w:rPr>
          <w:rFonts w:hint="eastAsia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APP接收到返回值，且resultCode为0时，将sms内容发送短信至accessno</w:t>
      </w:r>
    </w:p>
    <w:p>
      <w:pPr>
        <w:rPr>
          <w:rFonts w:hint="eastAsia"/>
        </w:rPr>
      </w:pPr>
    </w:p>
    <w:p/>
    <w:p>
      <w:pPr>
        <w:ind w:left="0" w:left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7471010">
    <w:nsid w:val="55AE1122"/>
    <w:multiLevelType w:val="multilevel"/>
    <w:tmpl w:val="55AE112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4374710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32195"/>
    <w:rsid w:val="0000497F"/>
    <w:rsid w:val="000234E1"/>
    <w:rsid w:val="00024518"/>
    <w:rsid w:val="00043D55"/>
    <w:rsid w:val="000479AE"/>
    <w:rsid w:val="000708ED"/>
    <w:rsid w:val="00073113"/>
    <w:rsid w:val="00085D6E"/>
    <w:rsid w:val="0008715C"/>
    <w:rsid w:val="0009597D"/>
    <w:rsid w:val="000B3DC3"/>
    <w:rsid w:val="000B74B4"/>
    <w:rsid w:val="000D39AF"/>
    <w:rsid w:val="000D6448"/>
    <w:rsid w:val="000F01BB"/>
    <w:rsid w:val="000F3855"/>
    <w:rsid w:val="000F6CA1"/>
    <w:rsid w:val="000F77F7"/>
    <w:rsid w:val="000F7FE1"/>
    <w:rsid w:val="0010602B"/>
    <w:rsid w:val="0010765B"/>
    <w:rsid w:val="001109CA"/>
    <w:rsid w:val="00121FA8"/>
    <w:rsid w:val="0012550D"/>
    <w:rsid w:val="00163B44"/>
    <w:rsid w:val="001647B5"/>
    <w:rsid w:val="00172E99"/>
    <w:rsid w:val="00173591"/>
    <w:rsid w:val="00184EE4"/>
    <w:rsid w:val="001E0F06"/>
    <w:rsid w:val="001F3EA1"/>
    <w:rsid w:val="001F7A98"/>
    <w:rsid w:val="002106E4"/>
    <w:rsid w:val="00214B67"/>
    <w:rsid w:val="00230BF1"/>
    <w:rsid w:val="00265B09"/>
    <w:rsid w:val="00275EE4"/>
    <w:rsid w:val="00287BB7"/>
    <w:rsid w:val="00293A10"/>
    <w:rsid w:val="002A6A50"/>
    <w:rsid w:val="002D4976"/>
    <w:rsid w:val="002E4E8F"/>
    <w:rsid w:val="002E5C35"/>
    <w:rsid w:val="00301DB0"/>
    <w:rsid w:val="00307029"/>
    <w:rsid w:val="0032241E"/>
    <w:rsid w:val="0033604C"/>
    <w:rsid w:val="00371275"/>
    <w:rsid w:val="003B4D11"/>
    <w:rsid w:val="003B6E7C"/>
    <w:rsid w:val="003E6368"/>
    <w:rsid w:val="00424A24"/>
    <w:rsid w:val="0043287E"/>
    <w:rsid w:val="00493EE6"/>
    <w:rsid w:val="004A44F2"/>
    <w:rsid w:val="004B556D"/>
    <w:rsid w:val="004C1835"/>
    <w:rsid w:val="004D1F64"/>
    <w:rsid w:val="004D5549"/>
    <w:rsid w:val="004E7DBF"/>
    <w:rsid w:val="004F272F"/>
    <w:rsid w:val="00540052"/>
    <w:rsid w:val="00550763"/>
    <w:rsid w:val="00562BFB"/>
    <w:rsid w:val="00572DA9"/>
    <w:rsid w:val="00574E16"/>
    <w:rsid w:val="00596AB9"/>
    <w:rsid w:val="005B2EE9"/>
    <w:rsid w:val="005B31EF"/>
    <w:rsid w:val="005D0814"/>
    <w:rsid w:val="005E3E40"/>
    <w:rsid w:val="005E6258"/>
    <w:rsid w:val="005F54DD"/>
    <w:rsid w:val="006D1139"/>
    <w:rsid w:val="006E0E7E"/>
    <w:rsid w:val="006E4322"/>
    <w:rsid w:val="00712742"/>
    <w:rsid w:val="00743DC7"/>
    <w:rsid w:val="00760A86"/>
    <w:rsid w:val="00762F37"/>
    <w:rsid w:val="00777F37"/>
    <w:rsid w:val="00780AD6"/>
    <w:rsid w:val="00792738"/>
    <w:rsid w:val="00796245"/>
    <w:rsid w:val="007A4963"/>
    <w:rsid w:val="007C7FFD"/>
    <w:rsid w:val="007D655C"/>
    <w:rsid w:val="007E45D8"/>
    <w:rsid w:val="007F1F1F"/>
    <w:rsid w:val="007F7F48"/>
    <w:rsid w:val="00815160"/>
    <w:rsid w:val="00820379"/>
    <w:rsid w:val="00850B6D"/>
    <w:rsid w:val="0085195C"/>
    <w:rsid w:val="00856685"/>
    <w:rsid w:val="00857A6A"/>
    <w:rsid w:val="00860EAC"/>
    <w:rsid w:val="00861390"/>
    <w:rsid w:val="00875871"/>
    <w:rsid w:val="008B6C65"/>
    <w:rsid w:val="008C3F60"/>
    <w:rsid w:val="00905B71"/>
    <w:rsid w:val="00913FF0"/>
    <w:rsid w:val="00961376"/>
    <w:rsid w:val="00974D9B"/>
    <w:rsid w:val="00994B7C"/>
    <w:rsid w:val="009B5EF2"/>
    <w:rsid w:val="009C7C4D"/>
    <w:rsid w:val="00A256FA"/>
    <w:rsid w:val="00A415E4"/>
    <w:rsid w:val="00A71ECA"/>
    <w:rsid w:val="00A81D77"/>
    <w:rsid w:val="00A9616B"/>
    <w:rsid w:val="00B16DDC"/>
    <w:rsid w:val="00B5087C"/>
    <w:rsid w:val="00B83F1E"/>
    <w:rsid w:val="00BC263A"/>
    <w:rsid w:val="00BC78B8"/>
    <w:rsid w:val="00BD3610"/>
    <w:rsid w:val="00BE038F"/>
    <w:rsid w:val="00BF24FD"/>
    <w:rsid w:val="00BF3B19"/>
    <w:rsid w:val="00BF5674"/>
    <w:rsid w:val="00C05E4A"/>
    <w:rsid w:val="00C07771"/>
    <w:rsid w:val="00C33651"/>
    <w:rsid w:val="00C73386"/>
    <w:rsid w:val="00C822BB"/>
    <w:rsid w:val="00C82611"/>
    <w:rsid w:val="00C858A5"/>
    <w:rsid w:val="00CC2C6B"/>
    <w:rsid w:val="00CE770C"/>
    <w:rsid w:val="00CF70DD"/>
    <w:rsid w:val="00D0286A"/>
    <w:rsid w:val="00D1187D"/>
    <w:rsid w:val="00D238EB"/>
    <w:rsid w:val="00D34B14"/>
    <w:rsid w:val="00D4767A"/>
    <w:rsid w:val="00D878D8"/>
    <w:rsid w:val="00DB607B"/>
    <w:rsid w:val="00DD0BD7"/>
    <w:rsid w:val="00DF0BEF"/>
    <w:rsid w:val="00DF5E2F"/>
    <w:rsid w:val="00E21692"/>
    <w:rsid w:val="00E243CD"/>
    <w:rsid w:val="00E32195"/>
    <w:rsid w:val="00E61140"/>
    <w:rsid w:val="00E816BF"/>
    <w:rsid w:val="00E96176"/>
    <w:rsid w:val="00EA1CA3"/>
    <w:rsid w:val="00EA5B32"/>
    <w:rsid w:val="00EB3D82"/>
    <w:rsid w:val="00EE5D47"/>
    <w:rsid w:val="00EE6BFA"/>
    <w:rsid w:val="00F03AC1"/>
    <w:rsid w:val="00F22331"/>
    <w:rsid w:val="00F25DEB"/>
    <w:rsid w:val="00F32242"/>
    <w:rsid w:val="00F4308F"/>
    <w:rsid w:val="00F456E7"/>
    <w:rsid w:val="00F50B66"/>
    <w:rsid w:val="00F54C80"/>
    <w:rsid w:val="00F720B5"/>
    <w:rsid w:val="00F81E9D"/>
    <w:rsid w:val="00F8458A"/>
    <w:rsid w:val="00FD5414"/>
    <w:rsid w:val="04647342"/>
    <w:rsid w:val="05AD05DE"/>
    <w:rsid w:val="0A960A6B"/>
    <w:rsid w:val="0F0B2F88"/>
    <w:rsid w:val="12CB3EE4"/>
    <w:rsid w:val="13B902E9"/>
    <w:rsid w:val="152D5B08"/>
    <w:rsid w:val="1C3E47E5"/>
    <w:rsid w:val="23AD3718"/>
    <w:rsid w:val="27F84FA1"/>
    <w:rsid w:val="283B6D0F"/>
    <w:rsid w:val="2C5B7754"/>
    <w:rsid w:val="33903029"/>
    <w:rsid w:val="343A21BD"/>
    <w:rsid w:val="34933B51"/>
    <w:rsid w:val="356D12B5"/>
    <w:rsid w:val="37C83693"/>
    <w:rsid w:val="3EB11068"/>
    <w:rsid w:val="40FE4130"/>
    <w:rsid w:val="468124DA"/>
    <w:rsid w:val="48854E86"/>
    <w:rsid w:val="4CBD45F6"/>
    <w:rsid w:val="513E2AD6"/>
    <w:rsid w:val="52CB3561"/>
    <w:rsid w:val="539F2640"/>
    <w:rsid w:val="55F47291"/>
    <w:rsid w:val="5A04583D"/>
    <w:rsid w:val="5B3B553A"/>
    <w:rsid w:val="5E3E6E2C"/>
    <w:rsid w:val="651932EC"/>
    <w:rsid w:val="6759381B"/>
    <w:rsid w:val="67ED64FD"/>
    <w:rsid w:val="680726BA"/>
    <w:rsid w:val="6C13590B"/>
    <w:rsid w:val="71660A98"/>
    <w:rsid w:val="71BF242C"/>
    <w:rsid w:val="76BC155A"/>
    <w:rsid w:val="77715B85"/>
    <w:rsid w:val="7B617FF9"/>
    <w:rsid w:val="7E21597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5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4">
    <w:name w:val="页眉 Char"/>
    <w:basedOn w:val="9"/>
    <w:link w:val="8"/>
    <w:uiPriority w:val="99"/>
    <w:rPr>
      <w:sz w:val="18"/>
      <w:szCs w:val="18"/>
    </w:rPr>
  </w:style>
  <w:style w:type="character" w:customStyle="1" w:styleId="15">
    <w:name w:val="页脚 Char"/>
    <w:basedOn w:val="9"/>
    <w:link w:val="7"/>
    <w:uiPriority w:val="99"/>
    <w:rPr>
      <w:sz w:val="18"/>
      <w:szCs w:val="18"/>
    </w:rPr>
  </w:style>
  <w:style w:type="character" w:customStyle="1" w:styleId="16">
    <w:name w:val="文档结构图 Char"/>
    <w:basedOn w:val="9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9">
    <w:name w:val="标题 3 Char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20">
    <w:name w:val="标题 1 Char"/>
    <w:basedOn w:val="9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411</Words>
  <Characters>1120</Characters>
  <Lines>7</Lines>
  <Paragraphs>2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2014-08-26T06:00:00Z</dcterms:created>
  <dc:creator>len</dc:creator>
  <cp:lastModifiedBy>admin</cp:lastModifiedBy>
  <dcterms:modified xsi:type="dcterms:W3CDTF">2015-07-21T12:11:52Z</dcterms:modified>
  <dc:title>一、获取动态指令及端口号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