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lang w:val="en-US" w:eastAsia="zh-CN"/>
        </w:rPr>
        <w:t>Mnemos · 架构总览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>这份文档只回答一件事：</w:t>
      </w:r>
      <w:r>
        <w:rPr>
          <w:rFonts w:ascii="Microsoft YaHei" w:hAnsi="Microsoft YaHei" w:eastAsia="Microsoft YaHei"/>
          <w:b/>
          <w:lang w:val="en-US" w:eastAsia="zh-CN"/>
        </w:rPr>
        <w:t>它由哪些部件组成、一轮任务是怎么跑通的、机制之间怎么串起来。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 xml:space="preserve">每个机制的"保证什么 / 边界在哪"见《机制清单》；为什么这么设计见《设计者视角》；怎么装怎么配见 </w:t>
      </w:r>
      <w:r>
        <w:rPr>
          <w:rFonts w:ascii="Consolas" w:hAnsi="Consolas" w:eastAsia="Microsoft YaHei"/>
          <w:sz w:val="19"/>
          <w:lang w:val="en-US" w:eastAsia="zh-CN"/>
        </w:rPr>
        <w:t>INSTALL.md</w:t>
      </w:r>
      <w:r>
        <w:rPr>
          <w:rFonts w:ascii="Microsoft YaHei" w:hAnsi="Microsoft YaHei" w:eastAsia="Microsoft YaHei"/>
          <w:lang w:val="en-US" w:eastAsia="zh-CN"/>
        </w:rPr>
        <w:t>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一、五个部件，加把它们接起来的插件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│  宿主（DeepSeek Harness）                                     │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│  会话 · 上下文折叠 · 子代理 spawn · 工具注册                    │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└───────────────┬─────────────────────────────────────────────┘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             │  插件（接线层）把下面五样接到宿主上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┌───────────────▼─────────────────────────────────────────────┐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│  宪法（只读）      系统提示（纪律）      工具（19 个）          │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│  我是谁 / 红线     何时做、做什么        能做什么               │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│      ↓ 每轮注入        ↓ 每轮注入          ↓ 模型按需调用        │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│  记忆（文件）                        技能（目录）               │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│  结论 / 来由 / 自传体                 可复用的做法               │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宪法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是什么：</w:t>
      </w:r>
      <w:r>
        <w:rPr>
          <w:rFonts w:ascii="Microsoft YaHei" w:hAnsi="Microsoft YaHei" w:eastAsia="Microsoft YaHei"/>
          <w:lang w:val="en-US" w:eastAsia="zh-CN"/>
        </w:rPr>
        <w:t>一份只读文件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怎么进到模型眼前：</w:t>
      </w:r>
      <w:r>
        <w:rPr>
          <w:rFonts w:ascii="Microsoft YaHei" w:hAnsi="Microsoft YaHei" w:eastAsia="Microsoft YaHei"/>
          <w:lang w:val="en-US" w:eastAsia="zh-CN"/>
        </w:rPr>
        <w:t>每轮注入提示最前（最高优先级）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一句话职责：</w:t>
      </w:r>
      <w:r>
        <w:rPr>
          <w:rFonts w:ascii="Microsoft YaHei" w:hAnsi="Microsoft YaHei" w:eastAsia="Microsoft YaHei"/>
          <w:lang w:val="en-US" w:eastAsia="zh-CN"/>
        </w:rPr>
        <w:t>它是谁、红线在哪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系统提示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是什么：</w:t>
      </w:r>
      <w:r>
        <w:rPr>
          <w:rFonts w:ascii="Microsoft YaHei" w:hAnsi="Microsoft YaHei" w:eastAsia="Microsoft YaHei"/>
          <w:lang w:val="en-US" w:eastAsia="zh-CN"/>
        </w:rPr>
        <w:t>一段固定的纪律文本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怎么进到模型眼前：</w:t>
      </w:r>
      <w:r>
        <w:rPr>
          <w:rFonts w:ascii="Microsoft YaHei" w:hAnsi="Microsoft YaHei" w:eastAsia="Microsoft YaHei"/>
          <w:lang w:val="en-US" w:eastAsia="zh-CN"/>
        </w:rPr>
        <w:t>每轮注入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一句话职责：</w:t>
      </w:r>
      <w:r>
        <w:rPr>
          <w:rFonts w:ascii="Microsoft YaHei" w:hAnsi="Microsoft YaHei" w:eastAsia="Microsoft YaHei"/>
          <w:lang w:val="en-US" w:eastAsia="zh-CN"/>
        </w:rPr>
        <w:t>什么时候该做什么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工具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是什么：</w:t>
      </w:r>
      <w:r>
        <w:rPr>
          <w:rFonts w:ascii="Microsoft YaHei" w:hAnsi="Microsoft YaHei" w:eastAsia="Microsoft YaHei"/>
          <w:lang w:val="en-US" w:eastAsia="zh-CN"/>
        </w:rPr>
        <w:t>19 个可调用接口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怎么进到模型眼前：</w:t>
      </w:r>
      <w:r>
        <w:rPr>
          <w:rFonts w:ascii="Microsoft YaHei" w:hAnsi="Microsoft YaHei" w:eastAsia="Microsoft YaHei"/>
          <w:lang w:val="en-US" w:eastAsia="zh-CN"/>
        </w:rPr>
        <w:t>由插件注册给宿主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一句话职责：</w:t>
      </w:r>
      <w:r>
        <w:rPr>
          <w:rFonts w:ascii="Microsoft YaHei" w:hAnsi="Microsoft YaHei" w:eastAsia="Microsoft YaHei"/>
          <w:lang w:val="en-US" w:eastAsia="zh-CN"/>
        </w:rPr>
        <w:t>它能做什么、不能做什么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记忆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是什么：</w:t>
      </w:r>
      <w:r>
        <w:rPr>
          <w:rFonts w:ascii="Microsoft YaHei" w:hAnsi="Microsoft YaHei" w:eastAsia="Microsoft YaHei"/>
          <w:lang w:val="en-US" w:eastAsia="zh-CN"/>
        </w:rPr>
        <w:t>本地 JSON 文件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怎么进到模型眼前：</w:t>
      </w:r>
      <w:r>
        <w:rPr>
          <w:rFonts w:ascii="Microsoft YaHei" w:hAnsi="Microsoft YaHei" w:eastAsia="Microsoft YaHei"/>
          <w:lang w:val="en-US" w:eastAsia="zh-CN"/>
        </w:rPr>
        <w:t>按需检索（两段式：先摘要后详情）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一句话职责：</w:t>
      </w:r>
      <w:r>
        <w:rPr>
          <w:rFonts w:ascii="Microsoft YaHei" w:hAnsi="Microsoft YaHei" w:eastAsia="Microsoft YaHei"/>
          <w:lang w:val="en-US" w:eastAsia="zh-CN"/>
        </w:rPr>
        <w:t>结论与来由放哪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技能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是什么：</w:t>
      </w:r>
      <w:r>
        <w:rPr>
          <w:rFonts w:ascii="Microsoft YaHei" w:hAnsi="Microsoft YaHei" w:eastAsia="Microsoft YaHei"/>
          <w:lang w:val="en-US" w:eastAsia="zh-CN"/>
        </w:rPr>
        <w:t>一个目录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怎么进到模型眼前：</w:t>
      </w:r>
      <w:r>
        <w:rPr>
          <w:rFonts w:ascii="Microsoft YaHei" w:hAnsi="Microsoft YaHei" w:eastAsia="Microsoft YaHei"/>
          <w:lang w:val="en-US" w:eastAsia="zh-CN"/>
        </w:rPr>
        <w:t>目录清单注入 + 按需加载全文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一句话职责：</w:t>
      </w:r>
      <w:r>
        <w:rPr>
          <w:rFonts w:ascii="Microsoft YaHei" w:hAnsi="Microsoft YaHei" w:eastAsia="Microsoft YaHei"/>
          <w:lang w:val="en-US" w:eastAsia="zh-CN"/>
        </w:rPr>
        <w:t>可复用的做法放哪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插件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是什么：</w:t>
      </w:r>
      <w:r>
        <w:rPr>
          <w:rFonts w:ascii="Microsoft YaHei" w:hAnsi="Microsoft YaHei" w:eastAsia="Microsoft YaHei"/>
          <w:lang w:val="en-US" w:eastAsia="zh-CN"/>
        </w:rPr>
        <w:t>接线层，不算第六个部件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怎么进到模型眼前：</w:t>
      </w:r>
      <w:r>
        <w:rPr>
          <w:rFonts w:ascii="Microsoft YaHei" w:hAnsi="Microsoft YaHei" w:eastAsia="Microsoft YaHei"/>
          <w:lang w:val="en-US" w:eastAsia="zh-CN"/>
        </w:rPr>
        <w:t>——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一句话职责：</w:t>
      </w:r>
      <w:r>
        <w:rPr>
          <w:rFonts w:ascii="Microsoft YaHei" w:hAnsi="Microsoft YaHei" w:eastAsia="Microsoft YaHei"/>
          <w:lang w:val="en-US" w:eastAsia="zh-CN"/>
        </w:rPr>
        <w:t>把上面五样接到宿主上：写入安全、注入、心跳、闸门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>关键的一层区分：</w:t>
      </w:r>
      <w:r>
        <w:rPr>
          <w:rFonts w:ascii="Microsoft YaHei" w:hAnsi="Microsoft YaHei" w:eastAsia="Microsoft YaHei"/>
          <w:b/>
          <w:lang w:val="en-US" w:eastAsia="zh-CN"/>
        </w:rPr>
        <w:t>前三种是"每轮都在场"的，后两种是"按需取用"的。</w:t>
      </w:r>
      <w:r>
        <w:rPr>
          <w:rFonts w:ascii="Microsoft YaHei" w:hAnsi="Microsoft YaHei" w:eastAsia="Microsoft YaHei"/>
          <w:lang w:val="en-US" w:eastAsia="zh-CN"/>
        </w:rPr>
        <w:t xml:space="preserve"> 前者的体积必须受控，后者可以很多。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二、身份每轮怎么回到它眼前（自传体注入）</w:t>
      </w:r>
    </w:p>
    <w:p>
      <w:r>
        <w:rPr>
          <w:rFonts w:ascii="Microsoft YaHei" w:hAnsi="Microsoft YaHei" w:eastAsia="Microsoft YaHei"/>
          <w:lang w:val="en-US" w:eastAsia="zh-CN"/>
        </w:rPr>
        <w:t>这一节单列，因为它是"换掉模型，它还是同一个它"的</w:t>
      </w:r>
      <w:r>
        <w:rPr>
          <w:rFonts w:ascii="Microsoft YaHei" w:hAnsi="Microsoft YaHei" w:eastAsia="Microsoft YaHei"/>
          <w:b/>
          <w:lang w:val="en-US" w:eastAsia="zh-CN"/>
        </w:rPr>
        <w:t>具体实现方式</w:t>
      </w:r>
      <w:r>
        <w:rPr>
          <w:rFonts w:ascii="Microsoft YaHei" w:hAnsi="Microsoft YaHei" w:eastAsia="Microsoft YaHei"/>
          <w:lang w:val="en-US" w:eastAsia="zh-CN"/>
        </w:rPr>
        <w:t xml:space="preserve"> —— 不是靠模型记住，而是</w:t>
      </w:r>
      <w:r>
        <w:rPr>
          <w:rFonts w:ascii="Microsoft YaHei" w:hAnsi="Microsoft YaHei" w:eastAsia="Microsoft YaHei"/>
          <w:b/>
          <w:lang w:val="en-US" w:eastAsia="zh-CN"/>
        </w:rPr>
        <w:t>每次请求都把"我是谁"重新放到它眼前</w:t>
      </w:r>
      <w:r>
        <w:rPr>
          <w:rFonts w:ascii="Microsoft YaHei" w:hAnsi="Microsoft YaHei" w:eastAsia="Microsoft YaHei"/>
          <w:lang w:val="en-US" w:eastAsia="zh-CN"/>
        </w:rPr>
        <w:t>。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永久层里的自传体（决策 / 能力 / 事件 / 其他）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     │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     │  每次组装提示时重新计算（系统提示变量，不是写死的文本）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     ▼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【自传体 · 自我历史（紧凑版，按需召回详情）】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[决策] 放弃把学习频率提高，因为……（一句话摘要）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[能力] 遇到工具静默失败时的排查顺序……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     │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     └─ 装不下的会明说：另有 N 条未进本段，需要时用召回取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  <w:lang w:val="en-US" w:eastAsia="zh-CN"/>
              </w:rPr>
              <w:t>要点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  <w:lang w:val="en-US" w:eastAsia="zh-CN"/>
              </w:rPr>
              <w:t>具体做法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存在哪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标记为自传体的记录落在永久层：不衰减、不归档，后台维护任务清不走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怎么进去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作为系统提示变量注入，每次组装提示时重新计算 —— 新写一条不必重启，下一轮就在里面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注入什么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紧凑版，每条一行 [类目] 一句话摘要；类目优先级：决策 &gt; 能力 &gt; 事件 &gt; 其他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详情在哪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注入的是摘要；完整记录在永久层，用召回 + 取详情拿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边界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注入有字符预算：条目多了确实会有进不来的（但会说清"另有 N 条未进本段"，不会悄悄吞掉）</w:t>
            </w:r>
          </w:p>
        </w:tc>
      </w:tr>
    </w:tbl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>预算怎么分（默认值、保底配额、装不下时按什么顺序跳过）属于机制细节 —— 见《机制清单》§二「自传体」那一行。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>一句话：</w:t>
      </w:r>
      <w:r>
        <w:rPr>
          <w:rFonts w:ascii="Microsoft YaHei" w:hAnsi="Microsoft YaHei" w:eastAsia="Microsoft YaHei"/>
          <w:b/>
          <w:lang w:val="en-US" w:eastAsia="zh-CN"/>
        </w:rPr>
        <w:t>身份不是"被模型记住的"，是"每一轮被重新放到它眼前的"。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三、五条主要路径（一张图讲完它怎么动）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① 写一条记忆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模型判断"值得留" → remember → 插件补齐 sessionId / 层级 / 来源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→ 写前重读磁盘 + 合并 + 加锁 → 落盘 → 回执（可能带"冲突旧记忆"提示）</w:t>
      </w:r>
    </w:p>
    <w:p>
      <w:r>
        <w:rPr>
          <w:rFonts w:ascii="Microsoft YaHei" w:hAnsi="Microsoft YaHei" w:eastAsia="Microsoft YaHei"/>
          <w:lang w:val="en-US" w:eastAsia="zh-CN"/>
        </w:rPr>
        <w:t>要点：写入是</w:t>
      </w:r>
      <w:r>
        <w:rPr>
          <w:rFonts w:ascii="Microsoft YaHei" w:hAnsi="Microsoft YaHei" w:eastAsia="Microsoft YaHei"/>
          <w:b/>
          <w:lang w:val="en-US" w:eastAsia="zh-CN"/>
        </w:rPr>
        <w:t>显式动作</w:t>
      </w:r>
      <w:r>
        <w:rPr>
          <w:rFonts w:ascii="Microsoft YaHei" w:hAnsi="Microsoft YaHei" w:eastAsia="Microsoft YaHei"/>
          <w:lang w:val="en-US" w:eastAsia="zh-CN"/>
        </w:rPr>
        <w:t>；写之前要先看磁盘上现在是什么（否则会覆盖别人刚写的）。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② 取一条记忆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模型觉得缺背景 → recall（关键词/标签） → 排序（会话相关 + 新近）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→ 返回摘要 + id → 需要细节时 open(id) → 取全文</w:t>
      </w:r>
    </w:p>
    <w:p>
      <w:r>
        <w:rPr>
          <w:rFonts w:ascii="Microsoft YaHei" w:hAnsi="Microsoft YaHei" w:eastAsia="Microsoft YaHei"/>
          <w:lang w:val="en-US" w:eastAsia="zh-CN"/>
        </w:rPr>
        <w:t>要点：</w:t>
      </w:r>
      <w:r>
        <w:rPr>
          <w:rFonts w:ascii="Microsoft YaHei" w:hAnsi="Microsoft YaHei" w:eastAsia="Microsoft YaHei"/>
          <w:b/>
          <w:lang w:val="en-US" w:eastAsia="zh-CN"/>
        </w:rPr>
        <w:t>两段式</w:t>
      </w:r>
      <w:r>
        <w:rPr>
          <w:rFonts w:ascii="Microsoft YaHei" w:hAnsi="Microsoft YaHei" w:eastAsia="Microsoft YaHei"/>
          <w:lang w:val="en-US" w:eastAsia="zh-CN"/>
        </w:rPr>
        <w:t>——先用便宜的方式判断"哪些相关"，再为真正需要的那几条付全文成本。</w:t>
      </w:r>
    </w:p>
    <w:p>
      <w:r>
        <w:rPr>
          <w:rFonts w:ascii="Microsoft YaHei" w:hAnsi="Microsoft YaHei" w:eastAsia="Microsoft YaHei"/>
          <w:lang w:val="en-US" w:eastAsia="zh-CN"/>
        </w:rPr>
        <w:t xml:space="preserve">另外：记忆文件按 </w:t>
      </w:r>
      <w:r>
        <w:rPr>
          <w:rFonts w:ascii="Microsoft YaHei" w:hAnsi="Microsoft YaHei" w:eastAsia="Microsoft YaHei"/>
          <w:b/>
          <w:lang w:val="en-US" w:eastAsia="zh-CN"/>
        </w:rPr>
        <w:t>profile</w:t>
      </w:r>
      <w:r>
        <w:rPr>
          <w:rFonts w:ascii="Microsoft YaHei" w:hAnsi="Microsoft YaHei" w:eastAsia="Microsoft YaHei"/>
          <w:lang w:val="en-US" w:eastAsia="zh-CN"/>
        </w:rPr>
        <w:t xml:space="preserve"> 定位，与"你在哪个目录开会话"无关 —— 所以换会话、换目录都能接着做。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③ 上下文折叠时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宿主按位置折叠最旧一段 → 插件收到折叠事件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→ 从被遮蔽区域抽"三类硬事实"（工具失败 / 用户原话 / 负面结论）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→ 有硬事实才存一条**事实卡**（不存 4K 原文，7 天后自动清理）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→ 往会话里注入提醒：**直接带最多 3 条负面结论 / 3 条工具失败** + 记忆 id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→ 模型下一步就看到"别再试"和原文存在哪（不保证它会 open，提醒是唯一保证通道）</w:t>
      </w:r>
    </w:p>
    <w:p>
      <w:r>
        <w:rPr>
          <w:rFonts w:ascii="Microsoft YaHei" w:hAnsi="Microsoft YaHei" w:eastAsia="Microsoft YaHei"/>
          <w:lang w:val="en-US" w:eastAsia="zh-CN"/>
        </w:rPr>
        <w:t>要点：折叠是宿主的决定，插件</w:t>
      </w:r>
      <w:r>
        <w:rPr>
          <w:rFonts w:ascii="Microsoft YaHei" w:hAnsi="Microsoft YaHei" w:eastAsia="Microsoft YaHei"/>
          <w:b/>
          <w:lang w:val="en-US" w:eastAsia="zh-CN"/>
        </w:rPr>
        <w:t>拦不住</w:t>
      </w:r>
      <w:r>
        <w:rPr>
          <w:rFonts w:ascii="Microsoft YaHei" w:hAnsi="Microsoft YaHei" w:eastAsia="Microsoft YaHei"/>
          <w:lang w:val="en-US" w:eastAsia="zh-CN"/>
        </w:rPr>
        <w:t>，只能抢救；注入只带指针、不搬正文、不唤醒新一轮。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④ 技能自己变好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一段"失败过又成功"的工作流结束 → 计数触发（零成本，不调模型）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→ 提议新技能：反例必须能机械追溯到真实失败 + 正例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→ 独立验证者（看不到修改理由）→ 回归门 → 写回（旧版留档可回滚）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→ 或者：拒绝 / 什么都不改（这也是有效结论）</w:t>
      </w:r>
    </w:p>
    <w:p>
      <w:r>
        <w:rPr>
          <w:rFonts w:ascii="Microsoft YaHei" w:hAnsi="Microsoft YaHei" w:eastAsia="Microsoft YaHei"/>
          <w:lang w:val="en-US" w:eastAsia="zh-CN"/>
        </w:rPr>
        <w:t>要点：</w:t>
      </w:r>
      <w:r>
        <w:rPr>
          <w:rFonts w:ascii="Microsoft YaHei" w:hAnsi="Microsoft YaHei" w:eastAsia="Microsoft YaHei"/>
          <w:b/>
          <w:lang w:val="en-US" w:eastAsia="zh-CN"/>
        </w:rPr>
        <w:t>验证与生成分开</w:t>
      </w:r>
      <w:r>
        <w:rPr>
          <w:rFonts w:ascii="Microsoft YaHei" w:hAnsi="Microsoft YaHei" w:eastAsia="Microsoft YaHei"/>
          <w:lang w:val="en-US" w:eastAsia="zh-CN"/>
        </w:rPr>
        <w:t>；改的是已经被用过的东西，所以默认留档。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lang w:val="en-US" w:eastAsia="zh-CN"/>
        </w:rPr>
        <w:t>⑤ 多 agent 协作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主模型 open 任务图（一条记忆）→ 派活，只给图的 id（子代理自己读）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→ 子代理干活，把结论写成短时记忆（带 task:/assign: 标签）并回报 handoff id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→ 主模型把回执填回图（唯一写者）→ close：汇成一条长期结论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  → 没回执的分工如实标未完成；超期未收尾的图由后台强制归档</w:t>
      </w:r>
    </w:p>
    <w:p>
      <w:r>
        <w:rPr>
          <w:rFonts w:ascii="Microsoft YaHei" w:hAnsi="Microsoft YaHei" w:eastAsia="Microsoft YaHei"/>
          <w:lang w:val="en-US" w:eastAsia="zh-CN"/>
        </w:rPr>
        <w:t>要点：</w:t>
      </w:r>
      <w:r>
        <w:rPr>
          <w:rFonts w:ascii="Microsoft YaHei" w:hAnsi="Microsoft YaHei" w:eastAsia="Microsoft YaHei"/>
          <w:b/>
          <w:lang w:val="en-US" w:eastAsia="zh-CN"/>
        </w:rPr>
        <w:t>协作状态在记忆层</w:t>
      </w:r>
      <w:r>
        <w:rPr>
          <w:rFonts w:ascii="Microsoft YaHei" w:hAnsi="Microsoft YaHei" w:eastAsia="Microsoft YaHei"/>
          <w:lang w:val="en-US" w:eastAsia="zh-CN"/>
        </w:rPr>
        <w:t>，不在 prompt 里；未收尾前这批记录不许被归档。</w:t>
      </w:r>
    </w:p>
    <w:p>
      <w:r>
        <w:rPr>
          <w:rFonts w:ascii="Microsoft YaHei" w:hAnsi="Microsoft YaHei" w:eastAsia="Microsoft YaHei"/>
          <w:b/>
          <w:lang w:val="en-US" w:eastAsia="zh-CN"/>
        </w:rPr>
        <w:t>任务图是任务档案/寻址空间</w:t>
      </w:r>
      <w:r>
        <w:rPr>
          <w:rFonts w:ascii="Microsoft YaHei" w:hAnsi="Microsoft YaHei" w:eastAsia="Microsoft YaHei"/>
          <w:lang w:val="en-US" w:eastAsia="zh-CN"/>
        </w:rPr>
        <w:t>：要派活、会跨会话（或折叠后接着做）、或会产出多条以后要找的记忆时开图；未完成的步骤用宿主 todo，图只记已完成里程碑、依赖与重要结论（</w:t>
      </w:r>
      <w:r>
        <w:rPr>
          <w:rFonts w:ascii="Consolas" w:hAnsi="Consolas" w:eastAsia="Microsoft YaHei"/>
          <w:sz w:val="19"/>
          <w:lang w:val="en-US" w:eastAsia="zh-CN"/>
        </w:rPr>
        <w:t>conclusion</w:t>
      </w:r>
      <w:r>
        <w:rPr>
          <w:rFonts w:ascii="Microsoft YaHei" w:hAnsi="Microsoft YaHei" w:eastAsia="Microsoft YaHei"/>
          <w:lang w:val="en-US" w:eastAsia="zh-CN"/>
        </w:rPr>
        <w:t xml:space="preserve"> 标签，不复制正文）；跨会话续接开新图并用 </w:t>
      </w:r>
      <w:r>
        <w:rPr>
          <w:rFonts w:ascii="Consolas" w:hAnsi="Consolas" w:eastAsia="Microsoft YaHei"/>
          <w:sz w:val="19"/>
          <w:lang w:val="en-US" w:eastAsia="zh-CN"/>
        </w:rPr>
        <w:t>links</w:t>
      </w:r>
      <w:r>
        <w:rPr>
          <w:rFonts w:ascii="Microsoft YaHei" w:hAnsi="Microsoft YaHei" w:eastAsia="Microsoft YaHei"/>
          <w:lang w:val="en-US" w:eastAsia="zh-CN"/>
        </w:rPr>
        <w:t xml:space="preserve"> 链接旧图，不改旧图。代价是几趟往返，所以单会话的小事不开图。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四、一轮正常任务的生命周期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开始：召回相关记忆（做了什么、踩过什么坑）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↓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干活：调用工具；遇到外部信息先隔离验证；大块输出先卸载再摘要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↓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结束：写结论（可复用的中间产物）；把本会话的短时记忆归档为长期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 xml:space="preserve"> ↓</w:t>
      </w:r>
    </w:p>
    <w:p>
      <w:pPr>
        <w:spacing w:after="0"/>
      </w:pPr>
      <w:r>
        <w:rPr>
          <w:rFonts w:ascii="Consolas" w:hAnsi="Consolas" w:eastAsia="Microsoft YaHei"/>
          <w:sz w:val="19"/>
          <w:lang w:val="en-US" w:eastAsia="zh-CN"/>
        </w:rPr>
        <w:t>以后：别人/下一个会话用 recall 就能找到它，并且看得见来由与是否被推翻过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五、部件之间的"不能做什么"</w:t>
      </w:r>
    </w:p>
    <w:p>
      <w:r>
        <w:rPr>
          <w:rFonts w:ascii="Microsoft YaHei" w:hAnsi="Microsoft YaHei" w:eastAsia="Microsoft YaHei"/>
          <w:lang w:val="en-US" w:eastAsia="zh-CN"/>
        </w:rPr>
        <w:t>这张表是架构能立住的地方 —— 少了它，前面所有机制都只是"约定"：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  <w:lang w:val="en-US" w:eastAsia="zh-CN"/>
              </w:rPr>
              <w:t>谁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  <w:lang w:val="en-US" w:eastAsia="zh-CN"/>
              </w:rPr>
              <w:t>不能做什么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模型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不能改宪法；不能把外部信息直接当事实；不能绕过工具直接写记忆文件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技能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不能改宪法；不能在没有独立验证的情况下改自己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记忆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不会自动改代码、改配置；除下面那条外，也不会自动删除自己（只降权，不删）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插件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不碰用户的数据文件以外的东西；删除只走显式工具，或后台的有界回收 —— 后者只针对"隔离验证记录"：超出保留窗口即销毁，带墓碑与销毁台账（这是唯一会自动发生的删除）</w:t>
            </w:r>
          </w:p>
        </w:tc>
      </w:tr>
      <w:tr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宿主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  <w:lang w:val="en-US" w:eastAsia="zh-CN"/>
              </w:rPr>
              <w:t>折叠是它的权力 —— 插件只能抢救，不能阻止</w:t>
            </w:r>
          </w:p>
        </w:tc>
      </w:tr>
    </w:tbl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六、这张地图不包含什么（避免重复）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不列每个机制的保证与边界 →《机制清单》；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不解释为什么这样设计、被否掉的替代方案 →《设计者视角》；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>不写代码结构与数据结构 → 内部资料，不对外；</w:t>
      </w:r>
    </w:p>
    <w:p>
      <w:pPr>
        <w:pStyle w:val="ListBullet"/>
      </w:pPr>
      <w:r>
        <w:rPr>
          <w:rFonts w:ascii="Microsoft YaHei" w:hAnsi="Microsoft YaHei" w:eastAsia="Microsoft YaHei"/>
          <w:lang w:val="en-US" w:eastAsia="zh-CN"/>
        </w:rPr>
        <w:t xml:space="preserve">不写安装与配置 → </w:t>
      </w:r>
      <w:r>
        <w:rPr>
          <w:rFonts w:ascii="Consolas" w:hAnsi="Consolas" w:eastAsia="Microsoft YaHei"/>
          <w:sz w:val="19"/>
          <w:lang w:val="en-US" w:eastAsia="zh-CN"/>
        </w:rPr>
        <w:t>INSTALL.md</w:t>
      </w:r>
      <w:r>
        <w:rPr>
          <w:rFonts w:ascii="Microsoft YaHei" w:hAnsi="Microsoft YaHei" w:eastAsia="Microsoft YaHei"/>
          <w:lang w:val="en-US" w:eastAsia="zh-CN"/>
        </w:rPr>
        <w:t>。</w:t>
      </w:r>
    </w:p>
    <w:sectPr w:rsidR="00FC693F" w:rsidRPr="0006063C" w:rsidSect="00034616">
      <w:pgSz w:w="9071" w:h="13606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