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7CB9" w14:textId="4170F0EC" w:rsidR="00C61575" w:rsidRDefault="00C61575" w:rsidP="000542BE"/>
    <w:p w14:paraId="24D77450" w14:textId="7895EE16" w:rsidR="006C2B86" w:rsidRDefault="006C2B86" w:rsidP="000542BE"/>
    <w:p w14:paraId="2ADBB7B5" w14:textId="77777777" w:rsidR="006C2B86" w:rsidRDefault="006C2B86" w:rsidP="000542BE"/>
    <w:p w14:paraId="0B811A0F" w14:textId="656CC341" w:rsidR="006C2B86" w:rsidRPr="006C2B86" w:rsidRDefault="006C2B86" w:rsidP="006C2B86">
      <w:pPr>
        <w:pStyle w:val="BodyText"/>
        <w:kinsoku w:val="0"/>
        <w:overflowPunct w:val="0"/>
        <w:rPr>
          <w:rFonts w:ascii="Times New Roman" w:hAnsi="Times New Roman" w:cs="Times New Roman"/>
          <w:sz w:val="20"/>
          <w:szCs w:val="20"/>
        </w:rPr>
      </w:pPr>
    </w:p>
    <w:tbl>
      <w:tblPr>
        <w:tblW w:w="0" w:type="auto"/>
        <w:tblInd w:w="963" w:type="dxa"/>
        <w:tblLayout w:type="fixed"/>
        <w:tblCellMar>
          <w:left w:w="0" w:type="dxa"/>
          <w:right w:w="0" w:type="dxa"/>
        </w:tblCellMar>
        <w:tblLook w:val="0000" w:firstRow="0" w:lastRow="0" w:firstColumn="0" w:lastColumn="0" w:noHBand="0" w:noVBand="0"/>
      </w:tblPr>
      <w:tblGrid>
        <w:gridCol w:w="5599"/>
      </w:tblGrid>
      <w:tr w:rsidR="006C2B86" w:rsidRPr="006C2B86" w14:paraId="6411612D" w14:textId="77777777" w:rsidTr="006C2B86">
        <w:trPr>
          <w:trHeight w:hRule="exact" w:val="1174"/>
        </w:trPr>
        <w:tc>
          <w:tcPr>
            <w:tcW w:w="5599" w:type="dxa"/>
            <w:tcBorders>
              <w:top w:val="none" w:sz="6" w:space="0" w:color="auto"/>
              <w:left w:val="single" w:sz="11" w:space="0" w:color="5B9BD4"/>
              <w:bottom w:val="none" w:sz="6" w:space="0" w:color="auto"/>
              <w:right w:val="none" w:sz="6" w:space="0" w:color="auto"/>
            </w:tcBorders>
          </w:tcPr>
          <w:p w14:paraId="72D1575C" w14:textId="77777777" w:rsidR="006C2B86" w:rsidRPr="006C2B86" w:rsidRDefault="006C2B86" w:rsidP="006C2B86">
            <w:pPr>
              <w:kinsoku w:val="0"/>
              <w:overflowPunct w:val="0"/>
              <w:autoSpaceDE w:val="0"/>
              <w:autoSpaceDN w:val="0"/>
              <w:adjustRightInd w:val="0"/>
              <w:spacing w:before="216" w:line="240" w:lineRule="auto"/>
              <w:ind w:left="100"/>
              <w:jc w:val="left"/>
              <w:rPr>
                <w:rFonts w:ascii="Times New Roman" w:hAnsi="Times New Roman"/>
                <w:color w:val="auto"/>
                <w:lang w:eastAsia="en-US"/>
              </w:rPr>
            </w:pPr>
            <w:r w:rsidRPr="006C2B86">
              <w:rPr>
                <w:rFonts w:ascii="Georgia" w:hAnsi="Georgia" w:cs="Georgia"/>
                <w:color w:val="2D74B5"/>
                <w:lang w:eastAsia="en-US"/>
              </w:rPr>
              <w:t>UNIR</w:t>
            </w:r>
          </w:p>
        </w:tc>
      </w:tr>
      <w:tr w:rsidR="006C2B86" w:rsidRPr="006C2B86" w14:paraId="21828767" w14:textId="77777777" w:rsidTr="006C2B86">
        <w:trPr>
          <w:trHeight w:hRule="exact" w:val="4356"/>
        </w:trPr>
        <w:tc>
          <w:tcPr>
            <w:tcW w:w="5599" w:type="dxa"/>
            <w:tcBorders>
              <w:top w:val="none" w:sz="6" w:space="0" w:color="auto"/>
              <w:left w:val="single" w:sz="11" w:space="0" w:color="5B9BD4"/>
              <w:bottom w:val="none" w:sz="6" w:space="0" w:color="auto"/>
              <w:right w:val="none" w:sz="6" w:space="0" w:color="auto"/>
            </w:tcBorders>
          </w:tcPr>
          <w:p w14:paraId="09C9E5D3" w14:textId="2B9BD3A1" w:rsidR="006C2B86" w:rsidRPr="006C2B86" w:rsidRDefault="006C2B86" w:rsidP="006C2B86">
            <w:pPr>
              <w:kinsoku w:val="0"/>
              <w:overflowPunct w:val="0"/>
              <w:autoSpaceDE w:val="0"/>
              <w:autoSpaceDN w:val="0"/>
              <w:adjustRightInd w:val="0"/>
              <w:spacing w:before="155" w:line="900" w:lineRule="exact"/>
              <w:ind w:left="129" w:right="181"/>
              <w:jc w:val="left"/>
              <w:rPr>
                <w:rFonts w:ascii="Times New Roman" w:hAnsi="Times New Roman"/>
                <w:color w:val="auto"/>
                <w:lang w:eastAsia="en-US"/>
              </w:rPr>
            </w:pPr>
            <w:r w:rsidRPr="006C2B86">
              <w:rPr>
                <w:rFonts w:ascii="Georgia" w:hAnsi="Georgia" w:cs="Georgia"/>
                <w:color w:val="5B9BD4"/>
                <w:sz w:val="88"/>
                <w:szCs w:val="88"/>
                <w:lang w:eastAsia="en-US"/>
              </w:rPr>
              <w:t>Creación de un sitio web con PHP y JavaScript</w:t>
            </w:r>
          </w:p>
        </w:tc>
      </w:tr>
      <w:tr w:rsidR="006C2B86" w:rsidRPr="006C2B86" w14:paraId="0869728E" w14:textId="77777777" w:rsidTr="006C2B86">
        <w:trPr>
          <w:trHeight w:hRule="exact" w:val="1235"/>
        </w:trPr>
        <w:tc>
          <w:tcPr>
            <w:tcW w:w="5599" w:type="dxa"/>
            <w:tcBorders>
              <w:top w:val="none" w:sz="6" w:space="0" w:color="auto"/>
              <w:left w:val="single" w:sz="11" w:space="0" w:color="5B9BD4"/>
              <w:bottom w:val="none" w:sz="6" w:space="0" w:color="auto"/>
              <w:right w:val="none" w:sz="6" w:space="0" w:color="auto"/>
            </w:tcBorders>
          </w:tcPr>
          <w:p w14:paraId="2791334A" w14:textId="1F1644AF" w:rsidR="006C2B86" w:rsidRPr="006C2B86" w:rsidRDefault="006C2B86" w:rsidP="006C2B86">
            <w:pPr>
              <w:kinsoku w:val="0"/>
              <w:overflowPunct w:val="0"/>
              <w:autoSpaceDE w:val="0"/>
              <w:autoSpaceDN w:val="0"/>
              <w:adjustRightInd w:val="0"/>
              <w:spacing w:before="97" w:line="240" w:lineRule="auto"/>
              <w:ind w:left="100"/>
              <w:jc w:val="left"/>
              <w:rPr>
                <w:rFonts w:ascii="Times New Roman" w:hAnsi="Times New Roman"/>
                <w:color w:val="auto"/>
                <w:lang w:eastAsia="en-US"/>
              </w:rPr>
            </w:pPr>
            <w:r w:rsidRPr="006C2B86">
              <w:rPr>
                <w:rFonts w:ascii="Georgia" w:hAnsi="Georgia" w:cs="Georgia"/>
                <w:color w:val="2D74B5"/>
                <w:lang w:eastAsia="en-US"/>
              </w:rPr>
              <w:t>Computación Cliente y Servidor</w:t>
            </w:r>
          </w:p>
        </w:tc>
      </w:tr>
    </w:tbl>
    <w:p w14:paraId="505C6ECD" w14:textId="77777777" w:rsidR="006C2B86" w:rsidRPr="006C2B86" w:rsidRDefault="006C2B86" w:rsidP="006C2B86">
      <w:pPr>
        <w:kinsoku w:val="0"/>
        <w:overflowPunct w:val="0"/>
        <w:autoSpaceDE w:val="0"/>
        <w:autoSpaceDN w:val="0"/>
        <w:adjustRightInd w:val="0"/>
        <w:spacing w:line="240" w:lineRule="auto"/>
        <w:jc w:val="left"/>
        <w:rPr>
          <w:rFonts w:ascii="Times New Roman" w:hAnsi="Times New Roman"/>
          <w:color w:val="auto"/>
          <w:sz w:val="20"/>
          <w:szCs w:val="20"/>
          <w:lang w:eastAsia="en-US"/>
        </w:rPr>
      </w:pPr>
    </w:p>
    <w:p w14:paraId="498DE74F" w14:textId="77777777" w:rsidR="006C2B86" w:rsidRDefault="006C2B86" w:rsidP="006C2B86">
      <w:pPr>
        <w:kinsoku w:val="0"/>
        <w:overflowPunct w:val="0"/>
        <w:autoSpaceDE w:val="0"/>
        <w:autoSpaceDN w:val="0"/>
        <w:adjustRightInd w:val="0"/>
        <w:spacing w:before="61" w:line="240" w:lineRule="auto"/>
        <w:ind w:left="1210" w:right="3383"/>
        <w:jc w:val="left"/>
        <w:rPr>
          <w:rFonts w:ascii="Georgia" w:hAnsi="Georgia" w:cs="Georgia"/>
          <w:color w:val="5B9BD4"/>
          <w:sz w:val="28"/>
          <w:szCs w:val="28"/>
          <w:lang w:eastAsia="en-US"/>
        </w:rPr>
      </w:pPr>
    </w:p>
    <w:p w14:paraId="7B76800F" w14:textId="77777777" w:rsidR="006C2B86" w:rsidRDefault="006C2B86" w:rsidP="006C2B86">
      <w:pPr>
        <w:kinsoku w:val="0"/>
        <w:overflowPunct w:val="0"/>
        <w:autoSpaceDE w:val="0"/>
        <w:autoSpaceDN w:val="0"/>
        <w:adjustRightInd w:val="0"/>
        <w:spacing w:before="61" w:line="240" w:lineRule="auto"/>
        <w:ind w:left="1210" w:right="3383"/>
        <w:jc w:val="left"/>
        <w:rPr>
          <w:rFonts w:ascii="Georgia" w:hAnsi="Georgia" w:cs="Georgia"/>
          <w:color w:val="5B9BD4"/>
          <w:sz w:val="28"/>
          <w:szCs w:val="28"/>
          <w:lang w:eastAsia="en-US"/>
        </w:rPr>
      </w:pPr>
    </w:p>
    <w:p w14:paraId="1E18CC7D" w14:textId="77777777" w:rsidR="006C2B86" w:rsidRDefault="006C2B86" w:rsidP="006C2B86">
      <w:pPr>
        <w:kinsoku w:val="0"/>
        <w:overflowPunct w:val="0"/>
        <w:autoSpaceDE w:val="0"/>
        <w:autoSpaceDN w:val="0"/>
        <w:adjustRightInd w:val="0"/>
        <w:spacing w:before="61" w:line="240" w:lineRule="auto"/>
        <w:ind w:left="1210" w:right="3383"/>
        <w:jc w:val="left"/>
        <w:rPr>
          <w:rFonts w:ascii="Georgia" w:hAnsi="Georgia" w:cs="Georgia"/>
          <w:color w:val="5B9BD4"/>
          <w:sz w:val="28"/>
          <w:szCs w:val="28"/>
          <w:lang w:eastAsia="en-US"/>
        </w:rPr>
      </w:pPr>
    </w:p>
    <w:p w14:paraId="051397AD" w14:textId="08A02686" w:rsidR="006C2B86" w:rsidRPr="006C2B86" w:rsidRDefault="006C2B86" w:rsidP="006C2B86">
      <w:pPr>
        <w:kinsoku w:val="0"/>
        <w:overflowPunct w:val="0"/>
        <w:autoSpaceDE w:val="0"/>
        <w:autoSpaceDN w:val="0"/>
        <w:adjustRightInd w:val="0"/>
        <w:spacing w:before="61" w:line="240" w:lineRule="auto"/>
        <w:ind w:left="1210" w:right="3383"/>
        <w:jc w:val="left"/>
        <w:rPr>
          <w:rFonts w:ascii="Georgia" w:hAnsi="Georgia" w:cs="Georgia"/>
          <w:color w:val="5B9BD4"/>
          <w:sz w:val="28"/>
          <w:szCs w:val="28"/>
          <w:lang w:eastAsia="en-US"/>
        </w:rPr>
      </w:pPr>
      <w:r w:rsidRPr="006C2B86">
        <w:rPr>
          <w:rFonts w:ascii="Georgia" w:hAnsi="Georgia" w:cs="Georgia"/>
          <w:color w:val="5B9BD4"/>
          <w:sz w:val="28"/>
          <w:szCs w:val="28"/>
          <w:lang w:eastAsia="en-US"/>
        </w:rPr>
        <w:t>Raúl López Blanco</w:t>
      </w:r>
    </w:p>
    <w:p w14:paraId="20AC8667" w14:textId="77777777" w:rsidR="006C2B86" w:rsidRDefault="006C2B86" w:rsidP="006C2B86">
      <w:pPr>
        <w:kinsoku w:val="0"/>
        <w:overflowPunct w:val="0"/>
        <w:autoSpaceDE w:val="0"/>
        <w:autoSpaceDN w:val="0"/>
        <w:adjustRightInd w:val="0"/>
        <w:spacing w:before="61" w:line="240" w:lineRule="auto"/>
        <w:ind w:left="1210" w:right="3383"/>
        <w:jc w:val="left"/>
        <w:rPr>
          <w:rFonts w:ascii="Georgia" w:hAnsi="Georgia" w:cs="Georgia"/>
          <w:color w:val="5B9BD4"/>
          <w:sz w:val="28"/>
          <w:szCs w:val="28"/>
          <w:lang w:eastAsia="en-US"/>
        </w:rPr>
      </w:pPr>
      <w:r w:rsidRPr="006C2B86">
        <w:rPr>
          <w:rFonts w:ascii="Georgia" w:hAnsi="Georgia" w:cs="Georgia"/>
          <w:color w:val="5B9BD4"/>
          <w:sz w:val="28"/>
          <w:szCs w:val="28"/>
          <w:lang w:eastAsia="en-US"/>
        </w:rPr>
        <w:t>Luis Emilio Velasco Sánchez</w:t>
      </w:r>
    </w:p>
    <w:p w14:paraId="5BAE7C39" w14:textId="2CF64B0B" w:rsidR="006C2B86" w:rsidRPr="006C2B86" w:rsidRDefault="006C2B86" w:rsidP="006C2B86">
      <w:pPr>
        <w:kinsoku w:val="0"/>
        <w:overflowPunct w:val="0"/>
        <w:autoSpaceDE w:val="0"/>
        <w:autoSpaceDN w:val="0"/>
        <w:adjustRightInd w:val="0"/>
        <w:spacing w:line="317" w:lineRule="exact"/>
        <w:ind w:left="1210"/>
        <w:jc w:val="left"/>
        <w:rPr>
          <w:rFonts w:ascii="Georgia" w:hAnsi="Georgia" w:cs="Georgia"/>
          <w:color w:val="5B9BD4"/>
          <w:sz w:val="28"/>
          <w:szCs w:val="28"/>
          <w:lang w:eastAsia="en-US"/>
        </w:rPr>
      </w:pPr>
      <w:r w:rsidRPr="006C2B86">
        <w:rPr>
          <w:rFonts w:ascii="Georgia" w:hAnsi="Georgia" w:cs="Georgia"/>
          <w:color w:val="5B9BD4"/>
          <w:sz w:val="28"/>
          <w:szCs w:val="28"/>
          <w:lang w:eastAsia="en-US"/>
        </w:rPr>
        <w:t>Cristhian Michel Castillo</w:t>
      </w:r>
      <w:r w:rsidR="005913D2" w:rsidRPr="005913D2">
        <w:rPr>
          <w:rFonts w:ascii="Georgia" w:hAnsi="Georgia" w:cs="Georgia"/>
          <w:color w:val="5B9BD4"/>
          <w:sz w:val="28"/>
          <w:szCs w:val="28"/>
          <w:lang w:eastAsia="en-US"/>
        </w:rPr>
        <w:t xml:space="preserve"> </w:t>
      </w:r>
      <w:r w:rsidR="005913D2" w:rsidRPr="006C2B86">
        <w:rPr>
          <w:rFonts w:ascii="Georgia" w:hAnsi="Georgia" w:cs="Georgia"/>
          <w:color w:val="5B9BD4"/>
          <w:sz w:val="28"/>
          <w:szCs w:val="28"/>
          <w:lang w:eastAsia="en-US"/>
        </w:rPr>
        <w:t>García</w:t>
      </w:r>
    </w:p>
    <w:p w14:paraId="4FE06F46" w14:textId="7D353A4A" w:rsidR="006C2B86" w:rsidRDefault="006C2B86" w:rsidP="006C2B86">
      <w:pPr>
        <w:kinsoku w:val="0"/>
        <w:overflowPunct w:val="0"/>
        <w:autoSpaceDE w:val="0"/>
        <w:autoSpaceDN w:val="0"/>
        <w:adjustRightInd w:val="0"/>
        <w:spacing w:line="240" w:lineRule="auto"/>
        <w:jc w:val="left"/>
        <w:rPr>
          <w:rFonts w:ascii="Georgia" w:hAnsi="Georgia" w:cs="Georgia"/>
          <w:color w:val="auto"/>
          <w:sz w:val="32"/>
          <w:szCs w:val="32"/>
          <w:lang w:eastAsia="en-US"/>
        </w:rPr>
      </w:pPr>
    </w:p>
    <w:p w14:paraId="7E0A16E0" w14:textId="641C8217" w:rsidR="006C2B86" w:rsidRDefault="006C2B86" w:rsidP="006C2B86">
      <w:pPr>
        <w:kinsoku w:val="0"/>
        <w:overflowPunct w:val="0"/>
        <w:autoSpaceDE w:val="0"/>
        <w:autoSpaceDN w:val="0"/>
        <w:adjustRightInd w:val="0"/>
        <w:spacing w:line="240" w:lineRule="auto"/>
        <w:jc w:val="left"/>
        <w:rPr>
          <w:rFonts w:ascii="Georgia" w:hAnsi="Georgia" w:cs="Georgia"/>
          <w:color w:val="auto"/>
          <w:sz w:val="32"/>
          <w:szCs w:val="32"/>
          <w:lang w:eastAsia="en-US"/>
        </w:rPr>
      </w:pPr>
    </w:p>
    <w:p w14:paraId="34B789CB" w14:textId="77777777" w:rsidR="006C2B86" w:rsidRPr="006C2B86" w:rsidRDefault="006C2B86" w:rsidP="006C2B86">
      <w:pPr>
        <w:kinsoku w:val="0"/>
        <w:overflowPunct w:val="0"/>
        <w:autoSpaceDE w:val="0"/>
        <w:autoSpaceDN w:val="0"/>
        <w:adjustRightInd w:val="0"/>
        <w:spacing w:line="240" w:lineRule="auto"/>
        <w:jc w:val="left"/>
        <w:rPr>
          <w:rFonts w:ascii="Georgia" w:hAnsi="Georgia" w:cs="Georgia"/>
          <w:color w:val="auto"/>
          <w:sz w:val="32"/>
          <w:szCs w:val="32"/>
          <w:lang w:eastAsia="en-US"/>
        </w:rPr>
      </w:pPr>
    </w:p>
    <w:p w14:paraId="3D4883A1" w14:textId="421295C1" w:rsidR="006C2B86" w:rsidRDefault="006C2B86" w:rsidP="006C2B86">
      <w:pPr>
        <w:kinsoku w:val="0"/>
        <w:overflowPunct w:val="0"/>
        <w:autoSpaceDE w:val="0"/>
        <w:autoSpaceDN w:val="0"/>
        <w:adjustRightInd w:val="0"/>
        <w:spacing w:before="1" w:line="240" w:lineRule="auto"/>
        <w:ind w:left="1210"/>
        <w:jc w:val="left"/>
        <w:rPr>
          <w:color w:val="0098CD"/>
          <w:sz w:val="40"/>
          <w:szCs w:val="40"/>
        </w:rPr>
      </w:pPr>
      <w:r>
        <w:rPr>
          <w:rFonts w:ascii="Georgia" w:hAnsi="Georgia" w:cs="Georgia"/>
          <w:color w:val="5B9BD4"/>
          <w:sz w:val="28"/>
          <w:szCs w:val="28"/>
          <w:lang w:eastAsia="en-US"/>
        </w:rPr>
        <w:t>19</w:t>
      </w:r>
      <w:r w:rsidRPr="006C2B86">
        <w:rPr>
          <w:rFonts w:ascii="Georgia" w:hAnsi="Georgia" w:cs="Georgia"/>
          <w:color w:val="5B9BD4"/>
          <w:sz w:val="28"/>
          <w:szCs w:val="28"/>
          <w:lang w:eastAsia="en-US"/>
        </w:rPr>
        <w:t xml:space="preserve"> de </w:t>
      </w:r>
      <w:r>
        <w:rPr>
          <w:rFonts w:ascii="Georgia" w:hAnsi="Georgia" w:cs="Georgia"/>
          <w:color w:val="5B9BD4"/>
          <w:sz w:val="28"/>
          <w:szCs w:val="28"/>
          <w:lang w:eastAsia="en-US"/>
        </w:rPr>
        <w:t>enero</w:t>
      </w:r>
      <w:r w:rsidRPr="006C2B86">
        <w:rPr>
          <w:rFonts w:ascii="Georgia" w:hAnsi="Georgia" w:cs="Georgia"/>
          <w:color w:val="5B9BD4"/>
          <w:sz w:val="28"/>
          <w:szCs w:val="28"/>
          <w:lang w:eastAsia="en-US"/>
        </w:rPr>
        <w:t xml:space="preserve"> de </w:t>
      </w:r>
      <w:r>
        <w:rPr>
          <w:rFonts w:ascii="Georgia" w:hAnsi="Georgia" w:cs="Georgia"/>
          <w:color w:val="5B9BD4"/>
          <w:sz w:val="28"/>
          <w:szCs w:val="28"/>
          <w:lang w:eastAsia="en-US"/>
        </w:rPr>
        <w:t>2021</w:t>
      </w:r>
    </w:p>
    <w:sdt>
      <w:sdtPr>
        <w:rPr>
          <w:rFonts w:ascii="Calibri" w:eastAsia="Times New Roman" w:hAnsi="Calibri" w:cs="Times New Roman"/>
          <w:color w:val="333333"/>
          <w:sz w:val="24"/>
          <w:szCs w:val="24"/>
          <w:lang w:val="es-ES" w:eastAsia="es-ES"/>
        </w:rPr>
        <w:id w:val="-500734876"/>
        <w:docPartObj>
          <w:docPartGallery w:val="Table of Contents"/>
          <w:docPartUnique/>
        </w:docPartObj>
      </w:sdtPr>
      <w:sdtEndPr>
        <w:rPr>
          <w:b/>
          <w:bCs/>
          <w:noProof/>
        </w:rPr>
      </w:sdtEndPr>
      <w:sdtContent>
        <w:p w14:paraId="21EE8B09" w14:textId="50509C0C" w:rsidR="006C2B86" w:rsidRPr="005913D2" w:rsidRDefault="006C2B86">
          <w:pPr>
            <w:pStyle w:val="TOCHeading"/>
            <w:rPr>
              <w:lang w:val="es-MX"/>
            </w:rPr>
          </w:pPr>
          <w:r w:rsidRPr="005913D2">
            <w:rPr>
              <w:lang w:val="es-MX"/>
            </w:rPr>
            <w:t>Índice</w:t>
          </w:r>
        </w:p>
        <w:p w14:paraId="72FD8E8E" w14:textId="0452C36B" w:rsidR="006C2B86" w:rsidRDefault="006C2B86" w:rsidP="006C2B86">
          <w:pPr>
            <w:rPr>
              <w:lang w:val="en-US" w:eastAsia="en-US"/>
            </w:rPr>
          </w:pPr>
        </w:p>
        <w:p w14:paraId="761F8DA6" w14:textId="338A18D5" w:rsidR="006C2B86" w:rsidRDefault="006C2B86" w:rsidP="006C2B86">
          <w:pPr>
            <w:rPr>
              <w:lang w:val="en-US" w:eastAsia="en-US"/>
            </w:rPr>
          </w:pPr>
        </w:p>
        <w:p w14:paraId="53E78336" w14:textId="73A194AB" w:rsidR="006C2B86" w:rsidRDefault="006C2B86" w:rsidP="006C2B86">
          <w:pPr>
            <w:rPr>
              <w:lang w:val="en-US" w:eastAsia="en-US"/>
            </w:rPr>
          </w:pPr>
        </w:p>
        <w:p w14:paraId="18D14D19" w14:textId="30877DFE" w:rsidR="006C2B86" w:rsidRDefault="006C2B86" w:rsidP="006C2B86">
          <w:pPr>
            <w:rPr>
              <w:lang w:val="en-US" w:eastAsia="en-US"/>
            </w:rPr>
          </w:pPr>
        </w:p>
        <w:p w14:paraId="58F93ECE" w14:textId="77777777" w:rsidR="006C2B86" w:rsidRPr="006C2B86" w:rsidRDefault="006C2B86" w:rsidP="006C2B86">
          <w:pPr>
            <w:spacing w:line="720" w:lineRule="auto"/>
            <w:rPr>
              <w:lang w:val="en-US" w:eastAsia="en-US"/>
            </w:rPr>
          </w:pPr>
        </w:p>
        <w:p w14:paraId="5D4FC11E" w14:textId="5EE03280" w:rsidR="006C2B86" w:rsidRDefault="006C2B86" w:rsidP="006C2B86">
          <w:pPr>
            <w:pStyle w:val="TOC2"/>
            <w:spacing w:line="720" w:lineRule="auto"/>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61963848" w:history="1">
            <w:r w:rsidRPr="004A537B">
              <w:rPr>
                <w:rStyle w:val="Hyperlink"/>
              </w:rPr>
              <w:t>Introducción</w:t>
            </w:r>
            <w:r>
              <w:rPr>
                <w:webHidden/>
              </w:rPr>
              <w:tab/>
            </w:r>
            <w:r>
              <w:rPr>
                <w:webHidden/>
              </w:rPr>
              <w:fldChar w:fldCharType="begin"/>
            </w:r>
            <w:r>
              <w:rPr>
                <w:webHidden/>
              </w:rPr>
              <w:instrText xml:space="preserve"> PAGEREF _Toc61963848 \h </w:instrText>
            </w:r>
            <w:r>
              <w:rPr>
                <w:webHidden/>
              </w:rPr>
            </w:r>
            <w:r>
              <w:rPr>
                <w:webHidden/>
              </w:rPr>
              <w:fldChar w:fldCharType="separate"/>
            </w:r>
            <w:r w:rsidR="008A5C44">
              <w:rPr>
                <w:webHidden/>
              </w:rPr>
              <w:t>3</w:t>
            </w:r>
            <w:r>
              <w:rPr>
                <w:webHidden/>
              </w:rPr>
              <w:fldChar w:fldCharType="end"/>
            </w:r>
          </w:hyperlink>
        </w:p>
        <w:p w14:paraId="57B07E21" w14:textId="6CBE2D33" w:rsidR="006C2B86" w:rsidRDefault="00593474" w:rsidP="006C2B86">
          <w:pPr>
            <w:pStyle w:val="TOC2"/>
            <w:spacing w:line="720" w:lineRule="auto"/>
            <w:rPr>
              <w:rFonts w:asciiTheme="minorHAnsi" w:eastAsiaTheme="minorEastAsia" w:hAnsiTheme="minorHAnsi" w:cstheme="minorBidi"/>
              <w:color w:val="auto"/>
              <w:sz w:val="22"/>
              <w:szCs w:val="22"/>
            </w:rPr>
          </w:pPr>
          <w:hyperlink w:anchor="_Toc61963849" w:history="1">
            <w:r w:rsidR="006C2B86" w:rsidRPr="004A537B">
              <w:rPr>
                <w:rStyle w:val="Hyperlink"/>
              </w:rPr>
              <w:t>Tecnologías utlizadas</w:t>
            </w:r>
            <w:r w:rsidR="006C2B86">
              <w:rPr>
                <w:webHidden/>
              </w:rPr>
              <w:tab/>
            </w:r>
            <w:r w:rsidR="006C2B86">
              <w:rPr>
                <w:webHidden/>
              </w:rPr>
              <w:fldChar w:fldCharType="begin"/>
            </w:r>
            <w:r w:rsidR="006C2B86">
              <w:rPr>
                <w:webHidden/>
              </w:rPr>
              <w:instrText xml:space="preserve"> PAGEREF _Toc61963849 \h </w:instrText>
            </w:r>
            <w:r w:rsidR="006C2B86">
              <w:rPr>
                <w:webHidden/>
              </w:rPr>
            </w:r>
            <w:r w:rsidR="006C2B86">
              <w:rPr>
                <w:webHidden/>
              </w:rPr>
              <w:fldChar w:fldCharType="separate"/>
            </w:r>
            <w:r w:rsidR="008A5C44">
              <w:rPr>
                <w:webHidden/>
              </w:rPr>
              <w:t>3</w:t>
            </w:r>
            <w:r w:rsidR="006C2B86">
              <w:rPr>
                <w:webHidden/>
              </w:rPr>
              <w:fldChar w:fldCharType="end"/>
            </w:r>
          </w:hyperlink>
        </w:p>
        <w:p w14:paraId="28E396D9" w14:textId="5AA801FE" w:rsidR="006C2B86" w:rsidRDefault="00593474" w:rsidP="006C2B86">
          <w:pPr>
            <w:pStyle w:val="TOC2"/>
            <w:spacing w:line="720" w:lineRule="auto"/>
            <w:rPr>
              <w:rFonts w:asciiTheme="minorHAnsi" w:eastAsiaTheme="minorEastAsia" w:hAnsiTheme="minorHAnsi" w:cstheme="minorBidi"/>
              <w:color w:val="auto"/>
              <w:sz w:val="22"/>
              <w:szCs w:val="22"/>
            </w:rPr>
          </w:pPr>
          <w:hyperlink w:anchor="_Toc61963850" w:history="1">
            <w:r w:rsidR="006C2B86" w:rsidRPr="004A537B">
              <w:rPr>
                <w:rStyle w:val="Hyperlink"/>
              </w:rPr>
              <w:t>Componentes</w:t>
            </w:r>
            <w:r w:rsidR="006C2B86">
              <w:rPr>
                <w:webHidden/>
              </w:rPr>
              <w:tab/>
            </w:r>
            <w:r w:rsidR="006C2B86">
              <w:rPr>
                <w:webHidden/>
              </w:rPr>
              <w:fldChar w:fldCharType="begin"/>
            </w:r>
            <w:r w:rsidR="006C2B86">
              <w:rPr>
                <w:webHidden/>
              </w:rPr>
              <w:instrText xml:space="preserve"> PAGEREF _Toc61963850 \h </w:instrText>
            </w:r>
            <w:r w:rsidR="006C2B86">
              <w:rPr>
                <w:webHidden/>
              </w:rPr>
            </w:r>
            <w:r w:rsidR="006C2B86">
              <w:rPr>
                <w:webHidden/>
              </w:rPr>
              <w:fldChar w:fldCharType="separate"/>
            </w:r>
            <w:r w:rsidR="008A5C44">
              <w:rPr>
                <w:webHidden/>
              </w:rPr>
              <w:t>3</w:t>
            </w:r>
            <w:r w:rsidR="006C2B86">
              <w:rPr>
                <w:webHidden/>
              </w:rPr>
              <w:fldChar w:fldCharType="end"/>
            </w:r>
          </w:hyperlink>
        </w:p>
        <w:p w14:paraId="3E1EDB06" w14:textId="00B597ED" w:rsidR="006C2B86" w:rsidRDefault="00593474" w:rsidP="006C2B86">
          <w:pPr>
            <w:pStyle w:val="TOC2"/>
            <w:spacing w:line="720" w:lineRule="auto"/>
            <w:rPr>
              <w:rFonts w:asciiTheme="minorHAnsi" w:eastAsiaTheme="minorEastAsia" w:hAnsiTheme="minorHAnsi" w:cstheme="minorBidi"/>
              <w:color w:val="auto"/>
              <w:sz w:val="22"/>
              <w:szCs w:val="22"/>
            </w:rPr>
          </w:pPr>
          <w:hyperlink w:anchor="_Toc61963851" w:history="1">
            <w:r w:rsidR="006C2B86" w:rsidRPr="004A537B">
              <w:rPr>
                <w:rStyle w:val="Hyperlink"/>
              </w:rPr>
              <w:t>Clases de Datos</w:t>
            </w:r>
            <w:r w:rsidR="006C2B86">
              <w:rPr>
                <w:webHidden/>
              </w:rPr>
              <w:tab/>
            </w:r>
            <w:r w:rsidR="006C2B86">
              <w:rPr>
                <w:webHidden/>
              </w:rPr>
              <w:fldChar w:fldCharType="begin"/>
            </w:r>
            <w:r w:rsidR="006C2B86">
              <w:rPr>
                <w:webHidden/>
              </w:rPr>
              <w:instrText xml:space="preserve"> PAGEREF _Toc61963851 \h </w:instrText>
            </w:r>
            <w:r w:rsidR="006C2B86">
              <w:rPr>
                <w:webHidden/>
              </w:rPr>
            </w:r>
            <w:r w:rsidR="006C2B86">
              <w:rPr>
                <w:webHidden/>
              </w:rPr>
              <w:fldChar w:fldCharType="separate"/>
            </w:r>
            <w:r w:rsidR="008A5C44">
              <w:rPr>
                <w:webHidden/>
              </w:rPr>
              <w:t>7</w:t>
            </w:r>
            <w:r w:rsidR="006C2B86">
              <w:rPr>
                <w:webHidden/>
              </w:rPr>
              <w:fldChar w:fldCharType="end"/>
            </w:r>
          </w:hyperlink>
        </w:p>
        <w:p w14:paraId="40C54700" w14:textId="6D4992C7" w:rsidR="006C2B86" w:rsidRDefault="00593474" w:rsidP="006C2B86">
          <w:pPr>
            <w:pStyle w:val="TOC2"/>
            <w:spacing w:line="720" w:lineRule="auto"/>
            <w:rPr>
              <w:rFonts w:asciiTheme="minorHAnsi" w:eastAsiaTheme="minorEastAsia" w:hAnsiTheme="minorHAnsi" w:cstheme="minorBidi"/>
              <w:color w:val="auto"/>
              <w:sz w:val="22"/>
              <w:szCs w:val="22"/>
            </w:rPr>
          </w:pPr>
          <w:hyperlink w:anchor="_Toc61963852" w:history="1">
            <w:r w:rsidR="006C2B86" w:rsidRPr="004A537B">
              <w:rPr>
                <w:rStyle w:val="Hyperlink"/>
              </w:rPr>
              <w:t>Implementación del Modelo Vista Controlador</w:t>
            </w:r>
            <w:r w:rsidR="006C2B86">
              <w:rPr>
                <w:webHidden/>
              </w:rPr>
              <w:tab/>
            </w:r>
            <w:r w:rsidR="006C2B86">
              <w:rPr>
                <w:webHidden/>
              </w:rPr>
              <w:fldChar w:fldCharType="begin"/>
            </w:r>
            <w:r w:rsidR="006C2B86">
              <w:rPr>
                <w:webHidden/>
              </w:rPr>
              <w:instrText xml:space="preserve"> PAGEREF _Toc61963852 \h </w:instrText>
            </w:r>
            <w:r w:rsidR="006C2B86">
              <w:rPr>
                <w:webHidden/>
              </w:rPr>
            </w:r>
            <w:r w:rsidR="006C2B86">
              <w:rPr>
                <w:webHidden/>
              </w:rPr>
              <w:fldChar w:fldCharType="separate"/>
            </w:r>
            <w:r w:rsidR="008A5C44">
              <w:rPr>
                <w:webHidden/>
              </w:rPr>
              <w:t>7</w:t>
            </w:r>
            <w:r w:rsidR="006C2B86">
              <w:rPr>
                <w:webHidden/>
              </w:rPr>
              <w:fldChar w:fldCharType="end"/>
            </w:r>
          </w:hyperlink>
        </w:p>
        <w:p w14:paraId="6B41B253" w14:textId="60FAB63B" w:rsidR="006C2B86" w:rsidRDefault="00593474" w:rsidP="006C2B86">
          <w:pPr>
            <w:pStyle w:val="TOC2"/>
            <w:spacing w:line="720" w:lineRule="auto"/>
            <w:rPr>
              <w:rFonts w:asciiTheme="minorHAnsi" w:eastAsiaTheme="minorEastAsia" w:hAnsiTheme="minorHAnsi" w:cstheme="minorBidi"/>
              <w:color w:val="auto"/>
              <w:sz w:val="22"/>
              <w:szCs w:val="22"/>
            </w:rPr>
          </w:pPr>
          <w:hyperlink w:anchor="_Toc61963853" w:history="1">
            <w:r w:rsidR="006C2B86" w:rsidRPr="004A537B">
              <w:rPr>
                <w:rStyle w:val="Hyperlink"/>
              </w:rPr>
              <w:t>Complemento Ajax en las vistas</w:t>
            </w:r>
            <w:r w:rsidR="006C2B86">
              <w:rPr>
                <w:webHidden/>
              </w:rPr>
              <w:tab/>
            </w:r>
            <w:r w:rsidR="006C2B86">
              <w:rPr>
                <w:webHidden/>
              </w:rPr>
              <w:fldChar w:fldCharType="begin"/>
            </w:r>
            <w:r w:rsidR="006C2B86">
              <w:rPr>
                <w:webHidden/>
              </w:rPr>
              <w:instrText xml:space="preserve"> PAGEREF _Toc61963853 \h </w:instrText>
            </w:r>
            <w:r w:rsidR="006C2B86">
              <w:rPr>
                <w:webHidden/>
              </w:rPr>
            </w:r>
            <w:r w:rsidR="006C2B86">
              <w:rPr>
                <w:webHidden/>
              </w:rPr>
              <w:fldChar w:fldCharType="separate"/>
            </w:r>
            <w:r w:rsidR="008A5C44">
              <w:rPr>
                <w:webHidden/>
              </w:rPr>
              <w:t>8</w:t>
            </w:r>
            <w:r w:rsidR="006C2B86">
              <w:rPr>
                <w:webHidden/>
              </w:rPr>
              <w:fldChar w:fldCharType="end"/>
            </w:r>
          </w:hyperlink>
        </w:p>
        <w:p w14:paraId="5758A00D" w14:textId="08AA160F" w:rsidR="006C2B86" w:rsidRDefault="006C2B86" w:rsidP="006C2B86">
          <w:pPr>
            <w:spacing w:line="720" w:lineRule="auto"/>
          </w:pPr>
          <w:r>
            <w:rPr>
              <w:b/>
              <w:bCs/>
              <w:noProof/>
            </w:rPr>
            <w:fldChar w:fldCharType="end"/>
          </w:r>
        </w:p>
      </w:sdtContent>
    </w:sdt>
    <w:p w14:paraId="277FC904" w14:textId="6C4F67A8" w:rsidR="006C2B86" w:rsidRDefault="006C2B86">
      <w:pPr>
        <w:spacing w:after="160" w:line="259" w:lineRule="auto"/>
        <w:jc w:val="left"/>
        <w:rPr>
          <w:color w:val="0098CD"/>
          <w:sz w:val="40"/>
          <w:szCs w:val="40"/>
        </w:rPr>
      </w:pPr>
    </w:p>
    <w:p w14:paraId="71FCFBBF" w14:textId="77777777" w:rsidR="006C2B86" w:rsidRDefault="006C2B86">
      <w:pPr>
        <w:spacing w:after="160" w:line="259" w:lineRule="auto"/>
        <w:jc w:val="left"/>
        <w:rPr>
          <w:color w:val="0098CD"/>
          <w:sz w:val="40"/>
          <w:szCs w:val="40"/>
        </w:rPr>
      </w:pPr>
      <w:bookmarkStart w:id="0" w:name="_Toc61963848"/>
      <w:r>
        <w:br w:type="page"/>
      </w:r>
    </w:p>
    <w:p w14:paraId="6BC4E731" w14:textId="5E07F2DD" w:rsidR="00FF2324" w:rsidRDefault="006C2B86" w:rsidP="006C2B86">
      <w:pPr>
        <w:pStyle w:val="TituloApartado1"/>
      </w:pPr>
      <w:r>
        <w:lastRenderedPageBreak/>
        <w:t>I</w:t>
      </w:r>
      <w:r w:rsidR="00FF2324">
        <w:t>ntroducción</w:t>
      </w:r>
      <w:bookmarkEnd w:id="0"/>
    </w:p>
    <w:p w14:paraId="7BE64373" w14:textId="3434EFEE" w:rsidR="00FF2324" w:rsidRDefault="00FF2324" w:rsidP="00FF2324">
      <w:r>
        <w:t>Este sitio web tiene el propósito de que los usuarios que se registren en el sitio puedan añadir tuits una timeline común para todos ellos de forma que todos puedan leer las aportaciones anteriores.</w:t>
      </w:r>
      <w:r w:rsidR="00D052BB">
        <w:t xml:space="preserve"> Para su mejor interacción y visualización la página se ha servido en </w:t>
      </w:r>
      <w:proofErr w:type="spellStart"/>
      <w:r w:rsidR="00D052BB">
        <w:t>Heroku</w:t>
      </w:r>
      <w:proofErr w:type="spellEnd"/>
      <w:r w:rsidR="00D052BB">
        <w:t xml:space="preserve">, una plataforma “as a </w:t>
      </w:r>
      <w:proofErr w:type="spellStart"/>
      <w:r w:rsidR="00D052BB">
        <w:t>service</w:t>
      </w:r>
      <w:proofErr w:type="spellEnd"/>
      <w:r w:rsidR="00D052BB">
        <w:t>” que nos permite desplegar, correr e interactuar con nuestros desarrollos.</w:t>
      </w:r>
    </w:p>
    <w:p w14:paraId="6DE55F04" w14:textId="77777777" w:rsidR="00C443E0" w:rsidRDefault="00C443E0" w:rsidP="00FF2324"/>
    <w:p w14:paraId="4BB68E55" w14:textId="77777777" w:rsidR="00FF2324" w:rsidRDefault="00FF2324" w:rsidP="006C2B86">
      <w:pPr>
        <w:pStyle w:val="TituloApartado1"/>
      </w:pPr>
      <w:bookmarkStart w:id="1" w:name="_Toc61963849"/>
      <w:r>
        <w:t>Tecnologías utlizadas</w:t>
      </w:r>
      <w:bookmarkEnd w:id="1"/>
    </w:p>
    <w:p w14:paraId="357F40F3" w14:textId="77777777" w:rsidR="00C4387B" w:rsidRDefault="00C4387B" w:rsidP="00C4387B">
      <w:r>
        <w:t xml:space="preserve">Para la implementación de este sitio web se ha utilizado Lumen un </w:t>
      </w:r>
      <w:proofErr w:type="spellStart"/>
      <w:r>
        <w:t>framework</w:t>
      </w:r>
      <w:proofErr w:type="spellEnd"/>
      <w:r>
        <w:t xml:space="preserve"> de </w:t>
      </w:r>
      <w:proofErr w:type="gramStart"/>
      <w:r>
        <w:t>PHP</w:t>
      </w:r>
      <w:proofErr w:type="gramEnd"/>
      <w:r>
        <w:t xml:space="preserve"> así como el motor de plantillas de Laravel que ha permitido desarrollar código de una manera más ágil manteniendo el patrón modelo vista controlador (MVC)</w:t>
      </w:r>
    </w:p>
    <w:p w14:paraId="6DEB7D98" w14:textId="137B0954" w:rsidR="00C4387B" w:rsidRDefault="00D052BB" w:rsidP="00C4387B">
      <w:r>
        <w:t xml:space="preserve">Para la base de datos se ha utilizado </w:t>
      </w:r>
      <w:proofErr w:type="spellStart"/>
      <w:r>
        <w:t>mysql</w:t>
      </w:r>
      <w:proofErr w:type="spellEnd"/>
      <w:r>
        <w:t>.</w:t>
      </w:r>
    </w:p>
    <w:p w14:paraId="72218C24" w14:textId="0C0A3CDD" w:rsidR="00C443E0" w:rsidRDefault="00C443E0" w:rsidP="00C4387B"/>
    <w:p w14:paraId="7FCDA074" w14:textId="6D312065" w:rsidR="00C443E0" w:rsidRDefault="00C443E0" w:rsidP="00C4387B">
      <w:r>
        <w:t xml:space="preserve">Se ha implementado el patrón de diseño </w:t>
      </w:r>
      <w:proofErr w:type="spellStart"/>
      <w:r>
        <w:t>Repository</w:t>
      </w:r>
      <w:proofErr w:type="spellEnd"/>
      <w:r>
        <w:t xml:space="preserve"> para la capa de datos.</w:t>
      </w:r>
    </w:p>
    <w:p w14:paraId="10B4B915" w14:textId="002D0DCF" w:rsidR="005913D2" w:rsidRDefault="005913D2" w:rsidP="00C4387B"/>
    <w:p w14:paraId="7EA28781" w14:textId="7CA8EB89" w:rsidR="005913D2" w:rsidRDefault="005913D2" w:rsidP="005913D2">
      <w:pPr>
        <w:pStyle w:val="TtuloApartado1sinnivel"/>
      </w:pPr>
      <w:r>
        <w:t>Ejecución del código</w:t>
      </w:r>
    </w:p>
    <w:p w14:paraId="65ADA99D" w14:textId="641470DA" w:rsidR="005913D2" w:rsidRPr="005913D2" w:rsidRDefault="005913D2" w:rsidP="005913D2">
      <w:r>
        <w:t>Las instrucciones para la ejecución del código se encuentran en el archivo README.md</w:t>
      </w:r>
    </w:p>
    <w:p w14:paraId="47F520B2" w14:textId="77777777" w:rsidR="00C443E0" w:rsidRDefault="00C443E0" w:rsidP="00C4387B"/>
    <w:p w14:paraId="7E3E2FD1" w14:textId="77777777" w:rsidR="00C4387B" w:rsidRDefault="00C4387B" w:rsidP="006C2B86">
      <w:pPr>
        <w:pStyle w:val="TituloApartado1"/>
      </w:pPr>
      <w:bookmarkStart w:id="2" w:name="_Toc61963850"/>
      <w:r>
        <w:t>Componentes</w:t>
      </w:r>
      <w:bookmarkEnd w:id="2"/>
    </w:p>
    <w:p w14:paraId="32BD7204" w14:textId="77777777" w:rsidR="00C4387B" w:rsidRDefault="00C4387B" w:rsidP="00C4387B">
      <w:r>
        <w:t>El sitio está compuesto por:</w:t>
      </w:r>
    </w:p>
    <w:p w14:paraId="28CBDE7E" w14:textId="77777777" w:rsidR="00C4387B" w:rsidRDefault="00C4387B" w:rsidP="005D4564">
      <w:pPr>
        <w:pStyle w:val="ListParagraph"/>
        <w:numPr>
          <w:ilvl w:val="0"/>
          <w:numId w:val="5"/>
        </w:numPr>
      </w:pPr>
      <w:r>
        <w:t>Un formulario de registro: Recoge el nombre, nombre de usuario y contraseña y permite que el usuario se cree una cuenta</w:t>
      </w:r>
      <w:r w:rsidR="00D052BB">
        <w:t>. Realiza una petición AJAX cuando se pulsa el botón de registrarse.</w:t>
      </w:r>
    </w:p>
    <w:p w14:paraId="302355DA" w14:textId="77777777" w:rsidR="00D052BB" w:rsidRDefault="00D052BB" w:rsidP="00D052BB">
      <w:pPr>
        <w:ind w:left="360"/>
        <w:jc w:val="center"/>
      </w:pPr>
      <w:r>
        <w:rPr>
          <w:noProof/>
        </w:rPr>
        <w:lastRenderedPageBreak/>
        <w:drawing>
          <wp:inline distT="0" distB="0" distL="0" distR="0" wp14:anchorId="3A5F0D64" wp14:editId="6B918DF7">
            <wp:extent cx="4829175" cy="4943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4943475"/>
                    </a:xfrm>
                    <a:prstGeom prst="rect">
                      <a:avLst/>
                    </a:prstGeom>
                  </pic:spPr>
                </pic:pic>
              </a:graphicData>
            </a:graphic>
          </wp:inline>
        </w:drawing>
      </w:r>
    </w:p>
    <w:p w14:paraId="56A14A03" w14:textId="77777777" w:rsidR="00D052BB" w:rsidRDefault="00D052BB" w:rsidP="00D052BB">
      <w:pPr>
        <w:ind w:left="360"/>
        <w:jc w:val="center"/>
      </w:pPr>
    </w:p>
    <w:p w14:paraId="04A12950" w14:textId="77777777" w:rsidR="00D052BB" w:rsidRDefault="00D052BB" w:rsidP="00D052BB">
      <w:pPr>
        <w:ind w:left="360"/>
        <w:jc w:val="center"/>
      </w:pPr>
    </w:p>
    <w:p w14:paraId="35BA9BD5" w14:textId="77777777" w:rsidR="00D052BB" w:rsidRDefault="00D052BB" w:rsidP="00D052BB">
      <w:pPr>
        <w:ind w:left="360"/>
        <w:jc w:val="center"/>
      </w:pPr>
    </w:p>
    <w:p w14:paraId="52F915F1" w14:textId="77777777" w:rsidR="00D052BB" w:rsidRDefault="00D052BB" w:rsidP="00D052BB">
      <w:pPr>
        <w:ind w:left="360"/>
        <w:jc w:val="center"/>
      </w:pPr>
    </w:p>
    <w:p w14:paraId="38CB970B" w14:textId="77777777" w:rsidR="00D052BB" w:rsidRDefault="00D052BB" w:rsidP="00D052BB">
      <w:pPr>
        <w:ind w:left="360"/>
        <w:jc w:val="center"/>
      </w:pPr>
    </w:p>
    <w:p w14:paraId="756E4853" w14:textId="77777777" w:rsidR="00D052BB" w:rsidRDefault="00D052BB" w:rsidP="00D052BB">
      <w:pPr>
        <w:ind w:left="360"/>
        <w:jc w:val="center"/>
      </w:pPr>
    </w:p>
    <w:p w14:paraId="22D9955C" w14:textId="77777777" w:rsidR="00D052BB" w:rsidRDefault="00D052BB" w:rsidP="00D052BB">
      <w:pPr>
        <w:ind w:left="360"/>
        <w:jc w:val="center"/>
      </w:pPr>
    </w:p>
    <w:p w14:paraId="1043B1FB" w14:textId="77777777" w:rsidR="00D052BB" w:rsidRDefault="00D052BB" w:rsidP="00D052BB">
      <w:pPr>
        <w:ind w:left="360"/>
        <w:jc w:val="center"/>
      </w:pPr>
    </w:p>
    <w:p w14:paraId="100FAF92" w14:textId="77777777" w:rsidR="00D052BB" w:rsidRDefault="00D052BB" w:rsidP="00D052BB">
      <w:pPr>
        <w:ind w:left="360"/>
        <w:jc w:val="center"/>
      </w:pPr>
    </w:p>
    <w:p w14:paraId="44CF2F28" w14:textId="77777777" w:rsidR="00D052BB" w:rsidRDefault="00D052BB" w:rsidP="00D052BB">
      <w:pPr>
        <w:ind w:left="360"/>
        <w:jc w:val="center"/>
      </w:pPr>
    </w:p>
    <w:p w14:paraId="5B50F76F" w14:textId="77777777" w:rsidR="00D052BB" w:rsidRDefault="00D052BB" w:rsidP="00D052BB">
      <w:pPr>
        <w:ind w:left="360"/>
        <w:jc w:val="center"/>
      </w:pPr>
    </w:p>
    <w:p w14:paraId="4C31385D" w14:textId="77777777" w:rsidR="00C4387B" w:rsidRDefault="00C4387B" w:rsidP="005D4564">
      <w:pPr>
        <w:pStyle w:val="ListParagraph"/>
        <w:numPr>
          <w:ilvl w:val="0"/>
          <w:numId w:val="5"/>
        </w:numPr>
      </w:pPr>
      <w:r>
        <w:lastRenderedPageBreak/>
        <w:t xml:space="preserve">Un formulario de </w:t>
      </w:r>
      <w:proofErr w:type="spellStart"/>
      <w:r>
        <w:t>login</w:t>
      </w:r>
      <w:proofErr w:type="spellEnd"/>
      <w:r>
        <w:t>: Recoge un nombre de usuario y una contraseña y realiza una llamada asíncrona a la base de datos para comprobar si los datos introducidos son correctos o no.</w:t>
      </w:r>
      <w:r w:rsidR="00D052BB">
        <w:t xml:space="preserve"> Realiza una llamada de AJAX cuando se pulsa el botón de Iniciar Sesión</w:t>
      </w:r>
    </w:p>
    <w:p w14:paraId="174C15DD" w14:textId="77777777" w:rsidR="00D052BB" w:rsidRDefault="00D052BB" w:rsidP="00D052BB">
      <w:pPr>
        <w:pStyle w:val="ListParagraph"/>
      </w:pPr>
      <w:r>
        <w:rPr>
          <w:noProof/>
        </w:rPr>
        <w:drawing>
          <wp:inline distT="0" distB="0" distL="0" distR="0" wp14:anchorId="4A00385D" wp14:editId="057F168A">
            <wp:extent cx="4743450" cy="444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4448175"/>
                    </a:xfrm>
                    <a:prstGeom prst="rect">
                      <a:avLst/>
                    </a:prstGeom>
                  </pic:spPr>
                </pic:pic>
              </a:graphicData>
            </a:graphic>
          </wp:inline>
        </w:drawing>
      </w:r>
    </w:p>
    <w:p w14:paraId="5CEF7D19" w14:textId="77777777" w:rsidR="00C4387B" w:rsidRDefault="00C4387B" w:rsidP="005D4564">
      <w:pPr>
        <w:pStyle w:val="ListParagraph"/>
        <w:numPr>
          <w:ilvl w:val="0"/>
          <w:numId w:val="5"/>
        </w:numPr>
      </w:pPr>
      <w:r>
        <w:t xml:space="preserve">Una vista de tuits: Permite visualizar los tuits </w:t>
      </w:r>
      <w:r w:rsidR="00D052BB">
        <w:t>del</w:t>
      </w:r>
      <w:r>
        <w:t xml:space="preserve"> resto de </w:t>
      </w:r>
      <w:r w:rsidR="00D052BB">
        <w:t>los usuarios</w:t>
      </w:r>
      <w:r>
        <w:t xml:space="preserve"> almacenados en la base</w:t>
      </w:r>
      <w:r w:rsidR="00D052BB">
        <w:t xml:space="preserve"> de datos, estos son recargados de manera asíncrona cada vez que tuiteamos y cada cuatro segundos para ver tuits nuevos sin la necesidad de twittear. </w:t>
      </w:r>
    </w:p>
    <w:p w14:paraId="6A9F22AA" w14:textId="77777777" w:rsidR="00D052BB" w:rsidRPr="00C4387B" w:rsidRDefault="00D052BB" w:rsidP="00D052BB">
      <w:pPr>
        <w:pStyle w:val="ListParagraph"/>
        <w:jc w:val="center"/>
      </w:pPr>
      <w:r>
        <w:rPr>
          <w:noProof/>
        </w:rPr>
        <w:lastRenderedPageBreak/>
        <w:drawing>
          <wp:inline distT="0" distB="0" distL="0" distR="0" wp14:anchorId="77905BEF" wp14:editId="7823DBAD">
            <wp:extent cx="5219700" cy="56997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5699760"/>
                    </a:xfrm>
                    <a:prstGeom prst="rect">
                      <a:avLst/>
                    </a:prstGeom>
                  </pic:spPr>
                </pic:pic>
              </a:graphicData>
            </a:graphic>
          </wp:inline>
        </w:drawing>
      </w:r>
    </w:p>
    <w:p w14:paraId="7601B3E3" w14:textId="21F415CC" w:rsidR="00C4387B" w:rsidRDefault="00C4387B" w:rsidP="00C4387B"/>
    <w:p w14:paraId="2BF4F160" w14:textId="6EDCC78A" w:rsidR="00C443E0" w:rsidRDefault="00C443E0" w:rsidP="00C4387B"/>
    <w:p w14:paraId="3E7AF7EA" w14:textId="77777777" w:rsidR="001B4147" w:rsidRDefault="001B4147">
      <w:pPr>
        <w:spacing w:after="160" w:line="259" w:lineRule="auto"/>
        <w:jc w:val="left"/>
        <w:rPr>
          <w:color w:val="0098CD"/>
          <w:sz w:val="40"/>
          <w:szCs w:val="40"/>
        </w:rPr>
      </w:pPr>
      <w:bookmarkStart w:id="3" w:name="_Toc61963851"/>
      <w:r>
        <w:br w:type="page"/>
      </w:r>
    </w:p>
    <w:p w14:paraId="26DFE6E8" w14:textId="7EF6006B" w:rsidR="00C443E0" w:rsidRDefault="00C443E0" w:rsidP="006C2B86">
      <w:pPr>
        <w:pStyle w:val="TituloApartado1"/>
      </w:pPr>
      <w:r>
        <w:lastRenderedPageBreak/>
        <w:t>Clases de Datos</w:t>
      </w:r>
      <w:bookmarkEnd w:id="3"/>
    </w:p>
    <w:p w14:paraId="28BB3FC0" w14:textId="034374FB" w:rsidR="00C443E0" w:rsidRDefault="00C443E0" w:rsidP="00C443E0">
      <w:r>
        <w:t>Las clases de datos se encuentran en el directorio /app/</w:t>
      </w:r>
      <w:proofErr w:type="spellStart"/>
      <w:r>
        <w:t>Repositories</w:t>
      </w:r>
      <w:proofErr w:type="spellEnd"/>
      <w:r>
        <w:t>/ y son la siguientes:</w:t>
      </w:r>
    </w:p>
    <w:p w14:paraId="4DEB81C5" w14:textId="4C4F761D" w:rsidR="00C443E0" w:rsidRDefault="00C443E0" w:rsidP="005D4564">
      <w:pPr>
        <w:pStyle w:val="ListParagraph"/>
        <w:numPr>
          <w:ilvl w:val="0"/>
          <w:numId w:val="6"/>
        </w:numPr>
      </w:pPr>
      <w:proofErr w:type="spellStart"/>
      <w:r>
        <w:t>DBConnector</w:t>
      </w:r>
      <w:proofErr w:type="spellEnd"/>
      <w:r>
        <w:t xml:space="preserve">: Clase que define el objeto de conexión con </w:t>
      </w:r>
      <w:proofErr w:type="spellStart"/>
      <w:r>
        <w:t>Maria</w:t>
      </w:r>
      <w:proofErr w:type="spellEnd"/>
      <w:r>
        <w:t xml:space="preserve"> </w:t>
      </w:r>
      <w:proofErr w:type="spellStart"/>
      <w:r>
        <w:t>db</w:t>
      </w:r>
      <w:proofErr w:type="spellEnd"/>
      <w:r>
        <w:t>, con 3 métodos:</w:t>
      </w:r>
    </w:p>
    <w:p w14:paraId="1F73110D" w14:textId="061E2EC7" w:rsidR="00C443E0" w:rsidRDefault="00C443E0" w:rsidP="005D4564">
      <w:pPr>
        <w:pStyle w:val="ListParagraph"/>
        <w:numPr>
          <w:ilvl w:val="1"/>
          <w:numId w:val="6"/>
        </w:numPr>
      </w:pPr>
      <w:proofErr w:type="spellStart"/>
      <w:r>
        <w:t>Select</w:t>
      </w:r>
      <w:proofErr w:type="spellEnd"/>
      <w:r>
        <w:t xml:space="preserve">: Selecciona los registros ejecutando el </w:t>
      </w:r>
      <w:proofErr w:type="spellStart"/>
      <w:r>
        <w:t>query</w:t>
      </w:r>
      <w:proofErr w:type="spellEnd"/>
      <w:r>
        <w:t xml:space="preserve"> que se le pasa por parámetro.</w:t>
      </w:r>
    </w:p>
    <w:p w14:paraId="4EF52CC8" w14:textId="50675023" w:rsidR="00C443E0" w:rsidRDefault="00C443E0" w:rsidP="005D4564">
      <w:pPr>
        <w:pStyle w:val="ListParagraph"/>
        <w:numPr>
          <w:ilvl w:val="1"/>
          <w:numId w:val="6"/>
        </w:numPr>
      </w:pPr>
      <w:proofErr w:type="spellStart"/>
      <w:r>
        <w:t>Insert</w:t>
      </w:r>
      <w:proofErr w:type="spellEnd"/>
      <w:r>
        <w:t xml:space="preserve">: Inserta los objetos mediante el </w:t>
      </w:r>
      <w:proofErr w:type="spellStart"/>
      <w:r>
        <w:t>query</w:t>
      </w:r>
      <w:proofErr w:type="spellEnd"/>
      <w:r>
        <w:t xml:space="preserve"> que se le pasa por parámetro.</w:t>
      </w:r>
    </w:p>
    <w:p w14:paraId="267A3B4A" w14:textId="247210A6" w:rsidR="00C443E0" w:rsidRDefault="00C443E0" w:rsidP="005D4564">
      <w:pPr>
        <w:pStyle w:val="ListParagraph"/>
        <w:numPr>
          <w:ilvl w:val="1"/>
          <w:numId w:val="6"/>
        </w:numPr>
      </w:pPr>
      <w:proofErr w:type="spellStart"/>
      <w:r>
        <w:t>getConnection</w:t>
      </w:r>
      <w:proofErr w:type="spellEnd"/>
      <w:r>
        <w:t xml:space="preserve">: Crea el objeto de conexión con los datos del archivo de entorno cargado por el </w:t>
      </w:r>
      <w:proofErr w:type="spellStart"/>
      <w:r>
        <w:t>framework</w:t>
      </w:r>
      <w:proofErr w:type="spellEnd"/>
      <w:r>
        <w:t xml:space="preserve"> Laravel.</w:t>
      </w:r>
    </w:p>
    <w:p w14:paraId="46F572C4" w14:textId="7D7B1C62" w:rsidR="00C443E0" w:rsidRDefault="00C443E0" w:rsidP="005D4564">
      <w:pPr>
        <w:pStyle w:val="ListParagraph"/>
        <w:numPr>
          <w:ilvl w:val="0"/>
          <w:numId w:val="6"/>
        </w:numPr>
      </w:pPr>
      <w:proofErr w:type="spellStart"/>
      <w:r>
        <w:t>TweetRepository</w:t>
      </w:r>
      <w:proofErr w:type="spellEnd"/>
      <w:r>
        <w:t>: Repositorio para la entidad Tweet, con 2 métodos:</w:t>
      </w:r>
    </w:p>
    <w:p w14:paraId="3B047EA1" w14:textId="3D5077AE" w:rsidR="00C443E0" w:rsidRDefault="00C443E0" w:rsidP="005D4564">
      <w:pPr>
        <w:pStyle w:val="ListParagraph"/>
        <w:numPr>
          <w:ilvl w:val="1"/>
          <w:numId w:val="6"/>
        </w:numPr>
      </w:pPr>
      <w:proofErr w:type="spellStart"/>
      <w:r>
        <w:t>findAll</w:t>
      </w:r>
      <w:proofErr w:type="spellEnd"/>
      <w:r>
        <w:t>: obtiene todas las entidades guardadas en la tabla tweets.</w:t>
      </w:r>
    </w:p>
    <w:p w14:paraId="530C29B3" w14:textId="27851917" w:rsidR="00C443E0" w:rsidRDefault="00C443E0" w:rsidP="005D4564">
      <w:pPr>
        <w:pStyle w:val="ListParagraph"/>
        <w:numPr>
          <w:ilvl w:val="1"/>
          <w:numId w:val="6"/>
        </w:numPr>
      </w:pPr>
      <w:proofErr w:type="spellStart"/>
      <w:r>
        <w:t>Save</w:t>
      </w:r>
      <w:proofErr w:type="spellEnd"/>
      <w:r>
        <w:t>: guarda un tweet en la tabla.</w:t>
      </w:r>
    </w:p>
    <w:p w14:paraId="3820458C" w14:textId="4AB8E8A4" w:rsidR="00C443E0" w:rsidRDefault="00C443E0" w:rsidP="005D4564">
      <w:pPr>
        <w:pStyle w:val="ListParagraph"/>
        <w:numPr>
          <w:ilvl w:val="0"/>
          <w:numId w:val="6"/>
        </w:numPr>
      </w:pPr>
      <w:proofErr w:type="spellStart"/>
      <w:r>
        <w:t>UserRepository</w:t>
      </w:r>
      <w:proofErr w:type="spellEnd"/>
      <w:r>
        <w:t>: Repositorio para la entidad Usuario con 2 métodos:</w:t>
      </w:r>
    </w:p>
    <w:p w14:paraId="32C1C71A" w14:textId="5CD76E8E" w:rsidR="00C443E0" w:rsidRDefault="00C443E0" w:rsidP="005D4564">
      <w:pPr>
        <w:pStyle w:val="ListParagraph"/>
        <w:numPr>
          <w:ilvl w:val="1"/>
          <w:numId w:val="6"/>
        </w:numPr>
      </w:pPr>
      <w:proofErr w:type="spellStart"/>
      <w:r>
        <w:t>Findbyusername</w:t>
      </w:r>
      <w:proofErr w:type="spellEnd"/>
      <w:r>
        <w:t xml:space="preserve">: ejecuta un </w:t>
      </w:r>
      <w:proofErr w:type="spellStart"/>
      <w:r>
        <w:t>query</w:t>
      </w:r>
      <w:proofErr w:type="spellEnd"/>
      <w:r>
        <w:t xml:space="preserve"> para obtener la entidad de un usuario mediante su nombre de usuario. Utilizado en el </w:t>
      </w:r>
      <w:proofErr w:type="spellStart"/>
      <w:r>
        <w:t>login</w:t>
      </w:r>
      <w:proofErr w:type="spellEnd"/>
      <w:r>
        <w:t>.</w:t>
      </w:r>
    </w:p>
    <w:p w14:paraId="44E2FFBE" w14:textId="5A855093" w:rsidR="00C443E0" w:rsidRDefault="00C443E0" w:rsidP="005D4564">
      <w:pPr>
        <w:pStyle w:val="ListParagraph"/>
        <w:numPr>
          <w:ilvl w:val="1"/>
          <w:numId w:val="6"/>
        </w:numPr>
      </w:pPr>
      <w:proofErr w:type="spellStart"/>
      <w:r>
        <w:t>Save</w:t>
      </w:r>
      <w:proofErr w:type="spellEnd"/>
      <w:r>
        <w:t>: guarda</w:t>
      </w:r>
      <w:r w:rsidR="003D6F43">
        <w:t xml:space="preserve"> un nuevo usuario. Utilizado durante el registro de usuarios.</w:t>
      </w:r>
    </w:p>
    <w:p w14:paraId="1728E02C" w14:textId="393F1EB6" w:rsidR="00C443E0" w:rsidRDefault="00C443E0" w:rsidP="003D6F43"/>
    <w:p w14:paraId="458A079B" w14:textId="08C2A8E4" w:rsidR="003D6F43" w:rsidRDefault="003D6F43" w:rsidP="006C2B86">
      <w:pPr>
        <w:pStyle w:val="TituloApartado1"/>
      </w:pPr>
      <w:bookmarkStart w:id="4" w:name="_Toc61963852"/>
      <w:r>
        <w:t>Implementación del Modelo Vista Controlador</w:t>
      </w:r>
      <w:bookmarkEnd w:id="4"/>
    </w:p>
    <w:p w14:paraId="2ED5DB4A" w14:textId="5D4A8304" w:rsidR="003D6F43" w:rsidRDefault="003D6F43" w:rsidP="003D6F43"/>
    <w:p w14:paraId="0E912831" w14:textId="001348E7" w:rsidR="003D6F43" w:rsidRDefault="003D6F43" w:rsidP="003D6F43">
      <w:r>
        <w:t>Ubicación de los modelos: /app/</w:t>
      </w:r>
      <w:proofErr w:type="spellStart"/>
      <w:r>
        <w:t>Models</w:t>
      </w:r>
      <w:proofErr w:type="spellEnd"/>
      <w:r>
        <w:t xml:space="preserve"> </w:t>
      </w:r>
    </w:p>
    <w:p w14:paraId="7EE06D2D" w14:textId="7FD3B5B4" w:rsidR="003D6F43" w:rsidRDefault="003D6F43" w:rsidP="005D4564">
      <w:pPr>
        <w:pStyle w:val="ListParagraph"/>
        <w:numPr>
          <w:ilvl w:val="0"/>
          <w:numId w:val="7"/>
        </w:numPr>
      </w:pPr>
      <w:r>
        <w:t>Tweet</w:t>
      </w:r>
    </w:p>
    <w:p w14:paraId="77EEA5C3" w14:textId="0C96D362" w:rsidR="003D6F43" w:rsidRDefault="003D6F43" w:rsidP="005D4564">
      <w:pPr>
        <w:pStyle w:val="ListParagraph"/>
        <w:numPr>
          <w:ilvl w:val="0"/>
          <w:numId w:val="7"/>
        </w:numPr>
      </w:pPr>
      <w:proofErr w:type="spellStart"/>
      <w:r>
        <w:t>User</w:t>
      </w:r>
      <w:proofErr w:type="spellEnd"/>
    </w:p>
    <w:p w14:paraId="1138104D" w14:textId="00ED9410" w:rsidR="003D6F43" w:rsidRDefault="003D6F43" w:rsidP="003D6F43">
      <w:pPr>
        <w:pStyle w:val="ListParagraph"/>
        <w:ind w:left="0"/>
      </w:pPr>
      <w:r>
        <w:t>Ubicación de los controladores: /app/Http/</w:t>
      </w:r>
      <w:proofErr w:type="spellStart"/>
      <w:r>
        <w:t>Controllers</w:t>
      </w:r>
      <w:proofErr w:type="spellEnd"/>
    </w:p>
    <w:p w14:paraId="3555D7D2" w14:textId="0AB6CD97" w:rsidR="003D6F43" w:rsidRDefault="003D6F43" w:rsidP="005D4564">
      <w:pPr>
        <w:pStyle w:val="ListParagraph"/>
        <w:numPr>
          <w:ilvl w:val="0"/>
          <w:numId w:val="8"/>
        </w:numPr>
      </w:pPr>
      <w:proofErr w:type="spellStart"/>
      <w:r>
        <w:t>Auth</w:t>
      </w:r>
      <w:proofErr w:type="spellEnd"/>
      <w:r>
        <w:t>/</w:t>
      </w:r>
      <w:proofErr w:type="spellStart"/>
      <w:r>
        <w:t>LoginController</w:t>
      </w:r>
      <w:proofErr w:type="spellEnd"/>
    </w:p>
    <w:p w14:paraId="21F9E1B7" w14:textId="3E8070BF" w:rsidR="003D6F43" w:rsidRDefault="003D6F43" w:rsidP="005D4564">
      <w:pPr>
        <w:pStyle w:val="ListParagraph"/>
        <w:numPr>
          <w:ilvl w:val="0"/>
          <w:numId w:val="8"/>
        </w:numPr>
      </w:pPr>
      <w:proofErr w:type="spellStart"/>
      <w:r>
        <w:t>Auth</w:t>
      </w:r>
      <w:proofErr w:type="spellEnd"/>
      <w:r>
        <w:t>/</w:t>
      </w:r>
      <w:proofErr w:type="spellStart"/>
      <w:r>
        <w:t>RegisterController</w:t>
      </w:r>
      <w:proofErr w:type="spellEnd"/>
    </w:p>
    <w:p w14:paraId="60721A63" w14:textId="6FE3851D" w:rsidR="003D6F43" w:rsidRDefault="003D6F43" w:rsidP="005D4564">
      <w:pPr>
        <w:pStyle w:val="ListParagraph"/>
        <w:numPr>
          <w:ilvl w:val="0"/>
          <w:numId w:val="8"/>
        </w:numPr>
      </w:pPr>
      <w:proofErr w:type="spellStart"/>
      <w:r>
        <w:lastRenderedPageBreak/>
        <w:t>FeedController</w:t>
      </w:r>
      <w:proofErr w:type="spellEnd"/>
    </w:p>
    <w:p w14:paraId="0676AE76" w14:textId="6EC80A2E" w:rsidR="003D6F43" w:rsidRDefault="003D6F43" w:rsidP="003D6F43">
      <w:r>
        <w:t>Ubicación de las vistas /</w:t>
      </w:r>
      <w:proofErr w:type="spellStart"/>
      <w:r>
        <w:t>resources</w:t>
      </w:r>
      <w:proofErr w:type="spellEnd"/>
      <w:r>
        <w:t>/</w:t>
      </w:r>
      <w:proofErr w:type="spellStart"/>
      <w:r>
        <w:t>views</w:t>
      </w:r>
      <w:proofErr w:type="spellEnd"/>
    </w:p>
    <w:p w14:paraId="0B3B689C" w14:textId="1A14609A" w:rsidR="003D6F43" w:rsidRDefault="003D6F43" w:rsidP="005D4564">
      <w:pPr>
        <w:pStyle w:val="ListParagraph"/>
        <w:numPr>
          <w:ilvl w:val="0"/>
          <w:numId w:val="9"/>
        </w:numPr>
      </w:pPr>
      <w:proofErr w:type="spellStart"/>
      <w:r>
        <w:t>Auth</w:t>
      </w:r>
      <w:proofErr w:type="spellEnd"/>
      <w:r>
        <w:t>/</w:t>
      </w:r>
      <w:proofErr w:type="spellStart"/>
      <w:r>
        <w:t>login.blade</w:t>
      </w:r>
      <w:proofErr w:type="spellEnd"/>
    </w:p>
    <w:p w14:paraId="1ACAA148" w14:textId="7B3988E6" w:rsidR="003D6F43" w:rsidRDefault="003D6F43" w:rsidP="005D4564">
      <w:pPr>
        <w:pStyle w:val="ListParagraph"/>
        <w:numPr>
          <w:ilvl w:val="0"/>
          <w:numId w:val="9"/>
        </w:numPr>
      </w:pPr>
      <w:proofErr w:type="spellStart"/>
      <w:r>
        <w:t>Auth</w:t>
      </w:r>
      <w:proofErr w:type="spellEnd"/>
      <w:r>
        <w:t>/</w:t>
      </w:r>
      <w:proofErr w:type="spellStart"/>
      <w:r>
        <w:t>register.blade</w:t>
      </w:r>
      <w:proofErr w:type="spellEnd"/>
    </w:p>
    <w:p w14:paraId="6945E90C" w14:textId="0285D1EF" w:rsidR="003D6F43" w:rsidRDefault="003D6F43" w:rsidP="005D4564">
      <w:pPr>
        <w:pStyle w:val="ListParagraph"/>
        <w:numPr>
          <w:ilvl w:val="0"/>
          <w:numId w:val="9"/>
        </w:numPr>
      </w:pPr>
      <w:proofErr w:type="spellStart"/>
      <w:r>
        <w:t>Feed</w:t>
      </w:r>
      <w:proofErr w:type="spellEnd"/>
      <w:r>
        <w:t>/</w:t>
      </w:r>
      <w:proofErr w:type="spellStart"/>
      <w:r>
        <w:t>index.blade</w:t>
      </w:r>
      <w:proofErr w:type="spellEnd"/>
    </w:p>
    <w:p w14:paraId="62D35E91" w14:textId="0E02B5EA" w:rsidR="003D6F43" w:rsidRDefault="003D6F43" w:rsidP="005D4564">
      <w:pPr>
        <w:pStyle w:val="ListParagraph"/>
        <w:numPr>
          <w:ilvl w:val="0"/>
          <w:numId w:val="9"/>
        </w:numPr>
      </w:pPr>
      <w:proofErr w:type="spellStart"/>
      <w:r>
        <w:t>Layouts</w:t>
      </w:r>
      <w:proofErr w:type="spellEnd"/>
      <w:r>
        <w:t>/</w:t>
      </w:r>
      <w:proofErr w:type="spellStart"/>
      <w:r>
        <w:t>app.blade</w:t>
      </w:r>
      <w:proofErr w:type="spellEnd"/>
    </w:p>
    <w:p w14:paraId="19098017" w14:textId="65CBC63B" w:rsidR="003D6F43" w:rsidRDefault="003D6F43" w:rsidP="003D6F43"/>
    <w:p w14:paraId="5580C21D" w14:textId="77777777" w:rsidR="003D6F43" w:rsidRDefault="003D6F43" w:rsidP="003D6F43"/>
    <w:p w14:paraId="41F49F9A" w14:textId="6BA8334C" w:rsidR="003D6F43" w:rsidRDefault="003D6F43" w:rsidP="006C2B86">
      <w:pPr>
        <w:pStyle w:val="TituloApartado1"/>
      </w:pPr>
      <w:bookmarkStart w:id="5" w:name="_Toc61963853"/>
      <w:r>
        <w:t xml:space="preserve">Complemento Ajax en </w:t>
      </w:r>
      <w:r w:rsidR="006C2B86">
        <w:t>las vistas</w:t>
      </w:r>
      <w:bookmarkEnd w:id="5"/>
    </w:p>
    <w:p w14:paraId="05E9FFDF" w14:textId="00A95101" w:rsidR="003D6F43" w:rsidRDefault="003D6F43" w:rsidP="003D6F43"/>
    <w:p w14:paraId="7A95348E" w14:textId="3F3B9D10" w:rsidR="003D6F43" w:rsidRDefault="003D6F43" w:rsidP="003D6F43">
      <w:r>
        <w:t xml:space="preserve">Vista </w:t>
      </w:r>
      <w:proofErr w:type="spellStart"/>
      <w:r>
        <w:t>Feed</w:t>
      </w:r>
      <w:proofErr w:type="spellEnd"/>
      <w:r>
        <w:t xml:space="preserve"> de tweets</w:t>
      </w:r>
    </w:p>
    <w:p w14:paraId="03E3E3D8" w14:textId="4C749AF9" w:rsidR="003D6F43" w:rsidRDefault="003D6F43" w:rsidP="003D6F43">
      <w:r>
        <w:t xml:space="preserve">Método </w:t>
      </w:r>
      <w:proofErr w:type="spellStart"/>
      <w:r>
        <w:t>sendTweet</w:t>
      </w:r>
      <w:proofErr w:type="spellEnd"/>
      <w:r>
        <w:t>: El método envía una solicitud POST al controlador de tweets y este se guarda en base de datos.</w:t>
      </w:r>
    </w:p>
    <w:p w14:paraId="0F23D383" w14:textId="618429FB" w:rsidR="003D6F43" w:rsidRDefault="003D6F43" w:rsidP="003D6F43">
      <w:r>
        <w:t xml:space="preserve">Método </w:t>
      </w:r>
      <w:proofErr w:type="spellStart"/>
      <w:r>
        <w:t>fetchtweets</w:t>
      </w:r>
      <w:proofErr w:type="spellEnd"/>
      <w:r>
        <w:t xml:space="preserve">: El método se ejecuta cada 4 segundos y obtiene la lista de tweets </w:t>
      </w:r>
      <w:r w:rsidR="006C2B86">
        <w:t>que se hayan insertado en la tabla, se ejecuta de manera asíncrona para permitir una carga de los tweets que se hayan insertado fuera del navegador del usuario actual.</w:t>
      </w:r>
    </w:p>
    <w:p w14:paraId="264B6371" w14:textId="3532B70D" w:rsidR="006C2B86" w:rsidRDefault="006C2B86" w:rsidP="003D6F43"/>
    <w:p w14:paraId="75A52EC2" w14:textId="40E5FF92" w:rsidR="006C2B86" w:rsidRDefault="006C2B86" w:rsidP="003D6F43">
      <w:r>
        <w:t>Vista Registro:</w:t>
      </w:r>
    </w:p>
    <w:p w14:paraId="528A4CCB" w14:textId="5DAE015B" w:rsidR="006C2B86" w:rsidRPr="003D6F43" w:rsidRDefault="006C2B86" w:rsidP="003D6F43">
      <w:r>
        <w:t xml:space="preserve">Método </w:t>
      </w:r>
      <w:proofErr w:type="spellStart"/>
      <w:r>
        <w:t>register</w:t>
      </w:r>
      <w:proofErr w:type="spellEnd"/>
      <w:r>
        <w:t xml:space="preserve">: ejecuta una solicitud post que </w:t>
      </w:r>
      <w:proofErr w:type="spellStart"/>
      <w:r>
        <w:t>envia</w:t>
      </w:r>
      <w:proofErr w:type="spellEnd"/>
      <w:r>
        <w:t xml:space="preserve"> los datos de un usuario nuevo al controlado de usuarios para que este lo ingrese en la base de datos.</w:t>
      </w:r>
    </w:p>
    <w:sectPr w:rsidR="006C2B86" w:rsidRPr="003D6F43"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42484" w14:textId="77777777" w:rsidR="00593474" w:rsidRDefault="00593474" w:rsidP="00C50246">
      <w:pPr>
        <w:spacing w:line="240" w:lineRule="auto"/>
      </w:pPr>
      <w:r>
        <w:separator/>
      </w:r>
    </w:p>
  </w:endnote>
  <w:endnote w:type="continuationSeparator" w:id="0">
    <w:p w14:paraId="30F2FD93" w14:textId="77777777" w:rsidR="00593474" w:rsidRDefault="0059347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4057" w14:textId="77777777" w:rsidR="0041334B" w:rsidRPr="004172DF" w:rsidRDefault="00086720" w:rsidP="00FA0DBB">
    <w:pPr>
      <w:pStyle w:val="PiedepginaAsignatura"/>
      <w:tabs>
        <w:tab w:val="right" w:pos="8220"/>
      </w:tabs>
      <w:ind w:firstLine="0"/>
    </w:pPr>
    <w:r w:rsidRPr="00277FAF">
      <w:rPr>
        <w:noProof/>
      </w:rPr>
      <mc:AlternateContent>
        <mc:Choice Requires="wps">
          <w:drawing>
            <wp:anchor distT="0" distB="0" distL="114300" distR="252095" simplePos="0" relativeHeight="251701248" behindDoc="1" locked="0" layoutInCell="1" allowOverlap="0" wp14:anchorId="3112F281" wp14:editId="3EEE13C2">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CFA9BD"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C61575">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F281"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6CFA9BD"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C61575">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4E78CB99" wp14:editId="0B27896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7C3D2"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78CB99"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4DE7C3D2"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7EF50DF0" w14:textId="77777777" w:rsidR="0041334B" w:rsidRPr="00656B43" w:rsidRDefault="009F13D9" w:rsidP="00B96994">
    <w:pPr>
      <w:pStyle w:val="PiedepginaSecciones"/>
      <w:rPr>
        <w:color w:val="777777"/>
      </w:rPr>
    </w:pPr>
    <w:r>
      <w:t xml:space="preserve">Tema </w:t>
    </w:r>
    <w:r w:rsidR="00C61575">
      <w:t>5</w:t>
    </w:r>
    <w:r w:rsidR="00086720">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E0173" w14:textId="77777777" w:rsidR="00593474" w:rsidRDefault="00593474" w:rsidP="00C50246">
      <w:pPr>
        <w:spacing w:line="240" w:lineRule="auto"/>
      </w:pPr>
      <w:r>
        <w:separator/>
      </w:r>
    </w:p>
  </w:footnote>
  <w:footnote w:type="continuationSeparator" w:id="0">
    <w:p w14:paraId="34FFE8F5" w14:textId="77777777" w:rsidR="00593474" w:rsidRDefault="0059347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00D0C7C"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CD41F3E" w14:textId="77777777"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10BF5AA1" w14:textId="77777777"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18048272" w14:textId="77777777"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Fecha</w:t>
          </w:r>
        </w:p>
      </w:tc>
    </w:tr>
    <w:tr w:rsidR="00A90972" w:rsidRPr="00472B27" w14:paraId="6814F67B" w14:textId="77777777" w:rsidTr="001924C8">
      <w:trPr>
        <w:trHeight w:val="342"/>
      </w:trPr>
      <w:tc>
        <w:tcPr>
          <w:tcW w:w="2552" w:type="dxa"/>
          <w:vMerge w:val="restart"/>
        </w:tcPr>
        <w:p w14:paraId="0FA4A5F3" w14:textId="77777777" w:rsidR="00A90972" w:rsidRPr="00472B27" w:rsidRDefault="00E62020" w:rsidP="0080352A">
          <w:pPr>
            <w:pStyle w:val="Textocajaactividades"/>
          </w:pPr>
          <w:r>
            <w:rPr>
              <w:bCs/>
            </w:rPr>
            <w:t>Computación Cliente y Servidor</w:t>
          </w:r>
        </w:p>
      </w:tc>
      <w:tc>
        <w:tcPr>
          <w:tcW w:w="3827" w:type="dxa"/>
        </w:tcPr>
        <w:p w14:paraId="3A7F17E5" w14:textId="77777777" w:rsidR="00A90972" w:rsidRPr="00472B27" w:rsidRDefault="00A90972" w:rsidP="00A90972">
          <w:pPr>
            <w:pStyle w:val="Header"/>
            <w:rPr>
              <w:sz w:val="22"/>
              <w:szCs w:val="22"/>
            </w:rPr>
          </w:pPr>
          <w:r w:rsidRPr="00472B27">
            <w:rPr>
              <w:sz w:val="22"/>
              <w:szCs w:val="22"/>
            </w:rPr>
            <w:t xml:space="preserve">Apellidos: </w:t>
          </w:r>
        </w:p>
      </w:tc>
      <w:tc>
        <w:tcPr>
          <w:tcW w:w="1831" w:type="dxa"/>
          <w:vMerge w:val="restart"/>
        </w:tcPr>
        <w:p w14:paraId="38C491AA" w14:textId="77777777" w:rsidR="00A90972" w:rsidRPr="00472B27" w:rsidRDefault="00A90972" w:rsidP="009C1CA9">
          <w:pPr>
            <w:pStyle w:val="Header"/>
            <w:jc w:val="center"/>
            <w:rPr>
              <w:rFonts w:asciiTheme="minorHAnsi" w:hAnsiTheme="minorHAnsi"/>
            </w:rPr>
          </w:pPr>
        </w:p>
      </w:tc>
    </w:tr>
    <w:tr w:rsidR="00A90972" w14:paraId="4585C7CB" w14:textId="77777777" w:rsidTr="001924C8">
      <w:trPr>
        <w:trHeight w:val="342"/>
      </w:trPr>
      <w:tc>
        <w:tcPr>
          <w:tcW w:w="2552" w:type="dxa"/>
          <w:vMerge/>
        </w:tcPr>
        <w:p w14:paraId="0740B0B7" w14:textId="77777777" w:rsidR="00A90972" w:rsidRDefault="00A90972" w:rsidP="00A90972">
          <w:pPr>
            <w:pStyle w:val="Header"/>
          </w:pPr>
        </w:p>
      </w:tc>
      <w:tc>
        <w:tcPr>
          <w:tcW w:w="3827" w:type="dxa"/>
        </w:tcPr>
        <w:p w14:paraId="57C822C3" w14:textId="77777777" w:rsidR="00A90972" w:rsidRPr="00472B27" w:rsidRDefault="00A90972" w:rsidP="00A90972">
          <w:pPr>
            <w:pStyle w:val="Header"/>
            <w:rPr>
              <w:sz w:val="22"/>
              <w:szCs w:val="22"/>
            </w:rPr>
          </w:pPr>
          <w:r w:rsidRPr="00472B27">
            <w:rPr>
              <w:sz w:val="22"/>
              <w:szCs w:val="22"/>
            </w:rPr>
            <w:t>Nombre:</w:t>
          </w:r>
        </w:p>
      </w:tc>
      <w:tc>
        <w:tcPr>
          <w:tcW w:w="1831" w:type="dxa"/>
          <w:vMerge/>
        </w:tcPr>
        <w:p w14:paraId="33EA7B37" w14:textId="77777777" w:rsidR="00A90972" w:rsidRDefault="00A90972" w:rsidP="00A90972">
          <w:pPr>
            <w:pStyle w:val="Header"/>
          </w:pPr>
        </w:p>
      </w:tc>
    </w:tr>
  </w:tbl>
  <w:p w14:paraId="384E9648"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3487"/>
    <w:multiLevelType w:val="hybridMultilevel"/>
    <w:tmpl w:val="94948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298330B9"/>
    <w:multiLevelType w:val="hybridMultilevel"/>
    <w:tmpl w:val="B22248CA"/>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5336CD"/>
    <w:multiLevelType w:val="hybridMultilevel"/>
    <w:tmpl w:val="0750E158"/>
    <w:lvl w:ilvl="0" w:tplc="20BE91BA">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370B60DF"/>
    <w:multiLevelType w:val="hybridMultilevel"/>
    <w:tmpl w:val="DDB2B064"/>
    <w:lvl w:ilvl="0" w:tplc="26FCEBBA">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435974EC"/>
    <w:multiLevelType w:val="hybridMultilevel"/>
    <w:tmpl w:val="F6FEF0B6"/>
    <w:lvl w:ilvl="0" w:tplc="0FEC1B6A">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7"/>
  </w:num>
  <w:num w:numId="3">
    <w:abstractNumId w:val="8"/>
  </w:num>
  <w:num w:numId="4">
    <w:abstractNumId w:val="2"/>
  </w:num>
  <w:num w:numId="5">
    <w:abstractNumId w:val="0"/>
  </w:num>
  <w:num w:numId="6">
    <w:abstractNumId w:val="3"/>
  </w:num>
  <w:num w:numId="7">
    <w:abstractNumId w:val="5"/>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zE3MTQ2tTQ3tjRR0lEKTi0uzszPAykwqgUACZ9npCwAAAA="/>
  </w:docVars>
  <w:rsids>
    <w:rsidRoot w:val="002D3237"/>
    <w:rsid w:val="0000041C"/>
    <w:rsid w:val="00002FE1"/>
    <w:rsid w:val="00006EA2"/>
    <w:rsid w:val="00016003"/>
    <w:rsid w:val="0003028F"/>
    <w:rsid w:val="00031C55"/>
    <w:rsid w:val="000458EE"/>
    <w:rsid w:val="0005157B"/>
    <w:rsid w:val="0005178B"/>
    <w:rsid w:val="00054229"/>
    <w:rsid w:val="000542BE"/>
    <w:rsid w:val="00055C12"/>
    <w:rsid w:val="00056A2A"/>
    <w:rsid w:val="0005762B"/>
    <w:rsid w:val="00076A78"/>
    <w:rsid w:val="00086720"/>
    <w:rsid w:val="00087952"/>
    <w:rsid w:val="0009320A"/>
    <w:rsid w:val="000967AE"/>
    <w:rsid w:val="000A331B"/>
    <w:rsid w:val="000A78DB"/>
    <w:rsid w:val="000B2235"/>
    <w:rsid w:val="000C103D"/>
    <w:rsid w:val="000C4BFF"/>
    <w:rsid w:val="000C4D94"/>
    <w:rsid w:val="000C68D7"/>
    <w:rsid w:val="000D0559"/>
    <w:rsid w:val="000D5FB9"/>
    <w:rsid w:val="000D5FEE"/>
    <w:rsid w:val="000D6C9F"/>
    <w:rsid w:val="000D6CAE"/>
    <w:rsid w:val="000E156D"/>
    <w:rsid w:val="000E4EDE"/>
    <w:rsid w:val="000F0C0A"/>
    <w:rsid w:val="000F1443"/>
    <w:rsid w:val="000F518E"/>
    <w:rsid w:val="000F5592"/>
    <w:rsid w:val="000F71AC"/>
    <w:rsid w:val="000F7E60"/>
    <w:rsid w:val="00112B38"/>
    <w:rsid w:val="00137CF9"/>
    <w:rsid w:val="00160B34"/>
    <w:rsid w:val="00161226"/>
    <w:rsid w:val="00163FBB"/>
    <w:rsid w:val="001658DF"/>
    <w:rsid w:val="00180A3E"/>
    <w:rsid w:val="0018310A"/>
    <w:rsid w:val="00190545"/>
    <w:rsid w:val="0019470A"/>
    <w:rsid w:val="00194B1F"/>
    <w:rsid w:val="00196EB1"/>
    <w:rsid w:val="001B4147"/>
    <w:rsid w:val="001B64D3"/>
    <w:rsid w:val="001B7F82"/>
    <w:rsid w:val="001C1813"/>
    <w:rsid w:val="001C767C"/>
    <w:rsid w:val="001D0997"/>
    <w:rsid w:val="001E38BB"/>
    <w:rsid w:val="001E4978"/>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478B9"/>
    <w:rsid w:val="00250A71"/>
    <w:rsid w:val="00253DA9"/>
    <w:rsid w:val="00260B21"/>
    <w:rsid w:val="002619F8"/>
    <w:rsid w:val="00265403"/>
    <w:rsid w:val="00273725"/>
    <w:rsid w:val="00277FAF"/>
    <w:rsid w:val="002845C6"/>
    <w:rsid w:val="0028795A"/>
    <w:rsid w:val="002A6286"/>
    <w:rsid w:val="002B3A8C"/>
    <w:rsid w:val="002B4308"/>
    <w:rsid w:val="002B501E"/>
    <w:rsid w:val="002B5D04"/>
    <w:rsid w:val="002C037B"/>
    <w:rsid w:val="002C2699"/>
    <w:rsid w:val="002C34D9"/>
    <w:rsid w:val="002C467C"/>
    <w:rsid w:val="002C5DDC"/>
    <w:rsid w:val="002C64FB"/>
    <w:rsid w:val="002D3237"/>
    <w:rsid w:val="002E198B"/>
    <w:rsid w:val="002E3644"/>
    <w:rsid w:val="002E6303"/>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23BC"/>
    <w:rsid w:val="003C4D34"/>
    <w:rsid w:val="003D0269"/>
    <w:rsid w:val="003D141E"/>
    <w:rsid w:val="003D16DC"/>
    <w:rsid w:val="003D5F24"/>
    <w:rsid w:val="003D6F43"/>
    <w:rsid w:val="003D7B56"/>
    <w:rsid w:val="003E2E18"/>
    <w:rsid w:val="003E6E97"/>
    <w:rsid w:val="004108C0"/>
    <w:rsid w:val="0041334B"/>
    <w:rsid w:val="00413379"/>
    <w:rsid w:val="00414382"/>
    <w:rsid w:val="004172DF"/>
    <w:rsid w:val="00434605"/>
    <w:rsid w:val="00446F8B"/>
    <w:rsid w:val="004476D3"/>
    <w:rsid w:val="004478AD"/>
    <w:rsid w:val="00455BA7"/>
    <w:rsid w:val="004567F9"/>
    <w:rsid w:val="00460E97"/>
    <w:rsid w:val="00466671"/>
    <w:rsid w:val="00472B27"/>
    <w:rsid w:val="0049781C"/>
    <w:rsid w:val="004A1A48"/>
    <w:rsid w:val="004B7249"/>
    <w:rsid w:val="004C4734"/>
    <w:rsid w:val="004D4F93"/>
    <w:rsid w:val="004E1547"/>
    <w:rsid w:val="004E5487"/>
    <w:rsid w:val="004F1492"/>
    <w:rsid w:val="004F5A01"/>
    <w:rsid w:val="004F5D83"/>
    <w:rsid w:val="004F6897"/>
    <w:rsid w:val="004F7A95"/>
    <w:rsid w:val="0050234E"/>
    <w:rsid w:val="00507E5B"/>
    <w:rsid w:val="005131BE"/>
    <w:rsid w:val="00525591"/>
    <w:rsid w:val="005326C2"/>
    <w:rsid w:val="005366C0"/>
    <w:rsid w:val="005463ED"/>
    <w:rsid w:val="005474FD"/>
    <w:rsid w:val="00551A69"/>
    <w:rsid w:val="00555B62"/>
    <w:rsid w:val="00574EF4"/>
    <w:rsid w:val="00575580"/>
    <w:rsid w:val="0058112D"/>
    <w:rsid w:val="005913D2"/>
    <w:rsid w:val="00593474"/>
    <w:rsid w:val="005A6E56"/>
    <w:rsid w:val="005A75E2"/>
    <w:rsid w:val="005B18E7"/>
    <w:rsid w:val="005C1D3F"/>
    <w:rsid w:val="005D4564"/>
    <w:rsid w:val="005E0B6D"/>
    <w:rsid w:val="005E6742"/>
    <w:rsid w:val="005F240A"/>
    <w:rsid w:val="005F2851"/>
    <w:rsid w:val="005F65C0"/>
    <w:rsid w:val="00611689"/>
    <w:rsid w:val="00613DB8"/>
    <w:rsid w:val="00620388"/>
    <w:rsid w:val="006223FA"/>
    <w:rsid w:val="006227CB"/>
    <w:rsid w:val="006311BF"/>
    <w:rsid w:val="006467F9"/>
    <w:rsid w:val="0065243B"/>
    <w:rsid w:val="00656B43"/>
    <w:rsid w:val="006613F9"/>
    <w:rsid w:val="00664F67"/>
    <w:rsid w:val="0066551B"/>
    <w:rsid w:val="00667432"/>
    <w:rsid w:val="006825B0"/>
    <w:rsid w:val="006A1537"/>
    <w:rsid w:val="006A210E"/>
    <w:rsid w:val="006B683F"/>
    <w:rsid w:val="006C2B86"/>
    <w:rsid w:val="006C52A0"/>
    <w:rsid w:val="006C7BB7"/>
    <w:rsid w:val="006D1870"/>
    <w:rsid w:val="006E3957"/>
    <w:rsid w:val="006E3BFF"/>
    <w:rsid w:val="006F1F32"/>
    <w:rsid w:val="006F7317"/>
    <w:rsid w:val="006F79F1"/>
    <w:rsid w:val="00702914"/>
    <w:rsid w:val="00703B95"/>
    <w:rsid w:val="00710277"/>
    <w:rsid w:val="00711B4D"/>
    <w:rsid w:val="00712024"/>
    <w:rsid w:val="00715C14"/>
    <w:rsid w:val="0072465C"/>
    <w:rsid w:val="00727156"/>
    <w:rsid w:val="00732FC1"/>
    <w:rsid w:val="0073726F"/>
    <w:rsid w:val="00744D29"/>
    <w:rsid w:val="00745244"/>
    <w:rsid w:val="00756CD6"/>
    <w:rsid w:val="007616AA"/>
    <w:rsid w:val="00782CB6"/>
    <w:rsid w:val="00790FC0"/>
    <w:rsid w:val="007A0245"/>
    <w:rsid w:val="007A34FD"/>
    <w:rsid w:val="007B15E7"/>
    <w:rsid w:val="007C0189"/>
    <w:rsid w:val="007C1E0E"/>
    <w:rsid w:val="007C2659"/>
    <w:rsid w:val="007C43E3"/>
    <w:rsid w:val="007D00F6"/>
    <w:rsid w:val="007D1B3E"/>
    <w:rsid w:val="007D1E15"/>
    <w:rsid w:val="007E4840"/>
    <w:rsid w:val="007E5D27"/>
    <w:rsid w:val="007F259E"/>
    <w:rsid w:val="007F691E"/>
    <w:rsid w:val="0080352A"/>
    <w:rsid w:val="0080425D"/>
    <w:rsid w:val="00816222"/>
    <w:rsid w:val="00816578"/>
    <w:rsid w:val="00820890"/>
    <w:rsid w:val="008221A4"/>
    <w:rsid w:val="00823702"/>
    <w:rsid w:val="00824C6E"/>
    <w:rsid w:val="00824D80"/>
    <w:rsid w:val="00824F89"/>
    <w:rsid w:val="00826A4C"/>
    <w:rsid w:val="0083178B"/>
    <w:rsid w:val="0083542E"/>
    <w:rsid w:val="0083582D"/>
    <w:rsid w:val="00845825"/>
    <w:rsid w:val="00845D5C"/>
    <w:rsid w:val="00861954"/>
    <w:rsid w:val="00866EC2"/>
    <w:rsid w:val="008745E4"/>
    <w:rsid w:val="008748A6"/>
    <w:rsid w:val="008807AF"/>
    <w:rsid w:val="0088459B"/>
    <w:rsid w:val="008A5C44"/>
    <w:rsid w:val="008B16BB"/>
    <w:rsid w:val="008B6154"/>
    <w:rsid w:val="008C09DB"/>
    <w:rsid w:val="008D2E27"/>
    <w:rsid w:val="008D2E81"/>
    <w:rsid w:val="008E1670"/>
    <w:rsid w:val="008F0709"/>
    <w:rsid w:val="008F1E4C"/>
    <w:rsid w:val="00903F41"/>
    <w:rsid w:val="00916365"/>
    <w:rsid w:val="00917348"/>
    <w:rsid w:val="00935FD2"/>
    <w:rsid w:val="009400C5"/>
    <w:rsid w:val="009434C7"/>
    <w:rsid w:val="009435B5"/>
    <w:rsid w:val="00943601"/>
    <w:rsid w:val="0095148A"/>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2E7"/>
    <w:rsid w:val="009D10D7"/>
    <w:rsid w:val="009D6F1F"/>
    <w:rsid w:val="009E76FD"/>
    <w:rsid w:val="009F13D9"/>
    <w:rsid w:val="009F18E9"/>
    <w:rsid w:val="009F4019"/>
    <w:rsid w:val="009F7B85"/>
    <w:rsid w:val="00A11AC9"/>
    <w:rsid w:val="00A17600"/>
    <w:rsid w:val="00A20F71"/>
    <w:rsid w:val="00A22A55"/>
    <w:rsid w:val="00A4761C"/>
    <w:rsid w:val="00A60E8D"/>
    <w:rsid w:val="00A67DBC"/>
    <w:rsid w:val="00A71D6D"/>
    <w:rsid w:val="00A73D16"/>
    <w:rsid w:val="00A76AA2"/>
    <w:rsid w:val="00A76D45"/>
    <w:rsid w:val="00A822B0"/>
    <w:rsid w:val="00A90972"/>
    <w:rsid w:val="00A9140C"/>
    <w:rsid w:val="00AA737F"/>
    <w:rsid w:val="00AB2DE2"/>
    <w:rsid w:val="00AD4F85"/>
    <w:rsid w:val="00B0146F"/>
    <w:rsid w:val="00B0196C"/>
    <w:rsid w:val="00B03326"/>
    <w:rsid w:val="00B04AF8"/>
    <w:rsid w:val="00B0793D"/>
    <w:rsid w:val="00B1656E"/>
    <w:rsid w:val="00B17221"/>
    <w:rsid w:val="00B2119F"/>
    <w:rsid w:val="00B223EC"/>
    <w:rsid w:val="00B22F15"/>
    <w:rsid w:val="00B37D0C"/>
    <w:rsid w:val="00B407F7"/>
    <w:rsid w:val="00B417CD"/>
    <w:rsid w:val="00B50D8E"/>
    <w:rsid w:val="00B72D4C"/>
    <w:rsid w:val="00B8087F"/>
    <w:rsid w:val="00B814A5"/>
    <w:rsid w:val="00B82262"/>
    <w:rsid w:val="00B847E2"/>
    <w:rsid w:val="00B86981"/>
    <w:rsid w:val="00B96994"/>
    <w:rsid w:val="00BA13C5"/>
    <w:rsid w:val="00BA14FF"/>
    <w:rsid w:val="00BA172C"/>
    <w:rsid w:val="00BA17EF"/>
    <w:rsid w:val="00BB1161"/>
    <w:rsid w:val="00BB6461"/>
    <w:rsid w:val="00BC2EB1"/>
    <w:rsid w:val="00BE65ED"/>
    <w:rsid w:val="00BF4066"/>
    <w:rsid w:val="00BF4B49"/>
    <w:rsid w:val="00C006FD"/>
    <w:rsid w:val="00C01390"/>
    <w:rsid w:val="00C022B5"/>
    <w:rsid w:val="00C02629"/>
    <w:rsid w:val="00C16D13"/>
    <w:rsid w:val="00C26997"/>
    <w:rsid w:val="00C27904"/>
    <w:rsid w:val="00C34C2E"/>
    <w:rsid w:val="00C37777"/>
    <w:rsid w:val="00C4387B"/>
    <w:rsid w:val="00C443E0"/>
    <w:rsid w:val="00C446B8"/>
    <w:rsid w:val="00C4595C"/>
    <w:rsid w:val="00C50246"/>
    <w:rsid w:val="00C61575"/>
    <w:rsid w:val="00C65063"/>
    <w:rsid w:val="00C67873"/>
    <w:rsid w:val="00C8543E"/>
    <w:rsid w:val="00C870D5"/>
    <w:rsid w:val="00C876E4"/>
    <w:rsid w:val="00C87725"/>
    <w:rsid w:val="00C92BE5"/>
    <w:rsid w:val="00C9773A"/>
    <w:rsid w:val="00CA58AB"/>
    <w:rsid w:val="00CC22FD"/>
    <w:rsid w:val="00CC46D3"/>
    <w:rsid w:val="00CD5881"/>
    <w:rsid w:val="00CD7181"/>
    <w:rsid w:val="00CF1CAE"/>
    <w:rsid w:val="00D004E6"/>
    <w:rsid w:val="00D05107"/>
    <w:rsid w:val="00D052BB"/>
    <w:rsid w:val="00D1089E"/>
    <w:rsid w:val="00D11930"/>
    <w:rsid w:val="00D11ECE"/>
    <w:rsid w:val="00D14198"/>
    <w:rsid w:val="00D17377"/>
    <w:rsid w:val="00D21CDC"/>
    <w:rsid w:val="00D30434"/>
    <w:rsid w:val="00D33335"/>
    <w:rsid w:val="00D3349B"/>
    <w:rsid w:val="00D336EC"/>
    <w:rsid w:val="00D37422"/>
    <w:rsid w:val="00D40AEE"/>
    <w:rsid w:val="00D43024"/>
    <w:rsid w:val="00D44A38"/>
    <w:rsid w:val="00D511BC"/>
    <w:rsid w:val="00D522FB"/>
    <w:rsid w:val="00D67D98"/>
    <w:rsid w:val="00D723DB"/>
    <w:rsid w:val="00D74F0A"/>
    <w:rsid w:val="00D771BD"/>
    <w:rsid w:val="00D901FA"/>
    <w:rsid w:val="00D95965"/>
    <w:rsid w:val="00DA1A7B"/>
    <w:rsid w:val="00DA4A6D"/>
    <w:rsid w:val="00DA6FF8"/>
    <w:rsid w:val="00DB4BD9"/>
    <w:rsid w:val="00DB5335"/>
    <w:rsid w:val="00DC3808"/>
    <w:rsid w:val="00DD090E"/>
    <w:rsid w:val="00DD0B32"/>
    <w:rsid w:val="00DD2649"/>
    <w:rsid w:val="00DE3A22"/>
    <w:rsid w:val="00DE4822"/>
    <w:rsid w:val="00DF0531"/>
    <w:rsid w:val="00DF0BC0"/>
    <w:rsid w:val="00DF784B"/>
    <w:rsid w:val="00E144E3"/>
    <w:rsid w:val="00E170B6"/>
    <w:rsid w:val="00E2314E"/>
    <w:rsid w:val="00E300D2"/>
    <w:rsid w:val="00E43B95"/>
    <w:rsid w:val="00E46BF3"/>
    <w:rsid w:val="00E560E4"/>
    <w:rsid w:val="00E57B0F"/>
    <w:rsid w:val="00E62020"/>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1891"/>
    <w:rsid w:val="00EC2261"/>
    <w:rsid w:val="00EC4F65"/>
    <w:rsid w:val="00EC5B06"/>
    <w:rsid w:val="00EC60F0"/>
    <w:rsid w:val="00EC75D8"/>
    <w:rsid w:val="00ED3160"/>
    <w:rsid w:val="00ED4A4F"/>
    <w:rsid w:val="00ED56EF"/>
    <w:rsid w:val="00ED6BDC"/>
    <w:rsid w:val="00EE3286"/>
    <w:rsid w:val="00EE6C97"/>
    <w:rsid w:val="00EF0332"/>
    <w:rsid w:val="00F0370C"/>
    <w:rsid w:val="00F05C99"/>
    <w:rsid w:val="00F117A8"/>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66057"/>
    <w:rsid w:val="00F719D6"/>
    <w:rsid w:val="00F736A2"/>
    <w:rsid w:val="00F77A3B"/>
    <w:rsid w:val="00FA0DBB"/>
    <w:rsid w:val="00FA5FF9"/>
    <w:rsid w:val="00FB0A6F"/>
    <w:rsid w:val="00FB2EB5"/>
    <w:rsid w:val="00FC582A"/>
    <w:rsid w:val="00FD1A84"/>
    <w:rsid w:val="00FD6625"/>
    <w:rsid w:val="00FD7A4E"/>
    <w:rsid w:val="00FE65DA"/>
    <w:rsid w:val="00FF2324"/>
    <w:rsid w:val="00FF250A"/>
    <w:rsid w:val="00FF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C8D3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uiPriority w:val="34"/>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4"/>
      </w:numPr>
      <w:ind w:left="284" w:hanging="284"/>
    </w:pPr>
    <w:rPr>
      <w:rFonts w:ascii="Georgia" w:hAnsi="Georgia" w:cs="Arial"/>
      <w:color w:val="auto"/>
      <w:sz w:val="22"/>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e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odyText">
    <w:name w:val="Body Text"/>
    <w:basedOn w:val="Normal"/>
    <w:link w:val="BodyTextChar"/>
    <w:uiPriority w:val="1"/>
    <w:qFormat/>
    <w:rsid w:val="006C2B86"/>
    <w:pPr>
      <w:autoSpaceDE w:val="0"/>
      <w:autoSpaceDN w:val="0"/>
      <w:adjustRightInd w:val="0"/>
      <w:spacing w:line="240" w:lineRule="auto"/>
      <w:jc w:val="left"/>
    </w:pPr>
    <w:rPr>
      <w:rFonts w:ascii="Georgia" w:hAnsi="Georgia" w:cs="Georgia"/>
      <w:color w:val="auto"/>
      <w:sz w:val="28"/>
      <w:szCs w:val="28"/>
      <w:lang w:eastAsia="en-US"/>
    </w:rPr>
  </w:style>
  <w:style w:type="character" w:customStyle="1" w:styleId="BodyTextChar">
    <w:name w:val="Body Text Char"/>
    <w:basedOn w:val="DefaultParagraphFont"/>
    <w:link w:val="BodyText"/>
    <w:uiPriority w:val="1"/>
    <w:rsid w:val="006C2B86"/>
    <w:rPr>
      <w:rFonts w:ascii="Georgia" w:hAnsi="Georgia" w:cs="Georgia"/>
      <w:sz w:val="28"/>
      <w:szCs w:val="28"/>
    </w:rPr>
  </w:style>
  <w:style w:type="paragraph" w:customStyle="1" w:styleId="TableParagraph">
    <w:name w:val="Table Paragraph"/>
    <w:basedOn w:val="Normal"/>
    <w:uiPriority w:val="1"/>
    <w:qFormat/>
    <w:rsid w:val="006C2B86"/>
    <w:pPr>
      <w:autoSpaceDE w:val="0"/>
      <w:autoSpaceDN w:val="0"/>
      <w:adjustRightInd w:val="0"/>
      <w:spacing w:before="97" w:line="240" w:lineRule="auto"/>
      <w:ind w:left="100"/>
      <w:jc w:val="left"/>
    </w:pPr>
    <w:rPr>
      <w:rFonts w:ascii="Georgia" w:hAnsi="Georgia" w:cs="Georgia"/>
      <w:color w:val="auto"/>
      <w:lang w:eastAsia="en-US"/>
    </w:rPr>
  </w:style>
  <w:style w:type="paragraph" w:styleId="TOCHeading">
    <w:name w:val="TOC Heading"/>
    <w:basedOn w:val="Heading1"/>
    <w:next w:val="Normal"/>
    <w:uiPriority w:val="39"/>
    <w:unhideWhenUsed/>
    <w:qFormat/>
    <w:rsid w:val="006C2B86"/>
    <w:pPr>
      <w:spacing w:before="240" w:after="0" w:line="259" w:lineRule="auto"/>
      <w:outlineLvl w:val="9"/>
    </w:pPr>
    <w:rPr>
      <w:rFonts w:asciiTheme="majorHAnsi" w:hAnsiTheme="majorHAnsi"/>
      <w:color w:val="2E74B5" w:themeColor="accent1" w:themeShade="BF"/>
      <w:sz w:val="32"/>
      <w:lang w:val="en-US" w:eastAsia="en-US"/>
    </w:rPr>
  </w:style>
  <w:style w:type="paragraph" w:styleId="TOC3">
    <w:name w:val="toc 3"/>
    <w:basedOn w:val="Normal"/>
    <w:next w:val="Normal"/>
    <w:autoRedefine/>
    <w:uiPriority w:val="39"/>
    <w:unhideWhenUsed/>
    <w:rsid w:val="006C2B86"/>
    <w:pPr>
      <w:spacing w:after="100" w:line="259" w:lineRule="auto"/>
      <w:ind w:left="440"/>
      <w:jc w:val="left"/>
    </w:pPr>
    <w:rPr>
      <w:rFonts w:asciiTheme="minorHAnsi" w:eastAsiaTheme="minorEastAsia" w:hAnsiTheme="minorHAnsi"/>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20357">
      <w:bodyDiv w:val="1"/>
      <w:marLeft w:val="0"/>
      <w:marRight w:val="0"/>
      <w:marTop w:val="0"/>
      <w:marBottom w:val="0"/>
      <w:divBdr>
        <w:top w:val="none" w:sz="0" w:space="0" w:color="auto"/>
        <w:left w:val="none" w:sz="0" w:space="0" w:color="auto"/>
        <w:bottom w:val="none" w:sz="0" w:space="0" w:color="auto"/>
        <w:right w:val="none" w:sz="0" w:space="0" w:color="auto"/>
      </w:divBdr>
      <w:divsChild>
        <w:div w:id="457721771">
          <w:marLeft w:val="0"/>
          <w:marRight w:val="0"/>
          <w:marTop w:val="0"/>
          <w:marBottom w:val="0"/>
          <w:divBdr>
            <w:top w:val="none" w:sz="0" w:space="0" w:color="auto"/>
            <w:left w:val="none" w:sz="0" w:space="0" w:color="auto"/>
            <w:bottom w:val="none" w:sz="0" w:space="0" w:color="auto"/>
            <w:right w:val="none" w:sz="0" w:space="0" w:color="auto"/>
          </w:divBdr>
          <w:divsChild>
            <w:div w:id="14661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7220">
      <w:bodyDiv w:val="1"/>
      <w:marLeft w:val="0"/>
      <w:marRight w:val="0"/>
      <w:marTop w:val="0"/>
      <w:marBottom w:val="0"/>
      <w:divBdr>
        <w:top w:val="none" w:sz="0" w:space="0" w:color="auto"/>
        <w:left w:val="none" w:sz="0" w:space="0" w:color="auto"/>
        <w:bottom w:val="none" w:sz="0" w:space="0" w:color="auto"/>
        <w:right w:val="none" w:sz="0" w:space="0" w:color="auto"/>
      </w:divBdr>
      <w:divsChild>
        <w:div w:id="1956591794">
          <w:marLeft w:val="0"/>
          <w:marRight w:val="0"/>
          <w:marTop w:val="0"/>
          <w:marBottom w:val="0"/>
          <w:divBdr>
            <w:top w:val="none" w:sz="0" w:space="0" w:color="auto"/>
            <w:left w:val="none" w:sz="0" w:space="0" w:color="auto"/>
            <w:bottom w:val="none" w:sz="0" w:space="0" w:color="auto"/>
            <w:right w:val="none" w:sz="0" w:space="0" w:color="auto"/>
          </w:divBdr>
          <w:divsChild>
            <w:div w:id="7842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6634">
      <w:bodyDiv w:val="1"/>
      <w:marLeft w:val="0"/>
      <w:marRight w:val="0"/>
      <w:marTop w:val="0"/>
      <w:marBottom w:val="0"/>
      <w:divBdr>
        <w:top w:val="none" w:sz="0" w:space="0" w:color="auto"/>
        <w:left w:val="none" w:sz="0" w:space="0" w:color="auto"/>
        <w:bottom w:val="none" w:sz="0" w:space="0" w:color="auto"/>
        <w:right w:val="none" w:sz="0" w:space="0" w:color="auto"/>
      </w:divBdr>
      <w:divsChild>
        <w:div w:id="473571271">
          <w:marLeft w:val="0"/>
          <w:marRight w:val="0"/>
          <w:marTop w:val="0"/>
          <w:marBottom w:val="0"/>
          <w:divBdr>
            <w:top w:val="none" w:sz="0" w:space="0" w:color="auto"/>
            <w:left w:val="none" w:sz="0" w:space="0" w:color="auto"/>
            <w:bottom w:val="none" w:sz="0" w:space="0" w:color="auto"/>
            <w:right w:val="none" w:sz="0" w:space="0" w:color="auto"/>
          </w:divBdr>
          <w:divsChild>
            <w:div w:id="20775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76">
      <w:bodyDiv w:val="1"/>
      <w:marLeft w:val="0"/>
      <w:marRight w:val="0"/>
      <w:marTop w:val="0"/>
      <w:marBottom w:val="0"/>
      <w:divBdr>
        <w:top w:val="none" w:sz="0" w:space="0" w:color="auto"/>
        <w:left w:val="none" w:sz="0" w:space="0" w:color="auto"/>
        <w:bottom w:val="none" w:sz="0" w:space="0" w:color="auto"/>
        <w:right w:val="none" w:sz="0" w:space="0" w:color="auto"/>
      </w:divBdr>
      <w:divsChild>
        <w:div w:id="1863934571">
          <w:marLeft w:val="0"/>
          <w:marRight w:val="0"/>
          <w:marTop w:val="0"/>
          <w:marBottom w:val="0"/>
          <w:divBdr>
            <w:top w:val="none" w:sz="0" w:space="0" w:color="auto"/>
            <w:left w:val="none" w:sz="0" w:space="0" w:color="auto"/>
            <w:bottom w:val="none" w:sz="0" w:space="0" w:color="auto"/>
            <w:right w:val="none" w:sz="0" w:space="0" w:color="auto"/>
          </w:divBdr>
          <w:divsChild>
            <w:div w:id="2734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F0E0B-69BC-4FBB-9100-9BD0EB28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646</Words>
  <Characters>3559</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Michel Castillo</cp:lastModifiedBy>
  <cp:revision>83</cp:revision>
  <cp:lastPrinted>2021-01-19T21:58:00Z</cp:lastPrinted>
  <dcterms:created xsi:type="dcterms:W3CDTF">2019-08-02T06:17:00Z</dcterms:created>
  <dcterms:modified xsi:type="dcterms:W3CDTF">2021-01-19T21:59:00Z</dcterms:modified>
</cp:coreProperties>
</file>