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纯文本测试</w:t>
      </w:r>
    </w:p>
    <w:p>
      <w:pPr>
        <w:pStyle w:val="PreformattedText"/>
        <w:bidi w:val="0"/>
        <w:spacing w:before="0" w:after="0"/>
        <w:jc w:val="left"/>
        <w:rPr/>
      </w:pPr>
      <w:r>
        <w:rPr/>
        <w:t>第二行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中文 </w:t>
      </w:r>
      <w:r>
        <w:rPr/>
        <w:t>English 123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华文宋体" w:cs="Arial Unicode M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LibreOffice/26.2.3.2$MacOSX_AARCH64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