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7F35095" w14:textId="77777777" w:rsidR="007A7D23" w:rsidRPr="007A7D23" w:rsidRDefault="007A7D23" w:rsidP="007A7D23">
      <w:pPr>
        <w:widowControl/>
        <w:spacing w:before="100" w:beforeAutospacing="1" w:after="100" w:afterAutospacing="1"/>
        <w:jc w:val="left"/>
        <w:outlineLvl w:val="2"/>
        <w:rPr>
          <w:rFonts w:ascii="宋体" w:eastAsia="宋体" w:hAnsi="宋体" w:cs="宋体"/>
          <w:b/>
          <w:bCs/>
          <w:kern w:val="0"/>
          <w:sz w:val="27"/>
          <w:szCs w:val="27"/>
        </w:rPr>
      </w:pPr>
      <w:r w:rsidRPr="007A7D23">
        <w:rPr>
          <w:rFonts w:ascii="宋体" w:eastAsia="宋体" w:hAnsi="宋体" w:cs="宋体"/>
          <w:b/>
          <w:bCs/>
          <w:kern w:val="0"/>
          <w:sz w:val="27"/>
          <w:szCs w:val="27"/>
        </w:rPr>
        <w:t>3.1 目标定位</w:t>
      </w:r>
    </w:p>
    <w:p w14:paraId="6752C1C8" w14:textId="77777777" w:rsidR="00503538" w:rsidRDefault="00503538" w:rsidP="00503538">
      <w:pPr>
        <w:pStyle w:val="a3"/>
      </w:pPr>
      <w:r>
        <w:t>大家好，欢迎回来，这一周我们学习的主要内容是对象检测，它是计算机视觉领域中一个新兴的应用方向，相比前两年，它的性能越来越好。在构建对象检测之前，我们</w:t>
      </w:r>
      <w:r w:rsidRPr="00E5755B">
        <w:rPr>
          <w:b/>
        </w:rPr>
        <w:t>先了解一下对象定位</w:t>
      </w:r>
      <w:r>
        <w:t>，首先我们看看它的定义。</w:t>
      </w:r>
    </w:p>
    <w:p w14:paraId="54B1B9B6" w14:textId="18F0CBCC" w:rsidR="00407AEE" w:rsidRDefault="00E5755B">
      <w:r>
        <w:rPr>
          <w:noProof/>
        </w:rPr>
        <w:drawing>
          <wp:inline distT="0" distB="0" distL="0" distR="0" wp14:anchorId="798D5E41" wp14:editId="2370E659">
            <wp:extent cx="5274310" cy="2812965"/>
            <wp:effectExtent l="0" t="0" r="2540" b="6985"/>
            <wp:docPr id="1" name="图片 1" descr="http://www.ai-start.com/dl2017/images/0107af10b33fcb955cc3c588dfb78d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ai-start.com/dl2017/images/0107af10b33fcb955cc3c588dfb78d49.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2812965"/>
                    </a:xfrm>
                    <a:prstGeom prst="rect">
                      <a:avLst/>
                    </a:prstGeom>
                    <a:noFill/>
                    <a:ln>
                      <a:noFill/>
                    </a:ln>
                  </pic:spPr>
                </pic:pic>
              </a:graphicData>
            </a:graphic>
          </wp:inline>
        </w:drawing>
      </w:r>
    </w:p>
    <w:p w14:paraId="68C70243" w14:textId="33982945" w:rsidR="00E5755B" w:rsidRDefault="00E5755B">
      <w:r w:rsidRPr="000E3C04">
        <w:rPr>
          <w:b/>
        </w:rPr>
        <w:t>图片分类</w:t>
      </w:r>
      <w:r>
        <w:t>任务我们已经熟悉了，就是算法遍历图片，判断其中的对象是不是汽车，这就是图片分类。这节课我们要学习构建神经网络的另一个问题，即</w:t>
      </w:r>
      <w:r w:rsidRPr="000E3C04">
        <w:rPr>
          <w:b/>
        </w:rPr>
        <w:t>定位分类问题</w:t>
      </w:r>
      <w:r>
        <w:t>。这意味着，我们不仅要用算法判断图片中是不是一辆汽车，还要</w:t>
      </w:r>
      <w:r w:rsidRPr="000E3C04">
        <w:rPr>
          <w:b/>
        </w:rPr>
        <w:t>在图片中标记出它的位置</w:t>
      </w:r>
      <w:r>
        <w:t>，用边框或红色方框把汽车圈起来，这就是定位分类问题。</w:t>
      </w:r>
      <w:r w:rsidRPr="000E3C04">
        <w:rPr>
          <w:b/>
        </w:rPr>
        <w:t>其中“定位”的意思是判断汽车在图片中的具体位置</w:t>
      </w:r>
      <w:r>
        <w:t>。这周后面几天，我们再讲讲当图片中有多个对象时，应该如何检测它们，并确定出位置。比如，你正在做一个</w:t>
      </w:r>
      <w:r w:rsidRPr="000E3C04">
        <w:rPr>
          <w:b/>
        </w:rPr>
        <w:t>自动驾驶程序，程序不但要检测其它车辆，还要检测其它对象</w:t>
      </w:r>
      <w:r>
        <w:t>，如行人、摩托车等等，稍后我们再详细讲。</w:t>
      </w:r>
    </w:p>
    <w:p w14:paraId="6F740ABD" w14:textId="51CCEA39" w:rsidR="000E3C04" w:rsidRDefault="000E3C04"/>
    <w:p w14:paraId="2967A326" w14:textId="77777777" w:rsidR="009B7B44" w:rsidRDefault="009B7B44" w:rsidP="009B7B44">
      <w:pPr>
        <w:pStyle w:val="a3"/>
      </w:pPr>
      <w:r w:rsidRPr="00294FFE">
        <w:rPr>
          <w:b/>
        </w:rPr>
        <w:t>本周我们要研究的分类定位问题，通常只有一个较大的对象位于图片中间位置，我们要对它进行识别和定位。</w:t>
      </w:r>
      <w:r>
        <w:t>而在对象检测问题中，图片可以含有多个对象，甚至单张图片中会有多个不同分类的对象。因此，图片分类的思路可以帮助学习分类定位，而对象定位的思路又有助于学习对象检测，我们先从分类和定位开始讲起。</w:t>
      </w:r>
    </w:p>
    <w:p w14:paraId="07EAAD5E" w14:textId="78571A54" w:rsidR="009B7B44" w:rsidRDefault="009B7B44" w:rsidP="009B7B44">
      <w:pPr>
        <w:pStyle w:val="a3"/>
      </w:pPr>
      <w:r w:rsidRPr="00294FFE">
        <w:rPr>
          <w:b/>
        </w:rPr>
        <w:t>图片分类问题</w:t>
      </w:r>
      <w:r>
        <w:t>你已经并不陌生了，例如，输入一张图片到多层卷积神经网络。这就是卷积神经网络，它会输出一个特征向量，并反馈给</w:t>
      </w:r>
      <w:r>
        <w:rPr>
          <w:rStyle w:val="a4"/>
        </w:rPr>
        <w:t>softmax</w:t>
      </w:r>
      <w:r>
        <w:t>单元来预测图片类型。</w:t>
      </w:r>
    </w:p>
    <w:p w14:paraId="4099EE7E" w14:textId="321FBEA5" w:rsidR="00294FFE" w:rsidRDefault="00294FFE" w:rsidP="009B7B44">
      <w:pPr>
        <w:pStyle w:val="a3"/>
      </w:pPr>
      <w:r>
        <w:rPr>
          <w:noProof/>
        </w:rPr>
        <w:lastRenderedPageBreak/>
        <w:drawing>
          <wp:inline distT="0" distB="0" distL="0" distR="0" wp14:anchorId="5EECE183" wp14:editId="7D5B4980">
            <wp:extent cx="5274310" cy="2777955"/>
            <wp:effectExtent l="0" t="0" r="2540" b="3810"/>
            <wp:docPr id="2" name="图片 2" descr="http://www.ai-start.com/dl2017/images/d4a47c2041807f891c0a606d246330c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ai-start.com/dl2017/images/d4a47c2041807f891c0a606d246330c5.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2777955"/>
                    </a:xfrm>
                    <a:prstGeom prst="rect">
                      <a:avLst/>
                    </a:prstGeom>
                    <a:noFill/>
                    <a:ln>
                      <a:noFill/>
                    </a:ln>
                  </pic:spPr>
                </pic:pic>
              </a:graphicData>
            </a:graphic>
          </wp:inline>
        </w:drawing>
      </w:r>
    </w:p>
    <w:p w14:paraId="06E17F42" w14:textId="35F88281" w:rsidR="00294FFE" w:rsidRDefault="00294FFE" w:rsidP="009B7B44">
      <w:pPr>
        <w:pStyle w:val="a3"/>
      </w:pPr>
    </w:p>
    <w:p w14:paraId="19B36E06" w14:textId="5FA4A1CC" w:rsidR="00294FFE" w:rsidRDefault="00E07059" w:rsidP="009B7B44">
      <w:pPr>
        <w:pStyle w:val="a3"/>
      </w:pPr>
      <w:r>
        <w:t>如果你正在构建汽车</w:t>
      </w:r>
      <w:r w:rsidRPr="003A58F1">
        <w:rPr>
          <w:b/>
        </w:rPr>
        <w:t>自动驾驶系统</w:t>
      </w:r>
      <w:r>
        <w:t>，那么对象可能包括以下几类：行人、汽车、摩托车和背景，这意味着图片中不含有前三种对象，也就是说图片中没有行人、汽车和摩托车，输出结果会是背景对象，</w:t>
      </w:r>
      <w:r w:rsidRPr="003A58F1">
        <w:rPr>
          <w:b/>
        </w:rPr>
        <w:t>这四个分类就是softmax函数可能输出的结果</w:t>
      </w:r>
      <w:r>
        <w:t>。</w:t>
      </w:r>
    </w:p>
    <w:p w14:paraId="3D426666" w14:textId="73E6A4F4" w:rsidR="000E3C04" w:rsidRDefault="00C41CD5">
      <w:r>
        <w:rPr>
          <w:noProof/>
        </w:rPr>
        <w:drawing>
          <wp:inline distT="0" distB="0" distL="0" distR="0" wp14:anchorId="526A3B46" wp14:editId="51DA8EC7">
            <wp:extent cx="5274310" cy="1687779"/>
            <wp:effectExtent l="0" t="0" r="2540" b="8255"/>
            <wp:docPr id="3" name="图片 3" descr="http://www.ai-start.com/dl2017/images/6461ff27c00dff4205688de4cf9d88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www.ai-start.com/dl2017/images/6461ff27c00dff4205688de4cf9d8803.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1687779"/>
                    </a:xfrm>
                    <a:prstGeom prst="rect">
                      <a:avLst/>
                    </a:prstGeom>
                    <a:noFill/>
                    <a:ln>
                      <a:noFill/>
                    </a:ln>
                  </pic:spPr>
                </pic:pic>
              </a:graphicData>
            </a:graphic>
          </wp:inline>
        </w:drawing>
      </w:r>
    </w:p>
    <w:p w14:paraId="72532C68" w14:textId="7BDB9713" w:rsidR="0070248D" w:rsidRDefault="0070248D"/>
    <w:p w14:paraId="323FB980" w14:textId="6DBF912C" w:rsidR="0070248D" w:rsidRDefault="001E4135">
      <w:r>
        <w:t>这就是标准的分类过程，如果你还想</w:t>
      </w:r>
      <w:r w:rsidRPr="00B772A6">
        <w:rPr>
          <w:b/>
        </w:rPr>
        <w:t>定位图片中汽车的位置</w:t>
      </w:r>
      <w:r>
        <w:t>，该怎么做呢？我们可以让神经网络多输出几个单元，输出一个边界框。具体说就是</w:t>
      </w:r>
      <w:r w:rsidRPr="00B772A6">
        <w:rPr>
          <w:b/>
        </w:rPr>
        <w:t>让神经网络再多输出4个数字</w:t>
      </w:r>
      <w:r>
        <w:t>，标记为</w:t>
      </w:r>
      <m:oMath>
        <m:sSub>
          <m:sSubPr>
            <m:ctrlPr>
              <w:rPr>
                <w:rFonts w:ascii="Cambria Math" w:hAnsi="Cambria Math"/>
              </w:rPr>
            </m:ctrlPr>
          </m:sSubPr>
          <m:e>
            <m:r>
              <w:rPr>
                <w:rFonts w:ascii="Cambria Math" w:hAnsi="Cambria Math" w:hint="eastAsia"/>
              </w:rPr>
              <m:t>b</m:t>
            </m:r>
          </m:e>
          <m:sub>
            <m:r>
              <w:rPr>
                <w:rFonts w:ascii="Cambria Math" w:hAnsi="Cambria Math" w:hint="eastAsia"/>
              </w:rPr>
              <m:t>x</m:t>
            </m:r>
          </m:sub>
        </m:sSub>
      </m:oMath>
      <w:r>
        <w:t>,</w:t>
      </w:r>
      <m:oMath>
        <m:r>
          <m:rPr>
            <m:sty m:val="p"/>
          </m:rPr>
          <w:rPr>
            <w:rFonts w:ascii="Cambria Math" w:hAnsi="Cambria Math"/>
          </w:rPr>
          <m:t xml:space="preserve"> </m:t>
        </m:r>
        <m:sSub>
          <m:sSubPr>
            <m:ctrlPr>
              <w:rPr>
                <w:rFonts w:ascii="Cambria Math" w:hAnsi="Cambria Math"/>
              </w:rPr>
            </m:ctrlPr>
          </m:sSubPr>
          <m:e>
            <m:r>
              <w:rPr>
                <w:rFonts w:ascii="Cambria Math" w:hAnsi="Cambria Math" w:hint="eastAsia"/>
              </w:rPr>
              <m:t>b</m:t>
            </m:r>
          </m:e>
          <m:sub>
            <m:r>
              <w:rPr>
                <w:rFonts w:ascii="Cambria Math" w:hAnsi="Cambria Math"/>
              </w:rPr>
              <m:t>y</m:t>
            </m:r>
          </m:sub>
        </m:sSub>
      </m:oMath>
      <w:r>
        <w:t>,</w:t>
      </w:r>
      <m:oMath>
        <m:r>
          <m:rPr>
            <m:sty m:val="p"/>
          </m:rPr>
          <w:rPr>
            <w:rFonts w:ascii="Cambria Math" w:hAnsi="Cambria Math"/>
          </w:rPr>
          <m:t xml:space="preserve"> </m:t>
        </m:r>
        <m:sSub>
          <m:sSubPr>
            <m:ctrlPr>
              <w:rPr>
                <w:rFonts w:ascii="Cambria Math" w:hAnsi="Cambria Math"/>
              </w:rPr>
            </m:ctrlPr>
          </m:sSubPr>
          <m:e>
            <m:r>
              <w:rPr>
                <w:rFonts w:ascii="Cambria Math" w:hAnsi="Cambria Math" w:hint="eastAsia"/>
              </w:rPr>
              <m:t>b</m:t>
            </m:r>
          </m:e>
          <m:sub>
            <m:r>
              <w:rPr>
                <w:rFonts w:ascii="Cambria Math" w:hAnsi="Cambria Math"/>
              </w:rPr>
              <m:t>h</m:t>
            </m:r>
          </m:sub>
        </m:sSub>
      </m:oMath>
      <w:r>
        <w:t>和</w:t>
      </w:r>
      <m:oMath>
        <m:sSub>
          <m:sSubPr>
            <m:ctrlPr>
              <w:rPr>
                <w:rFonts w:ascii="Cambria Math" w:hAnsi="Cambria Math"/>
              </w:rPr>
            </m:ctrlPr>
          </m:sSubPr>
          <m:e>
            <m:r>
              <w:rPr>
                <w:rFonts w:ascii="Cambria Math" w:hAnsi="Cambria Math" w:hint="eastAsia"/>
              </w:rPr>
              <m:t>b</m:t>
            </m:r>
          </m:e>
          <m:sub>
            <m:r>
              <w:rPr>
                <w:rFonts w:ascii="Cambria Math" w:hAnsi="Cambria Math"/>
              </w:rPr>
              <m:t>w</m:t>
            </m:r>
          </m:sub>
        </m:sSub>
      </m:oMath>
      <w:r>
        <w:t>，这四个数字是被检测对象的边界框的参数化表示。</w:t>
      </w:r>
    </w:p>
    <w:p w14:paraId="693128A3" w14:textId="1DF0E589" w:rsidR="00B772A6" w:rsidRDefault="00B772A6"/>
    <w:p w14:paraId="3DA276F6" w14:textId="488A726A" w:rsidR="00B772A6" w:rsidRDefault="00B772A6">
      <w:r>
        <w:t>我们先来约定本周课程将使用的符号表示，图片左上角的坐标为</w:t>
      </w:r>
      <w:r w:rsidR="00F40794">
        <w:rPr>
          <w:rFonts w:hint="eastAsia"/>
        </w:rPr>
        <w:t>(</w:t>
      </w:r>
      <w:r w:rsidR="00F40794">
        <w:t>0,</w:t>
      </w:r>
      <w:r w:rsidR="00A802AE">
        <w:t xml:space="preserve"> </w:t>
      </w:r>
      <w:r w:rsidR="00F40794">
        <w:t>0)</w:t>
      </w:r>
      <w:r>
        <w:t>，右下角标记为</w:t>
      </w:r>
      <w:r w:rsidR="00F40794">
        <w:rPr>
          <w:rFonts w:hint="eastAsia"/>
        </w:rPr>
        <w:t>(</w:t>
      </w:r>
      <w:r w:rsidR="00F40794">
        <w:t>1,</w:t>
      </w:r>
      <w:r w:rsidR="00A802AE">
        <w:t xml:space="preserve"> </w:t>
      </w:r>
      <w:r w:rsidR="00F40794">
        <w:t>1)</w:t>
      </w:r>
      <w:r>
        <w:t>。要确定边界框的具体位置，需要指定红色方框的中心点，这个点表示为(</w:t>
      </w:r>
      <m:oMath>
        <m:sSub>
          <m:sSubPr>
            <m:ctrlPr>
              <w:rPr>
                <w:rFonts w:ascii="Cambria Math" w:hAnsi="Cambria Math"/>
              </w:rPr>
            </m:ctrlPr>
          </m:sSubPr>
          <m:e>
            <m:r>
              <w:rPr>
                <w:rFonts w:ascii="Cambria Math" w:hAnsi="Cambria Math" w:hint="eastAsia"/>
              </w:rPr>
              <m:t>b</m:t>
            </m:r>
          </m:e>
          <m:sub>
            <m:r>
              <w:rPr>
                <w:rFonts w:ascii="Cambria Math" w:hAnsi="Cambria Math" w:hint="eastAsia"/>
              </w:rPr>
              <m:t>x</m:t>
            </m:r>
          </m:sub>
        </m:sSub>
      </m:oMath>
      <w:r>
        <w:t>,</w:t>
      </w:r>
      <w:r w:rsidR="002B08C9">
        <w:t xml:space="preserve"> </w:t>
      </w:r>
      <m:oMath>
        <m:sSub>
          <m:sSubPr>
            <m:ctrlPr>
              <w:rPr>
                <w:rFonts w:ascii="Cambria Math" w:hAnsi="Cambria Math"/>
              </w:rPr>
            </m:ctrlPr>
          </m:sSubPr>
          <m:e>
            <m:r>
              <w:rPr>
                <w:rFonts w:ascii="Cambria Math" w:hAnsi="Cambria Math" w:hint="eastAsia"/>
              </w:rPr>
              <m:t>b</m:t>
            </m:r>
          </m:e>
          <m:sub>
            <m:r>
              <w:rPr>
                <w:rFonts w:ascii="Cambria Math" w:hAnsi="Cambria Math"/>
              </w:rPr>
              <m:t>y</m:t>
            </m:r>
          </m:sub>
        </m:sSub>
      </m:oMath>
      <w:r>
        <w:t>)，边界框的高度为</w:t>
      </w:r>
      <m:oMath>
        <m:sSub>
          <m:sSubPr>
            <m:ctrlPr>
              <w:rPr>
                <w:rFonts w:ascii="Cambria Math" w:hAnsi="Cambria Math"/>
              </w:rPr>
            </m:ctrlPr>
          </m:sSubPr>
          <m:e>
            <m:r>
              <w:rPr>
                <w:rFonts w:ascii="Cambria Math" w:hAnsi="Cambria Math" w:hint="eastAsia"/>
              </w:rPr>
              <m:t>b</m:t>
            </m:r>
          </m:e>
          <m:sub>
            <m:r>
              <w:rPr>
                <w:rFonts w:ascii="Cambria Math" w:hAnsi="Cambria Math"/>
              </w:rPr>
              <m:t>h</m:t>
            </m:r>
          </m:sub>
        </m:sSub>
      </m:oMath>
      <w:r>
        <w:t>，宽度为</w:t>
      </w:r>
      <m:oMath>
        <m:sSub>
          <m:sSubPr>
            <m:ctrlPr>
              <w:rPr>
                <w:rFonts w:ascii="Cambria Math" w:hAnsi="Cambria Math"/>
              </w:rPr>
            </m:ctrlPr>
          </m:sSubPr>
          <m:e>
            <m:r>
              <w:rPr>
                <w:rFonts w:ascii="Cambria Math" w:hAnsi="Cambria Math" w:hint="eastAsia"/>
              </w:rPr>
              <m:t>b</m:t>
            </m:r>
          </m:e>
          <m:sub>
            <m:r>
              <w:rPr>
                <w:rFonts w:ascii="Cambria Math" w:hAnsi="Cambria Math"/>
              </w:rPr>
              <m:t>w</m:t>
            </m:r>
          </m:sub>
        </m:sSub>
      </m:oMath>
      <w:r>
        <w:t>。因此训练集不仅包含神经网络要预测的对象分类标签，还要包含表示边界框的这四个数字，接着采用监督学习算法，输出一个分类标签，还有四个参数值，从而给出检测对象的边框位置。此例中，</w:t>
      </w:r>
      <m:oMath>
        <m:sSub>
          <m:sSubPr>
            <m:ctrlPr>
              <w:rPr>
                <w:rFonts w:ascii="Cambria Math" w:hAnsi="Cambria Math"/>
              </w:rPr>
            </m:ctrlPr>
          </m:sSubPr>
          <m:e>
            <m:r>
              <w:rPr>
                <w:rFonts w:ascii="Cambria Math" w:hAnsi="Cambria Math" w:hint="eastAsia"/>
              </w:rPr>
              <m:t>b</m:t>
            </m:r>
          </m:e>
          <m:sub>
            <m:r>
              <w:rPr>
                <w:rFonts w:ascii="Cambria Math" w:hAnsi="Cambria Math" w:hint="eastAsia"/>
              </w:rPr>
              <m:t>x</m:t>
            </m:r>
          </m:sub>
        </m:sSub>
      </m:oMath>
      <w:r>
        <w:t>的理想值是0.5，因为它表示汽车位于图片水平方向的中间位置；</w:t>
      </w:r>
      <m:oMath>
        <m:sSub>
          <m:sSubPr>
            <m:ctrlPr>
              <w:rPr>
                <w:rFonts w:ascii="Cambria Math" w:hAnsi="Cambria Math"/>
              </w:rPr>
            </m:ctrlPr>
          </m:sSubPr>
          <m:e>
            <m:r>
              <w:rPr>
                <w:rFonts w:ascii="Cambria Math" w:hAnsi="Cambria Math" w:hint="eastAsia"/>
              </w:rPr>
              <m:t>b</m:t>
            </m:r>
          </m:e>
          <m:sub>
            <m:r>
              <w:rPr>
                <w:rFonts w:ascii="Cambria Math" w:hAnsi="Cambria Math"/>
              </w:rPr>
              <m:t>y</m:t>
            </m:r>
          </m:sub>
        </m:sSub>
      </m:oMath>
      <w:r>
        <w:t>大约是0.7，</w:t>
      </w:r>
      <m:oMath>
        <m:sSub>
          <m:sSubPr>
            <m:ctrlPr>
              <w:rPr>
                <w:rFonts w:ascii="Cambria Math" w:hAnsi="Cambria Math"/>
              </w:rPr>
            </m:ctrlPr>
          </m:sSubPr>
          <m:e>
            <m:r>
              <w:rPr>
                <w:rFonts w:ascii="Cambria Math" w:hAnsi="Cambria Math" w:hint="eastAsia"/>
              </w:rPr>
              <m:t>b</m:t>
            </m:r>
          </m:e>
          <m:sub>
            <m:r>
              <w:rPr>
                <w:rFonts w:ascii="Cambria Math" w:hAnsi="Cambria Math"/>
              </w:rPr>
              <m:t>h</m:t>
            </m:r>
          </m:sub>
        </m:sSub>
      </m:oMath>
      <w:r>
        <w:t>表示汽车位于距离图片底部的位置</w:t>
      </w:r>
      <m:oMath>
        <m:f>
          <m:fPr>
            <m:ctrlPr>
              <w:rPr>
                <w:rFonts w:ascii="Cambria Math" w:hAnsi="Cambria Math"/>
              </w:rPr>
            </m:ctrlPr>
          </m:fPr>
          <m:num>
            <m:r>
              <w:rPr>
                <w:rFonts w:ascii="Cambria Math" w:hAnsi="Cambria Math"/>
              </w:rPr>
              <m:t>3</m:t>
            </m:r>
          </m:num>
          <m:den>
            <m:r>
              <w:rPr>
                <w:rFonts w:ascii="Cambria Math" w:hAnsi="Cambria Math"/>
              </w:rPr>
              <m:t>10</m:t>
            </m:r>
          </m:den>
        </m:f>
      </m:oMath>
      <w:r>
        <w:t>；约为0.3，因为红色方框的高度是图片高度的0.3倍；</w:t>
      </w:r>
      <m:oMath>
        <m:sSub>
          <m:sSubPr>
            <m:ctrlPr>
              <w:rPr>
                <w:rFonts w:ascii="Cambria Math" w:hAnsi="Cambria Math"/>
              </w:rPr>
            </m:ctrlPr>
          </m:sSubPr>
          <m:e>
            <m:r>
              <w:rPr>
                <w:rFonts w:ascii="Cambria Math" w:hAnsi="Cambria Math" w:hint="eastAsia"/>
              </w:rPr>
              <m:t>b</m:t>
            </m:r>
          </m:e>
          <m:sub>
            <m:r>
              <w:rPr>
                <w:rFonts w:ascii="Cambria Math" w:hAnsi="Cambria Math"/>
              </w:rPr>
              <m:t>w</m:t>
            </m:r>
          </m:sub>
        </m:sSub>
      </m:oMath>
      <w:r>
        <w:t>约为0.4，红色方框的宽度是图片宽度的0.4倍。</w:t>
      </w:r>
    </w:p>
    <w:p w14:paraId="02541AE3" w14:textId="04B2A332" w:rsidR="005F2CE7" w:rsidRDefault="005F2CE7">
      <w:r>
        <w:rPr>
          <w:noProof/>
        </w:rPr>
        <w:lastRenderedPageBreak/>
        <w:drawing>
          <wp:inline distT="0" distB="0" distL="0" distR="0" wp14:anchorId="35688FB5" wp14:editId="72C1825A">
            <wp:extent cx="5274310" cy="2939549"/>
            <wp:effectExtent l="0" t="0" r="2540" b="0"/>
            <wp:docPr id="4" name="图片 4" descr="http://www.ai-start.com/dl2017/images/21b37dcb413e7c86464f88484796420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ai-start.com/dl2017/images/21b37dcb413e7c86464f88484796420c.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2939549"/>
                    </a:xfrm>
                    <a:prstGeom prst="rect">
                      <a:avLst/>
                    </a:prstGeom>
                    <a:noFill/>
                    <a:ln>
                      <a:noFill/>
                    </a:ln>
                  </pic:spPr>
                </pic:pic>
              </a:graphicData>
            </a:graphic>
          </wp:inline>
        </w:drawing>
      </w:r>
    </w:p>
    <w:p w14:paraId="542B693D" w14:textId="447B9D8F" w:rsidR="005F2CE7" w:rsidRDefault="005F2CE7">
      <w:r>
        <w:t>下面我再具体讲讲如何为监督学习任务定义目标标签</w:t>
      </w:r>
      <w:r>
        <w:rPr>
          <w:rFonts w:hint="eastAsia"/>
        </w:rPr>
        <w:t>y</w:t>
      </w:r>
      <w:r>
        <w:t xml:space="preserve"> 。</w:t>
      </w:r>
    </w:p>
    <w:p w14:paraId="55585176" w14:textId="75894ABB" w:rsidR="005F2CE7" w:rsidRDefault="005F2CE7">
      <w:r>
        <w:rPr>
          <w:noProof/>
        </w:rPr>
        <w:drawing>
          <wp:inline distT="0" distB="0" distL="0" distR="0" wp14:anchorId="74876167" wp14:editId="623E2063">
            <wp:extent cx="5021580" cy="2712720"/>
            <wp:effectExtent l="0" t="0" r="7620" b="0"/>
            <wp:docPr id="5" name="图片 5" descr="http://www.ai-start.com/dl2017/images/02d85ab36285cd21b5df4d1c253df57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www.ai-start.com/dl2017/images/02d85ab36285cd21b5df4d1c253df57e.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21580" cy="2712720"/>
                    </a:xfrm>
                    <a:prstGeom prst="rect">
                      <a:avLst/>
                    </a:prstGeom>
                    <a:noFill/>
                    <a:ln>
                      <a:noFill/>
                    </a:ln>
                  </pic:spPr>
                </pic:pic>
              </a:graphicData>
            </a:graphic>
          </wp:inline>
        </w:drawing>
      </w:r>
    </w:p>
    <w:p w14:paraId="2F04E19E" w14:textId="19F2B72C" w:rsidR="005F2CE7" w:rsidRDefault="005F2CE7"/>
    <w:p w14:paraId="0F69D48D" w14:textId="7C286C9B" w:rsidR="005F2CE7" w:rsidRDefault="004C2D4E">
      <w:r>
        <w:t>请注意，这有四个分类，神经网络输出的是这四个数字和一个分类标签，或分类标签出现的概率。目标标签的定义如下：</w:t>
      </w:r>
      <m:oMath>
        <m:r>
          <m:rPr>
            <m:sty m:val="p"/>
          </m:rPr>
          <w:rPr>
            <w:rFonts w:ascii="Cambria Math" w:hAnsi="Cambria Math"/>
          </w:rPr>
          <m:t>y=</m:t>
        </m:r>
        <m:d>
          <m:dPr>
            <m:begChr m:val="["/>
            <m:endChr m:val="]"/>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i/>
                        </w:rPr>
                      </m:ctrlPr>
                    </m:sSubPr>
                    <m:e>
                      <m:r>
                        <w:rPr>
                          <w:rFonts w:ascii="Cambria Math" w:hAnsi="Cambria Math" w:hint="eastAsia"/>
                        </w:rPr>
                        <m:t>p</m:t>
                      </m:r>
                    </m:e>
                    <m:sub>
                      <m:r>
                        <w:rPr>
                          <w:rFonts w:ascii="Cambria Math" w:hAnsi="Cambria Math"/>
                        </w:rPr>
                        <m:t>c</m:t>
                      </m:r>
                    </m:sub>
                  </m:sSub>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b</m:t>
                      </m:r>
                    </m:e>
                    <m:sub>
                      <m:r>
                        <w:rPr>
                          <w:rFonts w:ascii="Cambria Math" w:eastAsia="Cambria Math" w:hAnsi="Cambria Math" w:cs="Cambria Math"/>
                        </w:rPr>
                        <m:t>x</m:t>
                      </m:r>
                    </m:sub>
                  </m:sSub>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b</m:t>
                      </m:r>
                    </m:e>
                    <m:sub>
                      <m:r>
                        <w:rPr>
                          <w:rFonts w:ascii="Cambria Math" w:eastAsia="Cambria Math" w:hAnsi="Cambria Math" w:cs="Cambria Math"/>
                        </w:rPr>
                        <m:t>y</m:t>
                      </m:r>
                    </m:sub>
                  </m:sSub>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b</m:t>
                      </m:r>
                    </m:e>
                    <m:sub>
                      <m:r>
                        <w:rPr>
                          <w:rFonts w:ascii="Cambria Math" w:eastAsia="Cambria Math" w:hAnsi="Cambria Math" w:cs="Cambria Math"/>
                        </w:rPr>
                        <m:t>z</m:t>
                      </m:r>
                    </m:sub>
                  </m:sSub>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b</m:t>
                      </m:r>
                    </m:e>
                    <m:sub>
                      <m:r>
                        <w:rPr>
                          <w:rFonts w:ascii="Cambria Math" w:eastAsia="Cambria Math" w:hAnsi="Cambria Math" w:cs="Cambria Math"/>
                        </w:rPr>
                        <m:t>h</m:t>
                      </m:r>
                    </m:sub>
                  </m:sSub>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b</m:t>
                      </m:r>
                    </m:e>
                    <m:sub>
                      <m:r>
                        <w:rPr>
                          <w:rFonts w:ascii="Cambria Math" w:eastAsia="Cambria Math" w:hAnsi="Cambria Math" w:cs="Cambria Math"/>
                        </w:rPr>
                        <m:t>w</m:t>
                      </m:r>
                    </m:sub>
                  </m:sSub>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c</m:t>
                      </m:r>
                    </m:e>
                    <m:sub>
                      <m:r>
                        <w:rPr>
                          <w:rFonts w:ascii="Cambria Math" w:eastAsia="Cambria Math" w:hAnsi="Cambria Math" w:cs="Cambria Math"/>
                        </w:rPr>
                        <m:t>1</m:t>
                      </m:r>
                    </m:sub>
                  </m:sSub>
                </m:e>
              </m:mr>
              <m:mr>
                <m:e>
                  <m:sSub>
                    <m:sSubPr>
                      <m:ctrlPr>
                        <w:rPr>
                          <w:rFonts w:ascii="Cambria Math" w:eastAsia="Cambria Math" w:hAnsi="Cambria Math" w:cs="Cambria Math"/>
                          <w:i/>
                        </w:rPr>
                      </m:ctrlPr>
                    </m:sSubPr>
                    <m:e>
                      <m:r>
                        <w:rPr>
                          <w:rFonts w:ascii="Cambria Math" w:eastAsia="Cambria Math" w:hAnsi="Cambria Math" w:cs="Cambria Math"/>
                        </w:rPr>
                        <m:t>c</m:t>
                      </m:r>
                    </m:e>
                    <m:sub>
                      <m:r>
                        <w:rPr>
                          <w:rFonts w:ascii="Cambria Math" w:eastAsia="Cambria Math" w:hAnsi="Cambria Math" w:cs="Cambria Math"/>
                        </w:rPr>
                        <m:t>2</m:t>
                      </m:r>
                    </m:sub>
                  </m:sSub>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c</m:t>
                      </m:r>
                    </m:e>
                    <m:sub>
                      <m:r>
                        <w:rPr>
                          <w:rFonts w:ascii="Cambria Math" w:eastAsia="Cambria Math" w:hAnsi="Cambria Math" w:cs="Cambria Math"/>
                        </w:rPr>
                        <m:t>3</m:t>
                      </m:r>
                    </m:sub>
                  </m:sSub>
                </m:e>
              </m:mr>
            </m:m>
          </m:e>
        </m:d>
      </m:oMath>
      <w:r w:rsidR="0059611F">
        <w:rPr>
          <w:rFonts w:hint="eastAsia"/>
        </w:rPr>
        <w:t>，</w:t>
      </w:r>
    </w:p>
    <w:p w14:paraId="7A49D5F6" w14:textId="3634B32F" w:rsidR="000C2F08" w:rsidRDefault="000C2F08" w:rsidP="000C2F08">
      <w:pPr>
        <w:pStyle w:val="a3"/>
      </w:pPr>
      <w:r>
        <w:t>它是一个向量，第一个</w:t>
      </w:r>
      <m:oMath>
        <m:sSub>
          <m:sSubPr>
            <m:ctrlPr>
              <w:rPr>
                <w:rFonts w:ascii="Cambria Math" w:eastAsiaTheme="minorEastAsia" w:hAnsi="Cambria Math" w:cstheme="minorBidi"/>
                <w:i/>
                <w:kern w:val="2"/>
                <w:sz w:val="21"/>
                <w:szCs w:val="22"/>
              </w:rPr>
            </m:ctrlPr>
          </m:sSubPr>
          <m:e>
            <m:r>
              <w:rPr>
                <w:rFonts w:ascii="Cambria Math" w:hAnsi="Cambria Math" w:hint="eastAsia"/>
              </w:rPr>
              <m:t>p</m:t>
            </m:r>
          </m:e>
          <m:sub>
            <m:r>
              <w:rPr>
                <w:rFonts w:ascii="Cambria Math" w:hAnsi="Cambria Math"/>
              </w:rPr>
              <m:t>c</m:t>
            </m:r>
          </m:sub>
        </m:sSub>
      </m:oMath>
      <w:r>
        <w:t>组件表示是否含有对象，如果对象属于前三类（行人、汽车、摩托车），则</w:t>
      </w:r>
      <m:oMath>
        <m:sSub>
          <m:sSubPr>
            <m:ctrlPr>
              <w:rPr>
                <w:rFonts w:ascii="Cambria Math" w:eastAsiaTheme="minorEastAsia" w:hAnsi="Cambria Math" w:cstheme="minorBidi"/>
                <w:i/>
                <w:kern w:val="2"/>
                <w:sz w:val="21"/>
                <w:szCs w:val="22"/>
              </w:rPr>
            </m:ctrlPr>
          </m:sSubPr>
          <m:e>
            <m:r>
              <w:rPr>
                <w:rFonts w:ascii="Cambria Math" w:hAnsi="Cambria Math" w:hint="eastAsia"/>
              </w:rPr>
              <m:t>p</m:t>
            </m:r>
          </m:e>
          <m:sub>
            <m:r>
              <w:rPr>
                <w:rFonts w:ascii="Cambria Math" w:hAnsi="Cambria Math"/>
              </w:rPr>
              <m:t>c</m:t>
            </m:r>
          </m:sub>
        </m:sSub>
        <m:r>
          <w:rPr>
            <w:rFonts w:ascii="Cambria Math" w:eastAsiaTheme="minorEastAsia" w:hAnsi="Cambria Math" w:cstheme="minorBidi" w:hint="eastAsia"/>
            <w:kern w:val="2"/>
            <w:sz w:val="21"/>
            <w:szCs w:val="22"/>
          </w:rPr>
          <m:t>=1</m:t>
        </m:r>
      </m:oMath>
      <w:r>
        <w:t>，如果是背景，则图片中没有要检测的对象，则</w:t>
      </w:r>
      <m:oMath>
        <m:sSub>
          <m:sSubPr>
            <m:ctrlPr>
              <w:rPr>
                <w:rFonts w:ascii="Cambria Math" w:eastAsiaTheme="minorEastAsia" w:hAnsi="Cambria Math" w:cstheme="minorBidi"/>
                <w:i/>
                <w:kern w:val="2"/>
                <w:sz w:val="21"/>
                <w:szCs w:val="22"/>
              </w:rPr>
            </m:ctrlPr>
          </m:sSubPr>
          <m:e>
            <m:r>
              <w:rPr>
                <w:rFonts w:ascii="Cambria Math" w:hAnsi="Cambria Math" w:hint="eastAsia"/>
              </w:rPr>
              <m:t>p</m:t>
            </m:r>
          </m:e>
          <m:sub>
            <m:r>
              <w:rPr>
                <w:rFonts w:ascii="Cambria Math" w:hAnsi="Cambria Math"/>
              </w:rPr>
              <m:t>c</m:t>
            </m:r>
          </m:sub>
        </m:sSub>
        <m:r>
          <w:rPr>
            <w:rFonts w:ascii="Cambria Math" w:eastAsiaTheme="minorEastAsia" w:hAnsi="Cambria Math" w:cstheme="minorBidi" w:hint="eastAsia"/>
            <w:kern w:val="2"/>
            <w:sz w:val="21"/>
            <w:szCs w:val="22"/>
          </w:rPr>
          <m:t>=0</m:t>
        </m:r>
      </m:oMath>
      <w:r>
        <w:t>。我们可以这样理解，它表示被检测对象属于某一分类的概率，背景分类除外。</w:t>
      </w:r>
    </w:p>
    <w:p w14:paraId="1ECAD147" w14:textId="57BD8261" w:rsidR="0016383F" w:rsidRDefault="0016383F" w:rsidP="0016383F">
      <w:pPr>
        <w:pStyle w:val="a3"/>
      </w:pPr>
      <w:r>
        <w:t>如果检测到对象，就输出被检测对象的边界框参数</w:t>
      </w:r>
      <m:oMath>
        <m:sSub>
          <m:sSubPr>
            <m:ctrlPr>
              <w:rPr>
                <w:rFonts w:ascii="Cambria Math" w:eastAsiaTheme="minorEastAsia" w:hAnsi="Cambria Math" w:cstheme="minorBidi"/>
                <w:kern w:val="2"/>
                <w:sz w:val="21"/>
                <w:szCs w:val="22"/>
              </w:rPr>
            </m:ctrlPr>
          </m:sSubPr>
          <m:e>
            <m:r>
              <w:rPr>
                <w:rFonts w:ascii="Cambria Math" w:hAnsi="Cambria Math" w:hint="eastAsia"/>
              </w:rPr>
              <m:t>b</m:t>
            </m:r>
          </m:e>
          <m:sub>
            <m:r>
              <w:rPr>
                <w:rFonts w:ascii="Cambria Math" w:hAnsi="Cambria Math" w:hint="eastAsia"/>
              </w:rPr>
              <m:t>x</m:t>
            </m:r>
          </m:sub>
        </m:sSub>
      </m:oMath>
      <w:r>
        <w:t>,</w:t>
      </w:r>
      <m:oMath>
        <m:r>
          <m:rPr>
            <m:sty m:val="p"/>
          </m:rPr>
          <w:rPr>
            <w:rFonts w:ascii="Cambria Math" w:hAnsi="Cambria Math"/>
          </w:rPr>
          <m:t xml:space="preserve"> </m:t>
        </m:r>
        <m:sSub>
          <m:sSubPr>
            <m:ctrlPr>
              <w:rPr>
                <w:rFonts w:ascii="Cambria Math" w:eastAsiaTheme="minorEastAsia" w:hAnsi="Cambria Math" w:cstheme="minorBidi"/>
                <w:kern w:val="2"/>
                <w:sz w:val="21"/>
                <w:szCs w:val="22"/>
              </w:rPr>
            </m:ctrlPr>
          </m:sSubPr>
          <m:e>
            <m:r>
              <w:rPr>
                <w:rFonts w:ascii="Cambria Math" w:hAnsi="Cambria Math" w:hint="eastAsia"/>
              </w:rPr>
              <m:t>b</m:t>
            </m:r>
          </m:e>
          <m:sub>
            <m:r>
              <w:rPr>
                <w:rFonts w:ascii="Cambria Math" w:hAnsi="Cambria Math"/>
              </w:rPr>
              <m:t>y</m:t>
            </m:r>
          </m:sub>
        </m:sSub>
      </m:oMath>
      <w:r>
        <w:t>,</w:t>
      </w:r>
      <m:oMath>
        <m:r>
          <m:rPr>
            <m:sty m:val="p"/>
          </m:rPr>
          <w:rPr>
            <w:rFonts w:ascii="Cambria Math" w:hAnsi="Cambria Math"/>
          </w:rPr>
          <m:t xml:space="preserve"> </m:t>
        </m:r>
        <m:sSub>
          <m:sSubPr>
            <m:ctrlPr>
              <w:rPr>
                <w:rFonts w:ascii="Cambria Math" w:eastAsiaTheme="minorEastAsia" w:hAnsi="Cambria Math" w:cstheme="minorBidi"/>
                <w:kern w:val="2"/>
                <w:sz w:val="21"/>
                <w:szCs w:val="22"/>
              </w:rPr>
            </m:ctrlPr>
          </m:sSubPr>
          <m:e>
            <m:r>
              <w:rPr>
                <w:rFonts w:ascii="Cambria Math" w:hAnsi="Cambria Math" w:hint="eastAsia"/>
              </w:rPr>
              <m:t>b</m:t>
            </m:r>
          </m:e>
          <m:sub>
            <m:r>
              <w:rPr>
                <w:rFonts w:ascii="Cambria Math" w:hAnsi="Cambria Math"/>
              </w:rPr>
              <m:t>h</m:t>
            </m:r>
          </m:sub>
        </m:sSub>
      </m:oMath>
      <w:r>
        <w:t>和</w:t>
      </w:r>
      <m:oMath>
        <m:sSub>
          <m:sSubPr>
            <m:ctrlPr>
              <w:rPr>
                <w:rFonts w:ascii="Cambria Math" w:eastAsiaTheme="minorEastAsia" w:hAnsi="Cambria Math" w:cstheme="minorBidi"/>
                <w:kern w:val="2"/>
                <w:sz w:val="21"/>
                <w:szCs w:val="22"/>
              </w:rPr>
            </m:ctrlPr>
          </m:sSubPr>
          <m:e>
            <m:r>
              <w:rPr>
                <w:rFonts w:ascii="Cambria Math" w:hAnsi="Cambria Math" w:hint="eastAsia"/>
              </w:rPr>
              <m:t>b</m:t>
            </m:r>
          </m:e>
          <m:sub>
            <m:r>
              <w:rPr>
                <w:rFonts w:ascii="Cambria Math" w:hAnsi="Cambria Math"/>
              </w:rPr>
              <m:t>w</m:t>
            </m:r>
          </m:sub>
        </m:sSub>
      </m:oMath>
      <w:r>
        <w:t>。最后，如果存在某个对象，那么</w:t>
      </w:r>
      <m:oMath>
        <m:sSub>
          <m:sSubPr>
            <m:ctrlPr>
              <w:rPr>
                <w:rFonts w:ascii="Cambria Math" w:eastAsiaTheme="minorEastAsia" w:hAnsi="Cambria Math" w:cstheme="minorBidi"/>
                <w:i/>
                <w:kern w:val="2"/>
                <w:sz w:val="21"/>
                <w:szCs w:val="22"/>
              </w:rPr>
            </m:ctrlPr>
          </m:sSubPr>
          <m:e>
            <m:r>
              <w:rPr>
                <w:rFonts w:ascii="Cambria Math" w:hAnsi="Cambria Math" w:hint="eastAsia"/>
              </w:rPr>
              <m:t>p</m:t>
            </m:r>
          </m:e>
          <m:sub>
            <m:r>
              <w:rPr>
                <w:rFonts w:ascii="Cambria Math" w:hAnsi="Cambria Math"/>
              </w:rPr>
              <m:t>c</m:t>
            </m:r>
          </m:sub>
        </m:sSub>
        <m:r>
          <w:rPr>
            <w:rFonts w:ascii="Cambria Math" w:eastAsiaTheme="minorEastAsia" w:hAnsi="Cambria Math" w:cstheme="minorBidi" w:hint="eastAsia"/>
            <w:kern w:val="2"/>
            <w:sz w:val="21"/>
            <w:szCs w:val="22"/>
          </w:rPr>
          <m:t>=1</m:t>
        </m:r>
      </m:oMath>
      <w:r>
        <w:t>，同时输出</w:t>
      </w:r>
      <m:oMath>
        <m:sSub>
          <m:sSubPr>
            <m:ctrlPr>
              <w:rPr>
                <w:rFonts w:ascii="Cambria Math" w:eastAsia="Cambria Math" w:hAnsi="Cambria Math" w:cs="Cambria Math"/>
                <w:i/>
                <w:kern w:val="2"/>
                <w:sz w:val="21"/>
                <w:szCs w:val="22"/>
              </w:rPr>
            </m:ctrlPr>
          </m:sSubPr>
          <m:e>
            <m:r>
              <w:rPr>
                <w:rFonts w:ascii="Cambria Math" w:eastAsia="Cambria Math" w:hAnsi="Cambria Math" w:cs="Cambria Math"/>
              </w:rPr>
              <m:t>c</m:t>
            </m:r>
          </m:e>
          <m:sub>
            <m:r>
              <w:rPr>
                <w:rFonts w:ascii="Cambria Math" w:eastAsia="Cambria Math" w:hAnsi="Cambria Math" w:cs="Cambria Math"/>
              </w:rPr>
              <m:t>1</m:t>
            </m:r>
          </m:sub>
        </m:sSub>
      </m:oMath>
      <w:r>
        <w:t>、</w:t>
      </w:r>
      <m:oMath>
        <m:sSub>
          <m:sSubPr>
            <m:ctrlPr>
              <w:rPr>
                <w:rFonts w:ascii="Cambria Math" w:eastAsia="Cambria Math" w:hAnsi="Cambria Math" w:cs="Cambria Math"/>
                <w:i/>
                <w:kern w:val="2"/>
                <w:sz w:val="21"/>
                <w:szCs w:val="22"/>
              </w:rPr>
            </m:ctrlPr>
          </m:sSubPr>
          <m:e>
            <m:r>
              <w:rPr>
                <w:rFonts w:ascii="Cambria Math" w:eastAsia="Cambria Math" w:hAnsi="Cambria Math" w:cs="Cambria Math"/>
              </w:rPr>
              <m:t>c</m:t>
            </m:r>
          </m:e>
          <m:sub>
            <m:r>
              <w:rPr>
                <w:rFonts w:ascii="Cambria Math" w:eastAsiaTheme="minorEastAsia" w:hAnsi="Cambria Math" w:cs="Cambria Math" w:hint="eastAsia"/>
              </w:rPr>
              <m:t>2</m:t>
            </m:r>
          </m:sub>
        </m:sSub>
      </m:oMath>
      <w:r>
        <w:t>和</w:t>
      </w:r>
      <m:oMath>
        <m:sSub>
          <m:sSubPr>
            <m:ctrlPr>
              <w:rPr>
                <w:rFonts w:ascii="Cambria Math" w:eastAsia="Cambria Math" w:hAnsi="Cambria Math" w:cs="Cambria Math"/>
                <w:i/>
                <w:kern w:val="2"/>
                <w:sz w:val="21"/>
                <w:szCs w:val="22"/>
              </w:rPr>
            </m:ctrlPr>
          </m:sSubPr>
          <m:e>
            <m:r>
              <w:rPr>
                <w:rFonts w:ascii="Cambria Math" w:eastAsia="Cambria Math" w:hAnsi="Cambria Math" w:cs="Cambria Math"/>
              </w:rPr>
              <m:t>c</m:t>
            </m:r>
          </m:e>
          <m:sub>
            <m:r>
              <w:rPr>
                <w:rFonts w:ascii="Cambria Math" w:eastAsiaTheme="minorEastAsia" w:hAnsi="Cambria Math" w:cs="Cambria Math" w:hint="eastAsia"/>
              </w:rPr>
              <m:t>3</m:t>
            </m:r>
          </m:sub>
        </m:sSub>
      </m:oMath>
      <w:r>
        <w:t>，表示该对象属于1-3类中的哪一类，是行人，汽车还是摩托车。鉴于我们所要处理的问题，我们假设图片中只含有一个对象，所以针对这个分类定位问题，图片最多只会出现其中一个对象。</w:t>
      </w:r>
    </w:p>
    <w:p w14:paraId="35DB667A" w14:textId="282EC46A" w:rsidR="000C2F08" w:rsidRDefault="00884FF2">
      <w:r>
        <w:rPr>
          <w:noProof/>
        </w:rPr>
        <w:drawing>
          <wp:inline distT="0" distB="0" distL="0" distR="0" wp14:anchorId="68B759CF" wp14:editId="18EA3019">
            <wp:extent cx="4792980" cy="2621280"/>
            <wp:effectExtent l="0" t="0" r="7620" b="7620"/>
            <wp:docPr id="6" name="图片 6" descr="http://www.ai-start.com/dl2017/images/fd37e4750b64a07cc1f29880c9b972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ai-start.com/dl2017/images/fd37e4750b64a07cc1f29880c9b97261.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92980" cy="2621280"/>
                    </a:xfrm>
                    <a:prstGeom prst="rect">
                      <a:avLst/>
                    </a:prstGeom>
                    <a:noFill/>
                    <a:ln>
                      <a:noFill/>
                    </a:ln>
                  </pic:spPr>
                </pic:pic>
              </a:graphicData>
            </a:graphic>
          </wp:inline>
        </w:drawing>
      </w:r>
    </w:p>
    <w:p w14:paraId="2531D85F" w14:textId="04468164" w:rsidR="00884FF2" w:rsidRDefault="00884FF2"/>
    <w:p w14:paraId="1FDE9ABE" w14:textId="344DDEFF" w:rsidR="00884FF2" w:rsidRDefault="00884FF2">
      <w:r>
        <w:t>我们再看几个样本，假如这是一张训练集图片，标记为</w:t>
      </w:r>
      <w:r>
        <w:rPr>
          <w:rFonts w:hint="eastAsia"/>
        </w:rPr>
        <w:t>x</w:t>
      </w:r>
      <w:r>
        <w:t>，即上图的汽车图片。而在</w:t>
      </w:r>
      <w:r>
        <w:rPr>
          <w:rFonts w:hint="eastAsia"/>
        </w:rPr>
        <w:t>y</w:t>
      </w:r>
      <w:r>
        <w:t>当中，第一个元素</w:t>
      </w:r>
      <m:oMath>
        <m:sSub>
          <m:sSubPr>
            <m:ctrlPr>
              <w:rPr>
                <w:rFonts w:ascii="Cambria Math" w:hAnsi="Cambria Math"/>
                <w:i/>
              </w:rPr>
            </m:ctrlPr>
          </m:sSubPr>
          <m:e>
            <m:r>
              <w:rPr>
                <w:rFonts w:ascii="Cambria Math" w:hAnsi="Cambria Math" w:hint="eastAsia"/>
              </w:rPr>
              <m:t>p</m:t>
            </m:r>
          </m:e>
          <m:sub>
            <m:r>
              <w:rPr>
                <w:rFonts w:ascii="Cambria Math" w:hAnsi="Cambria Math"/>
              </w:rPr>
              <m:t>c</m:t>
            </m:r>
          </m:sub>
        </m:sSub>
        <m:r>
          <w:rPr>
            <w:rFonts w:ascii="Cambria Math" w:hAnsi="Cambria Math" w:hint="eastAsia"/>
          </w:rPr>
          <m:t>=1</m:t>
        </m:r>
      </m:oMath>
      <w:r>
        <w:t>，因为图中有一辆车</w:t>
      </w:r>
      <w:r w:rsidR="00C1316B">
        <w:rPr>
          <w:rFonts w:hint="eastAsia"/>
        </w:rPr>
        <w:t>,</w:t>
      </w:r>
      <w:r w:rsidR="00C1316B">
        <w:t xml:space="preserve"> </w:t>
      </w:r>
      <m:oMath>
        <m:sSub>
          <m:sSubPr>
            <m:ctrlPr>
              <w:rPr>
                <w:rFonts w:ascii="Cambria Math" w:hAnsi="Cambria Math"/>
              </w:rPr>
            </m:ctrlPr>
          </m:sSubPr>
          <m:e>
            <m:r>
              <w:rPr>
                <w:rFonts w:ascii="Cambria Math" w:hAnsi="Cambria Math" w:hint="eastAsia"/>
              </w:rPr>
              <m:t>b</m:t>
            </m:r>
          </m:e>
          <m:sub>
            <m:r>
              <w:rPr>
                <w:rFonts w:ascii="Cambria Math" w:hAnsi="Cambria Math" w:hint="eastAsia"/>
              </w:rPr>
              <m:t>x</m:t>
            </m:r>
          </m:sub>
        </m:sSub>
      </m:oMath>
      <w:r>
        <w:t>,</w:t>
      </w:r>
      <m:oMath>
        <m:r>
          <m:rPr>
            <m:sty m:val="p"/>
          </m:rPr>
          <w:rPr>
            <w:rFonts w:ascii="Cambria Math" w:hAnsi="Cambria Math"/>
          </w:rPr>
          <m:t xml:space="preserve"> </m:t>
        </m:r>
        <m:sSub>
          <m:sSubPr>
            <m:ctrlPr>
              <w:rPr>
                <w:rFonts w:ascii="Cambria Math" w:hAnsi="Cambria Math"/>
              </w:rPr>
            </m:ctrlPr>
          </m:sSubPr>
          <m:e>
            <m:r>
              <w:rPr>
                <w:rFonts w:ascii="Cambria Math" w:hAnsi="Cambria Math" w:hint="eastAsia"/>
              </w:rPr>
              <m:t>b</m:t>
            </m:r>
          </m:e>
          <m:sub>
            <m:r>
              <w:rPr>
                <w:rFonts w:ascii="Cambria Math" w:hAnsi="Cambria Math"/>
              </w:rPr>
              <m:t>y</m:t>
            </m:r>
          </m:sub>
        </m:sSub>
      </m:oMath>
      <w:r>
        <w:t>,</w:t>
      </w:r>
      <m:oMath>
        <m:r>
          <m:rPr>
            <m:sty m:val="p"/>
          </m:rPr>
          <w:rPr>
            <w:rFonts w:ascii="Cambria Math" w:hAnsi="Cambria Math"/>
          </w:rPr>
          <m:t xml:space="preserve"> </m:t>
        </m:r>
        <m:sSub>
          <m:sSubPr>
            <m:ctrlPr>
              <w:rPr>
                <w:rFonts w:ascii="Cambria Math" w:hAnsi="Cambria Math"/>
              </w:rPr>
            </m:ctrlPr>
          </m:sSubPr>
          <m:e>
            <m:r>
              <w:rPr>
                <w:rFonts w:ascii="Cambria Math" w:hAnsi="Cambria Math" w:hint="eastAsia"/>
              </w:rPr>
              <m:t>b</m:t>
            </m:r>
          </m:e>
          <m:sub>
            <m:r>
              <w:rPr>
                <w:rFonts w:ascii="Cambria Math" w:hAnsi="Cambria Math"/>
              </w:rPr>
              <m:t>h</m:t>
            </m:r>
          </m:sub>
        </m:sSub>
      </m:oMath>
      <w:r>
        <w:t>和</w:t>
      </w:r>
      <m:oMath>
        <m:sSub>
          <m:sSubPr>
            <m:ctrlPr>
              <w:rPr>
                <w:rFonts w:ascii="Cambria Math" w:hAnsi="Cambria Math"/>
              </w:rPr>
            </m:ctrlPr>
          </m:sSubPr>
          <m:e>
            <m:r>
              <w:rPr>
                <w:rFonts w:ascii="Cambria Math" w:hAnsi="Cambria Math" w:hint="eastAsia"/>
              </w:rPr>
              <m:t>b</m:t>
            </m:r>
          </m:e>
          <m:sub>
            <m:r>
              <w:rPr>
                <w:rFonts w:ascii="Cambria Math" w:hAnsi="Cambria Math"/>
              </w:rPr>
              <m:t>w</m:t>
            </m:r>
          </m:sub>
        </m:sSub>
      </m:oMath>
      <w:r>
        <w:t>会指明边界框的位置，所以标签训练集需要标签的边界框。图片中是一辆车，所以结果属于分类2，因为定位目标不是行人或摩托车，而是汽车，所以</w:t>
      </w:r>
      <m:oMath>
        <m:sSub>
          <m:sSubPr>
            <m:ctrlPr>
              <w:rPr>
                <w:rFonts w:ascii="Cambria Math" w:eastAsia="Cambria Math" w:hAnsi="Cambria Math" w:cs="Cambria Math"/>
                <w:i/>
              </w:rPr>
            </m:ctrlPr>
          </m:sSubPr>
          <m:e>
            <m:r>
              <w:rPr>
                <w:rFonts w:ascii="Cambria Math" w:eastAsia="Cambria Math" w:hAnsi="Cambria Math" w:cs="Cambria Math"/>
              </w:rPr>
              <m:t>c</m:t>
            </m:r>
          </m:e>
          <m:sub>
            <m:r>
              <w:rPr>
                <w:rFonts w:ascii="Cambria Math" w:eastAsia="Cambria Math" w:hAnsi="Cambria Math" w:cs="Cambria Math"/>
              </w:rPr>
              <m:t>1</m:t>
            </m:r>
          </m:sub>
        </m:sSub>
        <m:r>
          <w:rPr>
            <w:rFonts w:ascii="Cambria Math" w:eastAsia="Cambria Math" w:hAnsi="Cambria Math" w:cs="Cambria Math"/>
          </w:rPr>
          <m:t>=0</m:t>
        </m:r>
      </m:oMath>
      <w:r w:rsidR="00DA51C9">
        <w:t>、</w:t>
      </w:r>
      <m:oMath>
        <m:sSub>
          <m:sSubPr>
            <m:ctrlPr>
              <w:rPr>
                <w:rFonts w:ascii="Cambria Math" w:eastAsia="Cambria Math" w:hAnsi="Cambria Math" w:cs="Cambria Math"/>
                <w:i/>
              </w:rPr>
            </m:ctrlPr>
          </m:sSubPr>
          <m:e>
            <m:r>
              <w:rPr>
                <w:rFonts w:ascii="Cambria Math" w:eastAsia="Cambria Math" w:hAnsi="Cambria Math" w:cs="Cambria Math"/>
              </w:rPr>
              <m:t>c</m:t>
            </m:r>
          </m:e>
          <m:sub>
            <m:r>
              <w:rPr>
                <w:rFonts w:ascii="Cambria Math" w:hAnsi="Cambria Math" w:cs="Cambria Math" w:hint="eastAsia"/>
              </w:rPr>
              <m:t>2</m:t>
            </m:r>
          </m:sub>
        </m:sSub>
        <m:r>
          <w:rPr>
            <w:rFonts w:ascii="Cambria Math" w:eastAsia="Cambria Math" w:hAnsi="Cambria Math" w:cs="Cambria Math"/>
          </w:rPr>
          <m:t>=1</m:t>
        </m:r>
      </m:oMath>
      <w:r w:rsidR="00DA51C9">
        <w:t>和</w:t>
      </w:r>
      <m:oMath>
        <m:sSub>
          <m:sSubPr>
            <m:ctrlPr>
              <w:rPr>
                <w:rFonts w:ascii="Cambria Math" w:eastAsia="Cambria Math" w:hAnsi="Cambria Math" w:cs="Cambria Math"/>
                <w:i/>
              </w:rPr>
            </m:ctrlPr>
          </m:sSubPr>
          <m:e>
            <m:r>
              <w:rPr>
                <w:rFonts w:ascii="Cambria Math" w:eastAsia="Cambria Math" w:hAnsi="Cambria Math" w:cs="Cambria Math"/>
              </w:rPr>
              <m:t>c</m:t>
            </m:r>
          </m:e>
          <m:sub>
            <m:r>
              <w:rPr>
                <w:rFonts w:ascii="Cambria Math" w:hAnsi="Cambria Math" w:cs="Cambria Math" w:hint="eastAsia"/>
              </w:rPr>
              <m:t>3</m:t>
            </m:r>
          </m:sub>
        </m:sSub>
        <m:r>
          <w:rPr>
            <w:rFonts w:ascii="Cambria Math" w:eastAsia="Cambria Math" w:hAnsi="Cambria Math" w:cs="Cambria Math"/>
          </w:rPr>
          <m:t xml:space="preserve">=0,  </m:t>
        </m:r>
        <m:sSub>
          <m:sSubPr>
            <m:ctrlPr>
              <w:rPr>
                <w:rFonts w:ascii="Cambria Math" w:eastAsia="Cambria Math" w:hAnsi="Cambria Math" w:cs="Cambria Math"/>
                <w:i/>
              </w:rPr>
            </m:ctrlPr>
          </m:sSubPr>
          <m:e>
            <m:r>
              <w:rPr>
                <w:rFonts w:ascii="Cambria Math" w:eastAsia="Cambria Math" w:hAnsi="Cambria Math" w:cs="Cambria Math"/>
              </w:rPr>
              <m:t>c</m:t>
            </m:r>
          </m:e>
          <m:sub>
            <m:r>
              <w:rPr>
                <w:rFonts w:ascii="Cambria Math" w:eastAsia="Cambria Math" w:hAnsi="Cambria Math" w:cs="Cambria Math"/>
              </w:rPr>
              <m:t>1</m:t>
            </m:r>
          </m:sub>
        </m:sSub>
      </m:oMath>
      <w:r w:rsidR="00DA51C9">
        <w:t>、</w:t>
      </w:r>
      <m:oMath>
        <m:sSub>
          <m:sSubPr>
            <m:ctrlPr>
              <w:rPr>
                <w:rFonts w:ascii="Cambria Math" w:eastAsia="Cambria Math" w:hAnsi="Cambria Math" w:cs="Cambria Math"/>
                <w:i/>
              </w:rPr>
            </m:ctrlPr>
          </m:sSubPr>
          <m:e>
            <m:r>
              <w:rPr>
                <w:rFonts w:ascii="Cambria Math" w:eastAsia="Cambria Math" w:hAnsi="Cambria Math" w:cs="Cambria Math"/>
              </w:rPr>
              <m:t>c</m:t>
            </m:r>
          </m:e>
          <m:sub>
            <m:r>
              <w:rPr>
                <w:rFonts w:ascii="Cambria Math" w:hAnsi="Cambria Math" w:cs="Cambria Math" w:hint="eastAsia"/>
              </w:rPr>
              <m:t>2</m:t>
            </m:r>
          </m:sub>
        </m:sSub>
      </m:oMath>
      <w:r w:rsidR="00DA51C9">
        <w:t>和</w:t>
      </w:r>
      <m:oMath>
        <m:sSub>
          <m:sSubPr>
            <m:ctrlPr>
              <w:rPr>
                <w:rFonts w:ascii="Cambria Math" w:eastAsia="Cambria Math" w:hAnsi="Cambria Math" w:cs="Cambria Math"/>
                <w:i/>
              </w:rPr>
            </m:ctrlPr>
          </m:sSubPr>
          <m:e>
            <m:r>
              <w:rPr>
                <w:rFonts w:ascii="Cambria Math" w:eastAsia="Cambria Math" w:hAnsi="Cambria Math" w:cs="Cambria Math"/>
              </w:rPr>
              <m:t>c</m:t>
            </m:r>
          </m:e>
          <m:sub>
            <m:r>
              <w:rPr>
                <w:rFonts w:ascii="Cambria Math" w:hAnsi="Cambria Math" w:cs="Cambria Math" w:hint="eastAsia"/>
              </w:rPr>
              <m:t>3</m:t>
            </m:r>
          </m:sub>
        </m:sSub>
      </m:oMath>
      <w:r>
        <w:t>中最多只有一个等于1。</w:t>
      </w:r>
    </w:p>
    <w:p w14:paraId="2A70BBF2" w14:textId="7B2AC501" w:rsidR="00DC4CA6" w:rsidRDefault="00DC4CA6">
      <w:r>
        <w:t>这是图片中只有一个检测对象的情况，如果图片中没有检测对象呢？如果训练样本是这样一张图片呢？</w:t>
      </w:r>
    </w:p>
    <w:p w14:paraId="32D4B445" w14:textId="1A545F9E" w:rsidR="001D6016" w:rsidRDefault="001D6016">
      <w:r>
        <w:rPr>
          <w:noProof/>
        </w:rPr>
        <w:lastRenderedPageBreak/>
        <w:drawing>
          <wp:inline distT="0" distB="0" distL="0" distR="0" wp14:anchorId="5C35BC6F" wp14:editId="230BE4C7">
            <wp:extent cx="5274310" cy="2489474"/>
            <wp:effectExtent l="0" t="0" r="2540" b="6350"/>
            <wp:docPr id="7" name="图片 7" descr="http://www.ai-start.com/dl2017/images/131239883224f03709ddc66d9481c3c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ai-start.com/dl2017/images/131239883224f03709ddc66d9481c3c7.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2489474"/>
                    </a:xfrm>
                    <a:prstGeom prst="rect">
                      <a:avLst/>
                    </a:prstGeom>
                    <a:noFill/>
                    <a:ln>
                      <a:noFill/>
                    </a:ln>
                  </pic:spPr>
                </pic:pic>
              </a:graphicData>
            </a:graphic>
          </wp:inline>
        </w:drawing>
      </w:r>
    </w:p>
    <w:p w14:paraId="31E4E227" w14:textId="476E1F29" w:rsidR="001D6016" w:rsidRDefault="001D6016"/>
    <w:p w14:paraId="66AE4866" w14:textId="4F6A692A" w:rsidR="001D6016" w:rsidRDefault="009D08F4">
      <w:r>
        <w:t>这种情况下</w:t>
      </w:r>
      <m:oMath>
        <m:sSub>
          <m:sSubPr>
            <m:ctrlPr>
              <w:rPr>
                <w:rFonts w:ascii="Cambria Math" w:hAnsi="Cambria Math"/>
                <w:i/>
              </w:rPr>
            </m:ctrlPr>
          </m:sSubPr>
          <m:e>
            <m:r>
              <w:rPr>
                <w:rFonts w:ascii="Cambria Math" w:hAnsi="Cambria Math" w:hint="eastAsia"/>
              </w:rPr>
              <m:t>p</m:t>
            </m:r>
          </m:e>
          <m:sub>
            <m:r>
              <w:rPr>
                <w:rFonts w:ascii="Cambria Math" w:hAnsi="Cambria Math"/>
              </w:rPr>
              <m:t>c</m:t>
            </m:r>
          </m:sub>
        </m:sSub>
        <m:r>
          <w:rPr>
            <w:rFonts w:ascii="Cambria Math" w:hAnsi="Cambria Math" w:hint="eastAsia"/>
          </w:rPr>
          <m:t>=</m:t>
        </m:r>
        <m:r>
          <w:rPr>
            <w:rFonts w:ascii="Cambria Math" w:hAnsi="Cambria Math"/>
          </w:rPr>
          <m:t>0</m:t>
        </m:r>
      </m:oMath>
      <w:r>
        <w:t>，</w:t>
      </w:r>
      <w:r>
        <w:rPr>
          <w:rFonts w:hint="eastAsia"/>
        </w:rPr>
        <w:t>y</w:t>
      </w:r>
      <w:r>
        <w:t>的其它参数将变得毫无意义，这里我全部写成问号，表示“毫无意义”的参数，因为图片中不存在检测对象，所以不用考虑网络输出中边界框的大小，也不用考虑图片中的对象是属于</w:t>
      </w:r>
      <m:oMath>
        <m:sSub>
          <m:sSubPr>
            <m:ctrlPr>
              <w:rPr>
                <w:rFonts w:ascii="Cambria Math" w:eastAsia="Cambria Math" w:hAnsi="Cambria Math" w:cs="Cambria Math"/>
                <w:i/>
              </w:rPr>
            </m:ctrlPr>
          </m:sSubPr>
          <m:e>
            <m:r>
              <w:rPr>
                <w:rFonts w:ascii="Cambria Math" w:eastAsia="Cambria Math" w:hAnsi="Cambria Math" w:cs="Cambria Math"/>
              </w:rPr>
              <m:t>c</m:t>
            </m:r>
          </m:e>
          <m:sub>
            <m:r>
              <w:rPr>
                <w:rFonts w:ascii="Cambria Math" w:eastAsia="Cambria Math" w:hAnsi="Cambria Math" w:cs="Cambria Math"/>
              </w:rPr>
              <m:t>1</m:t>
            </m:r>
          </m:sub>
        </m:sSub>
      </m:oMath>
      <w:r>
        <w:t>、</w:t>
      </w:r>
      <m:oMath>
        <m:sSub>
          <m:sSubPr>
            <m:ctrlPr>
              <w:rPr>
                <w:rFonts w:ascii="Cambria Math" w:eastAsia="Cambria Math" w:hAnsi="Cambria Math" w:cs="Cambria Math"/>
                <w:i/>
              </w:rPr>
            </m:ctrlPr>
          </m:sSubPr>
          <m:e>
            <m:r>
              <w:rPr>
                <w:rFonts w:ascii="Cambria Math" w:eastAsia="Cambria Math" w:hAnsi="Cambria Math" w:cs="Cambria Math"/>
              </w:rPr>
              <m:t>c</m:t>
            </m:r>
          </m:e>
          <m:sub>
            <m:r>
              <w:rPr>
                <w:rFonts w:ascii="Cambria Math" w:hAnsi="Cambria Math" w:cs="Cambria Math" w:hint="eastAsia"/>
              </w:rPr>
              <m:t>2</m:t>
            </m:r>
          </m:sub>
        </m:sSub>
      </m:oMath>
      <w:r>
        <w:t>和</w:t>
      </w:r>
      <m:oMath>
        <m:sSub>
          <m:sSubPr>
            <m:ctrlPr>
              <w:rPr>
                <w:rFonts w:ascii="Cambria Math" w:eastAsia="Cambria Math" w:hAnsi="Cambria Math" w:cs="Cambria Math"/>
                <w:i/>
              </w:rPr>
            </m:ctrlPr>
          </m:sSubPr>
          <m:e>
            <m:r>
              <w:rPr>
                <w:rFonts w:ascii="Cambria Math" w:eastAsia="Cambria Math" w:hAnsi="Cambria Math" w:cs="Cambria Math"/>
              </w:rPr>
              <m:t>c</m:t>
            </m:r>
          </m:e>
          <m:sub>
            <m:r>
              <w:rPr>
                <w:rFonts w:ascii="Cambria Math" w:hAnsi="Cambria Math" w:cs="Cambria Math" w:hint="eastAsia"/>
              </w:rPr>
              <m:t>3</m:t>
            </m:r>
          </m:sub>
        </m:sSub>
      </m:oMath>
      <w:r>
        <w:t>中的哪一类。针对给定的被标记的训练样本，不论图片中是否含有定位对象，构建输入图片X和分类标签Y的具体过程都是如此。这些数据最终定义了训练集。</w:t>
      </w:r>
    </w:p>
    <w:p w14:paraId="405156E9" w14:textId="0B7FFCA5" w:rsidR="00083916" w:rsidRDefault="00083916"/>
    <w:p w14:paraId="480BEACE" w14:textId="292D4B4B" w:rsidR="00083916" w:rsidRDefault="0032252B">
      <w:r>
        <w:t>最后，我们介绍一下神经网络的损失函数，其参数为类别</w:t>
      </w:r>
      <w:r>
        <w:rPr>
          <w:rFonts w:hint="eastAsia"/>
        </w:rPr>
        <w:t>y</w:t>
      </w:r>
      <w:r>
        <w:t>和</w:t>
      </w:r>
      <m:oMath>
        <m:acc>
          <m:accPr>
            <m:ctrlPr>
              <w:rPr>
                <w:rFonts w:ascii="Cambria Math" w:hAnsi="Cambria Math"/>
              </w:rPr>
            </m:ctrlPr>
          </m:accPr>
          <m:e>
            <m:r>
              <w:rPr>
                <w:rFonts w:ascii="Cambria Math" w:hAnsi="Cambria Math"/>
              </w:rPr>
              <m:t>y</m:t>
            </m:r>
          </m:e>
        </m:acc>
      </m:oMath>
      <w:r>
        <w:t>网络输出，如果采用平方误差策略，则</w:t>
      </w:r>
      <m:oMath>
        <m:r>
          <m:rPr>
            <m:sty m:val="p"/>
          </m:rPr>
          <w:rPr>
            <w:rFonts w:ascii="Cambria Math" w:hAnsi="Cambria Math"/>
          </w:rPr>
          <m:t>L</m:t>
        </m:r>
        <m:d>
          <m:dPr>
            <m:ctrlPr>
              <w:rPr>
                <w:rFonts w:ascii="Cambria Math" w:hAnsi="Cambria Math"/>
              </w:rPr>
            </m:ctrlPr>
          </m:dPr>
          <m:e>
            <m:acc>
              <m:accPr>
                <m:ctrlPr>
                  <w:rPr>
                    <w:rFonts w:ascii="Cambria Math" w:hAnsi="Cambria Math"/>
                  </w:rPr>
                </m:ctrlPr>
              </m:accPr>
              <m:e>
                <m:r>
                  <w:rPr>
                    <w:rFonts w:ascii="Cambria Math" w:hAnsi="Cambria Math"/>
                  </w:rPr>
                  <m:t>y</m:t>
                </m:r>
              </m:e>
            </m:acc>
            <m:r>
              <w:rPr>
                <w:rFonts w:ascii="Cambria Math" w:hAnsi="Cambria Math"/>
              </w:rPr>
              <m:t>, y</m:t>
            </m:r>
            <m:ctrlPr>
              <w:rPr>
                <w:rFonts w:ascii="Cambria Math" w:hAnsi="Cambria Math"/>
                <w:i/>
              </w:rPr>
            </m:ctrlPr>
          </m:e>
        </m:d>
        <m:r>
          <w:rPr>
            <w:rFonts w:ascii="Cambria Math" w:hAnsi="Cambria Math"/>
          </w:rPr>
          <m:t>=</m:t>
        </m:r>
        <m:sSup>
          <m:sSupPr>
            <m:ctrlPr>
              <w:rPr>
                <w:rFonts w:ascii="Cambria Math" w:hAnsi="Cambria Math"/>
                <w:i/>
              </w:rPr>
            </m:ctrlPr>
          </m:sSupPr>
          <m:e>
            <m:r>
              <w:rPr>
                <w:rFonts w:ascii="Cambria Math" w:hAnsi="Cambria Math"/>
              </w:rPr>
              <m:t>(</m:t>
            </m:r>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1</m:t>
                    </m:r>
                  </m:sub>
                </m:sSub>
              </m:e>
            </m:acc>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e>
          <m:sup>
            <m:r>
              <w:rPr>
                <w:rFonts w:ascii="Cambria Math" w:hAnsi="Cambria Math"/>
              </w:rPr>
              <m:t>2</m:t>
            </m:r>
          </m:sup>
        </m:sSup>
        <m:r>
          <w:rPr>
            <w:rFonts w:ascii="Cambria Math" w:hAnsi="Cambria Math"/>
          </w:rPr>
          <m:t xml:space="preserve">+ </m:t>
        </m:r>
        <m:sSup>
          <m:sSupPr>
            <m:ctrlPr>
              <w:rPr>
                <w:rFonts w:ascii="Cambria Math" w:hAnsi="Cambria Math"/>
                <w:i/>
              </w:rPr>
            </m:ctrlPr>
          </m:sSupPr>
          <m:e>
            <m:r>
              <w:rPr>
                <w:rFonts w:ascii="Cambria Math" w:hAnsi="Cambria Math"/>
              </w:rPr>
              <m:t>(</m:t>
            </m:r>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2</m:t>
                    </m:r>
                  </m:sub>
                </m:sSub>
              </m:e>
            </m:acc>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e>
          <m:sup>
            <m:r>
              <w:rPr>
                <w:rFonts w:ascii="Cambria Math" w:hAnsi="Cambria Math"/>
              </w:rPr>
              <m:t>2</m:t>
            </m:r>
          </m:sup>
        </m:sSup>
        <m:r>
          <w:rPr>
            <w:rFonts w:ascii="Cambria Math" w:hAnsi="Cambria Math"/>
          </w:rPr>
          <m:t>+ .. .</m:t>
        </m:r>
        <m:sSup>
          <m:sSupPr>
            <m:ctrlPr>
              <w:rPr>
                <w:rFonts w:ascii="Cambria Math" w:hAnsi="Cambria Math"/>
                <w:i/>
              </w:rPr>
            </m:ctrlPr>
          </m:sSupPr>
          <m:e>
            <m:r>
              <w:rPr>
                <w:rFonts w:ascii="Cambria Math" w:hAnsi="Cambria Math"/>
              </w:rPr>
              <m:t>(</m:t>
            </m:r>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8</m:t>
                    </m:r>
                  </m:sub>
                </m:sSub>
              </m:e>
            </m:acc>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8</m:t>
                </m:r>
              </m:sub>
            </m:sSub>
            <m:r>
              <w:rPr>
                <w:rFonts w:ascii="Cambria Math" w:hAnsi="Cambria Math"/>
              </w:rPr>
              <m:t>)</m:t>
            </m:r>
          </m:e>
          <m:sup>
            <m:r>
              <w:rPr>
                <w:rFonts w:ascii="Cambria Math" w:hAnsi="Cambria Math"/>
              </w:rPr>
              <m:t>2</m:t>
            </m:r>
          </m:sup>
        </m:sSup>
        <m:r>
          <w:rPr>
            <w:rFonts w:ascii="Cambria Math" w:hAnsi="Cambria Math"/>
          </w:rPr>
          <m:t xml:space="preserve"> </m:t>
        </m:r>
      </m:oMath>
      <w:r>
        <w:rPr>
          <w:rFonts w:hint="eastAsia"/>
        </w:rPr>
        <w:t xml:space="preserve"> </w:t>
      </w:r>
      <w:r>
        <w:t>，损失值等于每个元素相应差值的平方和。</w:t>
      </w:r>
    </w:p>
    <w:p w14:paraId="690E7F3D" w14:textId="46D26F6D" w:rsidR="00301DDE" w:rsidRDefault="00DB5465">
      <w:r>
        <w:rPr>
          <w:noProof/>
        </w:rPr>
        <w:drawing>
          <wp:inline distT="0" distB="0" distL="0" distR="0" wp14:anchorId="2746374F" wp14:editId="7F2D852A">
            <wp:extent cx="5274310" cy="2911419"/>
            <wp:effectExtent l="0" t="0" r="2540" b="3810"/>
            <wp:docPr id="8" name="图片 8" descr="http://www.ai-start.com/dl2017/images/d50ae3ee809da4c728837fee2d055f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www.ai-start.com/dl2017/images/d50ae3ee809da4c728837fee2d055f00.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4310" cy="2911419"/>
                    </a:xfrm>
                    <a:prstGeom prst="rect">
                      <a:avLst/>
                    </a:prstGeom>
                    <a:noFill/>
                    <a:ln>
                      <a:noFill/>
                    </a:ln>
                  </pic:spPr>
                </pic:pic>
              </a:graphicData>
            </a:graphic>
          </wp:inline>
        </w:drawing>
      </w:r>
    </w:p>
    <w:p w14:paraId="12098B6E" w14:textId="1336C4D8" w:rsidR="001C0595" w:rsidRDefault="001C0595"/>
    <w:p w14:paraId="4152ECDC" w14:textId="0E295DCD" w:rsidR="001C0595" w:rsidRPr="001C0595" w:rsidRDefault="001C0595" w:rsidP="001C0595">
      <w:pPr>
        <w:widowControl/>
        <w:spacing w:before="100" w:beforeAutospacing="1" w:after="100" w:afterAutospacing="1"/>
        <w:jc w:val="left"/>
        <w:rPr>
          <w:rFonts w:ascii="宋体" w:eastAsia="宋体" w:hAnsi="宋体" w:cs="宋体"/>
          <w:kern w:val="0"/>
          <w:sz w:val="24"/>
          <w:szCs w:val="24"/>
        </w:rPr>
      </w:pPr>
      <w:r w:rsidRPr="001C0595">
        <w:rPr>
          <w:rFonts w:ascii="宋体" w:eastAsia="宋体" w:hAnsi="宋体" w:cs="宋体"/>
          <w:kern w:val="0"/>
          <w:sz w:val="24"/>
          <w:szCs w:val="24"/>
        </w:rPr>
        <w:t>如果图片中存在定位对象，那么</w:t>
      </w:r>
      <m:oMath>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=1</m:t>
        </m:r>
      </m:oMath>
      <w:r w:rsidRPr="001C0595">
        <w:rPr>
          <w:rFonts w:ascii="宋体" w:eastAsia="宋体" w:hAnsi="宋体" w:cs="宋体"/>
          <w:kern w:val="0"/>
          <w:sz w:val="24"/>
          <w:szCs w:val="24"/>
        </w:rPr>
        <w:t>，所以</w:t>
      </w:r>
      <m:oMath>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hint="eastAsia"/>
              </w:rPr>
              <m:t>p</m:t>
            </m:r>
          </m:e>
          <m:sub>
            <m:r>
              <w:rPr>
                <w:rFonts w:ascii="Cambria Math" w:hAnsi="Cambria Math"/>
              </w:rPr>
              <m:t>c</m:t>
            </m:r>
          </m:sub>
        </m:sSub>
      </m:oMath>
      <w:r w:rsidRPr="001C0595">
        <w:rPr>
          <w:rFonts w:ascii="宋体" w:eastAsia="宋体" w:hAnsi="宋体" w:cs="宋体"/>
          <w:kern w:val="0"/>
          <w:sz w:val="24"/>
          <w:szCs w:val="24"/>
        </w:rPr>
        <w:t>，同样地，如果图片中存在定位对象，</w:t>
      </w:r>
      <m:oMath>
        <m:sSub>
          <m:sSubPr>
            <m:ctrlPr>
              <w:rPr>
                <w:rFonts w:ascii="Cambria Math" w:hAnsi="Cambria Math"/>
                <w:i/>
              </w:rPr>
            </m:ctrlPr>
          </m:sSubPr>
          <m:e>
            <m:r>
              <w:rPr>
                <w:rFonts w:ascii="Cambria Math" w:hAnsi="Cambria Math" w:hint="eastAsia"/>
              </w:rPr>
              <m:t>p</m:t>
            </m:r>
          </m:e>
          <m:sub>
            <m:r>
              <w:rPr>
                <w:rFonts w:ascii="Cambria Math" w:hAnsi="Cambria Math"/>
              </w:rPr>
              <m:t>c</m:t>
            </m:r>
          </m:sub>
        </m:sSub>
        <m:r>
          <w:rPr>
            <w:rFonts w:ascii="Cambria Math" w:hAnsi="Cambria Math"/>
          </w:rPr>
          <m:t>=1</m:t>
        </m:r>
      </m:oMath>
      <w:r w:rsidRPr="001C0595">
        <w:rPr>
          <w:rFonts w:ascii="宋体" w:eastAsia="宋体" w:hAnsi="宋体" w:cs="宋体"/>
          <w:kern w:val="0"/>
          <w:sz w:val="24"/>
          <w:szCs w:val="24"/>
        </w:rPr>
        <w:t>，损失值就是不同元素的平方和。</w:t>
      </w:r>
    </w:p>
    <w:p w14:paraId="25558BAA" w14:textId="45C4C130" w:rsidR="001C0595" w:rsidRPr="001C0595" w:rsidRDefault="001C0595" w:rsidP="001C0595">
      <w:pPr>
        <w:widowControl/>
        <w:spacing w:before="100" w:beforeAutospacing="1" w:after="100" w:afterAutospacing="1"/>
        <w:jc w:val="left"/>
        <w:rPr>
          <w:rFonts w:ascii="宋体" w:eastAsia="宋体" w:hAnsi="宋体" w:cs="宋体"/>
          <w:kern w:val="0"/>
          <w:sz w:val="24"/>
          <w:szCs w:val="24"/>
        </w:rPr>
      </w:pPr>
      <w:r w:rsidRPr="001C0595">
        <w:rPr>
          <w:rFonts w:ascii="宋体" w:eastAsia="宋体" w:hAnsi="宋体" w:cs="宋体"/>
          <w:kern w:val="0"/>
          <w:sz w:val="24"/>
          <w:szCs w:val="24"/>
        </w:rPr>
        <w:lastRenderedPageBreak/>
        <w:t>另一种情况是，</w:t>
      </w:r>
      <m:oMath>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r>
          <w:rPr>
            <w:rFonts w:ascii="Cambria Math" w:hAnsi="Cambria Math"/>
          </w:rPr>
          <m:t>0</m:t>
        </m:r>
      </m:oMath>
      <w:r w:rsidRPr="001C0595">
        <w:rPr>
          <w:rFonts w:ascii="宋体" w:eastAsia="宋体" w:hAnsi="宋体" w:cs="宋体"/>
          <w:kern w:val="0"/>
          <w:sz w:val="24"/>
          <w:szCs w:val="24"/>
        </w:rPr>
        <w:t>，也就是</w:t>
      </w:r>
      <m:oMath>
        <m:sSub>
          <m:sSubPr>
            <m:ctrlPr>
              <w:rPr>
                <w:rFonts w:ascii="Cambria Math" w:hAnsi="Cambria Math"/>
                <w:i/>
              </w:rPr>
            </m:ctrlPr>
          </m:sSubPr>
          <m:e>
            <m:r>
              <w:rPr>
                <w:rFonts w:ascii="Cambria Math" w:hAnsi="Cambria Math" w:hint="eastAsia"/>
              </w:rPr>
              <m:t>p</m:t>
            </m:r>
          </m:e>
          <m:sub>
            <m:r>
              <w:rPr>
                <w:rFonts w:ascii="Cambria Math" w:hAnsi="Cambria Math"/>
              </w:rPr>
              <m:t>c</m:t>
            </m:r>
          </m:sub>
        </m:sSub>
        <m:r>
          <w:rPr>
            <w:rFonts w:ascii="Cambria Math" w:hAnsi="Cambria Math"/>
          </w:rPr>
          <m:t>=</m:t>
        </m:r>
        <m:r>
          <w:rPr>
            <w:rFonts w:ascii="Cambria Math" w:hAnsi="Cambria Math"/>
          </w:rPr>
          <m:t>0</m:t>
        </m:r>
      </m:oMath>
      <w:r w:rsidRPr="001C0595">
        <w:rPr>
          <w:rFonts w:ascii="宋体" w:eastAsia="宋体" w:hAnsi="宋体" w:cs="宋体"/>
          <w:kern w:val="0"/>
          <w:sz w:val="24"/>
          <w:szCs w:val="24"/>
        </w:rPr>
        <w:t>，损失值是</w:t>
      </w:r>
      <m:oMath>
        <m:sSup>
          <m:sSupPr>
            <m:ctrlPr>
              <w:rPr>
                <w:rFonts w:ascii="Cambria Math" w:hAnsi="Cambria Math"/>
                <w:i/>
              </w:rPr>
            </m:ctrlPr>
          </m:sSupPr>
          <m:e>
            <m:r>
              <w:rPr>
                <w:rFonts w:ascii="Cambria Math" w:hAnsi="Cambria Math"/>
              </w:rPr>
              <m:t>(</m:t>
            </m:r>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1</m:t>
                    </m:r>
                  </m:sub>
                </m:sSub>
              </m:e>
            </m:acc>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e>
          <m:sup>
            <m:r>
              <w:rPr>
                <w:rFonts w:ascii="Cambria Math" w:hAnsi="Cambria Math"/>
              </w:rPr>
              <m:t>2</m:t>
            </m:r>
          </m:sup>
        </m:sSup>
      </m:oMath>
      <w:r w:rsidRPr="001C0595">
        <w:rPr>
          <w:rFonts w:ascii="宋体" w:eastAsia="宋体" w:hAnsi="宋体" w:cs="宋体"/>
          <w:kern w:val="0"/>
          <w:sz w:val="24"/>
          <w:szCs w:val="24"/>
        </w:rPr>
        <w:t>，因为对于这种情况，我们不用考虑其它元素，只需要关注神经网络输出</w:t>
      </w:r>
      <m:oMath>
        <m:sSub>
          <m:sSubPr>
            <m:ctrlPr>
              <w:rPr>
                <w:rFonts w:ascii="Cambria Math" w:hAnsi="Cambria Math"/>
                <w:i/>
              </w:rPr>
            </m:ctrlPr>
          </m:sSubPr>
          <m:e>
            <m:r>
              <w:rPr>
                <w:rFonts w:ascii="Cambria Math" w:hAnsi="Cambria Math" w:hint="eastAsia"/>
              </w:rPr>
              <m:t>p</m:t>
            </m:r>
          </m:e>
          <m:sub>
            <m:r>
              <w:rPr>
                <w:rFonts w:ascii="Cambria Math" w:hAnsi="Cambria Math"/>
              </w:rPr>
              <m:t>c</m:t>
            </m:r>
          </m:sub>
        </m:sSub>
      </m:oMath>
      <w:r w:rsidRPr="001C0595">
        <w:rPr>
          <w:rFonts w:ascii="宋体" w:eastAsia="宋体" w:hAnsi="宋体" w:cs="宋体"/>
          <w:kern w:val="0"/>
          <w:sz w:val="24"/>
          <w:szCs w:val="24"/>
        </w:rPr>
        <w:t>的准确度。</w:t>
      </w:r>
    </w:p>
    <w:p w14:paraId="5DDBC722" w14:textId="758FB55F" w:rsidR="001C0595" w:rsidRPr="001C0595" w:rsidRDefault="001C0595" w:rsidP="001C0595">
      <w:pPr>
        <w:widowControl/>
        <w:spacing w:before="100" w:beforeAutospacing="1" w:after="100" w:afterAutospacing="1"/>
        <w:jc w:val="left"/>
        <w:rPr>
          <w:rFonts w:ascii="宋体" w:eastAsia="宋体" w:hAnsi="宋体" w:cs="宋体"/>
          <w:kern w:val="0"/>
          <w:sz w:val="24"/>
          <w:szCs w:val="24"/>
        </w:rPr>
      </w:pPr>
      <w:r w:rsidRPr="001C0595">
        <w:rPr>
          <w:rFonts w:ascii="宋体" w:eastAsia="宋体" w:hAnsi="宋体" w:cs="宋体"/>
          <w:kern w:val="0"/>
          <w:sz w:val="24"/>
          <w:szCs w:val="24"/>
        </w:rPr>
        <w:t>回顾一下，当时</w:t>
      </w:r>
      <m:oMath>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=1</m:t>
        </m:r>
      </m:oMath>
      <w:r w:rsidRPr="001C0595">
        <w:rPr>
          <w:rFonts w:ascii="宋体" w:eastAsia="宋体" w:hAnsi="宋体" w:cs="宋体"/>
          <w:kern w:val="0"/>
          <w:sz w:val="24"/>
          <w:szCs w:val="24"/>
        </w:rPr>
        <w:t>，也就是这种情况（编号1），平方误差策略可以减少这8个元素预测值和实际输出结果之间差值的平方。如果</w:t>
      </w:r>
      <m:oMath>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r>
          <w:rPr>
            <w:rFonts w:ascii="Cambria Math" w:hAnsi="Cambria Math"/>
          </w:rPr>
          <m:t>0</m:t>
        </m:r>
      </m:oMath>
      <w:r w:rsidRPr="001C0595">
        <w:rPr>
          <w:rFonts w:ascii="宋体" w:eastAsia="宋体" w:hAnsi="宋体" w:cs="宋体"/>
          <w:kern w:val="0"/>
          <w:sz w:val="24"/>
          <w:szCs w:val="24"/>
        </w:rPr>
        <w:t>， 矩阵中的后7个元素都不用考虑（编号2），只需要考虑神经网络评估（即）的准确度。</w:t>
      </w:r>
    </w:p>
    <w:p w14:paraId="53733D0A" w14:textId="462D62B3" w:rsidR="001C0595" w:rsidRPr="001C0595" w:rsidRDefault="001C0595" w:rsidP="001C0595">
      <w:pPr>
        <w:widowControl/>
        <w:spacing w:before="100" w:beforeAutospacing="1" w:after="100" w:afterAutospacing="1"/>
        <w:jc w:val="left"/>
        <w:rPr>
          <w:rFonts w:ascii="宋体" w:eastAsia="宋体" w:hAnsi="宋体" w:cs="宋体"/>
          <w:kern w:val="0"/>
          <w:sz w:val="24"/>
          <w:szCs w:val="24"/>
        </w:rPr>
      </w:pPr>
      <w:r w:rsidRPr="001C0595">
        <w:rPr>
          <w:rFonts w:ascii="宋体" w:eastAsia="宋体" w:hAnsi="宋体" w:cs="宋体"/>
          <w:kern w:val="0"/>
          <w:sz w:val="24"/>
          <w:szCs w:val="24"/>
        </w:rPr>
        <w:t>为了让大家了解对象定位的细节，这里我用</w:t>
      </w:r>
      <w:r w:rsidRPr="001C0595">
        <w:rPr>
          <w:rFonts w:ascii="宋体" w:eastAsia="宋体" w:hAnsi="宋体" w:cs="宋体"/>
          <w:b/>
          <w:kern w:val="0"/>
          <w:sz w:val="24"/>
          <w:szCs w:val="24"/>
        </w:rPr>
        <w:t>平方误差简化了描述过程</w:t>
      </w:r>
      <w:r w:rsidRPr="001C0595">
        <w:rPr>
          <w:rFonts w:ascii="宋体" w:eastAsia="宋体" w:hAnsi="宋体" w:cs="宋体"/>
          <w:kern w:val="0"/>
          <w:sz w:val="24"/>
          <w:szCs w:val="24"/>
        </w:rPr>
        <w:t>。实际应用中，你可以不对</w:t>
      </w:r>
      <m:oMath>
        <m:sSub>
          <m:sSubPr>
            <m:ctrlPr>
              <w:rPr>
                <w:rFonts w:ascii="Cambria Math" w:eastAsia="Cambria Math" w:hAnsi="Cambria Math" w:cs="Cambria Math"/>
                <w:i/>
              </w:rPr>
            </m:ctrlPr>
          </m:sSubPr>
          <m:e>
            <m:r>
              <w:rPr>
                <w:rFonts w:ascii="Cambria Math" w:eastAsia="Cambria Math" w:hAnsi="Cambria Math" w:cs="Cambria Math"/>
              </w:rPr>
              <m:t>c</m:t>
            </m:r>
          </m:e>
          <m:sub>
            <m:r>
              <w:rPr>
                <w:rFonts w:ascii="Cambria Math" w:eastAsia="Cambria Math" w:hAnsi="Cambria Math" w:cs="Cambria Math"/>
              </w:rPr>
              <m:t>1</m:t>
            </m:r>
          </m:sub>
        </m:sSub>
      </m:oMath>
      <w:r>
        <w:t>、</w:t>
      </w:r>
      <m:oMath>
        <m:sSub>
          <m:sSubPr>
            <m:ctrlPr>
              <w:rPr>
                <w:rFonts w:ascii="Cambria Math" w:eastAsia="Cambria Math" w:hAnsi="Cambria Math" w:cs="Cambria Math"/>
                <w:i/>
              </w:rPr>
            </m:ctrlPr>
          </m:sSubPr>
          <m:e>
            <m:r>
              <w:rPr>
                <w:rFonts w:ascii="Cambria Math" w:eastAsia="Cambria Math" w:hAnsi="Cambria Math" w:cs="Cambria Math"/>
              </w:rPr>
              <m:t>c</m:t>
            </m:r>
          </m:e>
          <m:sub>
            <m:r>
              <w:rPr>
                <w:rFonts w:ascii="Cambria Math" w:hAnsi="Cambria Math" w:cs="Cambria Math" w:hint="eastAsia"/>
              </w:rPr>
              <m:t>2</m:t>
            </m:r>
          </m:sub>
        </m:sSub>
      </m:oMath>
      <w:r>
        <w:rPr>
          <w:rFonts w:hint="eastAsia"/>
        </w:rPr>
        <w:t>、</w:t>
      </w:r>
      <m:oMath>
        <m:sSub>
          <m:sSubPr>
            <m:ctrlPr>
              <w:rPr>
                <w:rFonts w:ascii="Cambria Math" w:eastAsia="Cambria Math" w:hAnsi="Cambria Math" w:cs="Cambria Math"/>
                <w:i/>
              </w:rPr>
            </m:ctrlPr>
          </m:sSubPr>
          <m:e>
            <m:r>
              <w:rPr>
                <w:rFonts w:ascii="Cambria Math" w:eastAsia="Cambria Math" w:hAnsi="Cambria Math" w:cs="Cambria Math"/>
              </w:rPr>
              <m:t>c</m:t>
            </m:r>
          </m:e>
          <m:sub>
            <m:r>
              <w:rPr>
                <w:rFonts w:ascii="Cambria Math" w:hAnsi="Cambria Math" w:cs="Cambria Math" w:hint="eastAsia"/>
              </w:rPr>
              <m:t>3</m:t>
            </m:r>
          </m:sub>
        </m:sSub>
      </m:oMath>
      <w:r w:rsidRPr="001C0595">
        <w:rPr>
          <w:rFonts w:ascii="宋体" w:eastAsia="宋体" w:hAnsi="宋体" w:cs="宋体"/>
          <w:kern w:val="0"/>
          <w:sz w:val="24"/>
          <w:szCs w:val="24"/>
        </w:rPr>
        <w:t>和softmax激活函数应用对数损失函数，并输出其中一个元素值，通常做法是对边界框坐标应用平方差或类似方法，对</w:t>
      </w:r>
      <m:oMath>
        <m:sSub>
          <m:sSubPr>
            <m:ctrlPr>
              <w:rPr>
                <w:rFonts w:ascii="Cambria Math" w:hAnsi="Cambria Math"/>
                <w:i/>
              </w:rPr>
            </m:ctrlPr>
          </m:sSubPr>
          <m:e>
            <m:r>
              <w:rPr>
                <w:rFonts w:ascii="Cambria Math" w:hAnsi="Cambria Math" w:hint="eastAsia"/>
              </w:rPr>
              <m:t>p</m:t>
            </m:r>
          </m:e>
          <m:sub>
            <m:r>
              <w:rPr>
                <w:rFonts w:ascii="Cambria Math" w:hAnsi="Cambria Math"/>
              </w:rPr>
              <m:t>c</m:t>
            </m:r>
          </m:sub>
        </m:sSub>
      </m:oMath>
      <w:r w:rsidRPr="001C0595">
        <w:rPr>
          <w:rFonts w:ascii="宋体" w:eastAsia="宋体" w:hAnsi="宋体" w:cs="宋体"/>
          <w:kern w:val="0"/>
          <w:sz w:val="24"/>
          <w:szCs w:val="24"/>
        </w:rPr>
        <w:t>应用逻辑回归函数，甚至采用平方预测误差也是可以的。</w:t>
      </w:r>
    </w:p>
    <w:p w14:paraId="06F992BC" w14:textId="77777777" w:rsidR="001C0595" w:rsidRPr="001C0595" w:rsidRDefault="001C0595" w:rsidP="001C0595">
      <w:pPr>
        <w:widowControl/>
        <w:spacing w:before="100" w:beforeAutospacing="1" w:after="100" w:afterAutospacing="1"/>
        <w:jc w:val="left"/>
        <w:rPr>
          <w:rFonts w:ascii="宋体" w:eastAsia="宋体" w:hAnsi="宋体" w:cs="宋体"/>
          <w:kern w:val="0"/>
          <w:sz w:val="24"/>
          <w:szCs w:val="24"/>
        </w:rPr>
      </w:pPr>
      <w:r w:rsidRPr="001C0595">
        <w:rPr>
          <w:rFonts w:ascii="宋体" w:eastAsia="宋体" w:hAnsi="宋体" w:cs="宋体"/>
          <w:kern w:val="0"/>
          <w:sz w:val="24"/>
          <w:szCs w:val="24"/>
        </w:rPr>
        <w:t>以上就是利用神经网络解决对象分类和定位问题的详细过程，结果证明，利用神经网络输出批量实数来识别图片中的对象是个非常有用的算法。下节课，我想和大家分享另一种思路，</w:t>
      </w:r>
      <w:r w:rsidRPr="001C0595">
        <w:rPr>
          <w:rFonts w:ascii="宋体" w:eastAsia="宋体" w:hAnsi="宋体" w:cs="宋体"/>
          <w:b/>
          <w:kern w:val="0"/>
          <w:sz w:val="24"/>
          <w:szCs w:val="24"/>
        </w:rPr>
        <w:t>就是把神经网络输出的实数集作为一个回归任务</w:t>
      </w:r>
      <w:r w:rsidRPr="001C0595">
        <w:rPr>
          <w:rFonts w:ascii="宋体" w:eastAsia="宋体" w:hAnsi="宋体" w:cs="宋体"/>
          <w:kern w:val="0"/>
          <w:sz w:val="24"/>
          <w:szCs w:val="24"/>
        </w:rPr>
        <w:t>，这个思想也被应用于计算机视觉的其它领域，也是非常有效的，所以下节课见。</w:t>
      </w:r>
    </w:p>
    <w:p w14:paraId="1254DF24" w14:textId="77777777" w:rsidR="00CF31A1" w:rsidRDefault="00CF31A1" w:rsidP="00CF31A1">
      <w:pPr>
        <w:pStyle w:val="3"/>
      </w:pPr>
      <w:r>
        <w:t>3.2 特征点检测</w:t>
      </w:r>
    </w:p>
    <w:p w14:paraId="372A49B1" w14:textId="44006B9A" w:rsidR="001C0595" w:rsidRDefault="00D60238">
      <w:r>
        <w:t>上节课，我们讲了如何利用神经网络进行对象定位，即通过输出四个参数值</w:t>
      </w:r>
      <m:oMath>
        <m:sSub>
          <m:sSubPr>
            <m:ctrlPr>
              <w:rPr>
                <w:rFonts w:ascii="Cambria Math" w:hAnsi="Cambria Math"/>
              </w:rPr>
            </m:ctrlPr>
          </m:sSubPr>
          <m:e>
            <m:r>
              <w:rPr>
                <w:rFonts w:ascii="Cambria Math" w:hAnsi="Cambria Math" w:hint="eastAsia"/>
              </w:rPr>
              <m:t>b</m:t>
            </m:r>
          </m:e>
          <m:sub>
            <m:r>
              <w:rPr>
                <w:rFonts w:ascii="Cambria Math" w:hAnsi="Cambria Math" w:hint="eastAsia"/>
              </w:rPr>
              <m:t>x</m:t>
            </m:r>
          </m:sub>
        </m:sSub>
      </m:oMath>
      <w:r w:rsidR="00D4623B">
        <w:t>,</w:t>
      </w:r>
      <m:oMath>
        <m:r>
          <m:rPr>
            <m:sty m:val="p"/>
          </m:rPr>
          <w:rPr>
            <w:rFonts w:ascii="Cambria Math" w:hAnsi="Cambria Math"/>
          </w:rPr>
          <m:t xml:space="preserve"> </m:t>
        </m:r>
        <m:sSub>
          <m:sSubPr>
            <m:ctrlPr>
              <w:rPr>
                <w:rFonts w:ascii="Cambria Math" w:hAnsi="Cambria Math"/>
              </w:rPr>
            </m:ctrlPr>
          </m:sSubPr>
          <m:e>
            <m:r>
              <w:rPr>
                <w:rFonts w:ascii="Cambria Math" w:hAnsi="Cambria Math" w:hint="eastAsia"/>
              </w:rPr>
              <m:t>b</m:t>
            </m:r>
          </m:e>
          <m:sub>
            <m:r>
              <w:rPr>
                <w:rFonts w:ascii="Cambria Math" w:hAnsi="Cambria Math"/>
              </w:rPr>
              <m:t>y</m:t>
            </m:r>
          </m:sub>
        </m:sSub>
      </m:oMath>
      <w:r w:rsidR="00D4623B">
        <w:t>,</w:t>
      </w:r>
      <m:oMath>
        <m:r>
          <m:rPr>
            <m:sty m:val="p"/>
          </m:rPr>
          <w:rPr>
            <w:rFonts w:ascii="Cambria Math" w:hAnsi="Cambria Math"/>
          </w:rPr>
          <m:t xml:space="preserve"> </m:t>
        </m:r>
        <m:sSub>
          <m:sSubPr>
            <m:ctrlPr>
              <w:rPr>
                <w:rFonts w:ascii="Cambria Math" w:hAnsi="Cambria Math"/>
              </w:rPr>
            </m:ctrlPr>
          </m:sSubPr>
          <m:e>
            <m:r>
              <w:rPr>
                <w:rFonts w:ascii="Cambria Math" w:hAnsi="Cambria Math" w:hint="eastAsia"/>
              </w:rPr>
              <m:t>b</m:t>
            </m:r>
          </m:e>
          <m:sub>
            <m:r>
              <w:rPr>
                <w:rFonts w:ascii="Cambria Math" w:hAnsi="Cambria Math"/>
              </w:rPr>
              <m:t>h</m:t>
            </m:r>
          </m:sub>
        </m:sSub>
      </m:oMath>
      <w:r w:rsidR="00D4623B">
        <w:t>和</w:t>
      </w:r>
      <m:oMath>
        <m:sSub>
          <m:sSubPr>
            <m:ctrlPr>
              <w:rPr>
                <w:rFonts w:ascii="Cambria Math" w:hAnsi="Cambria Math"/>
              </w:rPr>
            </m:ctrlPr>
          </m:sSubPr>
          <m:e>
            <m:r>
              <w:rPr>
                <w:rFonts w:ascii="Cambria Math" w:hAnsi="Cambria Math" w:hint="eastAsia"/>
              </w:rPr>
              <m:t>b</m:t>
            </m:r>
          </m:e>
          <m:sub>
            <m:r>
              <w:rPr>
                <w:rFonts w:ascii="Cambria Math" w:hAnsi="Cambria Math"/>
              </w:rPr>
              <m:t>w</m:t>
            </m:r>
          </m:sub>
        </m:sSub>
      </m:oMath>
      <w:r>
        <w:t>给出图片中对象的边界框。更概括地说，</w:t>
      </w:r>
      <w:r w:rsidRPr="00670B8B">
        <w:rPr>
          <w:b/>
        </w:rPr>
        <w:t>神经网络可以通过输出图片上特征点</w:t>
      </w:r>
      <w:r w:rsidR="00ED7563">
        <w:rPr>
          <w:rFonts w:hint="eastAsia"/>
          <w:b/>
        </w:rPr>
        <w:t>（x</w:t>
      </w:r>
      <w:r w:rsidR="00ED7563">
        <w:rPr>
          <w:b/>
        </w:rPr>
        <w:t>,y）</w:t>
      </w:r>
      <w:r w:rsidRPr="00670B8B">
        <w:rPr>
          <w:b/>
        </w:rPr>
        <w:t>的坐标来实现对目标特征的识别</w:t>
      </w:r>
      <w:r>
        <w:t>，我们看几个例子。</w:t>
      </w:r>
    </w:p>
    <w:p w14:paraId="5F2CD5D9" w14:textId="4829E006" w:rsidR="00486300" w:rsidRDefault="00486300">
      <w:r>
        <w:rPr>
          <w:noProof/>
        </w:rPr>
        <w:drawing>
          <wp:inline distT="0" distB="0" distL="0" distR="0" wp14:anchorId="7D4A76AE" wp14:editId="199D42C9">
            <wp:extent cx="2857500" cy="3512820"/>
            <wp:effectExtent l="0" t="0" r="0" b="0"/>
            <wp:docPr id="9" name="图片 9" descr="http://www.ai-start.com/dl2017/images/623baa12a417a4ffe6d1de210974cab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ai-start.com/dl2017/images/623baa12a417a4ffe6d1de210974cabc.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57500" cy="3512820"/>
                    </a:xfrm>
                    <a:prstGeom prst="rect">
                      <a:avLst/>
                    </a:prstGeom>
                    <a:noFill/>
                    <a:ln>
                      <a:noFill/>
                    </a:ln>
                  </pic:spPr>
                </pic:pic>
              </a:graphicData>
            </a:graphic>
          </wp:inline>
        </w:drawing>
      </w:r>
    </w:p>
    <w:p w14:paraId="0984323B" w14:textId="53E0E472" w:rsidR="00486300" w:rsidRDefault="00486300"/>
    <w:p w14:paraId="75A8C7E6" w14:textId="7E1367E7" w:rsidR="00486300" w:rsidRDefault="00172213">
      <w:r>
        <w:t>假设你正在构建一个人脸识别应用，出于某种原因，你希望算法可以给出眼角的具体位置。</w:t>
      </w:r>
      <w:r>
        <w:lastRenderedPageBreak/>
        <w:t>眼角坐标为</w:t>
      </w:r>
      <w:r w:rsidR="00FF143B">
        <w:rPr>
          <w:rFonts w:hint="eastAsia"/>
        </w:rPr>
        <w:t>(</w:t>
      </w:r>
      <w:r w:rsidR="00FF143B">
        <w:t>x,y)</w:t>
      </w:r>
      <w:r>
        <w:t>，你可以让神经网络的最后一层多输出两个数字</w:t>
      </w:r>
      <m:oMath>
        <m:sSub>
          <m:sSubPr>
            <m:ctrlPr>
              <w:rPr>
                <w:rFonts w:ascii="Cambria Math" w:hAnsi="Cambria Math"/>
              </w:rPr>
            </m:ctrlPr>
          </m:sSubPr>
          <m:e>
            <m:r>
              <w:rPr>
                <w:rFonts w:ascii="Cambria Math" w:hAnsi="Cambria Math"/>
              </w:rPr>
              <m:t>l</m:t>
            </m:r>
          </m:e>
          <m:sub>
            <m:r>
              <w:rPr>
                <w:rFonts w:ascii="Cambria Math" w:hAnsi="Cambria Math"/>
              </w:rPr>
              <m:t>x</m:t>
            </m:r>
          </m:sub>
        </m:sSub>
      </m:oMath>
      <w:r>
        <w:t>和</w:t>
      </w:r>
      <m:oMath>
        <m:sSub>
          <m:sSubPr>
            <m:ctrlPr>
              <w:rPr>
                <w:rFonts w:ascii="Cambria Math" w:hAnsi="Cambria Math"/>
              </w:rPr>
            </m:ctrlPr>
          </m:sSubPr>
          <m:e>
            <m:r>
              <w:rPr>
                <w:rFonts w:ascii="Cambria Math" w:hAnsi="Cambria Math"/>
              </w:rPr>
              <m:t>l</m:t>
            </m:r>
          </m:e>
          <m:sub>
            <m:r>
              <w:rPr>
                <w:rFonts w:ascii="Cambria Math" w:hAnsi="Cambria Math"/>
              </w:rPr>
              <m:t>y</m:t>
            </m:r>
          </m:sub>
        </m:sSub>
      </m:oMath>
      <w:r>
        <w:t>，作为眼角的坐标值。如果你想知道两只眼睛的四个眼角的具体位置，那么从左到右，依次用四个特征点来表示这四个眼角。对神经网络稍做些修改，输出第一个特征点（</w:t>
      </w:r>
      <m:oMath>
        <m:sSub>
          <m:sSubPr>
            <m:ctrlPr>
              <w:rPr>
                <w:rFonts w:ascii="Cambria Math" w:hAnsi="Cambria Math"/>
              </w:rPr>
            </m:ctrlPr>
          </m:sSubPr>
          <m:e>
            <m:r>
              <w:rPr>
                <w:rFonts w:ascii="Cambria Math" w:hAnsi="Cambria Math"/>
              </w:rPr>
              <m:t>l</m:t>
            </m:r>
          </m:e>
          <m:sub>
            <m:r>
              <w:rPr>
                <w:rFonts w:ascii="Cambria Math" w:hAnsi="Cambria Math"/>
              </w:rPr>
              <m:t>1</m:t>
            </m:r>
            <m:r>
              <w:rPr>
                <w:rFonts w:ascii="Cambria Math" w:hAnsi="Cambria Math"/>
              </w:rPr>
              <m:t>x</m:t>
            </m:r>
          </m:sub>
        </m:sSub>
      </m:oMath>
      <w:r>
        <w:t>，</w:t>
      </w:r>
      <m:oMath>
        <m:sSub>
          <m:sSubPr>
            <m:ctrlPr>
              <w:rPr>
                <w:rFonts w:ascii="Cambria Math" w:hAnsi="Cambria Math"/>
              </w:rPr>
            </m:ctrlPr>
          </m:sSubPr>
          <m:e>
            <m:r>
              <w:rPr>
                <w:rFonts w:ascii="Cambria Math" w:hAnsi="Cambria Math"/>
              </w:rPr>
              <m:t>l</m:t>
            </m:r>
          </m:e>
          <m:sub>
            <m:r>
              <w:rPr>
                <w:rFonts w:ascii="Cambria Math" w:hAnsi="Cambria Math"/>
              </w:rPr>
              <m:t>1</m:t>
            </m:r>
            <m:r>
              <w:rPr>
                <w:rFonts w:ascii="Cambria Math" w:hAnsi="Cambria Math"/>
              </w:rPr>
              <m:t>y</m:t>
            </m:r>
          </m:sub>
        </m:sSub>
      </m:oMath>
      <w:r>
        <w:t>），第二个特征点</w:t>
      </w:r>
      <w:r w:rsidR="00FF143B">
        <w:t>（</w:t>
      </w:r>
      <m:oMath>
        <m:sSub>
          <m:sSubPr>
            <m:ctrlPr>
              <w:rPr>
                <w:rFonts w:ascii="Cambria Math" w:hAnsi="Cambria Math"/>
              </w:rPr>
            </m:ctrlPr>
          </m:sSubPr>
          <m:e>
            <m:r>
              <w:rPr>
                <w:rFonts w:ascii="Cambria Math" w:hAnsi="Cambria Math"/>
              </w:rPr>
              <m:t>l</m:t>
            </m:r>
          </m:e>
          <m:sub>
            <m:r>
              <w:rPr>
                <w:rFonts w:ascii="Cambria Math" w:hAnsi="Cambria Math"/>
              </w:rPr>
              <m:t>2</m:t>
            </m:r>
            <m:r>
              <w:rPr>
                <w:rFonts w:ascii="Cambria Math" w:hAnsi="Cambria Math"/>
              </w:rPr>
              <m:t>x</m:t>
            </m:r>
          </m:sub>
        </m:sSub>
      </m:oMath>
      <w:r w:rsidR="00FF143B">
        <w:t>，</w:t>
      </w:r>
      <m:oMath>
        <m:sSub>
          <m:sSubPr>
            <m:ctrlPr>
              <w:rPr>
                <w:rFonts w:ascii="Cambria Math" w:hAnsi="Cambria Math"/>
              </w:rPr>
            </m:ctrlPr>
          </m:sSubPr>
          <m:e>
            <m:r>
              <w:rPr>
                <w:rFonts w:ascii="Cambria Math" w:hAnsi="Cambria Math"/>
              </w:rPr>
              <m:t>l</m:t>
            </m:r>
          </m:e>
          <m:sub>
            <m:r>
              <w:rPr>
                <w:rFonts w:ascii="Cambria Math" w:hAnsi="Cambria Math"/>
              </w:rPr>
              <m:t>2y</m:t>
            </m:r>
          </m:sub>
        </m:sSub>
      </m:oMath>
      <w:r w:rsidR="00FF143B">
        <w:t>）</w:t>
      </w:r>
      <w:r>
        <w:t>，依此类推，这四个脸部特征点的位置就可以通过神经网络输出了。</w:t>
      </w:r>
    </w:p>
    <w:p w14:paraId="4985F87C" w14:textId="339A98B8" w:rsidR="00624857" w:rsidRDefault="00624857"/>
    <w:p w14:paraId="4CE1A55B" w14:textId="36E43657" w:rsidR="00624857" w:rsidRDefault="00A41B7A">
      <w:r>
        <w:rPr>
          <w:noProof/>
        </w:rPr>
        <w:drawing>
          <wp:inline distT="0" distB="0" distL="0" distR="0" wp14:anchorId="54BCBB47" wp14:editId="778C97E0">
            <wp:extent cx="2857500" cy="4137660"/>
            <wp:effectExtent l="0" t="0" r="0" b="0"/>
            <wp:docPr id="10" name="图片 10" descr="http://www.ai-start.com/dl2017/images/100b265aefc4b0170fb39ed339e5181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www.ai-start.com/dl2017/images/100b265aefc4b0170fb39ed339e5181a.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57500" cy="4137660"/>
                    </a:xfrm>
                    <a:prstGeom prst="rect">
                      <a:avLst/>
                    </a:prstGeom>
                    <a:noFill/>
                    <a:ln>
                      <a:noFill/>
                    </a:ln>
                  </pic:spPr>
                </pic:pic>
              </a:graphicData>
            </a:graphic>
          </wp:inline>
        </w:drawing>
      </w:r>
    </w:p>
    <w:p w14:paraId="6C057C92" w14:textId="2988EC7E" w:rsidR="00A41B7A" w:rsidRDefault="00A41B7A"/>
    <w:p w14:paraId="4613D815" w14:textId="77777777" w:rsidR="004B130B" w:rsidRPr="004B130B" w:rsidRDefault="004B130B" w:rsidP="004B130B">
      <w:pPr>
        <w:widowControl/>
        <w:spacing w:before="100" w:beforeAutospacing="1" w:after="100" w:afterAutospacing="1"/>
        <w:jc w:val="left"/>
        <w:rPr>
          <w:rFonts w:ascii="宋体" w:eastAsia="宋体" w:hAnsi="宋体" w:cs="宋体"/>
          <w:kern w:val="0"/>
          <w:sz w:val="24"/>
          <w:szCs w:val="24"/>
        </w:rPr>
      </w:pPr>
      <w:r w:rsidRPr="004B130B">
        <w:rPr>
          <w:rFonts w:ascii="宋体" w:eastAsia="宋体" w:hAnsi="宋体" w:cs="宋体"/>
          <w:kern w:val="0"/>
          <w:sz w:val="24"/>
          <w:szCs w:val="24"/>
        </w:rPr>
        <w:t>也许除了</w:t>
      </w:r>
      <w:r w:rsidRPr="004B130B">
        <w:rPr>
          <w:rFonts w:ascii="宋体" w:eastAsia="宋体" w:hAnsi="宋体" w:cs="宋体"/>
          <w:b/>
          <w:kern w:val="0"/>
          <w:sz w:val="24"/>
          <w:szCs w:val="24"/>
        </w:rPr>
        <w:t>这四个特征点，你还想得到更多的特征点输出值</w:t>
      </w:r>
      <w:r w:rsidRPr="004B130B">
        <w:rPr>
          <w:rFonts w:ascii="宋体" w:eastAsia="宋体" w:hAnsi="宋体" w:cs="宋体"/>
          <w:kern w:val="0"/>
          <w:sz w:val="24"/>
          <w:szCs w:val="24"/>
        </w:rPr>
        <w:t>，这些（图中眼眶上的红色特征点）都是眼睛的特征点，你还可以根据嘴部的关键点输出值来确定嘴的形状，从而判断人物是在微笑还是皱眉，也可以提取鼻子周围的关键特征点。为了便于说明，你可以设定特征点的个数，假设脸部有64个特征点，有些点甚至可以帮助你定义脸部轮廓或下颌轮廓。选定特征点个数，并生成包含这些特征点的标签训练集，然后利用神经网络输出脸部关键特征点的位置。</w:t>
      </w:r>
    </w:p>
    <w:p w14:paraId="02556E1B" w14:textId="2E6F08C5" w:rsidR="004B130B" w:rsidRDefault="004B130B" w:rsidP="004B130B">
      <w:pPr>
        <w:widowControl/>
        <w:spacing w:before="100" w:beforeAutospacing="1" w:after="100" w:afterAutospacing="1"/>
        <w:jc w:val="left"/>
        <w:rPr>
          <w:rFonts w:ascii="宋体" w:eastAsia="宋体" w:hAnsi="宋体" w:cs="宋体"/>
          <w:kern w:val="0"/>
          <w:sz w:val="24"/>
          <w:szCs w:val="24"/>
        </w:rPr>
      </w:pPr>
      <w:r w:rsidRPr="004B130B">
        <w:rPr>
          <w:rFonts w:ascii="宋体" w:eastAsia="宋体" w:hAnsi="宋体" w:cs="宋体"/>
          <w:kern w:val="0"/>
          <w:sz w:val="24"/>
          <w:szCs w:val="24"/>
        </w:rPr>
        <w:t>具体做法是，准备一个卷积网络和一些特征集，将人脸图片输入卷积网络，输出1或0，1表示有人脸，0表示没有人脸，然后输出</w:t>
      </w:r>
      <w:r>
        <w:t>（</w:t>
      </w:r>
      <m:oMath>
        <m:sSub>
          <m:sSubPr>
            <m:ctrlPr>
              <w:rPr>
                <w:rFonts w:ascii="Cambria Math" w:hAnsi="Cambria Math"/>
              </w:rPr>
            </m:ctrlPr>
          </m:sSubPr>
          <m:e>
            <m:r>
              <w:rPr>
                <w:rFonts w:ascii="Cambria Math" w:hAnsi="Cambria Math"/>
              </w:rPr>
              <m:t>l</m:t>
            </m:r>
          </m:e>
          <m:sub>
            <m:r>
              <w:rPr>
                <w:rFonts w:ascii="Cambria Math" w:hAnsi="Cambria Math"/>
              </w:rPr>
              <m:t>1x</m:t>
            </m:r>
          </m:sub>
        </m:sSub>
      </m:oMath>
      <w:r>
        <w:t>，</w:t>
      </w:r>
      <m:oMath>
        <m:sSub>
          <m:sSubPr>
            <m:ctrlPr>
              <w:rPr>
                <w:rFonts w:ascii="Cambria Math" w:hAnsi="Cambria Math"/>
              </w:rPr>
            </m:ctrlPr>
          </m:sSubPr>
          <m:e>
            <m:r>
              <w:rPr>
                <w:rFonts w:ascii="Cambria Math" w:hAnsi="Cambria Math"/>
              </w:rPr>
              <m:t>l</m:t>
            </m:r>
          </m:e>
          <m:sub>
            <m:r>
              <w:rPr>
                <w:rFonts w:ascii="Cambria Math" w:hAnsi="Cambria Math"/>
              </w:rPr>
              <m:t>1y</m:t>
            </m:r>
          </m:sub>
        </m:sSub>
      </m:oMath>
      <w:r>
        <w:t>）</w:t>
      </w:r>
      <w:r w:rsidRPr="004B130B">
        <w:rPr>
          <w:rFonts w:ascii="宋体" w:eastAsia="宋体" w:hAnsi="宋体" w:cs="宋体"/>
          <w:kern w:val="0"/>
          <w:sz w:val="24"/>
          <w:szCs w:val="24"/>
        </w:rPr>
        <w:t>……直到</w:t>
      </w:r>
      <w:r>
        <w:t>（</w:t>
      </w:r>
      <m:oMath>
        <m:sSub>
          <m:sSubPr>
            <m:ctrlPr>
              <w:rPr>
                <w:rFonts w:ascii="Cambria Math" w:hAnsi="Cambria Math"/>
              </w:rPr>
            </m:ctrlPr>
          </m:sSubPr>
          <m:e>
            <m:r>
              <w:rPr>
                <w:rFonts w:ascii="Cambria Math" w:hAnsi="Cambria Math"/>
              </w:rPr>
              <m:t>l</m:t>
            </m:r>
          </m:e>
          <m:sub>
            <m:r>
              <w:rPr>
                <w:rFonts w:ascii="Cambria Math" w:hAnsi="Cambria Math"/>
              </w:rPr>
              <m:t>64</m:t>
            </m:r>
            <m:r>
              <w:rPr>
                <w:rFonts w:ascii="Cambria Math" w:hAnsi="Cambria Math"/>
              </w:rPr>
              <m:t>x</m:t>
            </m:r>
          </m:sub>
        </m:sSub>
      </m:oMath>
      <w:r>
        <w:t>，</w:t>
      </w:r>
      <m:oMath>
        <m:sSub>
          <m:sSubPr>
            <m:ctrlPr>
              <w:rPr>
                <w:rFonts w:ascii="Cambria Math" w:hAnsi="Cambria Math"/>
              </w:rPr>
            </m:ctrlPr>
          </m:sSubPr>
          <m:e>
            <m:r>
              <w:rPr>
                <w:rFonts w:ascii="Cambria Math" w:hAnsi="Cambria Math"/>
              </w:rPr>
              <m:t>l</m:t>
            </m:r>
          </m:e>
          <m:sub>
            <m:r>
              <w:rPr>
                <w:rFonts w:ascii="Cambria Math" w:hAnsi="Cambria Math"/>
              </w:rPr>
              <m:t>64</m:t>
            </m:r>
            <m:r>
              <w:rPr>
                <w:rFonts w:ascii="Cambria Math" w:hAnsi="Cambria Math"/>
              </w:rPr>
              <m:t>y</m:t>
            </m:r>
          </m:sub>
        </m:sSub>
      </m:oMath>
      <w:r>
        <w:t>）</w:t>
      </w:r>
      <w:r w:rsidRPr="004B130B">
        <w:rPr>
          <w:rFonts w:ascii="宋体" w:eastAsia="宋体" w:hAnsi="宋体" w:cs="宋体"/>
          <w:kern w:val="0"/>
          <w:sz w:val="24"/>
          <w:szCs w:val="24"/>
        </w:rPr>
        <w:t>。这里我用代表一个特征，这里有129个输出单元，其中1表示图片中有人脸，因为有64个特征，64×2=128，所以最终输出128+1=129个单元，由此实现对图片的人脸检测和定位。这只是一个识别脸部表情的基本构造模块，如果你玩过Snapchat或其它娱乐类应用，你应该对AR（增强现实）过滤器多少有些了解，Snapchat过滤器实现了在</w:t>
      </w:r>
      <w:r w:rsidRPr="004B130B">
        <w:rPr>
          <w:rFonts w:ascii="宋体" w:eastAsia="宋体" w:hAnsi="宋体" w:cs="宋体"/>
          <w:b/>
          <w:kern w:val="0"/>
          <w:sz w:val="24"/>
          <w:szCs w:val="24"/>
        </w:rPr>
        <w:t>脸上画皇冠和其他一些特殊效</w:t>
      </w:r>
      <w:r w:rsidRPr="004B130B">
        <w:rPr>
          <w:rFonts w:ascii="宋体" w:eastAsia="宋体" w:hAnsi="宋体" w:cs="宋体"/>
          <w:b/>
          <w:kern w:val="0"/>
          <w:sz w:val="24"/>
          <w:szCs w:val="24"/>
        </w:rPr>
        <w:lastRenderedPageBreak/>
        <w:t>果</w:t>
      </w:r>
      <w:r w:rsidRPr="004B130B">
        <w:rPr>
          <w:rFonts w:ascii="宋体" w:eastAsia="宋体" w:hAnsi="宋体" w:cs="宋体"/>
          <w:kern w:val="0"/>
          <w:sz w:val="24"/>
          <w:szCs w:val="24"/>
        </w:rPr>
        <w:t>。</w:t>
      </w:r>
      <w:r w:rsidRPr="004B130B">
        <w:rPr>
          <w:rFonts w:ascii="宋体" w:eastAsia="宋体" w:hAnsi="宋体" w:cs="宋体"/>
          <w:b/>
          <w:kern w:val="0"/>
          <w:sz w:val="24"/>
          <w:szCs w:val="24"/>
        </w:rPr>
        <w:t>检测脸部特征也是计算机图形效果的一个关键构造模块</w:t>
      </w:r>
      <w:r w:rsidRPr="004B130B">
        <w:rPr>
          <w:rFonts w:ascii="宋体" w:eastAsia="宋体" w:hAnsi="宋体" w:cs="宋体"/>
          <w:kern w:val="0"/>
          <w:sz w:val="24"/>
          <w:szCs w:val="24"/>
        </w:rPr>
        <w:t>，比如实现脸部扭曲，头戴皇冠等等。</w:t>
      </w:r>
      <w:r w:rsidRPr="004B130B">
        <w:rPr>
          <w:rFonts w:ascii="宋体" w:eastAsia="宋体" w:hAnsi="宋体" w:cs="宋体"/>
          <w:b/>
          <w:color w:val="FF0000"/>
          <w:kern w:val="0"/>
          <w:sz w:val="24"/>
          <w:szCs w:val="24"/>
        </w:rPr>
        <w:t>当然为了构建这样的网络，你需要准备一个标签训练集，也就是图片和标签的集合，这些点都是人为辛苦标注的</w:t>
      </w:r>
      <w:r w:rsidRPr="004B130B">
        <w:rPr>
          <w:rFonts w:ascii="宋体" w:eastAsia="宋体" w:hAnsi="宋体" w:cs="宋体"/>
          <w:kern w:val="0"/>
          <w:sz w:val="24"/>
          <w:szCs w:val="24"/>
        </w:rPr>
        <w:t>。</w:t>
      </w:r>
    </w:p>
    <w:p w14:paraId="74B02F6D" w14:textId="537E3D19" w:rsidR="00533D16" w:rsidRDefault="00533D16" w:rsidP="004B130B">
      <w:pPr>
        <w:widowControl/>
        <w:spacing w:before="100" w:beforeAutospacing="1" w:after="100" w:afterAutospacing="1"/>
        <w:jc w:val="left"/>
        <w:rPr>
          <w:rFonts w:ascii="宋体" w:eastAsia="宋体" w:hAnsi="宋体" w:cs="宋体"/>
          <w:kern w:val="0"/>
          <w:sz w:val="24"/>
          <w:szCs w:val="24"/>
        </w:rPr>
      </w:pPr>
      <w:r>
        <w:rPr>
          <w:noProof/>
        </w:rPr>
        <w:drawing>
          <wp:inline distT="0" distB="0" distL="0" distR="0" wp14:anchorId="7DA5FE1C" wp14:editId="4BECB8E6">
            <wp:extent cx="5274310" cy="2981743"/>
            <wp:effectExtent l="0" t="0" r="2540" b="9525"/>
            <wp:docPr id="11" name="图片 11" descr="http://www.ai-start.com/dl2017/images/fb7fffc14dc60f98003a8ce20f527ab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www.ai-start.com/dl2017/images/fb7fffc14dc60f98003a8ce20f527ab8.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310" cy="2981743"/>
                    </a:xfrm>
                    <a:prstGeom prst="rect">
                      <a:avLst/>
                    </a:prstGeom>
                    <a:noFill/>
                    <a:ln>
                      <a:noFill/>
                    </a:ln>
                  </pic:spPr>
                </pic:pic>
              </a:graphicData>
            </a:graphic>
          </wp:inline>
        </w:drawing>
      </w:r>
    </w:p>
    <w:p w14:paraId="2CFAD75A" w14:textId="78432FE6" w:rsidR="00533D16" w:rsidRDefault="00533D16" w:rsidP="004B130B">
      <w:pPr>
        <w:widowControl/>
        <w:spacing w:before="100" w:beforeAutospacing="1" w:after="100" w:afterAutospacing="1"/>
        <w:jc w:val="left"/>
        <w:rPr>
          <w:rFonts w:ascii="宋体" w:eastAsia="宋体" w:hAnsi="宋体" w:cs="宋体"/>
          <w:kern w:val="0"/>
          <w:sz w:val="24"/>
          <w:szCs w:val="24"/>
        </w:rPr>
      </w:pPr>
    </w:p>
    <w:p w14:paraId="492C54DD" w14:textId="6D8E776C" w:rsidR="00B55962" w:rsidRPr="00B55962" w:rsidRDefault="00B55962" w:rsidP="00B55962">
      <w:pPr>
        <w:widowControl/>
        <w:spacing w:before="100" w:beforeAutospacing="1" w:after="100" w:afterAutospacing="1"/>
        <w:jc w:val="left"/>
        <w:rPr>
          <w:rFonts w:ascii="宋体" w:eastAsia="宋体" w:hAnsi="宋体" w:cs="宋体"/>
          <w:kern w:val="0"/>
          <w:sz w:val="24"/>
          <w:szCs w:val="24"/>
        </w:rPr>
      </w:pPr>
      <w:r w:rsidRPr="00B55962">
        <w:rPr>
          <w:rFonts w:ascii="宋体" w:eastAsia="宋体" w:hAnsi="宋体" w:cs="宋体"/>
          <w:kern w:val="0"/>
          <w:sz w:val="24"/>
          <w:szCs w:val="24"/>
        </w:rPr>
        <w:t>最后一个例子，如果你对</w:t>
      </w:r>
      <w:r w:rsidRPr="00B55962">
        <w:rPr>
          <w:rFonts w:ascii="宋体" w:eastAsia="宋体" w:hAnsi="宋体" w:cs="宋体"/>
          <w:b/>
          <w:kern w:val="0"/>
          <w:sz w:val="24"/>
          <w:szCs w:val="24"/>
        </w:rPr>
        <w:t>人体姿态检测感兴趣</w:t>
      </w:r>
      <w:r w:rsidRPr="00B55962">
        <w:rPr>
          <w:rFonts w:ascii="宋体" w:eastAsia="宋体" w:hAnsi="宋体" w:cs="宋体"/>
          <w:kern w:val="0"/>
          <w:sz w:val="24"/>
          <w:szCs w:val="24"/>
        </w:rPr>
        <w:t>，你还可以定义一些关键特征点，如胸部的中点，左肩，左肘，腰等等。然后</w:t>
      </w:r>
      <w:r w:rsidRPr="00B55962">
        <w:rPr>
          <w:rFonts w:ascii="宋体" w:eastAsia="宋体" w:hAnsi="宋体" w:cs="宋体"/>
          <w:b/>
          <w:kern w:val="0"/>
          <w:sz w:val="24"/>
          <w:szCs w:val="24"/>
        </w:rPr>
        <w:t>通过神经网络标注人物姿态的关键特征点，再输出这些标注过的特征点，就相当于输出了人物的姿态动作</w:t>
      </w:r>
      <w:r w:rsidRPr="00B55962">
        <w:rPr>
          <w:rFonts w:ascii="宋体" w:eastAsia="宋体" w:hAnsi="宋体" w:cs="宋体"/>
          <w:kern w:val="0"/>
          <w:sz w:val="24"/>
          <w:szCs w:val="24"/>
        </w:rPr>
        <w:t>。当然，要实现这个功能，你需要设定这些关键特征点，从胸部中心点</w:t>
      </w:r>
      <w:r w:rsidR="00F44451">
        <w:t>（</w:t>
      </w:r>
      <m:oMath>
        <m:sSub>
          <m:sSubPr>
            <m:ctrlPr>
              <w:rPr>
                <w:rFonts w:ascii="Cambria Math" w:hAnsi="Cambria Math"/>
              </w:rPr>
            </m:ctrlPr>
          </m:sSubPr>
          <m:e>
            <m:r>
              <w:rPr>
                <w:rFonts w:ascii="Cambria Math" w:hAnsi="Cambria Math"/>
              </w:rPr>
              <m:t>l</m:t>
            </m:r>
          </m:e>
          <m:sub>
            <m:r>
              <w:rPr>
                <w:rFonts w:ascii="Cambria Math" w:hAnsi="Cambria Math"/>
              </w:rPr>
              <m:t>1x</m:t>
            </m:r>
          </m:sub>
        </m:sSub>
      </m:oMath>
      <w:r w:rsidR="00F44451">
        <w:t>，</w:t>
      </w:r>
      <m:oMath>
        <m:sSub>
          <m:sSubPr>
            <m:ctrlPr>
              <w:rPr>
                <w:rFonts w:ascii="Cambria Math" w:hAnsi="Cambria Math"/>
              </w:rPr>
            </m:ctrlPr>
          </m:sSubPr>
          <m:e>
            <m:r>
              <w:rPr>
                <w:rFonts w:ascii="Cambria Math" w:hAnsi="Cambria Math"/>
              </w:rPr>
              <m:t>l</m:t>
            </m:r>
          </m:e>
          <m:sub>
            <m:r>
              <w:rPr>
                <w:rFonts w:ascii="Cambria Math" w:hAnsi="Cambria Math"/>
              </w:rPr>
              <m:t>1y</m:t>
            </m:r>
          </m:sub>
        </m:sSub>
      </m:oMath>
      <w:r w:rsidR="00F44451">
        <w:t>）</w:t>
      </w:r>
      <w:r w:rsidRPr="00B55962">
        <w:rPr>
          <w:rFonts w:ascii="宋体" w:eastAsia="宋体" w:hAnsi="宋体" w:cs="宋体"/>
          <w:kern w:val="0"/>
          <w:sz w:val="24"/>
          <w:szCs w:val="24"/>
        </w:rPr>
        <w:t>一直往下，直到</w:t>
      </w:r>
      <w:r w:rsidR="00F44451">
        <w:t>（</w:t>
      </w:r>
      <m:oMath>
        <m:sSub>
          <m:sSubPr>
            <m:ctrlPr>
              <w:rPr>
                <w:rFonts w:ascii="Cambria Math" w:hAnsi="Cambria Math"/>
              </w:rPr>
            </m:ctrlPr>
          </m:sSubPr>
          <m:e>
            <m:r>
              <w:rPr>
                <w:rFonts w:ascii="Cambria Math" w:hAnsi="Cambria Math"/>
              </w:rPr>
              <m:t>l</m:t>
            </m:r>
          </m:e>
          <m:sub>
            <m:r>
              <w:rPr>
                <w:rFonts w:ascii="Cambria Math" w:hAnsi="Cambria Math"/>
              </w:rPr>
              <m:t>32</m:t>
            </m:r>
            <m:r>
              <w:rPr>
                <w:rFonts w:ascii="Cambria Math" w:hAnsi="Cambria Math"/>
              </w:rPr>
              <m:t>x</m:t>
            </m:r>
          </m:sub>
        </m:sSub>
      </m:oMath>
      <w:r w:rsidR="00F44451">
        <w:t>，</w:t>
      </w:r>
      <m:oMath>
        <m:sSub>
          <m:sSubPr>
            <m:ctrlPr>
              <w:rPr>
                <w:rFonts w:ascii="Cambria Math" w:hAnsi="Cambria Math"/>
              </w:rPr>
            </m:ctrlPr>
          </m:sSubPr>
          <m:e>
            <m:r>
              <w:rPr>
                <w:rFonts w:ascii="Cambria Math" w:hAnsi="Cambria Math"/>
              </w:rPr>
              <m:t>l</m:t>
            </m:r>
          </m:e>
          <m:sub>
            <m:r>
              <w:rPr>
                <w:rFonts w:ascii="Cambria Math" w:hAnsi="Cambria Math"/>
              </w:rPr>
              <m:t>32</m:t>
            </m:r>
            <m:r>
              <w:rPr>
                <w:rFonts w:ascii="Cambria Math" w:hAnsi="Cambria Math"/>
              </w:rPr>
              <m:t>y</m:t>
            </m:r>
          </m:sub>
        </m:sSub>
      </m:oMath>
      <w:r w:rsidR="00F44451">
        <w:t>）</w:t>
      </w:r>
      <w:r w:rsidRPr="00B55962">
        <w:rPr>
          <w:rFonts w:ascii="宋体" w:eastAsia="宋体" w:hAnsi="宋体" w:cs="宋体"/>
          <w:kern w:val="0"/>
          <w:sz w:val="24"/>
          <w:szCs w:val="24"/>
        </w:rPr>
        <w:t>。</w:t>
      </w:r>
    </w:p>
    <w:p w14:paraId="44C08FC1" w14:textId="77777777" w:rsidR="00B55962" w:rsidRPr="00B55962" w:rsidRDefault="00B55962" w:rsidP="00B55962">
      <w:pPr>
        <w:widowControl/>
        <w:spacing w:before="100" w:beforeAutospacing="1" w:after="100" w:afterAutospacing="1"/>
        <w:jc w:val="left"/>
        <w:rPr>
          <w:rFonts w:ascii="宋体" w:eastAsia="宋体" w:hAnsi="宋体" w:cs="宋体"/>
          <w:kern w:val="0"/>
          <w:sz w:val="24"/>
          <w:szCs w:val="24"/>
        </w:rPr>
      </w:pPr>
      <w:r w:rsidRPr="00B55962">
        <w:rPr>
          <w:rFonts w:ascii="宋体" w:eastAsia="宋体" w:hAnsi="宋体" w:cs="宋体"/>
          <w:kern w:val="0"/>
          <w:sz w:val="24"/>
          <w:szCs w:val="24"/>
        </w:rPr>
        <w:t>一旦了解如何用二维坐标系定义人物姿态，操作起来就相当简单了，批量添加输出单元，用以输出要识别的各个特征点的坐标值。要明确一点，特征点1的特性在所有图片中必须保持一致，就好比，特征点1始终是右眼的外眼角，特征点2是右眼的内眼角，特征点3是左眼内眼角，特征点4是左眼外眼角等等。所以标签在所有图片中必须保持一致，</w:t>
      </w:r>
      <w:r w:rsidRPr="00B55962">
        <w:rPr>
          <w:rFonts w:ascii="宋体" w:eastAsia="宋体" w:hAnsi="宋体" w:cs="宋体"/>
          <w:b/>
          <w:kern w:val="0"/>
          <w:sz w:val="24"/>
          <w:szCs w:val="24"/>
        </w:rPr>
        <w:t>假如你雇用他人或自己标记了一个足够大的数据集，那么神经网络便可以输出上述所有特征点，你可以利用它们实现其他有趣的效果，比如判断人物的动作姿态，识别图片中的人物表情等等</w:t>
      </w:r>
      <w:r w:rsidRPr="00B55962">
        <w:rPr>
          <w:rFonts w:ascii="宋体" w:eastAsia="宋体" w:hAnsi="宋体" w:cs="宋体"/>
          <w:kern w:val="0"/>
          <w:sz w:val="24"/>
          <w:szCs w:val="24"/>
        </w:rPr>
        <w:t>。</w:t>
      </w:r>
      <w:bookmarkStart w:id="0" w:name="_GoBack"/>
      <w:bookmarkEnd w:id="0"/>
    </w:p>
    <w:p w14:paraId="2A57C76A" w14:textId="77777777" w:rsidR="00B55962" w:rsidRPr="00B55962" w:rsidRDefault="00B55962" w:rsidP="00B55962">
      <w:pPr>
        <w:widowControl/>
        <w:spacing w:before="100" w:beforeAutospacing="1" w:after="100" w:afterAutospacing="1"/>
        <w:jc w:val="left"/>
        <w:rPr>
          <w:rFonts w:ascii="宋体" w:eastAsia="宋体" w:hAnsi="宋体" w:cs="宋体"/>
          <w:kern w:val="0"/>
          <w:sz w:val="24"/>
          <w:szCs w:val="24"/>
        </w:rPr>
      </w:pPr>
      <w:r w:rsidRPr="00B55962">
        <w:rPr>
          <w:rFonts w:ascii="宋体" w:eastAsia="宋体" w:hAnsi="宋体" w:cs="宋体"/>
          <w:kern w:val="0"/>
          <w:sz w:val="24"/>
          <w:szCs w:val="24"/>
        </w:rPr>
        <w:t>以上就是特征点检测的内容，下节课我们将利用这些构造模块来构建对象检测算法。</w:t>
      </w:r>
    </w:p>
    <w:p w14:paraId="44918BBB" w14:textId="77777777" w:rsidR="00533D16" w:rsidRPr="004B130B" w:rsidRDefault="00533D16" w:rsidP="004B130B">
      <w:pPr>
        <w:widowControl/>
        <w:spacing w:before="100" w:beforeAutospacing="1" w:after="100" w:afterAutospacing="1"/>
        <w:jc w:val="left"/>
        <w:rPr>
          <w:rFonts w:ascii="宋体" w:eastAsia="宋体" w:hAnsi="宋体" w:cs="宋体" w:hint="eastAsia"/>
          <w:kern w:val="0"/>
          <w:sz w:val="24"/>
          <w:szCs w:val="24"/>
        </w:rPr>
      </w:pPr>
    </w:p>
    <w:p w14:paraId="04E57691" w14:textId="77777777" w:rsidR="00A41B7A" w:rsidRPr="004B130B" w:rsidRDefault="00A41B7A">
      <w:pPr>
        <w:rPr>
          <w:rFonts w:hint="eastAsia"/>
        </w:rPr>
      </w:pPr>
    </w:p>
    <w:sectPr w:rsidR="00A41B7A" w:rsidRPr="004B130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B5E7F8C" w14:textId="77777777" w:rsidR="00B03D78" w:rsidRDefault="00B03D78" w:rsidP="00884FF2">
      <w:r>
        <w:separator/>
      </w:r>
    </w:p>
  </w:endnote>
  <w:endnote w:type="continuationSeparator" w:id="0">
    <w:p w14:paraId="3DF27ECB" w14:textId="77777777" w:rsidR="00B03D78" w:rsidRDefault="00B03D78" w:rsidP="00884F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25440FB" w14:textId="77777777" w:rsidR="00B03D78" w:rsidRDefault="00B03D78" w:rsidP="00884FF2">
      <w:r>
        <w:separator/>
      </w:r>
    </w:p>
  </w:footnote>
  <w:footnote w:type="continuationSeparator" w:id="0">
    <w:p w14:paraId="1261C81F" w14:textId="77777777" w:rsidR="00B03D78" w:rsidRDefault="00B03D78" w:rsidP="00884FF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AF3"/>
    <w:rsid w:val="00026B0E"/>
    <w:rsid w:val="00057B43"/>
    <w:rsid w:val="00083916"/>
    <w:rsid w:val="000C05E4"/>
    <w:rsid w:val="000C2F08"/>
    <w:rsid w:val="000E3C04"/>
    <w:rsid w:val="0016383F"/>
    <w:rsid w:val="00172213"/>
    <w:rsid w:val="001C0595"/>
    <w:rsid w:val="001D6016"/>
    <w:rsid w:val="001E4135"/>
    <w:rsid w:val="00294FFE"/>
    <w:rsid w:val="002B08C9"/>
    <w:rsid w:val="002D2AF3"/>
    <w:rsid w:val="00301DDE"/>
    <w:rsid w:val="0032252B"/>
    <w:rsid w:val="00326083"/>
    <w:rsid w:val="003A58F1"/>
    <w:rsid w:val="003F569C"/>
    <w:rsid w:val="00424DAB"/>
    <w:rsid w:val="00486300"/>
    <w:rsid w:val="004B130B"/>
    <w:rsid w:val="004C2D4E"/>
    <w:rsid w:val="00503538"/>
    <w:rsid w:val="00533D16"/>
    <w:rsid w:val="005574AF"/>
    <w:rsid w:val="0059611F"/>
    <w:rsid w:val="005B0A3D"/>
    <w:rsid w:val="005F2CE7"/>
    <w:rsid w:val="00624857"/>
    <w:rsid w:val="0064335D"/>
    <w:rsid w:val="00670B8B"/>
    <w:rsid w:val="0070248D"/>
    <w:rsid w:val="007849D6"/>
    <w:rsid w:val="007A7D23"/>
    <w:rsid w:val="00812FB2"/>
    <w:rsid w:val="00884FF2"/>
    <w:rsid w:val="008F1031"/>
    <w:rsid w:val="009B7B44"/>
    <w:rsid w:val="009D08F4"/>
    <w:rsid w:val="00A41B7A"/>
    <w:rsid w:val="00A6606B"/>
    <w:rsid w:val="00A802AE"/>
    <w:rsid w:val="00AB51FB"/>
    <w:rsid w:val="00B03D78"/>
    <w:rsid w:val="00B55962"/>
    <w:rsid w:val="00B772A6"/>
    <w:rsid w:val="00B87368"/>
    <w:rsid w:val="00C1316B"/>
    <w:rsid w:val="00C41CD5"/>
    <w:rsid w:val="00CF31A1"/>
    <w:rsid w:val="00D3727E"/>
    <w:rsid w:val="00D4623B"/>
    <w:rsid w:val="00D60238"/>
    <w:rsid w:val="00DA51C9"/>
    <w:rsid w:val="00DB37DE"/>
    <w:rsid w:val="00DB5465"/>
    <w:rsid w:val="00DC4CA6"/>
    <w:rsid w:val="00E07059"/>
    <w:rsid w:val="00E5755B"/>
    <w:rsid w:val="00ED7563"/>
    <w:rsid w:val="00F40794"/>
    <w:rsid w:val="00F44451"/>
    <w:rsid w:val="00FF14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419B54"/>
  <w15:chartTrackingRefBased/>
  <w15:docId w15:val="{37EB944A-4AE2-4E94-A0E2-9223009AE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paragraph" w:styleId="3">
    <w:name w:val="heading 3"/>
    <w:basedOn w:val="a"/>
    <w:link w:val="30"/>
    <w:uiPriority w:val="9"/>
    <w:qFormat/>
    <w:rsid w:val="007A7D23"/>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basedOn w:val="a0"/>
    <w:link w:val="3"/>
    <w:uiPriority w:val="9"/>
    <w:rsid w:val="007A7D23"/>
    <w:rPr>
      <w:rFonts w:ascii="宋体" w:eastAsia="宋体" w:hAnsi="宋体" w:cs="宋体"/>
      <w:b/>
      <w:bCs/>
      <w:kern w:val="0"/>
      <w:sz w:val="27"/>
      <w:szCs w:val="27"/>
    </w:rPr>
  </w:style>
  <w:style w:type="paragraph" w:styleId="a3">
    <w:name w:val="Normal (Web)"/>
    <w:basedOn w:val="a"/>
    <w:uiPriority w:val="99"/>
    <w:semiHidden/>
    <w:unhideWhenUsed/>
    <w:rsid w:val="00503538"/>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9B7B44"/>
    <w:rPr>
      <w:b/>
      <w:bCs/>
    </w:rPr>
  </w:style>
  <w:style w:type="character" w:styleId="a5">
    <w:name w:val="Placeholder Text"/>
    <w:basedOn w:val="a0"/>
    <w:uiPriority w:val="99"/>
    <w:semiHidden/>
    <w:rsid w:val="00812FB2"/>
    <w:rPr>
      <w:color w:val="808080"/>
    </w:rPr>
  </w:style>
  <w:style w:type="paragraph" w:styleId="a6">
    <w:name w:val="header"/>
    <w:basedOn w:val="a"/>
    <w:link w:val="a7"/>
    <w:uiPriority w:val="99"/>
    <w:unhideWhenUsed/>
    <w:rsid w:val="00884FF2"/>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884FF2"/>
    <w:rPr>
      <w:sz w:val="18"/>
      <w:szCs w:val="18"/>
    </w:rPr>
  </w:style>
  <w:style w:type="paragraph" w:styleId="a8">
    <w:name w:val="footer"/>
    <w:basedOn w:val="a"/>
    <w:link w:val="a9"/>
    <w:uiPriority w:val="99"/>
    <w:unhideWhenUsed/>
    <w:rsid w:val="00884FF2"/>
    <w:pPr>
      <w:tabs>
        <w:tab w:val="center" w:pos="4153"/>
        <w:tab w:val="right" w:pos="8306"/>
      </w:tabs>
      <w:snapToGrid w:val="0"/>
      <w:jc w:val="left"/>
    </w:pPr>
    <w:rPr>
      <w:sz w:val="18"/>
      <w:szCs w:val="18"/>
    </w:rPr>
  </w:style>
  <w:style w:type="character" w:customStyle="1" w:styleId="a9">
    <w:name w:val="页脚 字符"/>
    <w:basedOn w:val="a0"/>
    <w:link w:val="a8"/>
    <w:uiPriority w:val="99"/>
    <w:rsid w:val="00884FF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240694">
      <w:bodyDiv w:val="1"/>
      <w:marLeft w:val="0"/>
      <w:marRight w:val="0"/>
      <w:marTop w:val="0"/>
      <w:marBottom w:val="0"/>
      <w:divBdr>
        <w:top w:val="none" w:sz="0" w:space="0" w:color="auto"/>
        <w:left w:val="none" w:sz="0" w:space="0" w:color="auto"/>
        <w:bottom w:val="none" w:sz="0" w:space="0" w:color="auto"/>
        <w:right w:val="none" w:sz="0" w:space="0" w:color="auto"/>
      </w:divBdr>
    </w:div>
    <w:div w:id="335765160">
      <w:bodyDiv w:val="1"/>
      <w:marLeft w:val="0"/>
      <w:marRight w:val="0"/>
      <w:marTop w:val="0"/>
      <w:marBottom w:val="0"/>
      <w:divBdr>
        <w:top w:val="none" w:sz="0" w:space="0" w:color="auto"/>
        <w:left w:val="none" w:sz="0" w:space="0" w:color="auto"/>
        <w:bottom w:val="none" w:sz="0" w:space="0" w:color="auto"/>
        <w:right w:val="none" w:sz="0" w:space="0" w:color="auto"/>
      </w:divBdr>
    </w:div>
    <w:div w:id="400713844">
      <w:bodyDiv w:val="1"/>
      <w:marLeft w:val="0"/>
      <w:marRight w:val="0"/>
      <w:marTop w:val="0"/>
      <w:marBottom w:val="0"/>
      <w:divBdr>
        <w:top w:val="none" w:sz="0" w:space="0" w:color="auto"/>
        <w:left w:val="none" w:sz="0" w:space="0" w:color="auto"/>
        <w:bottom w:val="none" w:sz="0" w:space="0" w:color="auto"/>
        <w:right w:val="none" w:sz="0" w:space="0" w:color="auto"/>
      </w:divBdr>
    </w:div>
    <w:div w:id="444738485">
      <w:bodyDiv w:val="1"/>
      <w:marLeft w:val="0"/>
      <w:marRight w:val="0"/>
      <w:marTop w:val="0"/>
      <w:marBottom w:val="0"/>
      <w:divBdr>
        <w:top w:val="none" w:sz="0" w:space="0" w:color="auto"/>
        <w:left w:val="none" w:sz="0" w:space="0" w:color="auto"/>
        <w:bottom w:val="none" w:sz="0" w:space="0" w:color="auto"/>
        <w:right w:val="none" w:sz="0" w:space="0" w:color="auto"/>
      </w:divBdr>
    </w:div>
    <w:div w:id="1451243495">
      <w:bodyDiv w:val="1"/>
      <w:marLeft w:val="0"/>
      <w:marRight w:val="0"/>
      <w:marTop w:val="0"/>
      <w:marBottom w:val="0"/>
      <w:divBdr>
        <w:top w:val="none" w:sz="0" w:space="0" w:color="auto"/>
        <w:left w:val="none" w:sz="0" w:space="0" w:color="auto"/>
        <w:bottom w:val="none" w:sz="0" w:space="0" w:color="auto"/>
        <w:right w:val="none" w:sz="0" w:space="0" w:color="auto"/>
      </w:divBdr>
    </w:div>
    <w:div w:id="1478574401">
      <w:bodyDiv w:val="1"/>
      <w:marLeft w:val="0"/>
      <w:marRight w:val="0"/>
      <w:marTop w:val="0"/>
      <w:marBottom w:val="0"/>
      <w:divBdr>
        <w:top w:val="none" w:sz="0" w:space="0" w:color="auto"/>
        <w:left w:val="none" w:sz="0" w:space="0" w:color="auto"/>
        <w:bottom w:val="none" w:sz="0" w:space="0" w:color="auto"/>
        <w:right w:val="none" w:sz="0" w:space="0" w:color="auto"/>
      </w:divBdr>
    </w:div>
    <w:div w:id="1739355922">
      <w:bodyDiv w:val="1"/>
      <w:marLeft w:val="0"/>
      <w:marRight w:val="0"/>
      <w:marTop w:val="0"/>
      <w:marBottom w:val="0"/>
      <w:divBdr>
        <w:top w:val="none" w:sz="0" w:space="0" w:color="auto"/>
        <w:left w:val="none" w:sz="0" w:space="0" w:color="auto"/>
        <w:bottom w:val="none" w:sz="0" w:space="0" w:color="auto"/>
        <w:right w:val="none" w:sz="0" w:space="0" w:color="auto"/>
      </w:divBdr>
    </w:div>
    <w:div w:id="2099911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1.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9</Pages>
  <Words>640</Words>
  <Characters>3653</Characters>
  <Application>Microsoft Office Word</Application>
  <DocSecurity>0</DocSecurity>
  <Lines>30</Lines>
  <Paragraphs>8</Paragraphs>
  <ScaleCrop>false</ScaleCrop>
  <Company/>
  <LinksUpToDate>false</LinksUpToDate>
  <CharactersWithSpaces>4285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xiaotian</dc:creator>
  <cp:keywords/>
  <dc:description/>
  <cp:lastModifiedBy>xiaotian</cp:lastModifiedBy>
  <cp:revision>58</cp:revision>
  <dcterms:created xsi:type="dcterms:W3CDTF">2018-01-09T00:38:00Z</dcterms:created>
  <dcterms:modified xsi:type="dcterms:W3CDTF">2018-01-09T05:09:00Z</dcterms:modified>
</cp:coreProperties>
</file>