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6DA" w:rsidRDefault="00875A1D" w:rsidP="00782A4D">
      <w:pPr>
        <w:spacing w:after="0" w:line="480" w:lineRule="auto"/>
        <w:contextualSpacing/>
        <w:jc w:val="center"/>
        <w:rPr>
          <w:rFonts w:ascii="Times New Roman" w:hAnsi="Times New Roman" w:cs="Times New Roman"/>
          <w:sz w:val="24"/>
        </w:rPr>
      </w:pPr>
      <w:bookmarkStart w:id="0" w:name="_GoBack"/>
      <w:bookmarkEnd w:id="0"/>
      <w:r>
        <w:rPr>
          <w:rFonts w:ascii="Times New Roman" w:hAnsi="Times New Roman" w:cs="Times New Roman"/>
          <w:sz w:val="24"/>
        </w:rPr>
        <w:t xml:space="preserve">APPENDIX </w:t>
      </w:r>
      <w:r w:rsidR="00A46E29">
        <w:rPr>
          <w:rFonts w:ascii="Times New Roman" w:hAnsi="Times New Roman" w:cs="Times New Roman"/>
          <w:sz w:val="24"/>
        </w:rPr>
        <w:t>I</w:t>
      </w:r>
    </w:p>
    <w:p w:rsidR="00782A4D" w:rsidRDefault="00782A4D" w:rsidP="00782A4D">
      <w:pPr>
        <w:jc w:val="center"/>
        <w:rPr>
          <w:rFonts w:ascii="Times New Roman" w:hAnsi="Times New Roman" w:cs="Times New Roman"/>
          <w:sz w:val="24"/>
          <w:szCs w:val="24"/>
        </w:rPr>
      </w:pPr>
      <w:proofErr w:type="gramStart"/>
      <w:r w:rsidRPr="000D51FF">
        <w:rPr>
          <w:rFonts w:ascii="Times New Roman" w:hAnsi="Times New Roman" w:cs="Times New Roman"/>
          <w:sz w:val="24"/>
          <w:szCs w:val="24"/>
        </w:rPr>
        <w:t>Software Quali</w:t>
      </w:r>
      <w:r>
        <w:rPr>
          <w:rFonts w:ascii="Times New Roman" w:hAnsi="Times New Roman" w:cs="Times New Roman"/>
          <w:sz w:val="24"/>
          <w:szCs w:val="24"/>
        </w:rPr>
        <w:t>ty Attributes Calculation Table</w:t>
      </w:r>
      <w:r w:rsidR="00875A1D">
        <w:rPr>
          <w:rFonts w:ascii="Times New Roman" w:hAnsi="Times New Roman" w:cs="Times New Roman"/>
          <w:sz w:val="24"/>
          <w:szCs w:val="24"/>
        </w:rPr>
        <w:t>.</w:t>
      </w:r>
      <w:proofErr w:type="gramEnd"/>
    </w:p>
    <w:p w:rsidR="00782A4D" w:rsidRPr="001A63EB" w:rsidRDefault="00782A4D" w:rsidP="00CD0D5E">
      <w:pPr>
        <w:spacing w:after="0" w:line="240" w:lineRule="auto"/>
        <w:contextualSpacing/>
        <w:jc w:val="center"/>
        <w:rPr>
          <w:rFonts w:ascii="Times New Roman" w:hAnsi="Times New Roman" w:cs="Times New Roman"/>
          <w:sz w:val="20"/>
          <w:szCs w:val="20"/>
        </w:rPr>
      </w:pPr>
    </w:p>
    <w:p w:rsidR="001A63EB" w:rsidRPr="001A63EB" w:rsidRDefault="001A63EB" w:rsidP="00CD0D5E">
      <w:pPr>
        <w:spacing w:after="0" w:line="240" w:lineRule="auto"/>
        <w:contextualSpacing/>
        <w:jc w:val="center"/>
        <w:rPr>
          <w:rFonts w:ascii="Times New Roman" w:hAnsi="Times New Roman" w:cs="Times New Roman"/>
          <w:sz w:val="20"/>
          <w:szCs w:val="20"/>
        </w:rPr>
      </w:pPr>
    </w:p>
    <w:p w:rsidR="00CD0D5E" w:rsidRDefault="00CD0D5E" w:rsidP="00CD0D5E">
      <w:pPr>
        <w:spacing w:after="0" w:line="240" w:lineRule="auto"/>
        <w:contextualSpacing/>
        <w:jc w:val="center"/>
        <w:rPr>
          <w:rFonts w:ascii="Times New Roman" w:hAnsi="Times New Roman" w:cs="Times New Roman"/>
          <w:sz w:val="24"/>
        </w:rPr>
      </w:pPr>
    </w:p>
    <w:tbl>
      <w:tblPr>
        <w:tblStyle w:val="TableGrid"/>
        <w:tblW w:w="8550" w:type="dxa"/>
        <w:tblInd w:w="108" w:type="dxa"/>
        <w:tblLayout w:type="fixed"/>
        <w:tblLook w:val="04A0" w:firstRow="1" w:lastRow="0" w:firstColumn="1" w:lastColumn="0" w:noHBand="0" w:noVBand="1"/>
      </w:tblPr>
      <w:tblGrid>
        <w:gridCol w:w="1710"/>
        <w:gridCol w:w="4050"/>
        <w:gridCol w:w="1890"/>
        <w:gridCol w:w="900"/>
      </w:tblGrid>
      <w:tr w:rsidR="00D527DD" w:rsidTr="00334DA9">
        <w:tc>
          <w:tcPr>
            <w:tcW w:w="1710" w:type="dxa"/>
          </w:tcPr>
          <w:p w:rsidR="00D527DD" w:rsidRPr="00B82508" w:rsidRDefault="00D527DD" w:rsidP="00D527DD">
            <w:pPr>
              <w:contextualSpacing/>
              <w:jc w:val="center"/>
              <w:rPr>
                <w:rFonts w:ascii="Times New Roman" w:hAnsi="Times New Roman" w:cs="Times New Roman"/>
                <w:sz w:val="18"/>
                <w:szCs w:val="18"/>
              </w:rPr>
            </w:pPr>
            <w:r w:rsidRPr="00B82508">
              <w:rPr>
                <w:rFonts w:ascii="Times New Roman" w:hAnsi="Times New Roman" w:cs="Times New Roman"/>
                <w:sz w:val="18"/>
                <w:szCs w:val="18"/>
              </w:rPr>
              <w:t>Software</w:t>
            </w:r>
          </w:p>
          <w:p w:rsidR="00D527DD" w:rsidRPr="00B82508" w:rsidRDefault="00D527DD" w:rsidP="00D527DD">
            <w:pPr>
              <w:contextualSpacing/>
              <w:jc w:val="center"/>
              <w:rPr>
                <w:rFonts w:ascii="Times New Roman" w:hAnsi="Times New Roman" w:cs="Times New Roman"/>
                <w:sz w:val="18"/>
                <w:szCs w:val="18"/>
              </w:rPr>
            </w:pPr>
            <w:r w:rsidRPr="00B82508">
              <w:rPr>
                <w:rFonts w:ascii="Times New Roman" w:hAnsi="Times New Roman" w:cs="Times New Roman"/>
                <w:sz w:val="18"/>
                <w:szCs w:val="18"/>
              </w:rPr>
              <w:t>Quality</w:t>
            </w:r>
          </w:p>
          <w:p w:rsidR="00D527DD" w:rsidRPr="00B82508" w:rsidRDefault="00D527DD" w:rsidP="00D527DD">
            <w:pPr>
              <w:contextualSpacing/>
              <w:jc w:val="center"/>
              <w:rPr>
                <w:rFonts w:ascii="Times New Roman" w:hAnsi="Times New Roman" w:cs="Times New Roman"/>
                <w:sz w:val="18"/>
                <w:szCs w:val="18"/>
              </w:rPr>
            </w:pPr>
            <w:r w:rsidRPr="00B82508">
              <w:rPr>
                <w:rFonts w:ascii="Times New Roman" w:hAnsi="Times New Roman" w:cs="Times New Roman"/>
                <w:sz w:val="18"/>
                <w:szCs w:val="18"/>
              </w:rPr>
              <w:t>Attributes</w:t>
            </w:r>
          </w:p>
        </w:tc>
        <w:tc>
          <w:tcPr>
            <w:tcW w:w="4050" w:type="dxa"/>
            <w:vAlign w:val="center"/>
          </w:tcPr>
          <w:p w:rsidR="00D527DD" w:rsidRPr="00B82508" w:rsidRDefault="00D527DD" w:rsidP="00B82508">
            <w:pPr>
              <w:contextualSpacing/>
              <w:jc w:val="center"/>
              <w:rPr>
                <w:rFonts w:ascii="Times New Roman" w:hAnsi="Times New Roman" w:cs="Times New Roman"/>
                <w:sz w:val="18"/>
                <w:szCs w:val="18"/>
              </w:rPr>
            </w:pPr>
            <w:r w:rsidRPr="00B82508">
              <w:rPr>
                <w:rFonts w:ascii="Times New Roman" w:hAnsi="Times New Roman" w:cs="Times New Roman"/>
                <w:sz w:val="18"/>
                <w:szCs w:val="18"/>
              </w:rPr>
              <w:t>Formula</w:t>
            </w:r>
            <w:r w:rsidR="00B82508" w:rsidRPr="00B82508">
              <w:rPr>
                <w:rFonts w:ascii="Times New Roman" w:hAnsi="Times New Roman" w:cs="Times New Roman"/>
                <w:sz w:val="18"/>
                <w:szCs w:val="18"/>
              </w:rPr>
              <w:t xml:space="preserve"> </w:t>
            </w:r>
            <w:r w:rsidRPr="00B82508">
              <w:rPr>
                <w:rFonts w:ascii="Times New Roman" w:hAnsi="Times New Roman" w:cs="Times New Roman"/>
                <w:sz w:val="18"/>
                <w:szCs w:val="18"/>
              </w:rPr>
              <w:t>Used</w:t>
            </w:r>
            <w:r w:rsidR="00B82508" w:rsidRPr="00B82508">
              <w:rPr>
                <w:rFonts w:ascii="Times New Roman" w:hAnsi="Times New Roman" w:cs="Times New Roman"/>
                <w:sz w:val="18"/>
                <w:szCs w:val="18"/>
              </w:rPr>
              <w:t xml:space="preserve"> / Explanations / Solutions</w:t>
            </w:r>
          </w:p>
        </w:tc>
        <w:tc>
          <w:tcPr>
            <w:tcW w:w="1890" w:type="dxa"/>
            <w:vAlign w:val="center"/>
          </w:tcPr>
          <w:p w:rsidR="00D527DD" w:rsidRPr="00B82508" w:rsidRDefault="00D527DD" w:rsidP="00CD0D5E">
            <w:pPr>
              <w:jc w:val="center"/>
              <w:rPr>
                <w:rFonts w:ascii="Times New Roman" w:hAnsi="Times New Roman" w:cs="Times New Roman"/>
                <w:sz w:val="18"/>
                <w:szCs w:val="18"/>
              </w:rPr>
            </w:pPr>
            <w:r w:rsidRPr="00B82508">
              <w:rPr>
                <w:rFonts w:ascii="Times New Roman" w:hAnsi="Times New Roman" w:cs="Times New Roman"/>
                <w:sz w:val="18"/>
                <w:szCs w:val="18"/>
              </w:rPr>
              <w:t>Computation</w:t>
            </w:r>
          </w:p>
          <w:p w:rsidR="00D527DD" w:rsidRPr="00B82508" w:rsidRDefault="00D527DD" w:rsidP="00CD0D5E">
            <w:pPr>
              <w:jc w:val="center"/>
              <w:rPr>
                <w:rFonts w:ascii="Times New Roman" w:hAnsi="Times New Roman" w:cs="Times New Roman"/>
                <w:sz w:val="18"/>
                <w:szCs w:val="18"/>
              </w:rPr>
            </w:pPr>
          </w:p>
        </w:tc>
        <w:tc>
          <w:tcPr>
            <w:tcW w:w="900" w:type="dxa"/>
            <w:vAlign w:val="center"/>
          </w:tcPr>
          <w:p w:rsidR="00D527DD" w:rsidRPr="00B82508" w:rsidRDefault="00D527DD" w:rsidP="00CD0D5E">
            <w:pPr>
              <w:jc w:val="center"/>
              <w:rPr>
                <w:rFonts w:ascii="Times New Roman" w:hAnsi="Times New Roman" w:cs="Times New Roman"/>
                <w:sz w:val="18"/>
                <w:szCs w:val="18"/>
              </w:rPr>
            </w:pPr>
            <w:r w:rsidRPr="00B82508">
              <w:rPr>
                <w:rFonts w:ascii="Times New Roman" w:hAnsi="Times New Roman" w:cs="Times New Roman"/>
                <w:sz w:val="18"/>
                <w:szCs w:val="18"/>
              </w:rPr>
              <w:t>Interpretation</w:t>
            </w:r>
          </w:p>
          <w:p w:rsidR="00D527DD" w:rsidRPr="00B82508" w:rsidRDefault="00D527DD" w:rsidP="00CD0D5E">
            <w:pPr>
              <w:contextualSpacing/>
              <w:jc w:val="center"/>
              <w:rPr>
                <w:rFonts w:ascii="Times New Roman" w:hAnsi="Times New Roman" w:cs="Times New Roman"/>
                <w:sz w:val="18"/>
                <w:szCs w:val="18"/>
              </w:rPr>
            </w:pPr>
          </w:p>
        </w:tc>
      </w:tr>
      <w:tr w:rsidR="00166460" w:rsidTr="00334DA9">
        <w:trPr>
          <w:trHeight w:val="710"/>
        </w:trPr>
        <w:tc>
          <w:tcPr>
            <w:tcW w:w="1710" w:type="dxa"/>
            <w:vMerge w:val="restart"/>
            <w:vAlign w:val="center"/>
          </w:tcPr>
          <w:p w:rsidR="00166460" w:rsidRPr="00B82508" w:rsidRDefault="00251D94" w:rsidP="00CD0D5E">
            <w:pPr>
              <w:contextualSpacing/>
              <w:rPr>
                <w:rFonts w:ascii="Times New Roman" w:hAnsi="Times New Roman" w:cs="Times New Roman"/>
                <w:sz w:val="18"/>
                <w:szCs w:val="18"/>
              </w:rPr>
            </w:pPr>
            <w:r>
              <w:rPr>
                <w:rFonts w:ascii="Times New Roman" w:hAnsi="Times New Roman" w:cs="Times New Roman"/>
                <w:sz w:val="18"/>
                <w:szCs w:val="18"/>
              </w:rPr>
              <w:t>Error Tolerance</w:t>
            </w:r>
          </w:p>
        </w:tc>
        <w:tc>
          <w:tcPr>
            <w:tcW w:w="4050" w:type="dxa"/>
            <w:vAlign w:val="center"/>
          </w:tcPr>
          <w:p w:rsidR="00251D94" w:rsidRPr="00251D94" w:rsidRDefault="00C77388" w:rsidP="00C77388">
            <w:pPr>
              <w:contextualSpacing/>
              <w:rPr>
                <w:rFonts w:ascii="Times New Roman" w:hAnsi="Times New Roman" w:cs="Times New Roman"/>
                <w:color w:val="1D1B11" w:themeColor="background2" w:themeShade="1A"/>
                <w:sz w:val="18"/>
                <w:szCs w:val="8"/>
              </w:rPr>
            </w:pPr>
            <w:r>
              <w:rPr>
                <w:rFonts w:ascii="Times New Roman" w:hAnsi="Times New Roman" w:cs="Times New Roman"/>
                <w:color w:val="1D1B11" w:themeColor="background2" w:themeShade="1A"/>
                <w:sz w:val="20"/>
                <w:szCs w:val="18"/>
              </w:rPr>
              <w:t xml:space="preserve">                </w:t>
            </w:r>
            <w:r w:rsidR="00DF298C">
              <w:rPr>
                <w:rFonts w:ascii="Times New Roman" w:hAnsi="Times New Roman" w:cs="Times New Roman"/>
                <w:color w:val="1D1B11" w:themeColor="background2" w:themeShade="1A"/>
                <w:sz w:val="20"/>
                <w:szCs w:val="18"/>
              </w:rPr>
              <w:t xml:space="preserve">    </w:t>
            </w:r>
            <w:r>
              <w:rPr>
                <w:rFonts w:ascii="Times New Roman" w:hAnsi="Times New Roman" w:cs="Times New Roman"/>
                <w:color w:val="1D1B11" w:themeColor="background2" w:themeShade="1A"/>
                <w:sz w:val="20"/>
                <w:szCs w:val="18"/>
              </w:rPr>
              <w:t xml:space="preserve">   </w:t>
            </w:r>
            <w:r w:rsidRPr="00C77388">
              <w:rPr>
                <w:rFonts w:ascii="Times New Roman" w:hAnsi="Times New Roman" w:cs="Times New Roman"/>
                <w:color w:val="1D1B11" w:themeColor="background2" w:themeShade="1A"/>
                <w:sz w:val="18"/>
                <w:szCs w:val="18"/>
              </w:rPr>
              <w:t>Number of Test</w:t>
            </w:r>
            <w:r w:rsidR="008961A9">
              <w:rPr>
                <w:rFonts w:ascii="Times New Roman" w:hAnsi="Times New Roman" w:cs="Times New Roman"/>
                <w:color w:val="1D1B11" w:themeColor="background2" w:themeShade="1A"/>
                <w:sz w:val="18"/>
                <w:szCs w:val="18"/>
              </w:rPr>
              <w:t>s</w:t>
            </w:r>
          </w:p>
          <w:p w:rsidR="00251D94" w:rsidRPr="00251D94" w:rsidRDefault="00251D94" w:rsidP="00251D94">
            <w:pPr>
              <w:contextualSpacing/>
              <w:rPr>
                <w:rFonts w:ascii="Times New Roman" w:hAnsi="Times New Roman" w:cs="Times New Roman"/>
                <w:color w:val="1D1B11" w:themeColor="background2" w:themeShade="1A"/>
                <w:sz w:val="18"/>
                <w:szCs w:val="8"/>
              </w:rPr>
            </w:pPr>
            <w:r>
              <w:rPr>
                <w:rFonts w:ascii="Times New Roman" w:hAnsi="Times New Roman" w:cs="Times New Roman"/>
                <w:color w:val="1D1B11" w:themeColor="background2" w:themeShade="1A"/>
                <w:sz w:val="18"/>
                <w:szCs w:val="8"/>
              </w:rPr>
              <w:t>ET</w:t>
            </w:r>
            <w:r w:rsidRPr="00251D94">
              <w:rPr>
                <w:rFonts w:ascii="Times New Roman" w:hAnsi="Times New Roman" w:cs="Times New Roman"/>
                <w:color w:val="1D1B11" w:themeColor="background2" w:themeShade="1A"/>
                <w:sz w:val="18"/>
                <w:szCs w:val="8"/>
              </w:rPr>
              <w:t xml:space="preserve"> = ---</w:t>
            </w:r>
            <w:r>
              <w:rPr>
                <w:rFonts w:ascii="Times New Roman" w:hAnsi="Times New Roman" w:cs="Times New Roman"/>
                <w:color w:val="1D1B11" w:themeColor="background2" w:themeShade="1A"/>
                <w:sz w:val="18"/>
                <w:szCs w:val="8"/>
              </w:rPr>
              <w:t>-------------------</w:t>
            </w:r>
            <w:r w:rsidRPr="00251D94">
              <w:rPr>
                <w:rFonts w:ascii="Times New Roman" w:hAnsi="Times New Roman" w:cs="Times New Roman"/>
                <w:color w:val="1D1B11" w:themeColor="background2" w:themeShade="1A"/>
                <w:sz w:val="18"/>
                <w:szCs w:val="8"/>
              </w:rPr>
              <w:t>-----</w:t>
            </w:r>
            <w:r w:rsidR="00C77388">
              <w:rPr>
                <w:rFonts w:ascii="Times New Roman" w:hAnsi="Times New Roman" w:cs="Times New Roman"/>
                <w:color w:val="1D1B11" w:themeColor="background2" w:themeShade="1A"/>
                <w:sz w:val="18"/>
                <w:szCs w:val="8"/>
              </w:rPr>
              <w:t>--</w:t>
            </w:r>
            <w:r w:rsidR="00DF298C">
              <w:rPr>
                <w:rFonts w:ascii="Times New Roman" w:hAnsi="Times New Roman" w:cs="Times New Roman"/>
                <w:color w:val="1D1B11" w:themeColor="background2" w:themeShade="1A"/>
                <w:sz w:val="18"/>
                <w:szCs w:val="8"/>
              </w:rPr>
              <w:t>---------</w:t>
            </w:r>
            <w:r w:rsidRPr="00251D94">
              <w:rPr>
                <w:rFonts w:ascii="Times New Roman" w:hAnsi="Times New Roman" w:cs="Times New Roman"/>
                <w:color w:val="1D1B11" w:themeColor="background2" w:themeShade="1A"/>
                <w:sz w:val="18"/>
                <w:szCs w:val="8"/>
              </w:rPr>
              <w:t>---x 100%</w:t>
            </w:r>
          </w:p>
          <w:p w:rsidR="00166460" w:rsidRPr="00251D94" w:rsidRDefault="00C77388" w:rsidP="00DF298C">
            <w:pPr>
              <w:contextualSpacing/>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18"/>
                <w:szCs w:val="8"/>
              </w:rPr>
              <w:t xml:space="preserve">              </w:t>
            </w:r>
            <w:r w:rsidR="00DF298C">
              <w:rPr>
                <w:rFonts w:ascii="Times New Roman" w:hAnsi="Times New Roman" w:cs="Times New Roman"/>
                <w:color w:val="1D1B11" w:themeColor="background2" w:themeShade="1A"/>
                <w:sz w:val="18"/>
                <w:szCs w:val="8"/>
              </w:rPr>
              <w:t xml:space="preserve">   </w:t>
            </w:r>
            <w:r>
              <w:rPr>
                <w:rFonts w:ascii="Times New Roman" w:hAnsi="Times New Roman" w:cs="Times New Roman"/>
                <w:color w:val="1D1B11" w:themeColor="background2" w:themeShade="1A"/>
                <w:sz w:val="18"/>
                <w:szCs w:val="8"/>
              </w:rPr>
              <w:t xml:space="preserve">  Operational </w:t>
            </w:r>
            <w:r w:rsidR="00DF298C">
              <w:rPr>
                <w:rFonts w:ascii="Times New Roman" w:hAnsi="Times New Roman" w:cs="Times New Roman"/>
                <w:color w:val="1D1B11" w:themeColor="background2" w:themeShade="1A"/>
                <w:sz w:val="18"/>
                <w:szCs w:val="8"/>
              </w:rPr>
              <w:t xml:space="preserve">Function </w:t>
            </w:r>
            <w:r>
              <w:rPr>
                <w:rFonts w:ascii="Times New Roman" w:hAnsi="Times New Roman" w:cs="Times New Roman"/>
                <w:color w:val="1D1B11" w:themeColor="background2" w:themeShade="1A"/>
                <w:sz w:val="18"/>
                <w:szCs w:val="8"/>
              </w:rPr>
              <w:t xml:space="preserve">Test </w:t>
            </w:r>
          </w:p>
        </w:tc>
        <w:tc>
          <w:tcPr>
            <w:tcW w:w="1890" w:type="dxa"/>
            <w:vAlign w:val="center"/>
          </w:tcPr>
          <w:p w:rsidR="00166460" w:rsidRPr="00B82508" w:rsidRDefault="00B84BA8" w:rsidP="00CD0D5E">
            <w:pPr>
              <w:rPr>
                <w:rFonts w:ascii="Times New Roman" w:hAnsi="Times New Roman" w:cs="Times New Roman"/>
                <w:sz w:val="18"/>
                <w:szCs w:val="18"/>
              </w:rPr>
            </w:pPr>
            <w:r>
              <w:rPr>
                <w:rFonts w:ascii="Times New Roman" w:hAnsi="Times New Roman" w:cs="Times New Roman"/>
                <w:sz w:val="18"/>
                <w:szCs w:val="18"/>
              </w:rPr>
              <w:t>Error Tolerance</w:t>
            </w:r>
          </w:p>
          <w:p w:rsidR="00166460" w:rsidRPr="00B82508" w:rsidRDefault="00B84BA8" w:rsidP="00CD0D5E">
            <w:pPr>
              <w:rPr>
                <w:rFonts w:ascii="Times New Roman" w:hAnsi="Times New Roman" w:cs="Times New Roman"/>
                <w:sz w:val="18"/>
                <w:szCs w:val="18"/>
              </w:rPr>
            </w:pPr>
            <w:r>
              <w:rPr>
                <w:rFonts w:ascii="Times New Roman" w:hAnsi="Times New Roman" w:cs="Times New Roman"/>
                <w:sz w:val="18"/>
                <w:szCs w:val="18"/>
              </w:rPr>
              <w:t>= (</w:t>
            </w:r>
            <w:r w:rsidR="002813C0">
              <w:rPr>
                <w:rFonts w:ascii="Times New Roman" w:hAnsi="Times New Roman" w:cs="Times New Roman"/>
                <w:sz w:val="18"/>
                <w:szCs w:val="18"/>
              </w:rPr>
              <w:t>3</w:t>
            </w:r>
            <w:r w:rsidR="007F2190">
              <w:rPr>
                <w:rFonts w:ascii="Times New Roman" w:hAnsi="Times New Roman" w:cs="Times New Roman"/>
                <w:sz w:val="18"/>
                <w:szCs w:val="18"/>
              </w:rPr>
              <w:t>2</w:t>
            </w:r>
            <w:r w:rsidR="002813C0">
              <w:rPr>
                <w:rFonts w:ascii="Times New Roman" w:hAnsi="Times New Roman" w:cs="Times New Roman"/>
                <w:sz w:val="18"/>
                <w:szCs w:val="18"/>
              </w:rPr>
              <w:t>/35</w:t>
            </w:r>
            <w:r>
              <w:rPr>
                <w:rFonts w:ascii="Times New Roman" w:hAnsi="Times New Roman" w:cs="Times New Roman"/>
                <w:sz w:val="18"/>
                <w:szCs w:val="18"/>
              </w:rPr>
              <w:t>)</w:t>
            </w:r>
            <w:r w:rsidR="00166460" w:rsidRPr="00B82508">
              <w:rPr>
                <w:rFonts w:ascii="Times New Roman" w:hAnsi="Times New Roman" w:cs="Times New Roman"/>
                <w:sz w:val="18"/>
                <w:szCs w:val="18"/>
              </w:rPr>
              <w:t xml:space="preserve"> * 100%</w:t>
            </w:r>
          </w:p>
          <w:p w:rsidR="00166460" w:rsidRPr="00B82508" w:rsidRDefault="00166460" w:rsidP="00B01826">
            <w:pPr>
              <w:rPr>
                <w:rFonts w:ascii="Times New Roman" w:hAnsi="Times New Roman" w:cs="Times New Roman"/>
                <w:sz w:val="18"/>
                <w:szCs w:val="18"/>
              </w:rPr>
            </w:pPr>
            <w:r w:rsidRPr="00B82508">
              <w:rPr>
                <w:rFonts w:ascii="Times New Roman" w:hAnsi="Times New Roman" w:cs="Times New Roman"/>
                <w:sz w:val="18"/>
                <w:szCs w:val="18"/>
              </w:rPr>
              <w:t xml:space="preserve">= </w:t>
            </w:r>
            <w:r w:rsidR="008D16F0">
              <w:rPr>
                <w:rFonts w:ascii="Times New Roman" w:hAnsi="Times New Roman" w:cs="Times New Roman"/>
                <w:sz w:val="18"/>
                <w:szCs w:val="18"/>
              </w:rPr>
              <w:t>91</w:t>
            </w:r>
            <w:r w:rsidR="00513EB4">
              <w:rPr>
                <w:rFonts w:ascii="Times New Roman" w:hAnsi="Times New Roman" w:cs="Times New Roman"/>
                <w:sz w:val="18"/>
                <w:szCs w:val="18"/>
              </w:rPr>
              <w:t>.43</w:t>
            </w:r>
            <w:r w:rsidR="00B01826">
              <w:rPr>
                <w:rFonts w:ascii="Times New Roman" w:hAnsi="Times New Roman" w:cs="Times New Roman"/>
                <w:sz w:val="18"/>
                <w:szCs w:val="18"/>
              </w:rPr>
              <w:t>%</w:t>
            </w:r>
          </w:p>
        </w:tc>
        <w:tc>
          <w:tcPr>
            <w:tcW w:w="900" w:type="dxa"/>
            <w:vAlign w:val="center"/>
          </w:tcPr>
          <w:p w:rsidR="00166460" w:rsidRPr="00B82508" w:rsidRDefault="008D16F0" w:rsidP="00CD0D5E">
            <w:pPr>
              <w:contextualSpacing/>
              <w:jc w:val="center"/>
              <w:rPr>
                <w:rFonts w:ascii="Times New Roman" w:hAnsi="Times New Roman" w:cs="Times New Roman"/>
                <w:sz w:val="18"/>
                <w:szCs w:val="18"/>
              </w:rPr>
            </w:pPr>
            <w:r>
              <w:rPr>
                <w:rFonts w:ascii="Times New Roman" w:hAnsi="Times New Roman" w:cs="Times New Roman"/>
                <w:sz w:val="18"/>
                <w:szCs w:val="18"/>
              </w:rPr>
              <w:t xml:space="preserve">Very </w:t>
            </w:r>
            <w:r w:rsidR="00166460" w:rsidRPr="00B82508">
              <w:rPr>
                <w:rFonts w:ascii="Times New Roman" w:hAnsi="Times New Roman" w:cs="Times New Roman"/>
                <w:sz w:val="18"/>
                <w:szCs w:val="18"/>
              </w:rPr>
              <w:t>Good</w:t>
            </w:r>
          </w:p>
        </w:tc>
      </w:tr>
      <w:tr w:rsidR="00166460" w:rsidTr="00334DA9">
        <w:trPr>
          <w:trHeight w:val="710"/>
        </w:trPr>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3"/>
            <w:vAlign w:val="center"/>
          </w:tcPr>
          <w:p w:rsidR="00584399" w:rsidRDefault="00C77388" w:rsidP="00166460">
            <w:pPr>
              <w:contextualSpacing/>
              <w:jc w:val="both"/>
              <w:rPr>
                <w:rFonts w:ascii="Times New Roman" w:hAnsi="Times New Roman" w:cs="Times New Roman"/>
                <w:sz w:val="18"/>
                <w:szCs w:val="18"/>
              </w:rPr>
            </w:pPr>
            <w:r>
              <w:rPr>
                <w:rFonts w:ascii="Times New Roman" w:hAnsi="Times New Roman" w:cs="Times New Roman"/>
                <w:sz w:val="18"/>
                <w:szCs w:val="18"/>
              </w:rPr>
              <w:t>Number of Test</w:t>
            </w:r>
            <w:r w:rsidR="00FC3228">
              <w:rPr>
                <w:rFonts w:ascii="Times New Roman" w:hAnsi="Times New Roman" w:cs="Times New Roman"/>
                <w:sz w:val="18"/>
                <w:szCs w:val="18"/>
              </w:rPr>
              <w:t>s</w:t>
            </w:r>
            <w:r w:rsidR="00B84BA8">
              <w:rPr>
                <w:rFonts w:ascii="Times New Roman" w:hAnsi="Times New Roman" w:cs="Times New Roman"/>
                <w:sz w:val="18"/>
                <w:szCs w:val="18"/>
              </w:rPr>
              <w:t>:</w:t>
            </w:r>
          </w:p>
          <w:p w:rsidR="00166460" w:rsidRDefault="00C77388" w:rsidP="00C77388">
            <w:pPr>
              <w:contextualSpacing/>
              <w:jc w:val="both"/>
              <w:rPr>
                <w:rFonts w:ascii="Times New Roman" w:hAnsi="Times New Roman" w:cs="Times New Roman"/>
                <w:sz w:val="18"/>
                <w:szCs w:val="18"/>
              </w:rPr>
            </w:pPr>
            <w:r>
              <w:rPr>
                <w:rFonts w:ascii="Times New Roman" w:hAnsi="Times New Roman" w:cs="Times New Roman"/>
                <w:sz w:val="18"/>
                <w:szCs w:val="18"/>
              </w:rPr>
              <w:t>Error tolerance is the att</w:t>
            </w:r>
            <w:r w:rsidRPr="00C77388">
              <w:rPr>
                <w:rFonts w:ascii="Times New Roman" w:hAnsi="Times New Roman" w:cs="Times New Roman"/>
                <w:sz w:val="18"/>
                <w:szCs w:val="18"/>
              </w:rPr>
              <w:t>ribut</w:t>
            </w:r>
            <w:r>
              <w:rPr>
                <w:rFonts w:ascii="Times New Roman" w:hAnsi="Times New Roman" w:cs="Times New Roman"/>
                <w:sz w:val="18"/>
                <w:szCs w:val="18"/>
              </w:rPr>
              <w:t xml:space="preserve">e of the software that provides </w:t>
            </w:r>
            <w:r w:rsidRPr="00C77388">
              <w:rPr>
                <w:rFonts w:ascii="Times New Roman" w:hAnsi="Times New Roman" w:cs="Times New Roman"/>
                <w:sz w:val="18"/>
                <w:szCs w:val="18"/>
              </w:rPr>
              <w:t>continu</w:t>
            </w:r>
            <w:r>
              <w:rPr>
                <w:rFonts w:ascii="Times New Roman" w:hAnsi="Times New Roman" w:cs="Times New Roman"/>
                <w:sz w:val="18"/>
                <w:szCs w:val="18"/>
              </w:rPr>
              <w:t xml:space="preserve">ity of operation under monomial </w:t>
            </w:r>
            <w:r w:rsidRPr="00C77388">
              <w:rPr>
                <w:rFonts w:ascii="Times New Roman" w:hAnsi="Times New Roman" w:cs="Times New Roman"/>
                <w:sz w:val="18"/>
                <w:szCs w:val="18"/>
              </w:rPr>
              <w:t>conditions.</w:t>
            </w:r>
            <w:r>
              <w:rPr>
                <w:rFonts w:ascii="Times New Roman" w:hAnsi="Times New Roman" w:cs="Times New Roman"/>
                <w:sz w:val="18"/>
                <w:szCs w:val="18"/>
              </w:rPr>
              <w:t xml:space="preserve"> There are </w:t>
            </w:r>
            <w:r w:rsidR="007F2190">
              <w:rPr>
                <w:rFonts w:ascii="Times New Roman" w:hAnsi="Times New Roman" w:cs="Times New Roman"/>
                <w:sz w:val="18"/>
                <w:szCs w:val="18"/>
              </w:rPr>
              <w:t>32</w:t>
            </w:r>
            <w:r>
              <w:rPr>
                <w:rFonts w:ascii="Times New Roman" w:hAnsi="Times New Roman" w:cs="Times New Roman"/>
                <w:sz w:val="18"/>
                <w:szCs w:val="18"/>
              </w:rPr>
              <w:t xml:space="preserve"> types of test that the team conducted in the application including all possible scenarios that would result to system error and bugs. It includes test in the software development, hardware development, platform, and plugins.</w:t>
            </w:r>
          </w:p>
          <w:p w:rsidR="00C77388" w:rsidRPr="00B82508" w:rsidRDefault="00C77388" w:rsidP="00C77388">
            <w:pPr>
              <w:contextualSpacing/>
              <w:jc w:val="both"/>
              <w:rPr>
                <w:rFonts w:ascii="Times New Roman" w:hAnsi="Times New Roman" w:cs="Times New Roman"/>
                <w:sz w:val="18"/>
                <w:szCs w:val="18"/>
              </w:rPr>
            </w:pPr>
          </w:p>
          <w:p w:rsidR="001962B6" w:rsidRDefault="00DF298C" w:rsidP="00166460">
            <w:pPr>
              <w:rPr>
                <w:rFonts w:ascii="Times New Roman" w:hAnsi="Times New Roman" w:cs="Times New Roman"/>
                <w:sz w:val="18"/>
                <w:szCs w:val="18"/>
              </w:rPr>
            </w:pPr>
            <w:r>
              <w:rPr>
                <w:rFonts w:ascii="Times New Roman" w:hAnsi="Times New Roman" w:cs="Times New Roman"/>
                <w:sz w:val="18"/>
                <w:szCs w:val="18"/>
              </w:rPr>
              <w:t>Operational Function Test:</w:t>
            </w:r>
          </w:p>
          <w:p w:rsidR="002813C0" w:rsidRPr="00B82508" w:rsidRDefault="002813C0" w:rsidP="00166460">
            <w:pPr>
              <w:rPr>
                <w:rFonts w:ascii="Times New Roman" w:hAnsi="Times New Roman" w:cs="Times New Roman"/>
                <w:sz w:val="18"/>
                <w:szCs w:val="18"/>
              </w:rPr>
            </w:pPr>
            <w:r>
              <w:rPr>
                <w:rFonts w:ascii="Times New Roman" w:hAnsi="Times New Roman" w:cs="Times New Roman"/>
                <w:sz w:val="18"/>
                <w:szCs w:val="18"/>
              </w:rPr>
              <w:t>The operational function test is the overall number of function test in the application which is operational and workable that results in providing continuity of operation under several tests and got the total number of 35 operational function tests.</w:t>
            </w:r>
          </w:p>
        </w:tc>
      </w:tr>
      <w:tr w:rsidR="00166460" w:rsidTr="00334DA9">
        <w:tc>
          <w:tcPr>
            <w:tcW w:w="1710" w:type="dxa"/>
            <w:vMerge w:val="restart"/>
            <w:vAlign w:val="center"/>
          </w:tcPr>
          <w:p w:rsidR="00166460" w:rsidRPr="00B82508" w:rsidRDefault="00166460" w:rsidP="00CD0D5E">
            <w:pPr>
              <w:contextualSpacing/>
              <w:rPr>
                <w:rFonts w:ascii="Times New Roman" w:hAnsi="Times New Roman" w:cs="Times New Roman"/>
                <w:sz w:val="18"/>
                <w:szCs w:val="18"/>
              </w:rPr>
            </w:pPr>
            <w:r w:rsidRPr="00B82508">
              <w:rPr>
                <w:rFonts w:ascii="Times New Roman" w:hAnsi="Times New Roman" w:cs="Times New Roman"/>
                <w:sz w:val="18"/>
                <w:szCs w:val="18"/>
              </w:rPr>
              <w:t>Accuracy</w:t>
            </w:r>
          </w:p>
        </w:tc>
        <w:tc>
          <w:tcPr>
            <w:tcW w:w="4050" w:type="dxa"/>
            <w:vAlign w:val="center"/>
          </w:tcPr>
          <w:p w:rsidR="00166460" w:rsidRPr="00B82508" w:rsidRDefault="00166460"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 xml:space="preserve">                         </w:t>
            </w:r>
            <w:r w:rsidR="00E1504C">
              <w:rPr>
                <w:rFonts w:ascii="Times New Roman" w:hAnsi="Times New Roman" w:cs="Times New Roman"/>
                <w:color w:val="1D1B11" w:themeColor="background2" w:themeShade="1A"/>
                <w:sz w:val="18"/>
                <w:szCs w:val="18"/>
              </w:rPr>
              <w:t>Function Test Result</w:t>
            </w:r>
          </w:p>
          <w:p w:rsidR="00166460" w:rsidRPr="00B82508" w:rsidRDefault="00166460"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Accuracy =---------------------------</w:t>
            </w:r>
            <w:r w:rsidR="00E1504C">
              <w:rPr>
                <w:rFonts w:ascii="Times New Roman" w:hAnsi="Times New Roman" w:cs="Times New Roman"/>
                <w:color w:val="1D1B11" w:themeColor="background2" w:themeShade="1A"/>
                <w:sz w:val="18"/>
                <w:szCs w:val="18"/>
              </w:rPr>
              <w:t>----------</w:t>
            </w:r>
            <w:r w:rsidRPr="00B82508">
              <w:rPr>
                <w:rFonts w:ascii="Times New Roman" w:hAnsi="Times New Roman" w:cs="Times New Roman"/>
                <w:color w:val="1D1B11" w:themeColor="background2" w:themeShade="1A"/>
                <w:sz w:val="18"/>
                <w:szCs w:val="18"/>
              </w:rPr>
              <w:t>--x 100%</w:t>
            </w:r>
          </w:p>
          <w:p w:rsidR="00166460" w:rsidRPr="00B82508" w:rsidRDefault="00E1504C"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Function </w:t>
            </w:r>
            <w:r w:rsidR="00166460" w:rsidRPr="00B82508">
              <w:rPr>
                <w:rFonts w:ascii="Times New Roman" w:hAnsi="Times New Roman" w:cs="Times New Roman"/>
                <w:color w:val="1D1B11" w:themeColor="background2" w:themeShade="1A"/>
                <w:sz w:val="18"/>
                <w:szCs w:val="18"/>
              </w:rPr>
              <w:t xml:space="preserve">Expected </w:t>
            </w:r>
            <w:r>
              <w:rPr>
                <w:rFonts w:ascii="Times New Roman" w:hAnsi="Times New Roman" w:cs="Times New Roman"/>
                <w:color w:val="1D1B11" w:themeColor="background2" w:themeShade="1A"/>
                <w:sz w:val="18"/>
                <w:szCs w:val="18"/>
              </w:rPr>
              <w:t>Result</w:t>
            </w:r>
          </w:p>
        </w:tc>
        <w:tc>
          <w:tcPr>
            <w:tcW w:w="1890" w:type="dxa"/>
            <w:vAlign w:val="center"/>
          </w:tcPr>
          <w:p w:rsidR="00166460" w:rsidRPr="00B82508" w:rsidRDefault="00166460" w:rsidP="00CD0D5E">
            <w:pPr>
              <w:rPr>
                <w:rFonts w:ascii="Times New Roman" w:hAnsi="Times New Roman" w:cs="Times New Roman"/>
                <w:sz w:val="18"/>
                <w:szCs w:val="18"/>
              </w:rPr>
            </w:pPr>
            <w:r w:rsidRPr="00B82508">
              <w:rPr>
                <w:rFonts w:ascii="Times New Roman" w:hAnsi="Times New Roman" w:cs="Times New Roman"/>
                <w:sz w:val="18"/>
                <w:szCs w:val="18"/>
              </w:rPr>
              <w:t>Accuracy</w:t>
            </w:r>
          </w:p>
          <w:p w:rsidR="00166460" w:rsidRPr="00B82508" w:rsidRDefault="00B01826" w:rsidP="00CD0D5E">
            <w:pPr>
              <w:rPr>
                <w:rFonts w:ascii="Times New Roman" w:hAnsi="Times New Roman" w:cs="Times New Roman"/>
                <w:sz w:val="18"/>
                <w:szCs w:val="18"/>
              </w:rPr>
            </w:pPr>
            <w:r>
              <w:rPr>
                <w:rFonts w:ascii="Times New Roman" w:hAnsi="Times New Roman" w:cs="Times New Roman"/>
                <w:sz w:val="18"/>
                <w:szCs w:val="18"/>
              </w:rPr>
              <w:t xml:space="preserve">= </w:t>
            </w:r>
            <w:r w:rsidR="00E1504C">
              <w:rPr>
                <w:rFonts w:ascii="Times New Roman" w:hAnsi="Times New Roman" w:cs="Times New Roman"/>
                <w:sz w:val="18"/>
                <w:szCs w:val="18"/>
              </w:rPr>
              <w:t>(38</w:t>
            </w:r>
            <w:r w:rsidR="00166460" w:rsidRPr="00B82508">
              <w:rPr>
                <w:rFonts w:ascii="Times New Roman" w:hAnsi="Times New Roman" w:cs="Times New Roman"/>
                <w:sz w:val="18"/>
                <w:szCs w:val="18"/>
              </w:rPr>
              <w:t xml:space="preserve">/ </w:t>
            </w:r>
            <w:r w:rsidR="00E1504C">
              <w:rPr>
                <w:rFonts w:ascii="Times New Roman" w:hAnsi="Times New Roman" w:cs="Times New Roman"/>
                <w:sz w:val="18"/>
                <w:szCs w:val="18"/>
              </w:rPr>
              <w:t>40</w:t>
            </w:r>
            <w:r w:rsidR="00166460" w:rsidRPr="00B82508">
              <w:rPr>
                <w:rFonts w:ascii="Times New Roman" w:hAnsi="Times New Roman" w:cs="Times New Roman"/>
                <w:sz w:val="18"/>
                <w:szCs w:val="18"/>
              </w:rPr>
              <w:t>) * 100%</w:t>
            </w:r>
          </w:p>
          <w:p w:rsidR="00166460" w:rsidRPr="00B82508" w:rsidRDefault="00B01826" w:rsidP="00CD0D5E">
            <w:pPr>
              <w:rPr>
                <w:rFonts w:ascii="Times New Roman" w:hAnsi="Times New Roman" w:cs="Times New Roman"/>
                <w:sz w:val="18"/>
                <w:szCs w:val="18"/>
              </w:rPr>
            </w:pPr>
            <w:r>
              <w:rPr>
                <w:rFonts w:ascii="Times New Roman" w:hAnsi="Times New Roman" w:cs="Times New Roman"/>
                <w:sz w:val="18"/>
                <w:szCs w:val="18"/>
              </w:rPr>
              <w:t xml:space="preserve">= </w:t>
            </w:r>
            <w:r w:rsidR="00E1504C">
              <w:rPr>
                <w:rFonts w:ascii="Times New Roman" w:hAnsi="Times New Roman" w:cs="Times New Roman"/>
                <w:sz w:val="18"/>
                <w:szCs w:val="18"/>
              </w:rPr>
              <w:t>95</w:t>
            </w:r>
            <w:r>
              <w:rPr>
                <w:rFonts w:ascii="Times New Roman" w:hAnsi="Times New Roman" w:cs="Times New Roman"/>
                <w:sz w:val="18"/>
                <w:szCs w:val="18"/>
              </w:rPr>
              <w:t>%</w:t>
            </w:r>
          </w:p>
        </w:tc>
        <w:tc>
          <w:tcPr>
            <w:tcW w:w="900" w:type="dxa"/>
            <w:vAlign w:val="center"/>
          </w:tcPr>
          <w:p w:rsidR="00166460" w:rsidRPr="00B82508" w:rsidRDefault="00E177B5" w:rsidP="00CD0D5E">
            <w:pPr>
              <w:contextualSpacing/>
              <w:jc w:val="center"/>
              <w:rPr>
                <w:rFonts w:ascii="Times New Roman" w:hAnsi="Times New Roman" w:cs="Times New Roman"/>
                <w:sz w:val="18"/>
                <w:szCs w:val="18"/>
              </w:rPr>
            </w:pPr>
            <w:r>
              <w:rPr>
                <w:rFonts w:ascii="Times New Roman" w:hAnsi="Times New Roman" w:cs="Times New Roman"/>
                <w:sz w:val="18"/>
                <w:szCs w:val="18"/>
              </w:rPr>
              <w:t xml:space="preserve">Very </w:t>
            </w:r>
            <w:r w:rsidR="00166460" w:rsidRPr="00B82508">
              <w:rPr>
                <w:rFonts w:ascii="Times New Roman" w:hAnsi="Times New Roman" w:cs="Times New Roman"/>
                <w:sz w:val="18"/>
                <w:szCs w:val="18"/>
              </w:rPr>
              <w:t>Good</w:t>
            </w:r>
          </w:p>
        </w:tc>
      </w:tr>
      <w:tr w:rsidR="00166460" w:rsidTr="00334DA9">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3"/>
            <w:vAlign w:val="center"/>
          </w:tcPr>
          <w:p w:rsidR="00166460" w:rsidRPr="00B82508" w:rsidRDefault="00E1504C" w:rsidP="00166460">
            <w:pPr>
              <w:contextualSpacing/>
              <w:jc w:val="both"/>
              <w:rPr>
                <w:rFonts w:ascii="Times New Roman" w:hAnsi="Times New Roman" w:cs="Times New Roman"/>
                <w:sz w:val="18"/>
                <w:szCs w:val="18"/>
              </w:rPr>
            </w:pPr>
            <w:r>
              <w:rPr>
                <w:rFonts w:ascii="Times New Roman" w:hAnsi="Times New Roman" w:cs="Times New Roman"/>
                <w:sz w:val="18"/>
                <w:szCs w:val="18"/>
              </w:rPr>
              <w:t>Function Test</w:t>
            </w:r>
            <w:r w:rsidR="00166460" w:rsidRPr="00B82508">
              <w:rPr>
                <w:rFonts w:ascii="Times New Roman" w:hAnsi="Times New Roman" w:cs="Times New Roman"/>
                <w:sz w:val="18"/>
                <w:szCs w:val="18"/>
              </w:rPr>
              <w:t xml:space="preserve"> Value:</w:t>
            </w:r>
          </w:p>
          <w:p w:rsidR="001962B6" w:rsidRPr="00B82508" w:rsidRDefault="00E1504C" w:rsidP="00E1504C">
            <w:pPr>
              <w:contextualSpacing/>
              <w:jc w:val="both"/>
              <w:rPr>
                <w:rFonts w:ascii="Times New Roman" w:hAnsi="Times New Roman" w:cs="Times New Roman"/>
                <w:sz w:val="18"/>
                <w:szCs w:val="18"/>
              </w:rPr>
            </w:pPr>
            <w:r>
              <w:rPr>
                <w:rFonts w:ascii="Times New Roman" w:hAnsi="Times New Roman" w:cs="Times New Roman"/>
                <w:sz w:val="18"/>
                <w:szCs w:val="18"/>
              </w:rPr>
              <w:t>Accuracy is</w:t>
            </w:r>
            <w:r w:rsidRPr="00E1504C">
              <w:rPr>
                <w:rFonts w:ascii="Times New Roman" w:hAnsi="Times New Roman" w:cs="Times New Roman"/>
                <w:sz w:val="18"/>
                <w:szCs w:val="18"/>
              </w:rPr>
              <w:t xml:space="preserve"> attribut</w:t>
            </w:r>
            <w:r>
              <w:rPr>
                <w:rFonts w:ascii="Times New Roman" w:hAnsi="Times New Roman" w:cs="Times New Roman"/>
                <w:sz w:val="18"/>
                <w:szCs w:val="18"/>
              </w:rPr>
              <w:t xml:space="preserve">es of the software that provide </w:t>
            </w:r>
            <w:r w:rsidRPr="00E1504C">
              <w:rPr>
                <w:rFonts w:ascii="Times New Roman" w:hAnsi="Times New Roman" w:cs="Times New Roman"/>
                <w:sz w:val="18"/>
                <w:szCs w:val="18"/>
              </w:rPr>
              <w:t>the requir</w:t>
            </w:r>
            <w:r>
              <w:rPr>
                <w:rFonts w:ascii="Times New Roman" w:hAnsi="Times New Roman" w:cs="Times New Roman"/>
                <w:sz w:val="18"/>
                <w:szCs w:val="18"/>
              </w:rPr>
              <w:t xml:space="preserve">ed precision in calculation and </w:t>
            </w:r>
            <w:r w:rsidRPr="00E1504C">
              <w:rPr>
                <w:rFonts w:ascii="Times New Roman" w:hAnsi="Times New Roman" w:cs="Times New Roman"/>
                <w:sz w:val="18"/>
                <w:szCs w:val="18"/>
              </w:rPr>
              <w:t>outputs.</w:t>
            </w:r>
            <w:r>
              <w:rPr>
                <w:rFonts w:ascii="Times New Roman" w:hAnsi="Times New Roman" w:cs="Times New Roman"/>
                <w:sz w:val="18"/>
                <w:szCs w:val="18"/>
              </w:rPr>
              <w:t xml:space="preserve"> This application has a total of 38 functions that are considered functional including all modules and features, interfaces, and sections in the game like the exit, restart, resume, next, previous, back, and different buttons functions. </w:t>
            </w:r>
          </w:p>
          <w:p w:rsidR="00166460" w:rsidRPr="00B82508" w:rsidRDefault="00166460" w:rsidP="00166460">
            <w:pPr>
              <w:contextualSpacing/>
              <w:jc w:val="both"/>
              <w:rPr>
                <w:rFonts w:ascii="Times New Roman" w:hAnsi="Times New Roman" w:cs="Times New Roman"/>
                <w:sz w:val="18"/>
                <w:szCs w:val="18"/>
              </w:rPr>
            </w:pPr>
          </w:p>
          <w:p w:rsidR="00166460" w:rsidRPr="00B82508" w:rsidRDefault="00E1504C" w:rsidP="00166460">
            <w:pPr>
              <w:contextualSpacing/>
              <w:jc w:val="both"/>
              <w:rPr>
                <w:rFonts w:ascii="Times New Roman" w:hAnsi="Times New Roman" w:cs="Times New Roman"/>
                <w:sz w:val="18"/>
                <w:szCs w:val="18"/>
              </w:rPr>
            </w:pPr>
            <w:r>
              <w:rPr>
                <w:rFonts w:ascii="Times New Roman" w:hAnsi="Times New Roman" w:cs="Times New Roman"/>
                <w:sz w:val="18"/>
                <w:szCs w:val="18"/>
              </w:rPr>
              <w:t xml:space="preserve">Function </w:t>
            </w:r>
            <w:r w:rsidR="00166460" w:rsidRPr="00B82508">
              <w:rPr>
                <w:rFonts w:ascii="Times New Roman" w:hAnsi="Times New Roman" w:cs="Times New Roman"/>
                <w:sz w:val="18"/>
                <w:szCs w:val="18"/>
              </w:rPr>
              <w:t>Expected Value:</w:t>
            </w:r>
          </w:p>
          <w:p w:rsidR="00E1504C" w:rsidRPr="00B82508" w:rsidRDefault="00E1504C" w:rsidP="00E1504C">
            <w:pPr>
              <w:contextualSpacing/>
              <w:jc w:val="both"/>
              <w:rPr>
                <w:rFonts w:ascii="Times New Roman" w:hAnsi="Times New Roman" w:cs="Times New Roman"/>
                <w:sz w:val="18"/>
                <w:szCs w:val="18"/>
              </w:rPr>
            </w:pPr>
            <w:r>
              <w:rPr>
                <w:rFonts w:ascii="Times New Roman" w:hAnsi="Times New Roman" w:cs="Times New Roman"/>
                <w:sz w:val="18"/>
                <w:szCs w:val="18"/>
              </w:rPr>
              <w:t>This application has a total of 40 functions including all modules, features, interfaces, and sections in the game like the exit, restart, resume, next, previous, back, and different buttons functions.</w:t>
            </w:r>
          </w:p>
          <w:p w:rsidR="001962B6" w:rsidRPr="00B82508" w:rsidRDefault="001962B6" w:rsidP="00166460">
            <w:pPr>
              <w:contextualSpacing/>
              <w:jc w:val="both"/>
              <w:rPr>
                <w:rFonts w:ascii="Times New Roman" w:hAnsi="Times New Roman" w:cs="Times New Roman"/>
                <w:sz w:val="18"/>
                <w:szCs w:val="18"/>
              </w:rPr>
            </w:pPr>
          </w:p>
        </w:tc>
      </w:tr>
      <w:tr w:rsidR="00166460" w:rsidTr="00334DA9">
        <w:tc>
          <w:tcPr>
            <w:tcW w:w="1710" w:type="dxa"/>
            <w:vMerge w:val="restart"/>
            <w:vAlign w:val="center"/>
          </w:tcPr>
          <w:p w:rsidR="00166460" w:rsidRPr="00B82508" w:rsidRDefault="00166460" w:rsidP="00CD0D5E">
            <w:pPr>
              <w:contextualSpacing/>
              <w:rPr>
                <w:rFonts w:ascii="Times New Roman" w:hAnsi="Times New Roman" w:cs="Times New Roman"/>
                <w:sz w:val="18"/>
                <w:szCs w:val="18"/>
              </w:rPr>
            </w:pPr>
            <w:r w:rsidRPr="00B82508">
              <w:rPr>
                <w:rFonts w:ascii="Times New Roman" w:hAnsi="Times New Roman" w:cs="Times New Roman"/>
                <w:sz w:val="18"/>
                <w:szCs w:val="18"/>
              </w:rPr>
              <w:t>Consistency</w:t>
            </w:r>
          </w:p>
        </w:tc>
        <w:tc>
          <w:tcPr>
            <w:tcW w:w="4050" w:type="dxa"/>
            <w:vAlign w:val="center"/>
          </w:tcPr>
          <w:p w:rsidR="00166460" w:rsidRPr="00B82508" w:rsidRDefault="00166460"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 xml:space="preserve">                               Numbers of Errors</w:t>
            </w:r>
          </w:p>
          <w:p w:rsidR="00166460" w:rsidRPr="00B82508" w:rsidRDefault="00166460"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Consistency = 1 - --------------------------x 100%</w:t>
            </w:r>
          </w:p>
          <w:p w:rsidR="00166460" w:rsidRPr="00B82508" w:rsidRDefault="00166460"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ab/>
            </w:r>
            <w:r w:rsidRPr="00B82508">
              <w:rPr>
                <w:rFonts w:ascii="Times New Roman" w:hAnsi="Times New Roman" w:cs="Times New Roman"/>
                <w:color w:val="1D1B11" w:themeColor="background2" w:themeShade="1A"/>
                <w:sz w:val="18"/>
                <w:szCs w:val="18"/>
              </w:rPr>
              <w:tab/>
              <w:t xml:space="preserve">  Lines of Code</w:t>
            </w:r>
          </w:p>
        </w:tc>
        <w:tc>
          <w:tcPr>
            <w:tcW w:w="1890" w:type="dxa"/>
            <w:vAlign w:val="center"/>
          </w:tcPr>
          <w:p w:rsidR="00166460" w:rsidRPr="00B82508" w:rsidRDefault="00166460" w:rsidP="00CD0D5E">
            <w:pPr>
              <w:rPr>
                <w:rFonts w:ascii="Times New Roman" w:hAnsi="Times New Roman" w:cs="Times New Roman"/>
                <w:sz w:val="18"/>
                <w:szCs w:val="18"/>
              </w:rPr>
            </w:pPr>
            <w:r w:rsidRPr="00B82508">
              <w:rPr>
                <w:rFonts w:ascii="Times New Roman" w:hAnsi="Times New Roman" w:cs="Times New Roman"/>
                <w:sz w:val="18"/>
                <w:szCs w:val="18"/>
              </w:rPr>
              <w:t xml:space="preserve">Consistency </w:t>
            </w:r>
          </w:p>
          <w:p w:rsidR="00166460" w:rsidRPr="00B82508" w:rsidRDefault="00166460" w:rsidP="00CD0D5E">
            <w:pPr>
              <w:rPr>
                <w:rFonts w:ascii="Times New Roman" w:hAnsi="Times New Roman" w:cs="Times New Roman"/>
                <w:sz w:val="18"/>
                <w:szCs w:val="18"/>
              </w:rPr>
            </w:pPr>
            <w:r w:rsidRPr="00B82508">
              <w:rPr>
                <w:rFonts w:ascii="Times New Roman" w:hAnsi="Times New Roman" w:cs="Times New Roman"/>
                <w:sz w:val="18"/>
                <w:szCs w:val="18"/>
              </w:rPr>
              <w:t>= (1-(120 / 188,683)) * 100%</w:t>
            </w:r>
          </w:p>
          <w:p w:rsidR="00166460" w:rsidRPr="00B82508" w:rsidRDefault="00166460" w:rsidP="00CD0D5E">
            <w:pPr>
              <w:rPr>
                <w:rFonts w:ascii="Times New Roman" w:hAnsi="Times New Roman" w:cs="Times New Roman"/>
                <w:sz w:val="18"/>
                <w:szCs w:val="18"/>
              </w:rPr>
            </w:pPr>
            <w:r w:rsidRPr="00B82508">
              <w:rPr>
                <w:rFonts w:ascii="Times New Roman" w:hAnsi="Times New Roman" w:cs="Times New Roman"/>
                <w:sz w:val="18"/>
                <w:szCs w:val="18"/>
              </w:rPr>
              <w:t>= 99.9%</w:t>
            </w:r>
          </w:p>
          <w:p w:rsidR="00166460" w:rsidRPr="00B82508" w:rsidRDefault="00166460" w:rsidP="00CD0D5E">
            <w:pPr>
              <w:contextualSpacing/>
              <w:rPr>
                <w:rFonts w:ascii="Times New Roman" w:hAnsi="Times New Roman" w:cs="Times New Roman"/>
                <w:sz w:val="18"/>
                <w:szCs w:val="18"/>
              </w:rPr>
            </w:pPr>
          </w:p>
        </w:tc>
        <w:tc>
          <w:tcPr>
            <w:tcW w:w="900" w:type="dxa"/>
            <w:vAlign w:val="center"/>
          </w:tcPr>
          <w:p w:rsidR="00166460" w:rsidRPr="00B82508" w:rsidRDefault="00166460" w:rsidP="00CD0D5E">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166460" w:rsidTr="00334DA9">
        <w:trPr>
          <w:trHeight w:val="1394"/>
        </w:trPr>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3"/>
            <w:vAlign w:val="center"/>
          </w:tcPr>
          <w:p w:rsidR="00166460" w:rsidRPr="00B82508" w:rsidRDefault="00166460" w:rsidP="00166460">
            <w:pPr>
              <w:contextualSpacing/>
              <w:jc w:val="both"/>
              <w:rPr>
                <w:rFonts w:ascii="Times New Roman" w:hAnsi="Times New Roman" w:cs="Times New Roman"/>
                <w:sz w:val="18"/>
                <w:szCs w:val="18"/>
              </w:rPr>
            </w:pPr>
            <w:r w:rsidRPr="00B82508">
              <w:rPr>
                <w:rFonts w:ascii="Times New Roman" w:hAnsi="Times New Roman" w:cs="Times New Roman"/>
                <w:sz w:val="18"/>
                <w:szCs w:val="18"/>
              </w:rPr>
              <w:t>Numbers of Errors:</w:t>
            </w:r>
          </w:p>
          <w:p w:rsidR="00166460" w:rsidRDefault="00701D8C" w:rsidP="00166460">
            <w:pPr>
              <w:contextualSpacing/>
              <w:jc w:val="both"/>
              <w:rPr>
                <w:rFonts w:ascii="Times New Roman" w:hAnsi="Times New Roman" w:cs="Times New Roman"/>
                <w:sz w:val="18"/>
                <w:szCs w:val="18"/>
              </w:rPr>
            </w:pPr>
            <w:r>
              <w:rPr>
                <w:rFonts w:ascii="Times New Roman" w:hAnsi="Times New Roman" w:cs="Times New Roman"/>
                <w:sz w:val="18"/>
                <w:szCs w:val="18"/>
              </w:rPr>
              <w:t>Plugins malfunction, data not displaying from the database</w:t>
            </w:r>
            <w:r w:rsidR="00B01826">
              <w:rPr>
                <w:rFonts w:ascii="Times New Roman" w:hAnsi="Times New Roman" w:cs="Times New Roman"/>
                <w:sz w:val="18"/>
                <w:szCs w:val="18"/>
              </w:rPr>
              <w:t>, 3D model incompatibility and user interface</w:t>
            </w:r>
            <w:r w:rsidR="00581002">
              <w:rPr>
                <w:rFonts w:ascii="Times New Roman" w:hAnsi="Times New Roman" w:cs="Times New Roman"/>
                <w:sz w:val="18"/>
                <w:szCs w:val="18"/>
              </w:rPr>
              <w:t xml:space="preserve"> malfunction are s</w:t>
            </w:r>
            <w:r>
              <w:rPr>
                <w:rFonts w:ascii="Times New Roman" w:hAnsi="Times New Roman" w:cs="Times New Roman"/>
                <w:sz w:val="18"/>
                <w:szCs w:val="18"/>
              </w:rPr>
              <w:t>ome of the errors encountered while developing the system.</w:t>
            </w:r>
          </w:p>
          <w:p w:rsidR="00581002" w:rsidRPr="00B82508" w:rsidRDefault="00581002" w:rsidP="00166460">
            <w:pPr>
              <w:contextualSpacing/>
              <w:jc w:val="both"/>
              <w:rPr>
                <w:rFonts w:ascii="Times New Roman" w:hAnsi="Times New Roman" w:cs="Times New Roman"/>
                <w:sz w:val="18"/>
                <w:szCs w:val="18"/>
              </w:rPr>
            </w:pPr>
            <w:r>
              <w:rPr>
                <w:rFonts w:ascii="Times New Roman" w:hAnsi="Times New Roman" w:cs="Times New Roman"/>
                <w:sz w:val="18"/>
                <w:szCs w:val="18"/>
              </w:rPr>
              <w:t>The number of errors found in the development is 120 and some of them are null parameters, code exceptions and break, values are out of bound, image inconsistencies, button size, choose of colors, audio, etc.</w:t>
            </w:r>
          </w:p>
          <w:p w:rsidR="00166460" w:rsidRPr="00B82508" w:rsidRDefault="00166460" w:rsidP="00166460">
            <w:pPr>
              <w:contextualSpacing/>
              <w:jc w:val="both"/>
              <w:rPr>
                <w:rFonts w:ascii="Times New Roman" w:hAnsi="Times New Roman" w:cs="Times New Roman"/>
                <w:sz w:val="18"/>
                <w:szCs w:val="18"/>
              </w:rPr>
            </w:pPr>
          </w:p>
          <w:p w:rsidR="00166460" w:rsidRPr="00B82508" w:rsidRDefault="00166460" w:rsidP="00166460">
            <w:pPr>
              <w:contextualSpacing/>
              <w:jc w:val="both"/>
              <w:rPr>
                <w:rFonts w:ascii="Times New Roman" w:hAnsi="Times New Roman" w:cs="Times New Roman"/>
                <w:sz w:val="18"/>
                <w:szCs w:val="18"/>
              </w:rPr>
            </w:pPr>
            <w:r w:rsidRPr="00B82508">
              <w:rPr>
                <w:rFonts w:ascii="Times New Roman" w:hAnsi="Times New Roman" w:cs="Times New Roman"/>
                <w:sz w:val="18"/>
                <w:szCs w:val="18"/>
              </w:rPr>
              <w:t>Lines of Code:</w:t>
            </w:r>
          </w:p>
          <w:p w:rsidR="00166460" w:rsidRPr="00B82508" w:rsidRDefault="0054143B" w:rsidP="00166460">
            <w:pPr>
              <w:contextualSpacing/>
              <w:jc w:val="both"/>
              <w:rPr>
                <w:rFonts w:ascii="Times New Roman" w:hAnsi="Times New Roman" w:cs="Times New Roman"/>
                <w:sz w:val="18"/>
                <w:szCs w:val="18"/>
              </w:rPr>
            </w:pPr>
            <w:r w:rsidRPr="00B82508">
              <w:rPr>
                <w:rFonts w:ascii="Times New Roman" w:hAnsi="Times New Roman" w:cs="Times New Roman"/>
                <w:sz w:val="18"/>
                <w:szCs w:val="18"/>
              </w:rPr>
              <w:t>Total number lines of code of the whole application along with the plug-ins used = 188, 683</w:t>
            </w:r>
          </w:p>
        </w:tc>
      </w:tr>
      <w:tr w:rsidR="00166460" w:rsidTr="00334DA9">
        <w:tc>
          <w:tcPr>
            <w:tcW w:w="1710" w:type="dxa"/>
            <w:vMerge w:val="restart"/>
            <w:vAlign w:val="center"/>
          </w:tcPr>
          <w:p w:rsidR="00166460" w:rsidRPr="00B82508" w:rsidRDefault="00166460" w:rsidP="00CD0D5E">
            <w:pPr>
              <w:contextualSpacing/>
              <w:rPr>
                <w:rFonts w:ascii="Times New Roman" w:hAnsi="Times New Roman" w:cs="Times New Roman"/>
                <w:sz w:val="18"/>
                <w:szCs w:val="18"/>
              </w:rPr>
            </w:pPr>
            <w:r w:rsidRPr="00B82508">
              <w:rPr>
                <w:rFonts w:ascii="Times New Roman" w:hAnsi="Times New Roman" w:cs="Times New Roman"/>
                <w:sz w:val="18"/>
                <w:szCs w:val="18"/>
              </w:rPr>
              <w:t>Modularity</w:t>
            </w:r>
          </w:p>
        </w:tc>
        <w:tc>
          <w:tcPr>
            <w:tcW w:w="4050" w:type="dxa"/>
            <w:vAlign w:val="center"/>
          </w:tcPr>
          <w:p w:rsidR="00166460" w:rsidRPr="00B82508" w:rsidRDefault="00166460" w:rsidP="00CD0D5E">
            <w:pPr>
              <w:spacing w:line="360" w:lineRule="auto"/>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 xml:space="preserve">                    Number of reusable modules</w:t>
            </w:r>
          </w:p>
          <w:p w:rsidR="00166460" w:rsidRPr="00B82508" w:rsidRDefault="00166460" w:rsidP="00CD0D5E">
            <w:pPr>
              <w:spacing w:line="360" w:lineRule="auto"/>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Modularity = ---------------------------------x 100%</w:t>
            </w:r>
          </w:p>
          <w:p w:rsidR="00166460" w:rsidRPr="00B82508" w:rsidRDefault="00166460" w:rsidP="00CD0D5E">
            <w:pPr>
              <w:spacing w:line="360" w:lineRule="auto"/>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 xml:space="preserve">                        Total number of modules</w:t>
            </w:r>
          </w:p>
        </w:tc>
        <w:tc>
          <w:tcPr>
            <w:tcW w:w="1890" w:type="dxa"/>
          </w:tcPr>
          <w:p w:rsidR="00166460" w:rsidRPr="00B82508" w:rsidRDefault="00166460" w:rsidP="0031126E">
            <w:pPr>
              <w:rPr>
                <w:rFonts w:ascii="Times New Roman" w:hAnsi="Times New Roman" w:cs="Times New Roman"/>
                <w:sz w:val="18"/>
                <w:szCs w:val="18"/>
              </w:rPr>
            </w:pPr>
            <w:r w:rsidRPr="00B82508">
              <w:rPr>
                <w:rFonts w:ascii="Times New Roman" w:hAnsi="Times New Roman" w:cs="Times New Roman"/>
                <w:sz w:val="18"/>
                <w:szCs w:val="18"/>
              </w:rPr>
              <w:t>Modularity</w:t>
            </w:r>
          </w:p>
          <w:p w:rsidR="00166460" w:rsidRPr="00B82508" w:rsidRDefault="0034130C" w:rsidP="0031126E">
            <w:pPr>
              <w:rPr>
                <w:rFonts w:ascii="Times New Roman" w:hAnsi="Times New Roman" w:cs="Times New Roman"/>
                <w:sz w:val="18"/>
                <w:szCs w:val="18"/>
              </w:rPr>
            </w:pPr>
            <w:r>
              <w:rPr>
                <w:rFonts w:ascii="Times New Roman" w:hAnsi="Times New Roman" w:cs="Times New Roman"/>
                <w:sz w:val="18"/>
                <w:szCs w:val="18"/>
              </w:rPr>
              <w:t>= (12 / 15</w:t>
            </w:r>
            <w:r w:rsidR="00166460" w:rsidRPr="00B82508">
              <w:rPr>
                <w:rFonts w:ascii="Times New Roman" w:hAnsi="Times New Roman" w:cs="Times New Roman"/>
                <w:sz w:val="18"/>
                <w:szCs w:val="18"/>
              </w:rPr>
              <w:t>) * 100%</w:t>
            </w:r>
          </w:p>
          <w:p w:rsidR="00166460" w:rsidRPr="00B82508" w:rsidRDefault="00FA4F89" w:rsidP="0034130C">
            <w:pPr>
              <w:contextualSpacing/>
              <w:rPr>
                <w:rFonts w:ascii="Times New Roman" w:hAnsi="Times New Roman" w:cs="Times New Roman"/>
                <w:sz w:val="18"/>
                <w:szCs w:val="18"/>
              </w:rPr>
            </w:pPr>
            <w:r>
              <w:rPr>
                <w:rFonts w:ascii="Times New Roman" w:hAnsi="Times New Roman" w:cs="Times New Roman"/>
                <w:sz w:val="18"/>
                <w:szCs w:val="18"/>
              </w:rPr>
              <w:t xml:space="preserve">= </w:t>
            </w:r>
            <w:r w:rsidR="0034130C">
              <w:rPr>
                <w:rFonts w:ascii="Times New Roman" w:hAnsi="Times New Roman" w:cs="Times New Roman"/>
                <w:sz w:val="18"/>
                <w:szCs w:val="18"/>
              </w:rPr>
              <w:t>80</w:t>
            </w:r>
            <w:r w:rsidR="00166460" w:rsidRPr="00B82508">
              <w:rPr>
                <w:rFonts w:ascii="Times New Roman" w:hAnsi="Times New Roman" w:cs="Times New Roman"/>
                <w:sz w:val="18"/>
                <w:szCs w:val="18"/>
              </w:rPr>
              <w:t>%</w:t>
            </w:r>
          </w:p>
        </w:tc>
        <w:tc>
          <w:tcPr>
            <w:tcW w:w="900" w:type="dxa"/>
            <w:vAlign w:val="center"/>
          </w:tcPr>
          <w:p w:rsidR="00166460" w:rsidRPr="00B82508" w:rsidRDefault="00166460" w:rsidP="00CD0D5E">
            <w:pPr>
              <w:contextualSpacing/>
              <w:jc w:val="center"/>
              <w:rPr>
                <w:rFonts w:ascii="Times New Roman" w:hAnsi="Times New Roman" w:cs="Times New Roman"/>
                <w:sz w:val="18"/>
                <w:szCs w:val="18"/>
              </w:rPr>
            </w:pPr>
            <w:r w:rsidRPr="00B82508">
              <w:rPr>
                <w:rFonts w:ascii="Times New Roman" w:hAnsi="Times New Roman" w:cs="Times New Roman"/>
                <w:sz w:val="18"/>
                <w:szCs w:val="18"/>
              </w:rPr>
              <w:t>Average</w:t>
            </w:r>
          </w:p>
        </w:tc>
      </w:tr>
      <w:tr w:rsidR="00166460" w:rsidTr="00334DA9">
        <w:trPr>
          <w:trHeight w:val="1592"/>
        </w:trPr>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3"/>
            <w:vAlign w:val="center"/>
          </w:tcPr>
          <w:p w:rsidR="00166460" w:rsidRPr="00B82508" w:rsidRDefault="00166460" w:rsidP="00166460">
            <w:pPr>
              <w:contextualSpacing/>
              <w:jc w:val="both"/>
              <w:rPr>
                <w:rFonts w:ascii="Times New Roman" w:hAnsi="Times New Roman" w:cs="Times New Roman"/>
                <w:sz w:val="18"/>
                <w:szCs w:val="18"/>
              </w:rPr>
            </w:pPr>
            <w:r w:rsidRPr="00B82508">
              <w:rPr>
                <w:rFonts w:ascii="Times New Roman" w:hAnsi="Times New Roman" w:cs="Times New Roman"/>
                <w:sz w:val="18"/>
                <w:szCs w:val="18"/>
              </w:rPr>
              <w:t>Number of Reusable Modules:</w:t>
            </w:r>
          </w:p>
          <w:p w:rsidR="00166460" w:rsidRDefault="00E65A0D" w:rsidP="00166460">
            <w:pPr>
              <w:contextualSpacing/>
              <w:jc w:val="both"/>
              <w:rPr>
                <w:rFonts w:ascii="Times New Roman" w:hAnsi="Times New Roman" w:cs="Times New Roman"/>
                <w:sz w:val="18"/>
                <w:szCs w:val="18"/>
              </w:rPr>
            </w:pPr>
            <w:r>
              <w:rPr>
                <w:rFonts w:ascii="Times New Roman" w:hAnsi="Times New Roman" w:cs="Times New Roman"/>
                <w:sz w:val="18"/>
                <w:szCs w:val="18"/>
              </w:rPr>
              <w:t>Aqua Hero has 12</w:t>
            </w:r>
            <w:r w:rsidR="0054143B">
              <w:rPr>
                <w:rFonts w:ascii="Times New Roman" w:hAnsi="Times New Roman" w:cs="Times New Roman"/>
                <w:sz w:val="18"/>
                <w:szCs w:val="18"/>
              </w:rPr>
              <w:t xml:space="preserve"> modules which are </w:t>
            </w:r>
            <w:r>
              <w:rPr>
                <w:rFonts w:ascii="Times New Roman" w:hAnsi="Times New Roman" w:cs="Times New Roman"/>
                <w:sz w:val="18"/>
                <w:szCs w:val="18"/>
              </w:rPr>
              <w:t>reusable which consists of stages, level, facts, settings, shop, item, power-ups, waste effects, historical events, help, exit module, and bonus stage.</w:t>
            </w:r>
          </w:p>
          <w:p w:rsidR="00764B75" w:rsidRPr="00B82508" w:rsidRDefault="00764B75" w:rsidP="00166460">
            <w:pPr>
              <w:contextualSpacing/>
              <w:jc w:val="both"/>
              <w:rPr>
                <w:rFonts w:ascii="Times New Roman" w:hAnsi="Times New Roman" w:cs="Times New Roman"/>
                <w:sz w:val="18"/>
                <w:szCs w:val="18"/>
              </w:rPr>
            </w:pPr>
          </w:p>
          <w:p w:rsidR="00166460" w:rsidRPr="00B82508" w:rsidRDefault="00166460" w:rsidP="00166460">
            <w:pPr>
              <w:contextualSpacing/>
              <w:jc w:val="both"/>
              <w:rPr>
                <w:rFonts w:ascii="Times New Roman" w:hAnsi="Times New Roman" w:cs="Times New Roman"/>
                <w:sz w:val="18"/>
                <w:szCs w:val="18"/>
              </w:rPr>
            </w:pPr>
            <w:r w:rsidRPr="00B82508">
              <w:rPr>
                <w:rFonts w:ascii="Times New Roman" w:hAnsi="Times New Roman" w:cs="Times New Roman"/>
                <w:sz w:val="18"/>
                <w:szCs w:val="18"/>
              </w:rPr>
              <w:t>Total number of modules:</w:t>
            </w:r>
          </w:p>
          <w:p w:rsidR="00166460" w:rsidRPr="00B82508" w:rsidRDefault="00255EF9" w:rsidP="00764B75">
            <w:pPr>
              <w:contextualSpacing/>
              <w:jc w:val="both"/>
              <w:rPr>
                <w:rFonts w:ascii="Times New Roman" w:hAnsi="Times New Roman" w:cs="Times New Roman"/>
                <w:sz w:val="18"/>
                <w:szCs w:val="18"/>
              </w:rPr>
            </w:pPr>
            <w:r>
              <w:rPr>
                <w:rFonts w:ascii="Times New Roman" w:hAnsi="Times New Roman" w:cs="Times New Roman"/>
                <w:sz w:val="18"/>
                <w:szCs w:val="18"/>
              </w:rPr>
              <w:t xml:space="preserve">Aqua Hero has a total of </w:t>
            </w:r>
            <w:r w:rsidR="00E65A0D">
              <w:rPr>
                <w:rFonts w:ascii="Times New Roman" w:hAnsi="Times New Roman" w:cs="Times New Roman"/>
                <w:sz w:val="18"/>
                <w:szCs w:val="18"/>
              </w:rPr>
              <w:t>15</w:t>
            </w:r>
            <w:r w:rsidR="0054143B">
              <w:rPr>
                <w:rFonts w:ascii="Times New Roman" w:hAnsi="Times New Roman" w:cs="Times New Roman"/>
                <w:sz w:val="18"/>
                <w:szCs w:val="18"/>
              </w:rPr>
              <w:t xml:space="preserve"> modules which consist of the </w:t>
            </w:r>
            <w:r w:rsidR="00764B75">
              <w:rPr>
                <w:rFonts w:ascii="Times New Roman" w:hAnsi="Times New Roman" w:cs="Times New Roman"/>
                <w:sz w:val="18"/>
                <w:szCs w:val="18"/>
              </w:rPr>
              <w:t>stages</w:t>
            </w:r>
            <w:r>
              <w:rPr>
                <w:rFonts w:ascii="Times New Roman" w:hAnsi="Times New Roman" w:cs="Times New Roman"/>
                <w:sz w:val="18"/>
                <w:szCs w:val="18"/>
              </w:rPr>
              <w:t>, levels</w:t>
            </w:r>
            <w:r w:rsidR="00764B75">
              <w:rPr>
                <w:rFonts w:ascii="Times New Roman" w:hAnsi="Times New Roman" w:cs="Times New Roman"/>
                <w:sz w:val="18"/>
                <w:szCs w:val="18"/>
              </w:rPr>
              <w:t>, facts</w:t>
            </w:r>
            <w:r w:rsidR="0054143B">
              <w:rPr>
                <w:rFonts w:ascii="Times New Roman" w:hAnsi="Times New Roman" w:cs="Times New Roman"/>
                <w:sz w:val="18"/>
                <w:szCs w:val="18"/>
              </w:rPr>
              <w:t xml:space="preserve">, </w:t>
            </w:r>
            <w:r w:rsidR="00764B75">
              <w:rPr>
                <w:rFonts w:ascii="Times New Roman" w:hAnsi="Times New Roman" w:cs="Times New Roman"/>
                <w:sz w:val="18"/>
                <w:szCs w:val="18"/>
              </w:rPr>
              <w:t>high score</w:t>
            </w:r>
            <w:r w:rsidR="0054143B">
              <w:rPr>
                <w:rFonts w:ascii="Times New Roman" w:hAnsi="Times New Roman" w:cs="Times New Roman"/>
                <w:sz w:val="18"/>
                <w:szCs w:val="18"/>
              </w:rPr>
              <w:t xml:space="preserve">, </w:t>
            </w:r>
            <w:r w:rsidR="00764B75">
              <w:rPr>
                <w:rFonts w:ascii="Times New Roman" w:hAnsi="Times New Roman" w:cs="Times New Roman"/>
                <w:sz w:val="18"/>
                <w:szCs w:val="18"/>
              </w:rPr>
              <w:t>settings</w:t>
            </w:r>
            <w:r>
              <w:rPr>
                <w:rFonts w:ascii="Times New Roman" w:hAnsi="Times New Roman" w:cs="Times New Roman"/>
                <w:sz w:val="18"/>
                <w:szCs w:val="18"/>
              </w:rPr>
              <w:t xml:space="preserve">, help, exit module, waste effects, historical events, </w:t>
            </w:r>
            <w:r w:rsidR="00E65A0D">
              <w:rPr>
                <w:rFonts w:ascii="Times New Roman" w:hAnsi="Times New Roman" w:cs="Times New Roman"/>
                <w:sz w:val="18"/>
                <w:szCs w:val="18"/>
              </w:rPr>
              <w:t>credits, tutorial, shop, item, bonus stage, and power-ups.</w:t>
            </w:r>
          </w:p>
        </w:tc>
      </w:tr>
      <w:tr w:rsidR="00B82508" w:rsidTr="00334DA9">
        <w:trPr>
          <w:trHeight w:val="1241"/>
        </w:trPr>
        <w:tc>
          <w:tcPr>
            <w:tcW w:w="1710" w:type="dxa"/>
            <w:vMerge w:val="restart"/>
            <w:vAlign w:val="center"/>
          </w:tcPr>
          <w:p w:rsidR="00B82508" w:rsidRPr="00B82508" w:rsidRDefault="00B82508" w:rsidP="00CD0D5E">
            <w:pPr>
              <w:contextualSpacing/>
              <w:rPr>
                <w:rFonts w:ascii="Times New Roman" w:hAnsi="Times New Roman" w:cs="Times New Roman"/>
                <w:sz w:val="18"/>
                <w:szCs w:val="18"/>
              </w:rPr>
            </w:pPr>
            <w:r w:rsidRPr="00B82508">
              <w:rPr>
                <w:rFonts w:ascii="Times New Roman" w:hAnsi="Times New Roman" w:cs="Times New Roman"/>
                <w:sz w:val="18"/>
                <w:szCs w:val="18"/>
              </w:rPr>
              <w:t>Operability</w:t>
            </w:r>
          </w:p>
        </w:tc>
        <w:tc>
          <w:tcPr>
            <w:tcW w:w="4050" w:type="dxa"/>
            <w:vAlign w:val="center"/>
          </w:tcPr>
          <w:p w:rsidR="00B82508" w:rsidRPr="00B82508" w:rsidRDefault="00B82508" w:rsidP="00F264C9">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noProof/>
                <w:color w:val="1D1B11" w:themeColor="background2" w:themeShade="1A"/>
                <w:sz w:val="18"/>
                <w:szCs w:val="18"/>
                <w:lang w:val="en-PH" w:eastAsia="en-PH"/>
              </w:rPr>
              <mc:AlternateContent>
                <mc:Choice Requires="wps">
                  <w:drawing>
                    <wp:anchor distT="0" distB="0" distL="114300" distR="114300" simplePos="0" relativeHeight="251665408" behindDoc="0" locked="0" layoutInCell="1" allowOverlap="1" wp14:anchorId="66E0BF0B" wp14:editId="570DF62A">
                      <wp:simplePos x="0" y="0"/>
                      <wp:positionH relativeFrom="column">
                        <wp:posOffset>2005330</wp:posOffset>
                      </wp:positionH>
                      <wp:positionV relativeFrom="paragraph">
                        <wp:posOffset>17780</wp:posOffset>
                      </wp:positionV>
                      <wp:extent cx="45085" cy="554990"/>
                      <wp:effectExtent l="0" t="0" r="12065" b="16510"/>
                      <wp:wrapNone/>
                      <wp:docPr id="24" name="Left Bracket 24"/>
                      <wp:cNvGraphicFramePr/>
                      <a:graphic xmlns:a="http://schemas.openxmlformats.org/drawingml/2006/main">
                        <a:graphicData uri="http://schemas.microsoft.com/office/word/2010/wordprocessingShape">
                          <wps:wsp>
                            <wps:cNvSpPr/>
                            <wps:spPr>
                              <a:xfrm flipH="1">
                                <a:off x="0" y="0"/>
                                <a:ext cx="45085" cy="554990"/>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43F4285"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 o:spid="_x0000_s1026" type="#_x0000_t85" style="position:absolute;margin-left:157.9pt;margin-top:1.4pt;width:3.55pt;height:43.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" adj="146" strokecolor="black [3213]"/>
                  </w:pict>
                </mc:Fallback>
              </mc:AlternateContent>
            </w:r>
            <w:r w:rsidRPr="00B82508">
              <w:rPr>
                <w:rFonts w:ascii="Times New Roman" w:hAnsi="Times New Roman" w:cs="Times New Roman"/>
                <w:noProof/>
                <w:color w:val="1D1B11" w:themeColor="background2" w:themeShade="1A"/>
                <w:sz w:val="18"/>
                <w:szCs w:val="18"/>
                <w:lang w:val="en-PH" w:eastAsia="en-PH"/>
              </w:rPr>
              <mc:AlternateContent>
                <mc:Choice Requires="wps">
                  <w:drawing>
                    <wp:anchor distT="0" distB="0" distL="114300" distR="114300" simplePos="0" relativeHeight="251662336" behindDoc="0" locked="0" layoutInCell="1" allowOverlap="1" wp14:anchorId="4DA99C0C" wp14:editId="7ED45CAF">
                      <wp:simplePos x="0" y="0"/>
                      <wp:positionH relativeFrom="column">
                        <wp:posOffset>763905</wp:posOffset>
                      </wp:positionH>
                      <wp:positionV relativeFrom="paragraph">
                        <wp:posOffset>19685</wp:posOffset>
                      </wp:positionV>
                      <wp:extent cx="45085" cy="554990"/>
                      <wp:effectExtent l="0" t="0" r="12065" b="16510"/>
                      <wp:wrapNone/>
                      <wp:docPr id="20" name="Left Bracket 20"/>
                      <wp:cNvGraphicFramePr/>
                      <a:graphic xmlns:a="http://schemas.openxmlformats.org/drawingml/2006/main">
                        <a:graphicData uri="http://schemas.microsoft.com/office/word/2010/wordprocessingShape">
                          <wps:wsp>
                            <wps:cNvSpPr/>
                            <wps:spPr>
                              <a:xfrm>
                                <a:off x="0" y="0"/>
                                <a:ext cx="45085" cy="554990"/>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1517E7" id="Left Bracket 20" o:spid="_x0000_s1026" type="#_x0000_t85" style="position:absolute;margin-left:60.15pt;margin-top:1.55pt;width:3.55pt;height:4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" adj="146" strokecolor="black [3213]"/>
                  </w:pict>
                </mc:Fallback>
              </mc:AlternateContent>
            </w:r>
            <w:r w:rsidRPr="00B82508">
              <w:rPr>
                <w:rFonts w:ascii="Times New Roman" w:hAnsi="Times New Roman" w:cs="Times New Roman"/>
                <w:color w:val="1D1B11" w:themeColor="background2" w:themeShade="1A"/>
                <w:sz w:val="18"/>
                <w:szCs w:val="18"/>
              </w:rPr>
              <w:t xml:space="preserve">      </w:t>
            </w:r>
            <w:r w:rsidRPr="00B82508">
              <w:rPr>
                <w:rFonts w:ascii="Times New Roman" w:hAnsi="Times New Roman" w:cs="Times New Roman"/>
                <w:color w:val="1D1B11" w:themeColor="background2" w:themeShade="1A"/>
                <w:sz w:val="18"/>
                <w:szCs w:val="18"/>
              </w:rPr>
              <w:tab/>
              <w:t xml:space="preserve">                 Number of  Functions </w:t>
            </w:r>
          </w:p>
          <w:p w:rsidR="00B82508" w:rsidRPr="00B82508" w:rsidRDefault="00B82508" w:rsidP="00F264C9">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 xml:space="preserve">                                      in which Users </w:t>
            </w:r>
          </w:p>
          <w:p w:rsidR="00B82508" w:rsidRPr="00B82508" w:rsidRDefault="00B82508" w:rsidP="00F264C9">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 xml:space="preserve"> Operability = 1-  </w:t>
            </w:r>
            <w:r>
              <w:rPr>
                <w:rFonts w:ascii="Times New Roman" w:hAnsi="Times New Roman" w:cs="Times New Roman"/>
                <w:color w:val="1D1B11" w:themeColor="background2" w:themeShade="1A"/>
                <w:sz w:val="18"/>
                <w:szCs w:val="18"/>
              </w:rPr>
              <w:t xml:space="preserve">  found to be Inconsistent    *</w:t>
            </w:r>
            <w:r w:rsidRPr="00B82508">
              <w:rPr>
                <w:rFonts w:ascii="Times New Roman" w:hAnsi="Times New Roman" w:cs="Times New Roman"/>
                <w:color w:val="1D1B11" w:themeColor="background2" w:themeShade="1A"/>
                <w:sz w:val="18"/>
                <w:szCs w:val="18"/>
              </w:rPr>
              <w:t>100%</w:t>
            </w:r>
          </w:p>
          <w:p w:rsidR="00B82508" w:rsidRPr="00B82508" w:rsidRDefault="00B82508" w:rsidP="00F264C9">
            <w:pPr>
              <w:spacing w:line="120" w:lineRule="auto"/>
              <w:ind w:left="1440"/>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noProof/>
                <w:color w:val="1D1B11" w:themeColor="background2" w:themeShade="1A"/>
                <w:sz w:val="18"/>
                <w:szCs w:val="18"/>
                <w:lang w:val="en-PH" w:eastAsia="en-PH"/>
              </w:rPr>
              <mc:AlternateContent>
                <mc:Choice Requires="wps">
                  <w:drawing>
                    <wp:anchor distT="0" distB="0" distL="114300" distR="114300" simplePos="0" relativeHeight="251658240" behindDoc="0" locked="0" layoutInCell="1" allowOverlap="1" wp14:anchorId="33F4AE18" wp14:editId="4CC7A6C2">
                      <wp:simplePos x="0" y="0"/>
                      <wp:positionH relativeFrom="column">
                        <wp:posOffset>818515</wp:posOffset>
                      </wp:positionH>
                      <wp:positionV relativeFrom="paragraph">
                        <wp:posOffset>27305</wp:posOffset>
                      </wp:positionV>
                      <wp:extent cx="10477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047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389B598"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45pt,2.15pt" to="146.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fzAEAAAMEAAAOAAAAZHJzL2Uyb0RvYy54bWysU8GOEzEMvSPxD1HudKYrYNG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" strokecolor="black [3213]"/>
                  </w:pict>
                </mc:Fallback>
              </mc:AlternateContent>
            </w:r>
          </w:p>
          <w:p w:rsidR="00B82508" w:rsidRPr="00B82508" w:rsidRDefault="00B82508" w:rsidP="00F264C9">
            <w:pPr>
              <w:spacing w:line="480" w:lineRule="auto"/>
              <w:ind w:left="1440"/>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Number of Functions</w:t>
            </w:r>
          </w:p>
        </w:tc>
        <w:tc>
          <w:tcPr>
            <w:tcW w:w="1890" w:type="dxa"/>
          </w:tcPr>
          <w:p w:rsidR="00B82508" w:rsidRPr="00B82508" w:rsidRDefault="00B82508" w:rsidP="0031126E">
            <w:pPr>
              <w:rPr>
                <w:rFonts w:ascii="Times New Roman" w:hAnsi="Times New Roman" w:cs="Times New Roman"/>
                <w:sz w:val="18"/>
                <w:szCs w:val="18"/>
              </w:rPr>
            </w:pPr>
            <w:r w:rsidRPr="00B82508">
              <w:rPr>
                <w:rFonts w:ascii="Times New Roman" w:hAnsi="Times New Roman" w:cs="Times New Roman"/>
                <w:sz w:val="18"/>
                <w:szCs w:val="18"/>
              </w:rPr>
              <w:t xml:space="preserve">Operability </w:t>
            </w:r>
          </w:p>
          <w:p w:rsidR="00B82508" w:rsidRPr="00B82508" w:rsidRDefault="00F679F0" w:rsidP="0031126E">
            <w:pPr>
              <w:rPr>
                <w:rFonts w:ascii="Times New Roman" w:hAnsi="Times New Roman" w:cs="Times New Roman"/>
                <w:sz w:val="18"/>
                <w:szCs w:val="18"/>
              </w:rPr>
            </w:pPr>
            <w:r>
              <w:rPr>
                <w:rFonts w:ascii="Times New Roman" w:hAnsi="Times New Roman" w:cs="Times New Roman"/>
                <w:sz w:val="18"/>
                <w:szCs w:val="18"/>
              </w:rPr>
              <w:t>= (1 - (5 / 80</w:t>
            </w:r>
            <w:r w:rsidR="00B82508" w:rsidRPr="00B82508">
              <w:rPr>
                <w:rFonts w:ascii="Times New Roman" w:hAnsi="Times New Roman" w:cs="Times New Roman"/>
                <w:sz w:val="18"/>
                <w:szCs w:val="18"/>
              </w:rPr>
              <w:t>)) * 100%</w:t>
            </w:r>
          </w:p>
          <w:p w:rsidR="00B82508" w:rsidRPr="00B82508" w:rsidRDefault="00173FE1" w:rsidP="00F264C9">
            <w:pPr>
              <w:contextualSpacing/>
              <w:rPr>
                <w:rFonts w:ascii="Times New Roman" w:hAnsi="Times New Roman" w:cs="Times New Roman"/>
                <w:sz w:val="18"/>
                <w:szCs w:val="18"/>
              </w:rPr>
            </w:pPr>
            <w:r>
              <w:rPr>
                <w:rFonts w:ascii="Times New Roman" w:hAnsi="Times New Roman" w:cs="Times New Roman"/>
                <w:sz w:val="18"/>
                <w:szCs w:val="18"/>
              </w:rPr>
              <w:t>= 93.75</w:t>
            </w:r>
            <w:r w:rsidR="00B82508" w:rsidRPr="00B82508">
              <w:rPr>
                <w:rFonts w:ascii="Times New Roman" w:hAnsi="Times New Roman" w:cs="Times New Roman"/>
                <w:sz w:val="18"/>
                <w:szCs w:val="18"/>
              </w:rPr>
              <w:t>%</w:t>
            </w:r>
          </w:p>
        </w:tc>
        <w:tc>
          <w:tcPr>
            <w:tcW w:w="900" w:type="dxa"/>
            <w:vAlign w:val="center"/>
          </w:tcPr>
          <w:p w:rsidR="00B82508" w:rsidRPr="00B82508" w:rsidRDefault="00B82508" w:rsidP="00CD0D5E">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B82508" w:rsidTr="00334DA9">
        <w:tc>
          <w:tcPr>
            <w:tcW w:w="1710" w:type="dxa"/>
            <w:vMerge/>
            <w:vAlign w:val="center"/>
          </w:tcPr>
          <w:p w:rsidR="00B82508" w:rsidRPr="00B82508" w:rsidRDefault="00B82508" w:rsidP="00CD0D5E">
            <w:pPr>
              <w:contextualSpacing/>
              <w:rPr>
                <w:rFonts w:ascii="Times New Roman" w:hAnsi="Times New Roman" w:cs="Times New Roman"/>
                <w:sz w:val="18"/>
                <w:szCs w:val="18"/>
              </w:rPr>
            </w:pPr>
          </w:p>
        </w:tc>
        <w:tc>
          <w:tcPr>
            <w:tcW w:w="6840" w:type="dxa"/>
            <w:gridSpan w:val="3"/>
            <w:vAlign w:val="center"/>
          </w:tcPr>
          <w:p w:rsidR="00334DA9" w:rsidRDefault="00334DA9" w:rsidP="00B82508">
            <w:pPr>
              <w:contextualSpacing/>
              <w:jc w:val="both"/>
              <w:rPr>
                <w:rFonts w:ascii="Times New Roman" w:hAnsi="Times New Roman" w:cs="Times New Roman"/>
                <w:sz w:val="18"/>
                <w:szCs w:val="18"/>
              </w:rPr>
            </w:pPr>
          </w:p>
          <w:p w:rsidR="00B82508" w:rsidRP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Number of Functions in which Users found to be Inconsistent:</w:t>
            </w:r>
          </w:p>
          <w:p w:rsid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 xml:space="preserve">150 </w:t>
            </w:r>
            <w:r w:rsidR="001C54C8">
              <w:rPr>
                <w:rFonts w:ascii="Times New Roman" w:hAnsi="Times New Roman" w:cs="Times New Roman"/>
                <w:sz w:val="18"/>
                <w:szCs w:val="18"/>
              </w:rPr>
              <w:t>total evaluation score – 145</w:t>
            </w:r>
            <w:r w:rsidRPr="00B82508">
              <w:rPr>
                <w:rFonts w:ascii="Times New Roman" w:hAnsi="Times New Roman" w:cs="Times New Roman"/>
                <w:sz w:val="18"/>
                <w:szCs w:val="18"/>
              </w:rPr>
              <w:t xml:space="preserve"> evaluated score for </w:t>
            </w:r>
            <w:r w:rsidR="00317149">
              <w:rPr>
                <w:rFonts w:ascii="Times New Roman" w:hAnsi="Times New Roman" w:cs="Times New Roman"/>
                <w:sz w:val="18"/>
                <w:szCs w:val="18"/>
              </w:rPr>
              <w:t>consistency (refer to Appendix J) = 5</w:t>
            </w:r>
          </w:p>
          <w:p w:rsidR="005E7E71" w:rsidRPr="00B82508" w:rsidRDefault="005E7E71" w:rsidP="00B82508">
            <w:pPr>
              <w:contextualSpacing/>
              <w:jc w:val="both"/>
              <w:rPr>
                <w:rFonts w:ascii="Times New Roman" w:hAnsi="Times New Roman" w:cs="Times New Roman"/>
                <w:sz w:val="18"/>
                <w:szCs w:val="18"/>
              </w:rPr>
            </w:pPr>
            <w:r>
              <w:rPr>
                <w:rFonts w:ascii="Times New Roman" w:hAnsi="Times New Roman" w:cs="Times New Roman"/>
                <w:sz w:val="18"/>
                <w:szCs w:val="18"/>
              </w:rPr>
              <w:t xml:space="preserve">The number of functions in which users found to be inconsistent is 5 </w:t>
            </w:r>
            <w:r w:rsidR="00440419">
              <w:rPr>
                <w:rFonts w:ascii="Times New Roman" w:hAnsi="Times New Roman" w:cs="Times New Roman"/>
                <w:sz w:val="18"/>
                <w:szCs w:val="18"/>
              </w:rPr>
              <w:t>like the inconsistent button size and color, images of waste facts, and the tutorial function.</w:t>
            </w:r>
          </w:p>
          <w:p w:rsidR="00B82508" w:rsidRPr="00B82508" w:rsidRDefault="00B82508" w:rsidP="00B82508">
            <w:pPr>
              <w:contextualSpacing/>
              <w:jc w:val="both"/>
              <w:rPr>
                <w:rFonts w:ascii="Times New Roman" w:hAnsi="Times New Roman" w:cs="Times New Roman"/>
                <w:sz w:val="18"/>
                <w:szCs w:val="18"/>
              </w:rPr>
            </w:pPr>
          </w:p>
          <w:p w:rsidR="00B82508" w:rsidRP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Number of Functions:</w:t>
            </w:r>
          </w:p>
          <w:p w:rsidR="00B82508" w:rsidRPr="00B82508" w:rsidRDefault="00E83C11" w:rsidP="00B82508">
            <w:pPr>
              <w:contextualSpacing/>
              <w:jc w:val="both"/>
              <w:rPr>
                <w:rFonts w:ascii="Times New Roman" w:hAnsi="Times New Roman" w:cs="Times New Roman"/>
                <w:sz w:val="18"/>
                <w:szCs w:val="18"/>
              </w:rPr>
            </w:pPr>
            <w:r>
              <w:rPr>
                <w:rFonts w:ascii="Times New Roman" w:hAnsi="Times New Roman" w:cs="Times New Roman"/>
                <w:sz w:val="18"/>
                <w:szCs w:val="18"/>
              </w:rPr>
              <w:t>Aqua Hero</w:t>
            </w:r>
            <w:r w:rsidR="00775510">
              <w:rPr>
                <w:rFonts w:ascii="Times New Roman" w:hAnsi="Times New Roman" w:cs="Times New Roman"/>
                <w:sz w:val="18"/>
                <w:szCs w:val="18"/>
              </w:rPr>
              <w:t xml:space="preserve"> has a total of 80</w:t>
            </w:r>
            <w:r w:rsidR="00701D8C">
              <w:rPr>
                <w:rFonts w:ascii="Times New Roman" w:hAnsi="Times New Roman" w:cs="Times New Roman"/>
                <w:sz w:val="18"/>
                <w:szCs w:val="18"/>
              </w:rPr>
              <w:t xml:space="preserve"> functions which includes search, </w:t>
            </w:r>
            <w:proofErr w:type="spellStart"/>
            <w:r w:rsidR="00701D8C">
              <w:rPr>
                <w:rFonts w:ascii="Times New Roman" w:hAnsi="Times New Roman" w:cs="Times New Roman"/>
                <w:sz w:val="18"/>
                <w:szCs w:val="18"/>
              </w:rPr>
              <w:t>displayImage</w:t>
            </w:r>
            <w:proofErr w:type="spellEnd"/>
            <w:r w:rsidR="00701D8C">
              <w:rPr>
                <w:rFonts w:ascii="Times New Roman" w:hAnsi="Times New Roman" w:cs="Times New Roman"/>
                <w:sz w:val="18"/>
                <w:szCs w:val="18"/>
              </w:rPr>
              <w:t xml:space="preserve">, </w:t>
            </w:r>
            <w:proofErr w:type="spellStart"/>
            <w:r w:rsidR="00701D8C">
              <w:rPr>
                <w:rFonts w:ascii="Times New Roman" w:hAnsi="Times New Roman" w:cs="Times New Roman"/>
                <w:sz w:val="18"/>
                <w:szCs w:val="18"/>
              </w:rPr>
              <w:t>loadLevel</w:t>
            </w:r>
            <w:proofErr w:type="spellEnd"/>
            <w:r w:rsidR="00701D8C">
              <w:rPr>
                <w:rFonts w:ascii="Times New Roman" w:hAnsi="Times New Roman" w:cs="Times New Roman"/>
                <w:sz w:val="18"/>
                <w:szCs w:val="18"/>
              </w:rPr>
              <w:t xml:space="preserve">, </w:t>
            </w:r>
            <w:proofErr w:type="spellStart"/>
            <w:r w:rsidR="00701D8C">
              <w:rPr>
                <w:rFonts w:ascii="Times New Roman" w:hAnsi="Times New Roman" w:cs="Times New Roman"/>
                <w:sz w:val="18"/>
                <w:szCs w:val="18"/>
              </w:rPr>
              <w:t>readText</w:t>
            </w:r>
            <w:proofErr w:type="spellEnd"/>
            <w:r w:rsidR="00701D8C">
              <w:rPr>
                <w:rFonts w:ascii="Times New Roman" w:hAnsi="Times New Roman" w:cs="Times New Roman"/>
                <w:sz w:val="18"/>
                <w:szCs w:val="18"/>
              </w:rPr>
              <w:t xml:space="preserve">, and many more functions to mention. </w:t>
            </w:r>
          </w:p>
        </w:tc>
      </w:tr>
      <w:tr w:rsidR="00B82508" w:rsidTr="00334DA9">
        <w:tc>
          <w:tcPr>
            <w:tcW w:w="1710" w:type="dxa"/>
            <w:vMerge w:val="restart"/>
            <w:vAlign w:val="center"/>
          </w:tcPr>
          <w:p w:rsidR="00B82508" w:rsidRPr="00B82508" w:rsidRDefault="00B82508" w:rsidP="00CD0D5E">
            <w:pPr>
              <w:contextualSpacing/>
              <w:rPr>
                <w:rFonts w:ascii="Times New Roman" w:hAnsi="Times New Roman" w:cs="Times New Roman"/>
                <w:sz w:val="18"/>
                <w:szCs w:val="18"/>
              </w:rPr>
            </w:pPr>
            <w:r w:rsidRPr="00B82508">
              <w:rPr>
                <w:rFonts w:ascii="Times New Roman" w:hAnsi="Times New Roman" w:cs="Times New Roman"/>
                <w:sz w:val="18"/>
                <w:szCs w:val="18"/>
              </w:rPr>
              <w:t>Training</w:t>
            </w:r>
          </w:p>
        </w:tc>
        <w:tc>
          <w:tcPr>
            <w:tcW w:w="4050" w:type="dxa"/>
            <w:vAlign w:val="center"/>
          </w:tcPr>
          <w:p w:rsidR="00B82508" w:rsidRPr="00B82508" w:rsidRDefault="00B82508"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 xml:space="preserve">                 Number of </w:t>
            </w:r>
            <w:r w:rsidR="00375C4F">
              <w:rPr>
                <w:rFonts w:ascii="Times New Roman" w:hAnsi="Times New Roman" w:cs="Times New Roman"/>
                <w:color w:val="1D1B11" w:themeColor="background2" w:themeShade="1A"/>
                <w:sz w:val="18"/>
                <w:szCs w:val="18"/>
              </w:rPr>
              <w:t xml:space="preserve">Game </w:t>
            </w:r>
            <w:r w:rsidRPr="00B82508">
              <w:rPr>
                <w:rFonts w:ascii="Times New Roman" w:hAnsi="Times New Roman" w:cs="Times New Roman"/>
                <w:color w:val="1D1B11" w:themeColor="background2" w:themeShade="1A"/>
                <w:sz w:val="18"/>
                <w:szCs w:val="18"/>
              </w:rPr>
              <w:t xml:space="preserve"> Passers</w:t>
            </w:r>
          </w:p>
          <w:p w:rsidR="00B82508" w:rsidRPr="00B82508" w:rsidRDefault="00B82508"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Training = ------------------------------------x 100%</w:t>
            </w:r>
          </w:p>
          <w:p w:rsidR="00B82508" w:rsidRPr="00B82508" w:rsidRDefault="00B82508"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 xml:space="preserve">                   Total Evaluation Examinees</w:t>
            </w:r>
          </w:p>
        </w:tc>
        <w:tc>
          <w:tcPr>
            <w:tcW w:w="1890" w:type="dxa"/>
            <w:vAlign w:val="center"/>
          </w:tcPr>
          <w:p w:rsidR="00B82508" w:rsidRPr="00B82508" w:rsidRDefault="00B82508" w:rsidP="00CD0D5E">
            <w:pPr>
              <w:contextualSpacing/>
              <w:rPr>
                <w:rFonts w:ascii="Times New Roman" w:hAnsi="Times New Roman" w:cs="Times New Roman"/>
                <w:sz w:val="18"/>
                <w:szCs w:val="18"/>
              </w:rPr>
            </w:pPr>
            <w:r w:rsidRPr="00B82508">
              <w:rPr>
                <w:rFonts w:ascii="Times New Roman" w:hAnsi="Times New Roman" w:cs="Times New Roman"/>
                <w:sz w:val="18"/>
                <w:szCs w:val="18"/>
              </w:rPr>
              <w:t>Training</w:t>
            </w:r>
          </w:p>
          <w:p w:rsidR="00B82508" w:rsidRPr="00B82508" w:rsidRDefault="004B026A" w:rsidP="00CD0D5E">
            <w:pPr>
              <w:rPr>
                <w:rFonts w:ascii="Times New Roman" w:hAnsi="Times New Roman" w:cs="Times New Roman"/>
                <w:sz w:val="18"/>
                <w:szCs w:val="18"/>
              </w:rPr>
            </w:pPr>
            <w:r>
              <w:rPr>
                <w:rFonts w:ascii="Times New Roman" w:hAnsi="Times New Roman" w:cs="Times New Roman"/>
                <w:sz w:val="18"/>
                <w:szCs w:val="18"/>
              </w:rPr>
              <w:t>= (28</w:t>
            </w:r>
            <w:r w:rsidR="00B82508" w:rsidRPr="00B82508">
              <w:rPr>
                <w:rFonts w:ascii="Times New Roman" w:hAnsi="Times New Roman" w:cs="Times New Roman"/>
                <w:sz w:val="18"/>
                <w:szCs w:val="18"/>
              </w:rPr>
              <w:t xml:space="preserve"> / 30) * 100%</w:t>
            </w:r>
          </w:p>
          <w:p w:rsidR="00B82508" w:rsidRPr="00B82508" w:rsidRDefault="00B82508" w:rsidP="00E109F6">
            <w:pPr>
              <w:contextualSpacing/>
              <w:rPr>
                <w:rFonts w:ascii="Times New Roman" w:hAnsi="Times New Roman" w:cs="Times New Roman"/>
                <w:sz w:val="18"/>
                <w:szCs w:val="18"/>
              </w:rPr>
            </w:pPr>
            <w:r w:rsidRPr="00B82508">
              <w:rPr>
                <w:rFonts w:ascii="Times New Roman" w:hAnsi="Times New Roman" w:cs="Times New Roman"/>
                <w:sz w:val="18"/>
                <w:szCs w:val="18"/>
              </w:rPr>
              <w:t xml:space="preserve">= </w:t>
            </w:r>
            <w:r w:rsidR="00375C4F">
              <w:rPr>
                <w:rFonts w:ascii="Times New Roman" w:hAnsi="Times New Roman" w:cs="Times New Roman"/>
                <w:sz w:val="18"/>
                <w:szCs w:val="18"/>
              </w:rPr>
              <w:t>93.33</w:t>
            </w:r>
            <w:r w:rsidR="00A20D4F">
              <w:rPr>
                <w:rFonts w:ascii="Times New Roman" w:hAnsi="Times New Roman" w:cs="Times New Roman"/>
                <w:sz w:val="18"/>
                <w:szCs w:val="18"/>
              </w:rPr>
              <w:t>%</w:t>
            </w:r>
          </w:p>
        </w:tc>
        <w:tc>
          <w:tcPr>
            <w:tcW w:w="900" w:type="dxa"/>
            <w:vAlign w:val="center"/>
          </w:tcPr>
          <w:p w:rsidR="00B82508" w:rsidRPr="00B82508" w:rsidRDefault="00B82508" w:rsidP="00CD0D5E">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B82508" w:rsidTr="00334DA9">
        <w:tc>
          <w:tcPr>
            <w:tcW w:w="1710" w:type="dxa"/>
            <w:vMerge/>
            <w:vAlign w:val="center"/>
          </w:tcPr>
          <w:p w:rsidR="00B82508" w:rsidRPr="00B82508" w:rsidRDefault="00B82508" w:rsidP="00CD0D5E">
            <w:pPr>
              <w:contextualSpacing/>
              <w:rPr>
                <w:rFonts w:ascii="Times New Roman" w:hAnsi="Times New Roman" w:cs="Times New Roman"/>
                <w:sz w:val="18"/>
                <w:szCs w:val="18"/>
              </w:rPr>
            </w:pPr>
          </w:p>
        </w:tc>
        <w:tc>
          <w:tcPr>
            <w:tcW w:w="6840" w:type="dxa"/>
            <w:gridSpan w:val="3"/>
            <w:vAlign w:val="center"/>
          </w:tcPr>
          <w:p w:rsidR="00B82508" w:rsidRP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Number of Evaluation Passers:</w:t>
            </w:r>
          </w:p>
          <w:p w:rsidR="00B82508" w:rsidRDefault="00701D8C" w:rsidP="00B82508">
            <w:pPr>
              <w:contextualSpacing/>
              <w:jc w:val="both"/>
              <w:rPr>
                <w:rFonts w:ascii="Times New Roman" w:hAnsi="Times New Roman" w:cs="Times New Roman"/>
                <w:sz w:val="18"/>
                <w:szCs w:val="18"/>
              </w:rPr>
            </w:pPr>
            <w:r>
              <w:rPr>
                <w:rFonts w:ascii="Times New Roman" w:hAnsi="Times New Roman" w:cs="Times New Roman"/>
                <w:sz w:val="18"/>
                <w:szCs w:val="18"/>
              </w:rPr>
              <w:t xml:space="preserve">Out of </w:t>
            </w:r>
            <w:r w:rsidR="00E109F6">
              <w:rPr>
                <w:rFonts w:ascii="Times New Roman" w:hAnsi="Times New Roman" w:cs="Times New Roman"/>
                <w:sz w:val="18"/>
                <w:szCs w:val="18"/>
              </w:rPr>
              <w:t>the 30 respondents, 30</w:t>
            </w:r>
            <w:r>
              <w:rPr>
                <w:rFonts w:ascii="Times New Roman" w:hAnsi="Times New Roman" w:cs="Times New Roman"/>
                <w:sz w:val="18"/>
                <w:szCs w:val="18"/>
              </w:rPr>
              <w:t xml:space="preserve"> respondents claimed that the system is easy to use due to its interface simplicity.</w:t>
            </w:r>
            <w:r w:rsidR="008765B4">
              <w:rPr>
                <w:rFonts w:ascii="Times New Roman" w:hAnsi="Times New Roman" w:cs="Times New Roman"/>
                <w:sz w:val="18"/>
                <w:szCs w:val="18"/>
              </w:rPr>
              <w:t xml:space="preserve"> </w:t>
            </w:r>
            <w:r w:rsidR="00375C4F">
              <w:rPr>
                <w:rFonts w:ascii="Times New Roman" w:hAnsi="Times New Roman" w:cs="Times New Roman"/>
                <w:sz w:val="18"/>
                <w:szCs w:val="18"/>
              </w:rPr>
              <w:t>The number of evaluation passers is the players who had undergo tutorial and passed level 1 only. Out of 30 users there are 28 users who tried the tutorial and passed the level 1.</w:t>
            </w:r>
          </w:p>
          <w:p w:rsidR="004B026A" w:rsidRPr="00B82508" w:rsidRDefault="004B026A" w:rsidP="00B82508">
            <w:pPr>
              <w:contextualSpacing/>
              <w:jc w:val="both"/>
              <w:rPr>
                <w:rFonts w:ascii="Times New Roman" w:hAnsi="Times New Roman" w:cs="Times New Roman"/>
                <w:sz w:val="18"/>
                <w:szCs w:val="18"/>
              </w:rPr>
            </w:pPr>
          </w:p>
          <w:p w:rsidR="0054143B" w:rsidRP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Total Evaluation Examinees:</w:t>
            </w:r>
          </w:p>
          <w:p w:rsidR="00B82508" w:rsidRPr="00B82508" w:rsidRDefault="0054143B" w:rsidP="00B82508">
            <w:pPr>
              <w:contextualSpacing/>
              <w:jc w:val="both"/>
              <w:rPr>
                <w:rFonts w:ascii="Times New Roman" w:hAnsi="Times New Roman" w:cs="Times New Roman"/>
                <w:sz w:val="18"/>
                <w:szCs w:val="18"/>
              </w:rPr>
            </w:pPr>
            <w:r>
              <w:rPr>
                <w:rFonts w:ascii="Times New Roman" w:hAnsi="Times New Roman" w:cs="Times New Roman"/>
                <w:sz w:val="18"/>
                <w:szCs w:val="18"/>
              </w:rPr>
              <w:t>The team conducted on 30 respondents to evaluate the system.</w:t>
            </w:r>
          </w:p>
        </w:tc>
      </w:tr>
    </w:tbl>
    <w:p w:rsidR="00F264C9" w:rsidRDefault="00F264C9" w:rsidP="00F264C9">
      <w:pPr>
        <w:spacing w:after="0" w:line="480" w:lineRule="auto"/>
        <w:contextualSpacing/>
        <w:rPr>
          <w:rFonts w:ascii="Times New Roman" w:hAnsi="Times New Roman" w:cs="Times New Roman"/>
          <w:sz w:val="24"/>
        </w:rPr>
      </w:pPr>
    </w:p>
    <w:sectPr w:rsidR="00F264C9" w:rsidSect="00920797">
      <w:headerReference w:type="default" r:id="rId7"/>
      <w:pgSz w:w="12240" w:h="15840" w:code="1"/>
      <w:pgMar w:top="2160" w:right="1728" w:bottom="1440" w:left="1728" w:header="720" w:footer="720" w:gutter="0"/>
      <w:pgNumType w:start="14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0BE" w:rsidRDefault="00C440BE" w:rsidP="00875A1D">
      <w:pPr>
        <w:spacing w:after="0" w:line="240" w:lineRule="auto"/>
      </w:pPr>
      <w:r>
        <w:separator/>
      </w:r>
    </w:p>
  </w:endnote>
  <w:endnote w:type="continuationSeparator" w:id="0">
    <w:p w:rsidR="00C440BE" w:rsidRDefault="00C440BE" w:rsidP="0087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0BE" w:rsidRDefault="00C440BE" w:rsidP="00875A1D">
      <w:pPr>
        <w:spacing w:after="0" w:line="240" w:lineRule="auto"/>
      </w:pPr>
      <w:r>
        <w:separator/>
      </w:r>
    </w:p>
  </w:footnote>
  <w:footnote w:type="continuationSeparator" w:id="0">
    <w:p w:rsidR="00C440BE" w:rsidRDefault="00C440BE" w:rsidP="00875A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2679520"/>
      <w:docPartObj>
        <w:docPartGallery w:val="Page Numbers (Top of Page)"/>
        <w:docPartUnique/>
      </w:docPartObj>
    </w:sdtPr>
    <w:sdtEndPr>
      <w:rPr>
        <w:rFonts w:ascii="Times New Roman" w:hAnsi="Times New Roman" w:cs="Times New Roman"/>
        <w:noProof/>
        <w:sz w:val="24"/>
      </w:rPr>
    </w:sdtEndPr>
    <w:sdtContent>
      <w:p w:rsidR="00334DA9" w:rsidRDefault="00334DA9">
        <w:pPr>
          <w:pStyle w:val="Header"/>
          <w:jc w:val="right"/>
        </w:pPr>
      </w:p>
      <w:p w:rsidR="00BE390A" w:rsidRDefault="00BE390A">
        <w:pPr>
          <w:pStyle w:val="Header"/>
          <w:jc w:val="right"/>
        </w:pPr>
      </w:p>
      <w:p w:rsidR="00BE390A" w:rsidRDefault="00BE390A">
        <w:pPr>
          <w:pStyle w:val="Header"/>
          <w:jc w:val="right"/>
        </w:pPr>
      </w:p>
      <w:p w:rsidR="00BC4A9B" w:rsidRPr="00BC4A9B" w:rsidRDefault="00BC4A9B">
        <w:pPr>
          <w:pStyle w:val="Header"/>
          <w:jc w:val="right"/>
          <w:rPr>
            <w:rFonts w:ascii="Times New Roman" w:hAnsi="Times New Roman" w:cs="Times New Roman"/>
            <w:sz w:val="24"/>
          </w:rPr>
        </w:pPr>
        <w:r w:rsidRPr="00BC4A9B">
          <w:rPr>
            <w:rFonts w:ascii="Times New Roman" w:hAnsi="Times New Roman" w:cs="Times New Roman"/>
            <w:sz w:val="24"/>
          </w:rPr>
          <w:fldChar w:fldCharType="begin"/>
        </w:r>
        <w:r w:rsidRPr="00BC4A9B">
          <w:rPr>
            <w:rFonts w:ascii="Times New Roman" w:hAnsi="Times New Roman" w:cs="Times New Roman"/>
            <w:sz w:val="24"/>
          </w:rPr>
          <w:instrText xml:space="preserve"> PAGE   \* MERGEFORMAT </w:instrText>
        </w:r>
        <w:r w:rsidRPr="00BC4A9B">
          <w:rPr>
            <w:rFonts w:ascii="Times New Roman" w:hAnsi="Times New Roman" w:cs="Times New Roman"/>
            <w:sz w:val="24"/>
          </w:rPr>
          <w:fldChar w:fldCharType="separate"/>
        </w:r>
        <w:r w:rsidR="00920797">
          <w:rPr>
            <w:rFonts w:ascii="Times New Roman" w:hAnsi="Times New Roman" w:cs="Times New Roman"/>
            <w:noProof/>
            <w:sz w:val="24"/>
          </w:rPr>
          <w:t>148</w:t>
        </w:r>
        <w:r w:rsidRPr="00BC4A9B">
          <w:rPr>
            <w:rFonts w:ascii="Times New Roman" w:hAnsi="Times New Roman" w:cs="Times New Roman"/>
            <w:noProof/>
            <w:sz w:val="24"/>
          </w:rPr>
          <w:fldChar w:fldCharType="end"/>
        </w:r>
      </w:p>
    </w:sdtContent>
  </w:sdt>
  <w:p w:rsidR="00875A1D" w:rsidRDefault="00875A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A4D"/>
    <w:rsid w:val="00014F46"/>
    <w:rsid w:val="00015802"/>
    <w:rsid w:val="000627DD"/>
    <w:rsid w:val="000B4E10"/>
    <w:rsid w:val="000D07E1"/>
    <w:rsid w:val="001069A5"/>
    <w:rsid w:val="00137102"/>
    <w:rsid w:val="00166460"/>
    <w:rsid w:val="00173FE1"/>
    <w:rsid w:val="001962B6"/>
    <w:rsid w:val="001A63EB"/>
    <w:rsid w:val="001C54C8"/>
    <w:rsid w:val="00205DFE"/>
    <w:rsid w:val="00223191"/>
    <w:rsid w:val="002506DA"/>
    <w:rsid w:val="00251D94"/>
    <w:rsid w:val="00255EF9"/>
    <w:rsid w:val="002813C0"/>
    <w:rsid w:val="002F485E"/>
    <w:rsid w:val="0031126E"/>
    <w:rsid w:val="00317149"/>
    <w:rsid w:val="00321C02"/>
    <w:rsid w:val="00334DA9"/>
    <w:rsid w:val="0034130C"/>
    <w:rsid w:val="00375C4F"/>
    <w:rsid w:val="004315E9"/>
    <w:rsid w:val="00440419"/>
    <w:rsid w:val="004B026A"/>
    <w:rsid w:val="004C5EB0"/>
    <w:rsid w:val="004E4DAC"/>
    <w:rsid w:val="0050554D"/>
    <w:rsid w:val="00513EB4"/>
    <w:rsid w:val="00537A8F"/>
    <w:rsid w:val="0054143B"/>
    <w:rsid w:val="00556AF2"/>
    <w:rsid w:val="00560B3F"/>
    <w:rsid w:val="00581002"/>
    <w:rsid w:val="00584399"/>
    <w:rsid w:val="005B1C1B"/>
    <w:rsid w:val="005E7E71"/>
    <w:rsid w:val="00611713"/>
    <w:rsid w:val="006375C5"/>
    <w:rsid w:val="0064442A"/>
    <w:rsid w:val="00683C06"/>
    <w:rsid w:val="006C3BD9"/>
    <w:rsid w:val="00701D8C"/>
    <w:rsid w:val="00756161"/>
    <w:rsid w:val="00764B75"/>
    <w:rsid w:val="00775510"/>
    <w:rsid w:val="00782A4D"/>
    <w:rsid w:val="007F2190"/>
    <w:rsid w:val="008324A6"/>
    <w:rsid w:val="00875A1D"/>
    <w:rsid w:val="008765B4"/>
    <w:rsid w:val="008961A9"/>
    <w:rsid w:val="008D16F0"/>
    <w:rsid w:val="008E5CE4"/>
    <w:rsid w:val="00920797"/>
    <w:rsid w:val="00934F9C"/>
    <w:rsid w:val="00935FC1"/>
    <w:rsid w:val="00950F7C"/>
    <w:rsid w:val="009B15FA"/>
    <w:rsid w:val="00A20D4F"/>
    <w:rsid w:val="00A46E29"/>
    <w:rsid w:val="00A62DAA"/>
    <w:rsid w:val="00AE2A10"/>
    <w:rsid w:val="00B01826"/>
    <w:rsid w:val="00B70BD5"/>
    <w:rsid w:val="00B82508"/>
    <w:rsid w:val="00B84BA8"/>
    <w:rsid w:val="00B86A64"/>
    <w:rsid w:val="00BA252F"/>
    <w:rsid w:val="00BB198F"/>
    <w:rsid w:val="00BC4A9B"/>
    <w:rsid w:val="00BD0723"/>
    <w:rsid w:val="00BE390A"/>
    <w:rsid w:val="00BF5906"/>
    <w:rsid w:val="00C2066F"/>
    <w:rsid w:val="00C440BE"/>
    <w:rsid w:val="00C77388"/>
    <w:rsid w:val="00CB59B7"/>
    <w:rsid w:val="00CB688B"/>
    <w:rsid w:val="00CD0D5E"/>
    <w:rsid w:val="00CD5C2B"/>
    <w:rsid w:val="00D21342"/>
    <w:rsid w:val="00D2723F"/>
    <w:rsid w:val="00D527DD"/>
    <w:rsid w:val="00D70527"/>
    <w:rsid w:val="00DC6D3C"/>
    <w:rsid w:val="00DF298C"/>
    <w:rsid w:val="00E109F6"/>
    <w:rsid w:val="00E1504C"/>
    <w:rsid w:val="00E177B5"/>
    <w:rsid w:val="00E2647B"/>
    <w:rsid w:val="00E35BC7"/>
    <w:rsid w:val="00E507FB"/>
    <w:rsid w:val="00E65A0D"/>
    <w:rsid w:val="00E75344"/>
    <w:rsid w:val="00E83C11"/>
    <w:rsid w:val="00F264C9"/>
    <w:rsid w:val="00F679F0"/>
    <w:rsid w:val="00F92E1B"/>
    <w:rsid w:val="00FA4F89"/>
    <w:rsid w:val="00FB1E50"/>
    <w:rsid w:val="00FC3228"/>
    <w:rsid w:val="00FC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D0D5E"/>
    <w:pPr>
      <w:spacing w:after="0" w:line="240" w:lineRule="auto"/>
    </w:pPr>
  </w:style>
  <w:style w:type="paragraph" w:styleId="Header">
    <w:name w:val="header"/>
    <w:basedOn w:val="Normal"/>
    <w:link w:val="HeaderChar"/>
    <w:uiPriority w:val="99"/>
    <w:unhideWhenUsed/>
    <w:rsid w:val="00875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1D"/>
  </w:style>
  <w:style w:type="paragraph" w:styleId="Footer">
    <w:name w:val="footer"/>
    <w:basedOn w:val="Normal"/>
    <w:link w:val="FooterChar"/>
    <w:uiPriority w:val="99"/>
    <w:unhideWhenUsed/>
    <w:rsid w:val="00875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A1D"/>
  </w:style>
  <w:style w:type="paragraph" w:styleId="BalloonText">
    <w:name w:val="Balloon Text"/>
    <w:basedOn w:val="Normal"/>
    <w:link w:val="BalloonTextChar"/>
    <w:uiPriority w:val="99"/>
    <w:semiHidden/>
    <w:unhideWhenUsed/>
    <w:rsid w:val="00223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D0D5E"/>
    <w:pPr>
      <w:spacing w:after="0" w:line="240" w:lineRule="auto"/>
    </w:pPr>
  </w:style>
  <w:style w:type="paragraph" w:styleId="Header">
    <w:name w:val="header"/>
    <w:basedOn w:val="Normal"/>
    <w:link w:val="HeaderChar"/>
    <w:uiPriority w:val="99"/>
    <w:unhideWhenUsed/>
    <w:rsid w:val="00875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1D"/>
  </w:style>
  <w:style w:type="paragraph" w:styleId="Footer">
    <w:name w:val="footer"/>
    <w:basedOn w:val="Normal"/>
    <w:link w:val="FooterChar"/>
    <w:uiPriority w:val="99"/>
    <w:unhideWhenUsed/>
    <w:rsid w:val="00875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A1D"/>
  </w:style>
  <w:style w:type="paragraph" w:styleId="BalloonText">
    <w:name w:val="Balloon Text"/>
    <w:basedOn w:val="Normal"/>
    <w:link w:val="BalloonTextChar"/>
    <w:uiPriority w:val="99"/>
    <w:semiHidden/>
    <w:unhideWhenUsed/>
    <w:rsid w:val="00223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Kelsey</cp:lastModifiedBy>
  <cp:revision>2</cp:revision>
  <cp:lastPrinted>2016-03-04T20:43:00Z</cp:lastPrinted>
  <dcterms:created xsi:type="dcterms:W3CDTF">2016-03-14T06:02:00Z</dcterms:created>
  <dcterms:modified xsi:type="dcterms:W3CDTF">2016-03-14T06:02:00Z</dcterms:modified>
</cp:coreProperties>
</file>