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DA" w:rsidRDefault="00970C1E" w:rsidP="00F679B4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APPENDIX </w:t>
      </w:r>
      <w:r w:rsidR="006B60B1">
        <w:rPr>
          <w:rFonts w:ascii="Times New Roman" w:hAnsi="Times New Roman" w:cs="Times New Roman"/>
          <w:sz w:val="24"/>
        </w:rPr>
        <w:t>J</w:t>
      </w:r>
    </w:p>
    <w:p w:rsidR="00F679B4" w:rsidRDefault="00F679B4" w:rsidP="00F679B4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Point Metrics.</w:t>
      </w:r>
    </w:p>
    <w:p w:rsidR="00F679B4" w:rsidRDefault="00F679B4" w:rsidP="00F679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5F45F5" w:rsidRDefault="005F45F5" w:rsidP="00F679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8370" w:type="dxa"/>
        <w:jc w:val="center"/>
        <w:tblInd w:w="198" w:type="dxa"/>
        <w:tblLayout w:type="fixed"/>
        <w:tblLook w:val="04A0"/>
      </w:tblPr>
      <w:tblGrid>
        <w:gridCol w:w="3150"/>
        <w:gridCol w:w="810"/>
        <w:gridCol w:w="990"/>
        <w:gridCol w:w="1080"/>
        <w:gridCol w:w="1170"/>
        <w:gridCol w:w="1170"/>
      </w:tblGrid>
      <w:tr w:rsidR="001E4916" w:rsidRPr="001B6ACE" w:rsidTr="00A75C4F">
        <w:trPr>
          <w:trHeight w:val="334"/>
          <w:jc w:val="center"/>
        </w:trPr>
        <w:tc>
          <w:tcPr>
            <w:tcW w:w="3150" w:type="dxa"/>
            <w:vAlign w:val="center"/>
          </w:tcPr>
          <w:p w:rsidR="001E4916" w:rsidRPr="001B6ACE" w:rsidRDefault="001E4916" w:rsidP="00F679B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Measurement Parameter</w:t>
            </w:r>
          </w:p>
        </w:tc>
        <w:tc>
          <w:tcPr>
            <w:tcW w:w="810" w:type="dxa"/>
            <w:vAlign w:val="center"/>
          </w:tcPr>
          <w:p w:rsidR="001E4916" w:rsidRPr="001B6ACE" w:rsidRDefault="001E4916" w:rsidP="00F679B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3240" w:type="dxa"/>
            <w:gridSpan w:val="3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 xml:space="preserve">Weighting Factor  </w:t>
            </w:r>
          </w:p>
          <w:p w:rsidR="001E4916" w:rsidRPr="001B6ACE" w:rsidRDefault="001E4916" w:rsidP="00F1129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Simple    </w:t>
            </w: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Average Complex</w:t>
            </w:r>
          </w:p>
        </w:tc>
        <w:tc>
          <w:tcPr>
            <w:tcW w:w="1170" w:type="dxa"/>
            <w:vAlign w:val="center"/>
          </w:tcPr>
          <w:p w:rsidR="001E4916" w:rsidRPr="001B6ACE" w:rsidRDefault="001E4916" w:rsidP="00F679B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E4916" w:rsidRPr="001B6ACE" w:rsidTr="00A75C4F">
        <w:trPr>
          <w:trHeight w:val="269"/>
          <w:jc w:val="center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user inputs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0" w:type="dxa"/>
          </w:tcPr>
          <w:p w:rsidR="001E4916" w:rsidRPr="001B6ACE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820C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97645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1E4916" w:rsidRPr="001B6ACE" w:rsidTr="00A75C4F">
        <w:trPr>
          <w:trHeight w:val="323"/>
          <w:jc w:val="center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 xml:space="preserve">Number of user outputs 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0" w:type="dxa"/>
          </w:tcPr>
          <w:p w:rsidR="001E4916" w:rsidRPr="001B6ACE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(21)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F45F5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5F45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5F45F5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764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4916" w:rsidRPr="001B6ACE" w:rsidTr="00A75C4F">
        <w:trPr>
          <w:trHeight w:val="332"/>
          <w:jc w:val="center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user inquiries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A618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6189C"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A6189C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764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4916" w:rsidRPr="001B6ACE" w:rsidTr="00A75C4F">
        <w:trPr>
          <w:trHeight w:val="334"/>
          <w:jc w:val="center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files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83A58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97645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E4916" w:rsidRPr="001B6ACE" w:rsidTr="00A75C4F">
        <w:trPr>
          <w:trHeight w:val="215"/>
          <w:jc w:val="center"/>
        </w:trPr>
        <w:tc>
          <w:tcPr>
            <w:tcW w:w="3150" w:type="dxa"/>
          </w:tcPr>
          <w:p w:rsidR="001E4916" w:rsidRPr="001B6ACE" w:rsidRDefault="001E4916" w:rsidP="001E49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external interfaces</w:t>
            </w:r>
          </w:p>
        </w:tc>
        <w:tc>
          <w:tcPr>
            <w:tcW w:w="810" w:type="dxa"/>
          </w:tcPr>
          <w:p w:rsidR="001E4916" w:rsidRPr="001B6ACE" w:rsidRDefault="00E67B3F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E67B3F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4916" w:rsidRPr="001B6ACE" w:rsidTr="00A75C4F">
        <w:trPr>
          <w:trHeight w:val="215"/>
          <w:jc w:val="center"/>
        </w:trPr>
        <w:tc>
          <w:tcPr>
            <w:tcW w:w="7200" w:type="dxa"/>
            <w:gridSpan w:val="5"/>
          </w:tcPr>
          <w:p w:rsidR="001E4916" w:rsidRPr="001B6ACE" w:rsidRDefault="006D7693" w:rsidP="001E49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Coun</w:t>
            </w:r>
            <w:r w:rsidR="001E491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27DBB">
              <w:rPr>
                <w:rFonts w:ascii="Times New Roman" w:hAnsi="Times New Roman" w:cs="Times New Roman"/>
                <w:sz w:val="24"/>
                <w:szCs w:val="24"/>
              </w:rPr>
              <w:t xml:space="preserve"> (TC)</w:t>
            </w:r>
          </w:p>
        </w:tc>
        <w:tc>
          <w:tcPr>
            <w:tcW w:w="1170" w:type="dxa"/>
          </w:tcPr>
          <w:p w:rsidR="001E4916" w:rsidRPr="001B6ACE" w:rsidRDefault="0097645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</w:tbl>
    <w:p w:rsidR="001E4916" w:rsidRDefault="001E4916" w:rsidP="0037591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592FB9" w:rsidRDefault="00592FB9" w:rsidP="0037591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592FB9" w:rsidRDefault="00592FB9" w:rsidP="0037591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tbl>
      <w:tblPr>
        <w:tblStyle w:val="TableGrid"/>
        <w:tblW w:w="8370" w:type="dxa"/>
        <w:jc w:val="center"/>
        <w:tblInd w:w="198" w:type="dxa"/>
        <w:tblLayout w:type="fixed"/>
        <w:tblLook w:val="04A0"/>
      </w:tblPr>
      <w:tblGrid>
        <w:gridCol w:w="366"/>
        <w:gridCol w:w="4674"/>
        <w:gridCol w:w="720"/>
        <w:gridCol w:w="630"/>
        <w:gridCol w:w="810"/>
        <w:gridCol w:w="1170"/>
      </w:tblGrid>
      <w:tr w:rsidR="001E4916" w:rsidTr="00A75C4F">
        <w:trPr>
          <w:jc w:val="center"/>
        </w:trPr>
        <w:tc>
          <w:tcPr>
            <w:tcW w:w="366" w:type="dxa"/>
            <w:vAlign w:val="center"/>
          </w:tcPr>
          <w:p w:rsidR="001E4916" w:rsidRPr="005F45F5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#</w:t>
            </w:r>
          </w:p>
        </w:tc>
        <w:tc>
          <w:tcPr>
            <w:tcW w:w="4674" w:type="dxa"/>
            <w:vAlign w:val="center"/>
          </w:tcPr>
          <w:p w:rsidR="001E4916" w:rsidRPr="005F45F5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Complexity Adjustments Responses</w:t>
            </w:r>
          </w:p>
        </w:tc>
        <w:tc>
          <w:tcPr>
            <w:tcW w:w="2160" w:type="dxa"/>
            <w:gridSpan w:val="3"/>
            <w:vAlign w:val="center"/>
          </w:tcPr>
          <w:p w:rsidR="001E4916" w:rsidRPr="005F45F5" w:rsidRDefault="001E4916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Ratings</w:t>
            </w:r>
          </w:p>
        </w:tc>
        <w:tc>
          <w:tcPr>
            <w:tcW w:w="1170" w:type="dxa"/>
            <w:vAlign w:val="center"/>
          </w:tcPr>
          <w:p w:rsidR="001E4916" w:rsidRPr="005F45F5" w:rsidRDefault="001E4916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Average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Does the system require reliable backup &amp; recovery?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2.7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data communication required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data distributed processing functions?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performance critical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3.3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Will the system run in an existing heavily utilized operational environment?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Does the system require online data recovery?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 xml:space="preserve">Does the online data recovery require the input transaction to be built over multiple screens or operations? 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master files updated online?</w:t>
            </w:r>
          </w:p>
        </w:tc>
        <w:tc>
          <w:tcPr>
            <w:tcW w:w="72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inputs, outputs, files, or inquiries complex?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2.7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internal processing complex?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code designed to be reusable?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4.7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conversion and installation included in the design?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system designed for multiple installations in different organizations?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4.5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application designed to facilitate change and ease of use by the user?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Response Score Summary</w:t>
            </w:r>
            <w:r w:rsidR="00820C61">
              <w:rPr>
                <w:rFonts w:ascii="Times New Roman" w:hAnsi="Times New Roman" w:cs="Times New Roman"/>
                <w:sz w:val="21"/>
                <w:szCs w:val="21"/>
              </w:rPr>
              <w:t xml:space="preserve"> (RSS)</w:t>
            </w:r>
          </w:p>
        </w:tc>
        <w:tc>
          <w:tcPr>
            <w:tcW w:w="720" w:type="dxa"/>
            <w:vAlign w:val="center"/>
          </w:tcPr>
          <w:p w:rsidR="00347BFE" w:rsidRPr="005F45F5" w:rsidRDefault="00CA48E1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44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="00CA48E1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810" w:type="dxa"/>
            <w:vAlign w:val="center"/>
          </w:tcPr>
          <w:p w:rsidR="00347BFE" w:rsidRPr="005F45F5" w:rsidRDefault="00CA48E1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</w:t>
            </w:r>
          </w:p>
        </w:tc>
        <w:tc>
          <w:tcPr>
            <w:tcW w:w="1170" w:type="dxa"/>
            <w:vAlign w:val="center"/>
          </w:tcPr>
          <w:p w:rsidR="00347BFE" w:rsidRPr="005F45F5" w:rsidRDefault="00CA48E1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48</w:t>
            </w:r>
            <w:r w:rsidR="00244018" w:rsidRPr="005F45F5">
              <w:rPr>
                <w:rFonts w:ascii="Times New Roman" w:hAnsi="Times New Roman" w:cs="Times New Roman"/>
                <w:sz w:val="21"/>
                <w:szCs w:val="21"/>
              </w:rPr>
              <w:t>.3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Value Adjustment Factor (VAF)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347BFE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VAF=(0.65+(0.01* RSS))</w:t>
            </w:r>
          </w:p>
        </w:tc>
        <w:tc>
          <w:tcPr>
            <w:tcW w:w="1170" w:type="dxa"/>
            <w:vAlign w:val="center"/>
          </w:tcPr>
          <w:p w:rsidR="00347BFE" w:rsidRPr="005F45F5" w:rsidRDefault="00381FCB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="00CA48E1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F95D80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Total Augmented F</w:t>
            </w:r>
            <w:r w:rsidR="00347BFE" w:rsidRPr="005F45F5">
              <w:rPr>
                <w:rFonts w:ascii="Times New Roman" w:hAnsi="Times New Roman" w:cs="Times New Roman"/>
                <w:sz w:val="21"/>
                <w:szCs w:val="21"/>
              </w:rPr>
              <w:t>unction Point (TAFP)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EF17ED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TAFP = VAF *</w:t>
            </w:r>
            <w:r w:rsidR="00347BFE" w:rsidRPr="005F45F5">
              <w:rPr>
                <w:rFonts w:ascii="Times New Roman" w:hAnsi="Times New Roman" w:cs="Times New Roman"/>
                <w:sz w:val="21"/>
                <w:szCs w:val="21"/>
              </w:rPr>
              <w:t xml:space="preserve"> TC</w:t>
            </w:r>
          </w:p>
        </w:tc>
        <w:tc>
          <w:tcPr>
            <w:tcW w:w="1170" w:type="dxa"/>
            <w:vAlign w:val="center"/>
          </w:tcPr>
          <w:p w:rsidR="00347BFE" w:rsidRPr="005F45F5" w:rsidRDefault="00597370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288.15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Weighting Factor (WF)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5F45F5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WF = TAFP*</w:t>
            </w:r>
            <w:r w:rsidR="00EF17ED" w:rsidRPr="005F45F5">
              <w:rPr>
                <w:rFonts w:ascii="Times New Roman" w:hAnsi="Times New Roman" w:cs="Times New Roman"/>
                <w:sz w:val="21"/>
                <w:szCs w:val="21"/>
              </w:rPr>
              <w:t>VAF</w:t>
            </w:r>
          </w:p>
        </w:tc>
        <w:tc>
          <w:tcPr>
            <w:tcW w:w="1170" w:type="dxa"/>
            <w:vAlign w:val="center"/>
          </w:tcPr>
          <w:p w:rsidR="00347BFE" w:rsidRPr="005F45F5" w:rsidRDefault="004319D3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325.61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Cost Factor (CF)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5F45F5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Based on team’s preference for each module</w:t>
            </w:r>
          </w:p>
        </w:tc>
        <w:tc>
          <w:tcPr>
            <w:tcW w:w="1170" w:type="dxa"/>
            <w:vAlign w:val="center"/>
          </w:tcPr>
          <w:p w:rsidR="00347BFE" w:rsidRPr="005F45F5" w:rsidRDefault="00483A58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500.00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Total Project Cost (TPC)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327DBB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TPC = TAFP * CF</w:t>
            </w:r>
          </w:p>
        </w:tc>
        <w:tc>
          <w:tcPr>
            <w:tcW w:w="1170" w:type="dxa"/>
            <w:vAlign w:val="center"/>
          </w:tcPr>
          <w:p w:rsidR="00347BFE" w:rsidRPr="005F45F5" w:rsidRDefault="004319D3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P144,075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>.00</w:t>
            </w:r>
          </w:p>
        </w:tc>
      </w:tr>
      <w:tr w:rsidR="00347BFE" w:rsidTr="00A75C4F">
        <w:trPr>
          <w:jc w:val="center"/>
        </w:trPr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Project Duration (PD)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327DBB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PD = TC / days in a week</w:t>
            </w:r>
          </w:p>
        </w:tc>
        <w:tc>
          <w:tcPr>
            <w:tcW w:w="1170" w:type="dxa"/>
            <w:vAlign w:val="center"/>
          </w:tcPr>
          <w:p w:rsidR="00347BFE" w:rsidRPr="005F45F5" w:rsidRDefault="004319D3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36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 xml:space="preserve"> weeks</w:t>
            </w:r>
          </w:p>
        </w:tc>
      </w:tr>
    </w:tbl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92FB9" w:rsidRDefault="00592FB9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92FB9" w:rsidRDefault="00592FB9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Computation:</w:t>
      </w:r>
    </w:p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Ind w:w="198" w:type="dxa"/>
        <w:tblLook w:val="04A0"/>
      </w:tblPr>
      <w:tblGrid>
        <w:gridCol w:w="2751"/>
        <w:gridCol w:w="3702"/>
        <w:gridCol w:w="1917"/>
      </w:tblGrid>
      <w:tr w:rsidR="00483A58" w:rsidTr="00A75C4F">
        <w:trPr>
          <w:jc w:val="center"/>
        </w:trPr>
        <w:tc>
          <w:tcPr>
            <w:tcW w:w="2751" w:type="dxa"/>
          </w:tcPr>
          <w:p w:rsidR="00483A58" w:rsidRDefault="00483A58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FACTOR</w:t>
            </w:r>
          </w:p>
        </w:tc>
        <w:tc>
          <w:tcPr>
            <w:tcW w:w="3702" w:type="dxa"/>
          </w:tcPr>
          <w:p w:rsidR="00483A58" w:rsidRDefault="00483A58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FORMULA</w:t>
            </w:r>
          </w:p>
        </w:tc>
        <w:tc>
          <w:tcPr>
            <w:tcW w:w="1917" w:type="dxa"/>
          </w:tcPr>
          <w:p w:rsidR="00483A58" w:rsidRDefault="00483A58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VALUE</w:t>
            </w:r>
          </w:p>
        </w:tc>
      </w:tr>
      <w:tr w:rsidR="00483A58" w:rsidTr="00A75C4F">
        <w:trPr>
          <w:jc w:val="center"/>
        </w:trPr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714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Count (# of items * weight)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Formula = Σ(Product column)</w:t>
            </w:r>
          </w:p>
        </w:tc>
        <w:tc>
          <w:tcPr>
            <w:tcW w:w="1917" w:type="dxa"/>
            <w:vAlign w:val="center"/>
          </w:tcPr>
          <w:p w:rsidR="00483A58" w:rsidRDefault="00483A58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367C90">
              <w:rPr>
                <w:rFonts w:ascii="Times New Roman" w:hAnsi="Times New Roman" w:cs="Times New Roman"/>
                <w:sz w:val="24"/>
              </w:rPr>
              <w:t>55</w:t>
            </w:r>
          </w:p>
        </w:tc>
      </w:tr>
      <w:tr w:rsidR="00483A58" w:rsidTr="00A75C4F">
        <w:trPr>
          <w:jc w:val="center"/>
        </w:trPr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691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Responses Score Summary (RSS)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Formula = Σ(Fi)</w:t>
            </w:r>
          </w:p>
        </w:tc>
        <w:tc>
          <w:tcPr>
            <w:tcW w:w="1917" w:type="dxa"/>
            <w:vAlign w:val="center"/>
          </w:tcPr>
          <w:p w:rsidR="00483A58" w:rsidRDefault="00B839F2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  <w:r w:rsidR="00483A58">
              <w:rPr>
                <w:rFonts w:ascii="Times New Roman" w:hAnsi="Times New Roman" w:cs="Times New Roman"/>
                <w:sz w:val="24"/>
              </w:rPr>
              <w:t>.3</w:t>
            </w:r>
          </w:p>
        </w:tc>
      </w:tr>
      <w:tr w:rsidR="00483A58" w:rsidTr="00A75C4F">
        <w:trPr>
          <w:jc w:val="center"/>
        </w:trPr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564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Value Adjustment Factor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(0.65+0.01 x  RSS)</w:t>
            </w:r>
          </w:p>
        </w:tc>
        <w:tc>
          <w:tcPr>
            <w:tcW w:w="1917" w:type="dxa"/>
            <w:vAlign w:val="center"/>
          </w:tcPr>
          <w:p w:rsidR="00483A58" w:rsidRDefault="00483A58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671379"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483A58" w:rsidTr="00A75C4F">
        <w:trPr>
          <w:jc w:val="center"/>
        </w:trPr>
        <w:tc>
          <w:tcPr>
            <w:tcW w:w="2751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Augmented Function Points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tabs>
                <w:tab w:val="left" w:pos="253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Count * Value  Adjustment Factor</w:t>
            </w:r>
          </w:p>
        </w:tc>
        <w:tc>
          <w:tcPr>
            <w:tcW w:w="1917" w:type="dxa"/>
            <w:vAlign w:val="center"/>
          </w:tcPr>
          <w:p w:rsidR="00483A58" w:rsidRDefault="00413F83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288.15</w:t>
            </w:r>
          </w:p>
        </w:tc>
      </w:tr>
      <w:tr w:rsidR="00483A58" w:rsidTr="00A75C4F">
        <w:trPr>
          <w:jc w:val="center"/>
        </w:trPr>
        <w:tc>
          <w:tcPr>
            <w:tcW w:w="2751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Cost Factor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tabs>
                <w:tab w:val="left" w:pos="634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Based on Team’s Preference for each Module</w:t>
            </w:r>
          </w:p>
        </w:tc>
        <w:tc>
          <w:tcPr>
            <w:tcW w:w="1917" w:type="dxa"/>
            <w:vAlign w:val="center"/>
          </w:tcPr>
          <w:p w:rsidR="00483A58" w:rsidRDefault="00483A58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500.00</w:t>
            </w:r>
          </w:p>
        </w:tc>
      </w:tr>
      <w:tr w:rsidR="00483A58" w:rsidTr="00A75C4F">
        <w:trPr>
          <w:jc w:val="center"/>
        </w:trPr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829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Project Cost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Augmented FP * Cost Factor</w:t>
            </w:r>
          </w:p>
        </w:tc>
        <w:tc>
          <w:tcPr>
            <w:tcW w:w="1917" w:type="dxa"/>
          </w:tcPr>
          <w:p w:rsidR="00483A58" w:rsidRPr="005F45F5" w:rsidRDefault="00507A16" w:rsidP="00483A58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P144,075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>.00</w:t>
            </w:r>
          </w:p>
        </w:tc>
      </w:tr>
      <w:tr w:rsidR="00483A58" w:rsidTr="00A75C4F">
        <w:trPr>
          <w:jc w:val="center"/>
        </w:trPr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829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Project Duration in Weeks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Count / days in a week</w:t>
            </w:r>
          </w:p>
        </w:tc>
        <w:tc>
          <w:tcPr>
            <w:tcW w:w="1917" w:type="dxa"/>
          </w:tcPr>
          <w:p w:rsidR="00483A58" w:rsidRDefault="00507A16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36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 xml:space="preserve"> weeks</w:t>
            </w:r>
          </w:p>
        </w:tc>
      </w:tr>
    </w:tbl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A75C4F" w:rsidRDefault="00A75C4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sectPr w:rsidR="00A75C4F" w:rsidSect="00A75C4F">
      <w:headerReference w:type="even" r:id="rId6"/>
      <w:headerReference w:type="default" r:id="rId7"/>
      <w:pgSz w:w="12240" w:h="15840" w:code="1"/>
      <w:pgMar w:top="2160" w:right="1728" w:bottom="1440" w:left="1728" w:header="720" w:footer="720" w:gutter="0"/>
      <w:pgNumType w:start="14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BA8" w:rsidRDefault="00405BA8" w:rsidP="004E316E">
      <w:pPr>
        <w:spacing w:after="0" w:line="240" w:lineRule="auto"/>
      </w:pPr>
      <w:r>
        <w:separator/>
      </w:r>
    </w:p>
  </w:endnote>
  <w:endnote w:type="continuationSeparator" w:id="1">
    <w:p w:rsidR="00405BA8" w:rsidRDefault="00405BA8" w:rsidP="004E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BA8" w:rsidRDefault="00405BA8" w:rsidP="004E316E">
      <w:pPr>
        <w:spacing w:after="0" w:line="240" w:lineRule="auto"/>
      </w:pPr>
      <w:r>
        <w:separator/>
      </w:r>
    </w:p>
  </w:footnote>
  <w:footnote w:type="continuationSeparator" w:id="1">
    <w:p w:rsidR="00405BA8" w:rsidRDefault="00405BA8" w:rsidP="004E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FC" w:rsidRDefault="001909FC" w:rsidP="0000721F">
    <w:pPr>
      <w:pStyle w:val="Header"/>
      <w:jc w:val="right"/>
      <w:rPr>
        <w:rFonts w:ascii="Times New Roman" w:hAnsi="Times New Roman" w:cs="Times New Roman"/>
        <w:sz w:val="24"/>
      </w:rPr>
    </w:pPr>
  </w:p>
  <w:p w:rsidR="001909FC" w:rsidRDefault="001909FC" w:rsidP="0000721F">
    <w:pPr>
      <w:pStyle w:val="Header"/>
      <w:jc w:val="right"/>
      <w:rPr>
        <w:rFonts w:ascii="Times New Roman" w:hAnsi="Times New Roman" w:cs="Times New Roman"/>
        <w:sz w:val="24"/>
      </w:rPr>
    </w:pPr>
  </w:p>
  <w:p w:rsidR="0001587A" w:rsidRDefault="0001587A" w:rsidP="0000721F">
    <w:pPr>
      <w:pStyle w:val="Header"/>
      <w:jc w:val="right"/>
      <w:rPr>
        <w:rFonts w:ascii="Times New Roman" w:hAnsi="Times New Roman" w:cs="Times New Roman"/>
        <w:sz w:val="24"/>
      </w:rPr>
    </w:pPr>
  </w:p>
  <w:p w:rsidR="0000721F" w:rsidRPr="0000721F" w:rsidRDefault="0000721F" w:rsidP="0001587A">
    <w:pPr>
      <w:pStyle w:val="Header"/>
      <w:jc w:val="right"/>
      <w:rPr>
        <w:rFonts w:ascii="Times New Roman" w:hAnsi="Times New Roman" w:cs="Times New Roman"/>
        <w:sz w:val="24"/>
      </w:rPr>
    </w:pPr>
    <w:r w:rsidRPr="0000721F">
      <w:rPr>
        <w:rFonts w:ascii="Times New Roman" w:hAnsi="Times New Roman" w:cs="Times New Roman"/>
        <w:sz w:val="24"/>
      </w:rPr>
      <w:t>133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49815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2FB9" w:rsidRDefault="00592FB9">
        <w:pPr>
          <w:pStyle w:val="Header"/>
          <w:jc w:val="right"/>
        </w:pPr>
      </w:p>
      <w:p w:rsidR="00B0039A" w:rsidRDefault="00B0039A">
        <w:pPr>
          <w:pStyle w:val="Header"/>
          <w:jc w:val="right"/>
        </w:pPr>
      </w:p>
      <w:p w:rsidR="00B0039A" w:rsidRDefault="00B0039A">
        <w:pPr>
          <w:pStyle w:val="Header"/>
          <w:jc w:val="right"/>
        </w:pPr>
      </w:p>
      <w:p w:rsidR="004E316E" w:rsidRDefault="0000721F" w:rsidP="0001587A">
        <w:pPr>
          <w:pStyle w:val="Header"/>
          <w:jc w:val="right"/>
        </w:pPr>
        <w:r>
          <w:rPr>
            <w:rFonts w:ascii="Times New Roman" w:hAnsi="Times New Roman" w:cs="Times New Roman"/>
            <w:sz w:val="24"/>
          </w:rPr>
          <w:t>132</w:t>
        </w:r>
      </w:p>
    </w:sdtContent>
  </w:sdt>
  <w:p w:rsidR="004E316E" w:rsidRDefault="004E31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F679B4"/>
    <w:rsid w:val="0000721F"/>
    <w:rsid w:val="0001587A"/>
    <w:rsid w:val="00080982"/>
    <w:rsid w:val="00137774"/>
    <w:rsid w:val="00181E80"/>
    <w:rsid w:val="001909FC"/>
    <w:rsid w:val="00194278"/>
    <w:rsid w:val="00197AB0"/>
    <w:rsid w:val="001E4916"/>
    <w:rsid w:val="00244018"/>
    <w:rsid w:val="002506DA"/>
    <w:rsid w:val="00282D8B"/>
    <w:rsid w:val="002D6933"/>
    <w:rsid w:val="002E4398"/>
    <w:rsid w:val="0031605D"/>
    <w:rsid w:val="00327DBB"/>
    <w:rsid w:val="00342519"/>
    <w:rsid w:val="00347BFE"/>
    <w:rsid w:val="003617D5"/>
    <w:rsid w:val="00367C90"/>
    <w:rsid w:val="00375915"/>
    <w:rsid w:val="00381FCB"/>
    <w:rsid w:val="00405BA8"/>
    <w:rsid w:val="00413F83"/>
    <w:rsid w:val="00415325"/>
    <w:rsid w:val="004319D3"/>
    <w:rsid w:val="00434239"/>
    <w:rsid w:val="00473037"/>
    <w:rsid w:val="00483A58"/>
    <w:rsid w:val="00493474"/>
    <w:rsid w:val="004978A2"/>
    <w:rsid w:val="004B2555"/>
    <w:rsid w:val="004D3634"/>
    <w:rsid w:val="004E316E"/>
    <w:rsid w:val="00502FD3"/>
    <w:rsid w:val="00507A16"/>
    <w:rsid w:val="005556D3"/>
    <w:rsid w:val="00592FB9"/>
    <w:rsid w:val="00597370"/>
    <w:rsid w:val="005A4DA4"/>
    <w:rsid w:val="005F1D6C"/>
    <w:rsid w:val="005F45F5"/>
    <w:rsid w:val="00627285"/>
    <w:rsid w:val="00630C5F"/>
    <w:rsid w:val="006334A7"/>
    <w:rsid w:val="00671379"/>
    <w:rsid w:val="00682641"/>
    <w:rsid w:val="006B60B1"/>
    <w:rsid w:val="006C50E2"/>
    <w:rsid w:val="006D7693"/>
    <w:rsid w:val="006E2B1C"/>
    <w:rsid w:val="00747CF0"/>
    <w:rsid w:val="00802014"/>
    <w:rsid w:val="0081417F"/>
    <w:rsid w:val="00820C61"/>
    <w:rsid w:val="00920B60"/>
    <w:rsid w:val="00970C1E"/>
    <w:rsid w:val="00976456"/>
    <w:rsid w:val="009D0EE0"/>
    <w:rsid w:val="00A6189C"/>
    <w:rsid w:val="00A75C4F"/>
    <w:rsid w:val="00A90991"/>
    <w:rsid w:val="00AE594C"/>
    <w:rsid w:val="00B0039A"/>
    <w:rsid w:val="00B839F2"/>
    <w:rsid w:val="00BA0DEA"/>
    <w:rsid w:val="00C37E95"/>
    <w:rsid w:val="00C94BD5"/>
    <w:rsid w:val="00CA48E1"/>
    <w:rsid w:val="00D01C31"/>
    <w:rsid w:val="00D15123"/>
    <w:rsid w:val="00D23EBB"/>
    <w:rsid w:val="00DE5AA8"/>
    <w:rsid w:val="00E17FD3"/>
    <w:rsid w:val="00E67B3F"/>
    <w:rsid w:val="00EA01B4"/>
    <w:rsid w:val="00EB2867"/>
    <w:rsid w:val="00EC24B3"/>
    <w:rsid w:val="00EF17ED"/>
    <w:rsid w:val="00EF28AB"/>
    <w:rsid w:val="00EF7F4B"/>
    <w:rsid w:val="00F16A9F"/>
    <w:rsid w:val="00F4343D"/>
    <w:rsid w:val="00F552C3"/>
    <w:rsid w:val="00F679B4"/>
    <w:rsid w:val="00F95D80"/>
    <w:rsid w:val="00FA4AA9"/>
    <w:rsid w:val="00FB4BB7"/>
    <w:rsid w:val="00FF3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6E"/>
  </w:style>
  <w:style w:type="paragraph" w:styleId="Footer">
    <w:name w:val="footer"/>
    <w:basedOn w:val="Normal"/>
    <w:link w:val="Foot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6E"/>
  </w:style>
  <w:style w:type="paragraph" w:styleId="Footer">
    <w:name w:val="footer"/>
    <w:basedOn w:val="Normal"/>
    <w:link w:val="Foot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dff</cp:lastModifiedBy>
  <cp:revision>18</cp:revision>
  <cp:lastPrinted>2016-03-04T20:48:00Z</cp:lastPrinted>
  <dcterms:created xsi:type="dcterms:W3CDTF">2016-03-10T11:56:00Z</dcterms:created>
  <dcterms:modified xsi:type="dcterms:W3CDTF">2017-03-12T05:38:00Z</dcterms:modified>
</cp:coreProperties>
</file>