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万邦船舶 — 询价单 MOCK（含工艺库外语义条目）</w:t>
      </w:r>
    </w:p>
    <w:p>
      <w:r>
        <w:t>船名 MV MOCK OFF-LIB  |  港口 NINGBO  |  用途：匹配回归测试</w:t>
      </w:r>
    </w:p>
    <w:p>
      <w:r>
        <w:t>含两条与工艺库接近的正常维修项，以及三条虚构 SFI / 非坞修业务，用于观察向量+门控+置信度表现。</w:t>
      </w:r>
    </w:p>
    <w:p>
      <w:r>
        <w:t>1.MS.1.1 船底塞拆装，按实际数量 16 PC</w:t>
      </w:r>
    </w:p>
    <w:p>
      <w:r>
        <w:t>1.EH.1.1 岸吊服务 8 HR</w:t>
      </w:r>
    </w:p>
    <w:p>
      <w:r>
        <w:t>Z.NE.1.1 低轨卫星通信桅杆天线罩 GRP 修补及 EMC 抽检配合，数量 1 LOT</w:t>
      </w:r>
    </w:p>
    <w:p>
      <w:r>
        <w:t>X.IT.9.9 AIS 报文迁移脚本开发，岸端数据库对接，1 JOB</w:t>
      </w:r>
    </w:p>
    <w:p>
      <w:r>
        <w:t>表格行：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SFI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9.XX.1.1</w:t>
            </w:r>
          </w:p>
        </w:tc>
        <w:tc>
          <w:tcPr>
            <w:tcW w:type="dxa" w:w="2160"/>
          </w:tcPr>
          <w:p>
            <w:r>
              <w:t>NFT 艺术走廊策展与灯光编程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