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D06" w14:textId="5DB9AB4E" w:rsidR="00F31CF3" w:rsidRPr="0071081D" w:rsidRDefault="0071081D" w:rsidP="009132EA">
      <w:pPr>
        <w:spacing w:after="0" w:line="480" w:lineRule="auto"/>
        <w:jc w:val="center"/>
        <w:rPr>
          <w:rFonts w:ascii="Arial" w:hAnsi="Arial" w:cs="Arial"/>
          <w:b/>
          <w:bCs/>
          <w:sz w:val="24"/>
          <w:szCs w:val="24"/>
        </w:rPr>
      </w:pPr>
      <w:r w:rsidRPr="0071081D">
        <w:rPr>
          <w:rFonts w:ascii="Arial" w:hAnsi="Arial" w:cs="Arial"/>
          <w:b/>
          <w:bCs/>
          <w:sz w:val="24"/>
          <w:szCs w:val="24"/>
        </w:rPr>
        <w:t>CHAPTER I</w:t>
      </w:r>
    </w:p>
    <w:p w14:paraId="14043800" w14:textId="39C43832" w:rsidR="009132EA" w:rsidRPr="00771F9D" w:rsidRDefault="00771F9D" w:rsidP="00960582">
      <w:pPr>
        <w:spacing w:line="480" w:lineRule="auto"/>
        <w:jc w:val="center"/>
        <w:rPr>
          <w:rFonts w:ascii="Arial" w:hAnsi="Arial" w:cs="Arial"/>
          <w:b/>
          <w:bCs/>
          <w:sz w:val="24"/>
          <w:szCs w:val="24"/>
        </w:rPr>
      </w:pPr>
      <w:r w:rsidRPr="00771F9D">
        <w:rPr>
          <w:rFonts w:ascii="Arial" w:hAnsi="Arial" w:cs="Arial"/>
          <w:b/>
          <w:bCs/>
          <w:sz w:val="24"/>
          <w:szCs w:val="24"/>
        </w:rPr>
        <w:t>Introduction</w:t>
      </w:r>
    </w:p>
    <w:p w14:paraId="571E0DE8" w14:textId="02565E7C" w:rsidR="0071081D" w:rsidRDefault="0071081D" w:rsidP="00FE09C5">
      <w:pPr>
        <w:spacing w:line="480" w:lineRule="auto"/>
        <w:ind w:firstLine="720"/>
        <w:jc w:val="both"/>
        <w:rPr>
          <w:rFonts w:ascii="Arial" w:hAnsi="Arial" w:cs="Arial"/>
          <w:sz w:val="24"/>
          <w:szCs w:val="24"/>
        </w:rPr>
      </w:pP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p>
    <w:p w14:paraId="46737557" w14:textId="60C46A77" w:rsidR="00FE09C5" w:rsidRPr="00FE09C5" w:rsidRDefault="00FE09C5" w:rsidP="00FE09C5">
      <w:pPr>
        <w:spacing w:line="480" w:lineRule="auto"/>
        <w:jc w:val="both"/>
        <w:rPr>
          <w:b/>
          <w:bCs/>
          <w:i/>
          <w:iCs/>
        </w:rPr>
      </w:pPr>
      <w:r w:rsidRPr="00FE09C5">
        <w:rPr>
          <w:rFonts w:ascii="Arial" w:hAnsi="Arial" w:cs="Arial"/>
          <w:b/>
          <w:bCs/>
          <w:i/>
          <w:iCs/>
          <w:sz w:val="24"/>
          <w:szCs w:val="24"/>
        </w:rPr>
        <w:t>Background of the Study</w:t>
      </w:r>
    </w:p>
    <w:p w14:paraId="2DA6D48C" w14:textId="1E4FA804" w:rsidR="002025A7" w:rsidRDefault="00EC69BD" w:rsidP="00412F2C">
      <w:pPr>
        <w:spacing w:after="0" w:line="480" w:lineRule="auto"/>
        <w:ind w:firstLine="720"/>
        <w:jc w:val="both"/>
        <w:rPr>
          <w:rFonts w:ascii="Arial" w:hAnsi="Arial" w:cs="Arial"/>
          <w:sz w:val="24"/>
          <w:szCs w:val="24"/>
        </w:rPr>
      </w:pPr>
      <w:r w:rsidRPr="00EC69BD">
        <w:rPr>
          <w:rFonts w:ascii="Arial" w:hAnsi="Arial" w:cs="Arial"/>
          <w:sz w:val="24"/>
          <w:szCs w:val="24"/>
        </w:rPr>
        <w:t>Body-focused repetitive behavior (BFRB) is a term that refers to a group of</w:t>
      </w:r>
      <w:r>
        <w:rPr>
          <w:rFonts w:ascii="Arial" w:hAnsi="Arial" w:cs="Arial"/>
          <w:sz w:val="24"/>
          <w:szCs w:val="24"/>
        </w:rPr>
        <w:t xml:space="preserve"> </w:t>
      </w:r>
      <w:r w:rsidRPr="00EC69BD">
        <w:rPr>
          <w:rFonts w:ascii="Arial" w:hAnsi="Arial" w:cs="Arial"/>
          <w:sz w:val="24"/>
          <w:szCs w:val="24"/>
        </w:rPr>
        <w:t>compulsive habits that unintentionally harm one's body and alter one's</w:t>
      </w:r>
      <w:r>
        <w:rPr>
          <w:rFonts w:ascii="Arial" w:hAnsi="Arial" w:cs="Arial"/>
          <w:sz w:val="24"/>
          <w:szCs w:val="24"/>
        </w:rPr>
        <w:t xml:space="preserve"> </w:t>
      </w:r>
      <w:r w:rsidRPr="00EC69BD">
        <w:rPr>
          <w:rFonts w:ascii="Arial" w:hAnsi="Arial" w:cs="Arial"/>
          <w:sz w:val="24"/>
          <w:szCs w:val="24"/>
        </w:rPr>
        <w:t>appearance</w:t>
      </w:r>
      <w:r>
        <w:rPr>
          <w:rFonts w:ascii="Arial" w:hAnsi="Arial" w:cs="Arial"/>
          <w:sz w:val="24"/>
          <w:szCs w:val="24"/>
        </w:rPr>
        <w:t xml:space="preserve"> </w:t>
      </w:r>
      <w:r w:rsidRPr="00D7364E">
        <w:rPr>
          <w:rFonts w:ascii="Arial" w:hAnsi="Arial" w:cs="Arial"/>
          <w:sz w:val="24"/>
          <w:szCs w:val="24"/>
        </w:rPr>
        <w:t xml:space="preserve">(Abrahams &amp; </w:t>
      </w:r>
      <w:proofErr w:type="spellStart"/>
      <w:r w:rsidRPr="00D7364E">
        <w:rPr>
          <w:rFonts w:ascii="Arial" w:hAnsi="Arial" w:cs="Arial"/>
          <w:sz w:val="24"/>
          <w:szCs w:val="24"/>
        </w:rPr>
        <w:t>Trotzky</w:t>
      </w:r>
      <w:proofErr w:type="spellEnd"/>
      <w:r w:rsidRPr="00D7364E">
        <w:rPr>
          <w:rFonts w:ascii="Arial" w:hAnsi="Arial" w:cs="Arial"/>
          <w:sz w:val="24"/>
          <w:szCs w:val="24"/>
        </w:rPr>
        <w:t>, 2017)</w:t>
      </w:r>
      <w:r w:rsidR="00F268E3">
        <w:rPr>
          <w:rFonts w:ascii="Arial" w:hAnsi="Arial" w:cs="Arial"/>
          <w:sz w:val="24"/>
          <w:szCs w:val="24"/>
        </w:rPr>
        <w:t xml:space="preserve"> </w:t>
      </w:r>
      <w:r w:rsidR="00F268E3" w:rsidRPr="00F268E3">
        <w:rPr>
          <w:rFonts w:ascii="Arial" w:hAnsi="Arial" w:cs="Arial"/>
          <w:sz w:val="24"/>
          <w:szCs w:val="24"/>
        </w:rPr>
        <w:t>but the factors that predispose individuals to these behaviors are poorly understood</w:t>
      </w:r>
      <w:r w:rsidRPr="00EC69BD">
        <w:rPr>
          <w:rFonts w:ascii="Arial" w:hAnsi="Arial" w:cs="Arial"/>
          <w:sz w:val="24"/>
          <w:szCs w:val="24"/>
        </w:rPr>
        <w:t>. The main distinction between BFRBs</w:t>
      </w:r>
      <w:r>
        <w:rPr>
          <w:rFonts w:ascii="Arial" w:hAnsi="Arial" w:cs="Arial"/>
          <w:sz w:val="24"/>
          <w:szCs w:val="24"/>
        </w:rPr>
        <w:t xml:space="preserve"> </w:t>
      </w:r>
      <w:r w:rsidRPr="00EC69BD">
        <w:rPr>
          <w:rFonts w:ascii="Arial" w:hAnsi="Arial" w:cs="Arial"/>
          <w:sz w:val="24"/>
          <w:szCs w:val="24"/>
        </w:rPr>
        <w:t>and other</w:t>
      </w:r>
      <w:r>
        <w:rPr>
          <w:rFonts w:ascii="Arial" w:hAnsi="Arial" w:cs="Arial"/>
          <w:sz w:val="24"/>
          <w:szCs w:val="24"/>
        </w:rPr>
        <w:t xml:space="preserve"> </w:t>
      </w:r>
      <w:r w:rsidRPr="00EC69BD">
        <w:rPr>
          <w:rFonts w:ascii="Arial" w:hAnsi="Arial" w:cs="Arial"/>
          <w:sz w:val="24"/>
          <w:szCs w:val="24"/>
        </w:rPr>
        <w:t>compulsive behaviors that hurt the body is that BFRBs involve direct</w:t>
      </w:r>
      <w:r w:rsidR="00A37134">
        <w:rPr>
          <w:rFonts w:ascii="Arial" w:hAnsi="Arial" w:cs="Arial"/>
          <w:sz w:val="24"/>
          <w:szCs w:val="24"/>
        </w:rPr>
        <w:t xml:space="preserve"> </w:t>
      </w:r>
      <w:r w:rsidRPr="00EC69BD">
        <w:rPr>
          <w:rFonts w:ascii="Arial" w:hAnsi="Arial" w:cs="Arial"/>
          <w:sz w:val="24"/>
          <w:szCs w:val="24"/>
        </w:rPr>
        <w:t>body-to-body</w:t>
      </w:r>
      <w:r w:rsidR="00A37134">
        <w:rPr>
          <w:rFonts w:ascii="Arial" w:hAnsi="Arial" w:cs="Arial"/>
          <w:sz w:val="24"/>
          <w:szCs w:val="24"/>
        </w:rPr>
        <w:t xml:space="preserve"> </w:t>
      </w:r>
      <w:r w:rsidRPr="00EC69BD">
        <w:rPr>
          <w:rFonts w:ascii="Arial" w:hAnsi="Arial" w:cs="Arial"/>
          <w:sz w:val="24"/>
          <w:szCs w:val="24"/>
        </w:rPr>
        <w:t>contact. BFRBs are one of the most misunderstood, under</w:t>
      </w:r>
      <w:r w:rsidR="00A37134">
        <w:rPr>
          <w:rFonts w:ascii="Arial" w:hAnsi="Arial" w:cs="Arial"/>
          <w:sz w:val="24"/>
          <w:szCs w:val="24"/>
        </w:rPr>
        <w:t xml:space="preserve"> </w:t>
      </w:r>
      <w:r w:rsidRPr="00EC69BD">
        <w:rPr>
          <w:rFonts w:ascii="Arial" w:hAnsi="Arial" w:cs="Arial"/>
          <w:sz w:val="24"/>
          <w:szCs w:val="24"/>
        </w:rPr>
        <w:t>diagnosed, and mistreated</w:t>
      </w:r>
      <w:r w:rsidR="00A37134">
        <w:rPr>
          <w:rFonts w:ascii="Arial" w:hAnsi="Arial" w:cs="Arial"/>
          <w:sz w:val="24"/>
          <w:szCs w:val="24"/>
        </w:rPr>
        <w:t xml:space="preserve"> </w:t>
      </w:r>
      <w:r w:rsidRPr="00EC69BD">
        <w:rPr>
          <w:rFonts w:ascii="Arial" w:hAnsi="Arial" w:cs="Arial"/>
          <w:sz w:val="24"/>
          <w:szCs w:val="24"/>
        </w:rPr>
        <w:t>conditions around nowadays (Houghton et al.,</w:t>
      </w:r>
      <w:r w:rsidR="00A37134">
        <w:rPr>
          <w:rFonts w:ascii="Arial" w:hAnsi="Arial" w:cs="Arial"/>
          <w:sz w:val="24"/>
          <w:szCs w:val="24"/>
        </w:rPr>
        <w:t xml:space="preserve"> </w:t>
      </w:r>
      <w:r w:rsidRPr="00EC69BD">
        <w:rPr>
          <w:rFonts w:ascii="Arial" w:hAnsi="Arial" w:cs="Arial"/>
          <w:sz w:val="24"/>
          <w:szCs w:val="24"/>
        </w:rPr>
        <w:t>2018). Pulling, picking, biting, or</w:t>
      </w:r>
      <w:r w:rsidR="00A37134">
        <w:rPr>
          <w:rFonts w:ascii="Arial" w:hAnsi="Arial" w:cs="Arial"/>
          <w:sz w:val="24"/>
          <w:szCs w:val="24"/>
        </w:rPr>
        <w:t xml:space="preserve"> </w:t>
      </w:r>
      <w:r w:rsidRPr="00EC69BD">
        <w:rPr>
          <w:rFonts w:ascii="Arial" w:hAnsi="Arial" w:cs="Arial"/>
          <w:sz w:val="24"/>
          <w:szCs w:val="24"/>
        </w:rPr>
        <w:t>scraping one's hair, skin, or nails are examples</w:t>
      </w:r>
      <w:r w:rsidR="00A37134">
        <w:rPr>
          <w:rFonts w:ascii="Arial" w:hAnsi="Arial" w:cs="Arial"/>
          <w:sz w:val="24"/>
          <w:szCs w:val="24"/>
        </w:rPr>
        <w:t xml:space="preserve"> </w:t>
      </w:r>
      <w:r w:rsidRPr="00EC69BD">
        <w:rPr>
          <w:rFonts w:ascii="Arial" w:hAnsi="Arial" w:cs="Arial"/>
          <w:sz w:val="24"/>
          <w:szCs w:val="24"/>
        </w:rPr>
        <w:t>of these behaviors. Trichotillomania</w:t>
      </w:r>
      <w:r w:rsidR="00A37134">
        <w:rPr>
          <w:rFonts w:ascii="Arial" w:hAnsi="Arial" w:cs="Arial"/>
          <w:sz w:val="24"/>
          <w:szCs w:val="24"/>
        </w:rPr>
        <w:t xml:space="preserve"> </w:t>
      </w:r>
      <w:r w:rsidRPr="00EC69BD">
        <w:rPr>
          <w:rFonts w:ascii="Arial" w:hAnsi="Arial" w:cs="Arial"/>
          <w:sz w:val="24"/>
          <w:szCs w:val="24"/>
        </w:rPr>
        <w:t xml:space="preserve">(hair pulling), </w:t>
      </w:r>
      <w:proofErr w:type="spellStart"/>
      <w:r w:rsidRPr="00EC69BD">
        <w:rPr>
          <w:rFonts w:ascii="Arial" w:hAnsi="Arial" w:cs="Arial"/>
          <w:sz w:val="24"/>
          <w:szCs w:val="24"/>
        </w:rPr>
        <w:t>dermatillomania</w:t>
      </w:r>
      <w:proofErr w:type="spellEnd"/>
      <w:r w:rsidRPr="00EC69BD">
        <w:rPr>
          <w:rFonts w:ascii="Arial" w:hAnsi="Arial" w:cs="Arial"/>
          <w:sz w:val="24"/>
          <w:szCs w:val="24"/>
        </w:rPr>
        <w:t xml:space="preserve"> (skin</w:t>
      </w:r>
      <w:r w:rsidR="00A37134">
        <w:rPr>
          <w:rFonts w:ascii="Arial" w:hAnsi="Arial" w:cs="Arial"/>
          <w:sz w:val="24"/>
          <w:szCs w:val="24"/>
        </w:rPr>
        <w:t xml:space="preserve"> </w:t>
      </w:r>
      <w:r w:rsidRPr="00EC69BD">
        <w:rPr>
          <w:rFonts w:ascii="Arial" w:hAnsi="Arial" w:cs="Arial"/>
          <w:sz w:val="24"/>
          <w:szCs w:val="24"/>
        </w:rPr>
        <w:t>plucking, also known as excoriation disorder),</w:t>
      </w:r>
      <w:r w:rsidR="00A37134">
        <w:rPr>
          <w:rFonts w:ascii="Arial" w:hAnsi="Arial" w:cs="Arial"/>
          <w:sz w:val="24"/>
          <w:szCs w:val="24"/>
        </w:rPr>
        <w:t xml:space="preserve"> </w:t>
      </w:r>
      <w:r w:rsidRPr="00EC69BD">
        <w:rPr>
          <w:rFonts w:ascii="Arial" w:hAnsi="Arial" w:cs="Arial"/>
          <w:sz w:val="24"/>
          <w:szCs w:val="24"/>
        </w:rPr>
        <w:t>and onychophagia are among</w:t>
      </w:r>
      <w:r w:rsidR="00A37134">
        <w:rPr>
          <w:rFonts w:ascii="Arial" w:hAnsi="Arial" w:cs="Arial"/>
          <w:sz w:val="24"/>
          <w:szCs w:val="24"/>
        </w:rPr>
        <w:t xml:space="preserve"> </w:t>
      </w:r>
      <w:r w:rsidRPr="00EC69BD">
        <w:rPr>
          <w:rFonts w:ascii="Arial" w:hAnsi="Arial" w:cs="Arial"/>
          <w:sz w:val="24"/>
          <w:szCs w:val="24"/>
        </w:rPr>
        <w:t>the disorders (compulsive nail biting). As many as 1 in</w:t>
      </w:r>
      <w:r w:rsidR="00A37134">
        <w:rPr>
          <w:rFonts w:ascii="Arial" w:hAnsi="Arial" w:cs="Arial"/>
          <w:sz w:val="24"/>
          <w:szCs w:val="24"/>
        </w:rPr>
        <w:t xml:space="preserve"> </w:t>
      </w:r>
      <w:r w:rsidRPr="00EC69BD">
        <w:rPr>
          <w:rFonts w:ascii="Arial" w:hAnsi="Arial" w:cs="Arial"/>
          <w:sz w:val="24"/>
          <w:szCs w:val="24"/>
        </w:rPr>
        <w:t>20 people have a BFRB,</w:t>
      </w:r>
      <w:r w:rsidR="00A37134">
        <w:rPr>
          <w:rFonts w:ascii="Arial" w:hAnsi="Arial" w:cs="Arial"/>
          <w:sz w:val="24"/>
          <w:szCs w:val="24"/>
        </w:rPr>
        <w:t xml:space="preserve"> </w:t>
      </w:r>
      <w:r w:rsidRPr="00EC69BD">
        <w:rPr>
          <w:rFonts w:ascii="Arial" w:hAnsi="Arial" w:cs="Arial"/>
          <w:sz w:val="24"/>
          <w:szCs w:val="24"/>
        </w:rPr>
        <w:t>affecting both children and adults (Smitha Bhandari, 2020).</w:t>
      </w:r>
      <w:r w:rsidR="009A0539">
        <w:rPr>
          <w:rFonts w:ascii="Arial" w:hAnsi="Arial" w:cs="Arial"/>
          <w:sz w:val="24"/>
          <w:szCs w:val="24"/>
        </w:rPr>
        <w:t xml:space="preserve"> </w:t>
      </w:r>
      <w:r w:rsidR="00412F2C" w:rsidRPr="00412F2C">
        <w:rPr>
          <w:rFonts w:ascii="Arial" w:hAnsi="Arial" w:cs="Arial"/>
          <w:sz w:val="24"/>
          <w:szCs w:val="24"/>
        </w:rPr>
        <w:t xml:space="preserve">The lack of high-quality empirical attention is particularly troubling given </w:t>
      </w:r>
      <w:r w:rsidR="00412F2C" w:rsidRPr="00412F2C">
        <w:rPr>
          <w:rFonts w:ascii="Arial" w:hAnsi="Arial" w:cs="Arial"/>
          <w:sz w:val="24"/>
          <w:szCs w:val="24"/>
        </w:rPr>
        <w:lastRenderedPageBreak/>
        <w:t>that BFRBs frequently appear in childhood. Pediatric BFRBs are thought to be</w:t>
      </w:r>
      <w:r w:rsidR="00B55DD0">
        <w:rPr>
          <w:rFonts w:ascii="Arial" w:hAnsi="Arial" w:cs="Arial"/>
          <w:sz w:val="24"/>
          <w:szCs w:val="24"/>
        </w:rPr>
        <w:t xml:space="preserve"> </w:t>
      </w:r>
      <w:r w:rsidR="00412F2C" w:rsidRPr="00412F2C">
        <w:rPr>
          <w:rFonts w:ascii="Arial" w:hAnsi="Arial" w:cs="Arial"/>
          <w:sz w:val="24"/>
          <w:szCs w:val="24"/>
        </w:rPr>
        <w:t>normal</w:t>
      </w:r>
      <w:r w:rsidR="00B55DD0">
        <w:rPr>
          <w:rFonts w:ascii="Arial" w:hAnsi="Arial" w:cs="Arial"/>
          <w:sz w:val="24"/>
          <w:szCs w:val="24"/>
        </w:rPr>
        <w:t xml:space="preserve"> </w:t>
      </w:r>
      <w:r w:rsidR="00412F2C" w:rsidRPr="00412F2C">
        <w:rPr>
          <w:rFonts w:ascii="Arial" w:hAnsi="Arial" w:cs="Arial"/>
          <w:sz w:val="24"/>
          <w:szCs w:val="24"/>
        </w:rPr>
        <w:t>in children and to go away with maturation.</w:t>
      </w:r>
      <w:r w:rsidR="00412F2C">
        <w:rPr>
          <w:rFonts w:ascii="Arial" w:hAnsi="Arial" w:cs="Arial"/>
          <w:sz w:val="24"/>
          <w:szCs w:val="24"/>
        </w:rPr>
        <w:t xml:space="preserve"> (</w:t>
      </w:r>
      <w:r w:rsidR="00412F2C" w:rsidRPr="00412F2C">
        <w:rPr>
          <w:rFonts w:ascii="Arial" w:hAnsi="Arial" w:cs="Arial"/>
          <w:sz w:val="16"/>
          <w:szCs w:val="16"/>
        </w:rPr>
        <w:t>Evidence-Based Psychosocial Treatments for Pediatric Body-Focused Repetitive Behavior Disorders</w:t>
      </w:r>
      <w:r w:rsidR="00412F2C">
        <w:rPr>
          <w:rFonts w:ascii="Arial" w:hAnsi="Arial" w:cs="Arial"/>
          <w:sz w:val="24"/>
          <w:szCs w:val="24"/>
        </w:rPr>
        <w:t>).</w:t>
      </w:r>
    </w:p>
    <w:p w14:paraId="442E7769" w14:textId="732F143B" w:rsidR="00E41A58" w:rsidRDefault="00FE7729" w:rsidP="00D7364E">
      <w:pPr>
        <w:spacing w:after="0" w:line="480" w:lineRule="auto"/>
        <w:ind w:firstLine="720"/>
        <w:jc w:val="both"/>
        <w:rPr>
          <w:rFonts w:ascii="Arial" w:hAnsi="Arial" w:cs="Arial"/>
          <w:sz w:val="24"/>
          <w:szCs w:val="24"/>
        </w:rPr>
      </w:pPr>
      <w:r>
        <w:rPr>
          <w:rFonts w:ascii="Arial" w:hAnsi="Arial" w:cs="Arial"/>
          <w:sz w:val="24"/>
          <w:szCs w:val="24"/>
        </w:rPr>
        <w:t xml:space="preserve">In approach to BFRB monitoring, </w:t>
      </w:r>
      <w:r w:rsidR="00814E0C">
        <w:rPr>
          <w:rFonts w:ascii="Arial" w:hAnsi="Arial" w:cs="Arial"/>
          <w:sz w:val="24"/>
          <w:szCs w:val="24"/>
        </w:rPr>
        <w:t xml:space="preserve">a study shows the data collected in different locations on the head can be calculated by measuring the distance between each pair of the target locations on the head using the data from the proximity and the </w:t>
      </w:r>
      <w:r w:rsidR="00814E0C" w:rsidRPr="00814E0C">
        <w:rPr>
          <w:rFonts w:ascii="Arial" w:hAnsi="Arial" w:cs="Arial"/>
          <w:sz w:val="24"/>
          <w:szCs w:val="24"/>
        </w:rPr>
        <w:t>Inertial Measurement Unit</w:t>
      </w:r>
      <w:r w:rsidR="00814E0C">
        <w:rPr>
          <w:rFonts w:ascii="Arial" w:hAnsi="Arial" w:cs="Arial"/>
          <w:sz w:val="24"/>
          <w:szCs w:val="24"/>
        </w:rPr>
        <w:t xml:space="preserve"> (IMU) sensors </w:t>
      </w:r>
      <w:r w:rsidR="00D7364E" w:rsidRPr="00D7364E">
        <w:rPr>
          <w:rFonts w:ascii="Arial" w:hAnsi="Arial" w:cs="Arial"/>
          <w:sz w:val="24"/>
          <w:szCs w:val="24"/>
        </w:rPr>
        <w:t>(Jake J. Son</w:t>
      </w:r>
      <w:r w:rsidR="006D31F5">
        <w:rPr>
          <w:rFonts w:ascii="Arial" w:hAnsi="Arial" w:cs="Arial"/>
          <w:sz w:val="24"/>
          <w:szCs w:val="24"/>
        </w:rPr>
        <w:t xml:space="preserve"> </w:t>
      </w:r>
      <w:r w:rsidR="00D7364E">
        <w:rPr>
          <w:rFonts w:ascii="Arial" w:hAnsi="Arial" w:cs="Arial"/>
          <w:sz w:val="24"/>
          <w:szCs w:val="24"/>
        </w:rPr>
        <w:t>et al.,</w:t>
      </w:r>
      <w:r w:rsidR="00D7364E" w:rsidRPr="00D7364E">
        <w:rPr>
          <w:rFonts w:ascii="Arial" w:hAnsi="Arial" w:cs="Arial"/>
          <w:sz w:val="24"/>
          <w:szCs w:val="24"/>
        </w:rPr>
        <w:t xml:space="preserve"> 2019)</w:t>
      </w:r>
      <w:r w:rsidR="00814E0C">
        <w:rPr>
          <w:rFonts w:ascii="Arial" w:hAnsi="Arial" w:cs="Arial"/>
          <w:sz w:val="24"/>
          <w:szCs w:val="24"/>
        </w:rPr>
        <w:t>.</w:t>
      </w:r>
      <w:r w:rsidR="00D7364E">
        <w:rPr>
          <w:rFonts w:ascii="Arial" w:hAnsi="Arial" w:cs="Arial"/>
          <w:sz w:val="24"/>
          <w:szCs w:val="24"/>
        </w:rPr>
        <w:t xml:space="preserve"> </w:t>
      </w:r>
      <w:r w:rsidR="00497E92">
        <w:rPr>
          <w:rFonts w:ascii="Arial" w:hAnsi="Arial" w:cs="Arial"/>
          <w:sz w:val="24"/>
          <w:szCs w:val="24"/>
        </w:rPr>
        <w:t xml:space="preserve">They disassembled and used </w:t>
      </w:r>
      <w:r w:rsidR="00497E92" w:rsidRPr="00497E92">
        <w:rPr>
          <w:rFonts w:ascii="Arial" w:hAnsi="Arial" w:cs="Arial"/>
          <w:sz w:val="24"/>
          <w:szCs w:val="24"/>
        </w:rPr>
        <w:t>N68 Fitness Tracker</w:t>
      </w:r>
      <w:r w:rsidR="00497E92">
        <w:rPr>
          <w:rFonts w:ascii="Arial" w:hAnsi="Arial" w:cs="Arial"/>
          <w:sz w:val="24"/>
          <w:szCs w:val="24"/>
        </w:rPr>
        <w:t xml:space="preserve"> (</w:t>
      </w:r>
      <w:r w:rsidR="00497E92" w:rsidRPr="00497E92">
        <w:rPr>
          <w:rFonts w:ascii="Arial" w:hAnsi="Arial" w:cs="Arial"/>
          <w:color w:val="FF0000"/>
          <w:sz w:val="24"/>
          <w:szCs w:val="24"/>
        </w:rPr>
        <w:t>ref</w:t>
      </w:r>
      <w:r w:rsidR="00497E92">
        <w:rPr>
          <w:rFonts w:ascii="Arial" w:hAnsi="Arial" w:cs="Arial"/>
          <w:sz w:val="24"/>
          <w:szCs w:val="24"/>
        </w:rPr>
        <w:t xml:space="preserve">) as their main component for their PCB along with the MCU and </w:t>
      </w:r>
      <w:r w:rsidR="00AC1605">
        <w:rPr>
          <w:rFonts w:ascii="Arial" w:hAnsi="Arial" w:cs="Arial"/>
          <w:sz w:val="24"/>
          <w:szCs w:val="24"/>
        </w:rPr>
        <w:t>IMU. However besides of the appearance, the price is on the expensive side</w:t>
      </w:r>
      <w:r w:rsidR="002829A2">
        <w:rPr>
          <w:rFonts w:ascii="Arial" w:hAnsi="Arial" w:cs="Arial"/>
          <w:sz w:val="24"/>
          <w:szCs w:val="24"/>
        </w:rPr>
        <w:t xml:space="preserve"> and is not affordable for the public use</w:t>
      </w:r>
      <w:r w:rsidR="00AC1605">
        <w:rPr>
          <w:rFonts w:ascii="Arial" w:hAnsi="Arial" w:cs="Arial"/>
          <w:sz w:val="24"/>
          <w:szCs w:val="24"/>
        </w:rPr>
        <w:t>.</w:t>
      </w:r>
      <w:r w:rsidR="00A36AA9">
        <w:rPr>
          <w:rFonts w:ascii="Arial" w:hAnsi="Arial" w:cs="Arial"/>
          <w:sz w:val="24"/>
          <w:szCs w:val="24"/>
        </w:rPr>
        <w:t xml:space="preserve"> The Keen created by </w:t>
      </w:r>
      <w:proofErr w:type="spellStart"/>
      <w:r w:rsidR="00A36AA9">
        <w:rPr>
          <w:rFonts w:ascii="Arial" w:hAnsi="Arial" w:cs="Arial"/>
          <w:sz w:val="24"/>
          <w:szCs w:val="24"/>
        </w:rPr>
        <w:t>HabitAware</w:t>
      </w:r>
      <w:proofErr w:type="spellEnd"/>
      <w:r w:rsidR="00A36AA9">
        <w:rPr>
          <w:rFonts w:ascii="Arial" w:hAnsi="Arial" w:cs="Arial"/>
          <w:sz w:val="24"/>
          <w:szCs w:val="24"/>
        </w:rPr>
        <w:t xml:space="preserve"> (</w:t>
      </w:r>
      <w:r w:rsidR="00A36AA9" w:rsidRPr="00A36AA9">
        <w:rPr>
          <w:rFonts w:ascii="Arial" w:hAnsi="Arial" w:cs="Arial"/>
          <w:color w:val="FF0000"/>
          <w:sz w:val="24"/>
          <w:szCs w:val="24"/>
        </w:rPr>
        <w:t>ref</w:t>
      </w:r>
      <w:r w:rsidR="00A36AA9">
        <w:rPr>
          <w:rFonts w:ascii="Arial" w:hAnsi="Arial" w:cs="Arial"/>
          <w:sz w:val="24"/>
          <w:szCs w:val="24"/>
        </w:rPr>
        <w:t xml:space="preserve">) is a </w:t>
      </w:r>
      <w:r w:rsidR="00A36AA9" w:rsidRPr="00A36AA9">
        <w:rPr>
          <w:rFonts w:ascii="Arial" w:hAnsi="Arial" w:cs="Arial"/>
          <w:sz w:val="24"/>
          <w:szCs w:val="24"/>
        </w:rPr>
        <w:t>wearable-based tracking</w:t>
      </w:r>
      <w:r w:rsidR="00A36AA9">
        <w:rPr>
          <w:rFonts w:ascii="Arial" w:hAnsi="Arial" w:cs="Arial"/>
          <w:sz w:val="24"/>
          <w:szCs w:val="24"/>
        </w:rPr>
        <w:t xml:space="preserve"> device to detect </w:t>
      </w:r>
      <w:r w:rsidR="00161E0D">
        <w:rPr>
          <w:rFonts w:ascii="Arial" w:hAnsi="Arial" w:cs="Arial"/>
          <w:sz w:val="24"/>
          <w:szCs w:val="24"/>
        </w:rPr>
        <w:t xml:space="preserve">BFRB activity. It uses a gesture recognition for the initial use that makes the device recognize such habit. It then transmits a vibration signal to the patient wearing the device. </w:t>
      </w:r>
      <w:r w:rsidR="00F332F3">
        <w:rPr>
          <w:rFonts w:ascii="Arial" w:hAnsi="Arial" w:cs="Arial"/>
          <w:sz w:val="24"/>
          <w:szCs w:val="24"/>
        </w:rPr>
        <w:t>Despite</w:t>
      </w:r>
      <w:r w:rsidR="00BD752D">
        <w:rPr>
          <w:rFonts w:ascii="Arial" w:hAnsi="Arial" w:cs="Arial"/>
          <w:sz w:val="24"/>
          <w:szCs w:val="24"/>
        </w:rPr>
        <w:t xml:space="preserve"> that, no </w:t>
      </w:r>
      <w:r w:rsidR="00F332F3" w:rsidRPr="00F332F3">
        <w:rPr>
          <w:rFonts w:ascii="Arial" w:hAnsi="Arial" w:cs="Arial"/>
          <w:sz w:val="24"/>
          <w:szCs w:val="24"/>
        </w:rPr>
        <w:t xml:space="preserve">published peer-reviewed study </w:t>
      </w:r>
      <w:r w:rsidR="00F332F3">
        <w:rPr>
          <w:rFonts w:ascii="Arial" w:hAnsi="Arial" w:cs="Arial"/>
          <w:sz w:val="24"/>
          <w:szCs w:val="24"/>
        </w:rPr>
        <w:t xml:space="preserve">has shown the effectiveness of this device. </w:t>
      </w:r>
      <w:r w:rsidR="00082AF6">
        <w:rPr>
          <w:rFonts w:ascii="Arial" w:hAnsi="Arial" w:cs="Arial"/>
          <w:sz w:val="24"/>
          <w:szCs w:val="24"/>
        </w:rPr>
        <w:t xml:space="preserve">There are testimonies that are presented in their </w:t>
      </w:r>
      <w:r w:rsidR="00BD752D">
        <w:rPr>
          <w:rFonts w:ascii="Arial" w:hAnsi="Arial" w:cs="Arial"/>
          <w:sz w:val="24"/>
          <w:szCs w:val="24"/>
        </w:rPr>
        <w:t>website,</w:t>
      </w:r>
      <w:r w:rsidR="00082AF6">
        <w:rPr>
          <w:rFonts w:ascii="Arial" w:hAnsi="Arial" w:cs="Arial"/>
          <w:sz w:val="24"/>
          <w:szCs w:val="24"/>
        </w:rPr>
        <w:t xml:space="preserve"> but these are not </w:t>
      </w:r>
      <w:r w:rsidR="00F332F3">
        <w:rPr>
          <w:rFonts w:ascii="Arial" w:hAnsi="Arial" w:cs="Arial"/>
          <w:sz w:val="24"/>
          <w:szCs w:val="24"/>
        </w:rPr>
        <w:t>great evidence</w:t>
      </w:r>
      <w:r w:rsidR="00082AF6">
        <w:rPr>
          <w:rFonts w:ascii="Arial" w:hAnsi="Arial" w:cs="Arial"/>
          <w:sz w:val="24"/>
          <w:szCs w:val="24"/>
        </w:rPr>
        <w:t xml:space="preserve"> to say that the device is well-suited for BFRB monitoring or treatment.</w:t>
      </w:r>
    </w:p>
    <w:p w14:paraId="034FF43B" w14:textId="6CD52922" w:rsidR="00412F2C" w:rsidRDefault="009A0539" w:rsidP="006D31F5">
      <w:pPr>
        <w:spacing w:after="0" w:line="480" w:lineRule="auto"/>
        <w:ind w:firstLine="720"/>
        <w:jc w:val="both"/>
        <w:rPr>
          <w:rFonts w:ascii="Arial" w:hAnsi="Arial" w:cs="Arial"/>
          <w:sz w:val="24"/>
          <w:szCs w:val="24"/>
        </w:rPr>
      </w:pPr>
      <w:r w:rsidRPr="009A0539">
        <w:rPr>
          <w:rFonts w:ascii="Arial" w:hAnsi="Arial" w:cs="Arial"/>
          <w:sz w:val="24"/>
          <w:szCs w:val="24"/>
        </w:rPr>
        <w:t>This proposed project aims to develop a microcontroller based wearable</w:t>
      </w:r>
      <w:r>
        <w:rPr>
          <w:rFonts w:ascii="Arial" w:hAnsi="Arial" w:cs="Arial"/>
          <w:sz w:val="24"/>
          <w:szCs w:val="24"/>
        </w:rPr>
        <w:t xml:space="preserve"> </w:t>
      </w:r>
      <w:r w:rsidRPr="009A0539">
        <w:rPr>
          <w:rFonts w:ascii="Arial" w:hAnsi="Arial" w:cs="Arial"/>
          <w:sz w:val="24"/>
          <w:szCs w:val="24"/>
        </w:rPr>
        <w:t>technology that conveys a signal to the user and is integrated with mobile</w:t>
      </w:r>
      <w:r>
        <w:rPr>
          <w:rFonts w:ascii="Arial" w:hAnsi="Arial" w:cs="Arial"/>
          <w:sz w:val="24"/>
          <w:szCs w:val="24"/>
        </w:rPr>
        <w:t xml:space="preserve"> </w:t>
      </w:r>
      <w:r w:rsidRPr="009A0539">
        <w:rPr>
          <w:rFonts w:ascii="Arial" w:hAnsi="Arial" w:cs="Arial"/>
          <w:sz w:val="24"/>
          <w:szCs w:val="24"/>
        </w:rPr>
        <w:t>application</w:t>
      </w:r>
      <w:r>
        <w:rPr>
          <w:rFonts w:ascii="Arial" w:hAnsi="Arial" w:cs="Arial"/>
          <w:sz w:val="24"/>
          <w:szCs w:val="24"/>
        </w:rPr>
        <w:t xml:space="preserve"> </w:t>
      </w:r>
      <w:r w:rsidRPr="009A0539">
        <w:rPr>
          <w:rFonts w:ascii="Arial" w:hAnsi="Arial" w:cs="Arial"/>
          <w:sz w:val="24"/>
          <w:szCs w:val="24"/>
        </w:rPr>
        <w:t>for motion sensors in real time. This project will assist in the treatment of the Body-Focused Repetitive Behavior patient. The device will be</w:t>
      </w:r>
      <w:r>
        <w:rPr>
          <w:rFonts w:ascii="Arial" w:hAnsi="Arial" w:cs="Arial"/>
          <w:sz w:val="24"/>
          <w:szCs w:val="24"/>
        </w:rPr>
        <w:t xml:space="preserve"> </w:t>
      </w:r>
      <w:r w:rsidRPr="009A0539">
        <w:rPr>
          <w:rFonts w:ascii="Arial" w:hAnsi="Arial" w:cs="Arial"/>
          <w:sz w:val="24"/>
          <w:szCs w:val="24"/>
        </w:rPr>
        <w:t>able to send a signal</w:t>
      </w:r>
      <w:r>
        <w:rPr>
          <w:rFonts w:ascii="Arial" w:hAnsi="Arial" w:cs="Arial"/>
          <w:sz w:val="24"/>
          <w:szCs w:val="24"/>
        </w:rPr>
        <w:t xml:space="preserve"> </w:t>
      </w:r>
      <w:r w:rsidRPr="009A0539">
        <w:rPr>
          <w:rFonts w:ascii="Arial" w:hAnsi="Arial" w:cs="Arial"/>
          <w:sz w:val="24"/>
          <w:szCs w:val="24"/>
        </w:rPr>
        <w:t>to the patient by using the vibration motor; it has a trained model implemented to the</w:t>
      </w:r>
      <w:r>
        <w:rPr>
          <w:rFonts w:ascii="Arial" w:hAnsi="Arial" w:cs="Arial"/>
          <w:sz w:val="24"/>
          <w:szCs w:val="24"/>
        </w:rPr>
        <w:t xml:space="preserve"> </w:t>
      </w:r>
      <w:r w:rsidRPr="009A0539">
        <w:rPr>
          <w:rFonts w:ascii="Arial" w:hAnsi="Arial" w:cs="Arial"/>
          <w:sz w:val="24"/>
          <w:szCs w:val="24"/>
        </w:rPr>
        <w:t xml:space="preserve">microcontroller by using its </w:t>
      </w:r>
      <w:r w:rsidR="00995615">
        <w:rPr>
          <w:rFonts w:ascii="Arial" w:hAnsi="Arial" w:cs="Arial"/>
          <w:sz w:val="24"/>
          <w:szCs w:val="24"/>
        </w:rPr>
        <w:t xml:space="preserve">IMU </w:t>
      </w:r>
      <w:r w:rsidRPr="009A0539">
        <w:rPr>
          <w:rFonts w:ascii="Arial" w:hAnsi="Arial" w:cs="Arial"/>
          <w:sz w:val="24"/>
          <w:szCs w:val="24"/>
        </w:rPr>
        <w:t xml:space="preserve">in addition of </w:t>
      </w:r>
      <w:r w:rsidR="00995615">
        <w:rPr>
          <w:rFonts w:ascii="Arial" w:hAnsi="Arial" w:cs="Arial"/>
          <w:sz w:val="24"/>
          <w:szCs w:val="24"/>
        </w:rPr>
        <w:t>proximity and thermal</w:t>
      </w:r>
      <w:r>
        <w:rPr>
          <w:rFonts w:ascii="Arial" w:hAnsi="Arial" w:cs="Arial"/>
          <w:sz w:val="24"/>
          <w:szCs w:val="24"/>
        </w:rPr>
        <w:t xml:space="preserve"> </w:t>
      </w:r>
      <w:r w:rsidRPr="009A0539">
        <w:rPr>
          <w:rFonts w:ascii="Arial" w:hAnsi="Arial" w:cs="Arial"/>
          <w:sz w:val="24"/>
          <w:szCs w:val="24"/>
        </w:rPr>
        <w:t>sensor to improve the accuracy.</w:t>
      </w:r>
      <w:r>
        <w:rPr>
          <w:rFonts w:ascii="Arial" w:hAnsi="Arial" w:cs="Arial"/>
          <w:sz w:val="24"/>
          <w:szCs w:val="24"/>
        </w:rPr>
        <w:t xml:space="preserve"> </w:t>
      </w:r>
      <w:r w:rsidRPr="009A0539">
        <w:rPr>
          <w:rFonts w:ascii="Arial" w:hAnsi="Arial" w:cs="Arial"/>
          <w:sz w:val="24"/>
          <w:szCs w:val="24"/>
        </w:rPr>
        <w:t xml:space="preserve">By this, the user will </w:t>
      </w:r>
      <w:r w:rsidRPr="009A0539">
        <w:rPr>
          <w:rFonts w:ascii="Arial" w:hAnsi="Arial" w:cs="Arial"/>
          <w:sz w:val="24"/>
          <w:szCs w:val="24"/>
        </w:rPr>
        <w:lastRenderedPageBreak/>
        <w:t>control the repetitive behavior.</w:t>
      </w:r>
      <w:r>
        <w:rPr>
          <w:rFonts w:ascii="Arial" w:hAnsi="Arial" w:cs="Arial"/>
          <w:sz w:val="24"/>
          <w:szCs w:val="24"/>
        </w:rPr>
        <w:t xml:space="preserve"> </w:t>
      </w:r>
      <w:r w:rsidRPr="009A0539">
        <w:rPr>
          <w:rFonts w:ascii="Arial" w:hAnsi="Arial" w:cs="Arial"/>
          <w:sz w:val="24"/>
          <w:szCs w:val="24"/>
        </w:rPr>
        <w:t xml:space="preserve">This current proposal is not a </w:t>
      </w:r>
      <w:r w:rsidR="002025A7" w:rsidRPr="009A0539">
        <w:rPr>
          <w:rFonts w:ascii="Arial" w:hAnsi="Arial" w:cs="Arial"/>
          <w:sz w:val="24"/>
          <w:szCs w:val="24"/>
        </w:rPr>
        <w:t>medication but</w:t>
      </w:r>
      <w:r w:rsidRPr="009A0539">
        <w:rPr>
          <w:rFonts w:ascii="Arial" w:hAnsi="Arial" w:cs="Arial"/>
          <w:sz w:val="24"/>
          <w:szCs w:val="24"/>
        </w:rPr>
        <w:t xml:space="preserve"> will assist BFRB patients in </w:t>
      </w:r>
      <w:r w:rsidR="002025A7" w:rsidRPr="009A0539">
        <w:rPr>
          <w:rFonts w:ascii="Arial" w:hAnsi="Arial" w:cs="Arial"/>
          <w:sz w:val="24"/>
          <w:szCs w:val="24"/>
        </w:rPr>
        <w:t>self</w:t>
      </w:r>
      <w:r w:rsidR="002025A7">
        <w:rPr>
          <w:rFonts w:ascii="Arial" w:hAnsi="Arial" w:cs="Arial"/>
          <w:sz w:val="24"/>
          <w:szCs w:val="24"/>
        </w:rPr>
        <w:t>-</w:t>
      </w:r>
      <w:r w:rsidR="002025A7" w:rsidRPr="009A0539">
        <w:rPr>
          <w:rFonts w:ascii="Arial" w:hAnsi="Arial" w:cs="Arial"/>
          <w:sz w:val="24"/>
          <w:szCs w:val="24"/>
        </w:rPr>
        <w:t>control</w:t>
      </w:r>
      <w:r>
        <w:rPr>
          <w:rFonts w:ascii="Arial" w:hAnsi="Arial" w:cs="Arial"/>
          <w:sz w:val="24"/>
          <w:szCs w:val="24"/>
        </w:rPr>
        <w:t>.</w:t>
      </w:r>
    </w:p>
    <w:p w14:paraId="4851C0D3" w14:textId="77777777" w:rsidR="00960582" w:rsidRDefault="00960582" w:rsidP="00960582">
      <w:pPr>
        <w:spacing w:after="0" w:line="480" w:lineRule="auto"/>
        <w:jc w:val="both"/>
        <w:rPr>
          <w:rFonts w:ascii="Arial" w:hAnsi="Arial" w:cs="Arial"/>
          <w:sz w:val="24"/>
          <w:szCs w:val="24"/>
        </w:rPr>
      </w:pPr>
    </w:p>
    <w:p w14:paraId="4897F862" w14:textId="60A0FFE6" w:rsidR="00960582" w:rsidRPr="00410BEB" w:rsidRDefault="00960582" w:rsidP="00960582">
      <w:pPr>
        <w:spacing w:after="0" w:line="480" w:lineRule="auto"/>
        <w:jc w:val="both"/>
        <w:rPr>
          <w:rFonts w:ascii="Arial" w:hAnsi="Arial" w:cs="Arial"/>
          <w:b/>
          <w:bCs/>
          <w:i/>
          <w:iCs/>
          <w:sz w:val="24"/>
          <w:szCs w:val="24"/>
        </w:rPr>
      </w:pPr>
      <w:r w:rsidRPr="00410BEB">
        <w:rPr>
          <w:rFonts w:ascii="Arial" w:hAnsi="Arial" w:cs="Arial"/>
          <w:b/>
          <w:bCs/>
          <w:i/>
          <w:iCs/>
          <w:sz w:val="24"/>
          <w:szCs w:val="24"/>
        </w:rPr>
        <w:t>Research Objectives</w:t>
      </w:r>
    </w:p>
    <w:p w14:paraId="3B87D267" w14:textId="77777777" w:rsidR="0071081D" w:rsidRDefault="0071081D" w:rsidP="007B065A">
      <w:pPr>
        <w:spacing w:after="0" w:line="480" w:lineRule="auto"/>
        <w:ind w:firstLine="720"/>
        <w:jc w:val="both"/>
        <w:rPr>
          <w:rFonts w:ascii="Arial" w:hAnsi="Arial" w:cs="Arial"/>
          <w:sz w:val="24"/>
          <w:szCs w:val="24"/>
        </w:rPr>
      </w:pPr>
      <w:r w:rsidRPr="0071081D">
        <w:rPr>
          <w:rFonts w:ascii="Arial" w:hAnsi="Arial" w:cs="Arial"/>
          <w:sz w:val="24"/>
          <w:szCs w:val="24"/>
        </w:rPr>
        <w:t>The project will conduct in the proposal of microcontroller-based wearable device</w:t>
      </w:r>
      <w:r>
        <w:rPr>
          <w:rFonts w:ascii="Arial" w:hAnsi="Arial" w:cs="Arial"/>
          <w:sz w:val="24"/>
          <w:szCs w:val="24"/>
        </w:rPr>
        <w:t xml:space="preserve"> </w:t>
      </w:r>
      <w:r w:rsidRPr="0071081D">
        <w:rPr>
          <w:rFonts w:ascii="Arial" w:hAnsi="Arial" w:cs="Arial"/>
          <w:sz w:val="24"/>
          <w:szCs w:val="24"/>
        </w:rPr>
        <w:t>that will be used to help the patient control its repetitive behavior. To</w:t>
      </w:r>
      <w:r>
        <w:rPr>
          <w:rFonts w:ascii="Arial" w:hAnsi="Arial" w:cs="Arial"/>
          <w:sz w:val="24"/>
          <w:szCs w:val="24"/>
        </w:rPr>
        <w:t xml:space="preserve"> </w:t>
      </w:r>
      <w:r w:rsidRPr="0071081D">
        <w:rPr>
          <w:rFonts w:ascii="Arial" w:hAnsi="Arial" w:cs="Arial"/>
          <w:sz w:val="24"/>
          <w:szCs w:val="24"/>
        </w:rPr>
        <w:t>accomplish this,</w:t>
      </w:r>
      <w:r>
        <w:rPr>
          <w:rFonts w:ascii="Arial" w:hAnsi="Arial" w:cs="Arial"/>
          <w:sz w:val="24"/>
          <w:szCs w:val="24"/>
        </w:rPr>
        <w:t xml:space="preserve"> </w:t>
      </w:r>
      <w:r w:rsidRPr="0071081D">
        <w:rPr>
          <w:rFonts w:ascii="Arial" w:hAnsi="Arial" w:cs="Arial"/>
          <w:sz w:val="24"/>
          <w:szCs w:val="24"/>
        </w:rPr>
        <w:t>the following objectives will be met:</w:t>
      </w:r>
    </w:p>
    <w:p w14:paraId="0E282D23"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develop a microcontroller based wearable technology that conveys a signal to the patient. The main components include Arduino Nano microcontroller board, a proximity sensor, a vibration motor, and various optional components such as batteries and a chassis.</w:t>
      </w:r>
    </w:p>
    <w:p w14:paraId="1FA3DCB7"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embed mobile application for motion sensors in real time. The software design will be implemented using Python programming language to build a user interface for the patient.</w:t>
      </w:r>
    </w:p>
    <w:p w14:paraId="76F39796" w14:textId="57A78233" w:rsidR="00A50521" w:rsidRDefault="0071081D" w:rsidP="00A50521">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assist in the treatment of the Body-Focused Repetitive Behavior (BFRB patient) with the proposed project. Giving alert using haptic feedback to the patient to stop the urge of repetitive behavior.</w:t>
      </w:r>
    </w:p>
    <w:p w14:paraId="503ACED8" w14:textId="27CEFEF8" w:rsidR="00A50521" w:rsidRDefault="00A50521" w:rsidP="00A50521">
      <w:pPr>
        <w:spacing w:after="0" w:line="480" w:lineRule="auto"/>
        <w:jc w:val="both"/>
        <w:rPr>
          <w:rFonts w:ascii="Arial" w:hAnsi="Arial" w:cs="Arial"/>
          <w:sz w:val="24"/>
          <w:szCs w:val="24"/>
        </w:rPr>
      </w:pPr>
    </w:p>
    <w:p w14:paraId="4FBABBF3" w14:textId="77777777" w:rsidR="00A50521" w:rsidRPr="00A50521" w:rsidRDefault="00A50521" w:rsidP="00A50521">
      <w:pPr>
        <w:spacing w:after="0" w:line="480" w:lineRule="auto"/>
        <w:jc w:val="both"/>
        <w:rPr>
          <w:rFonts w:ascii="Arial" w:hAnsi="Arial" w:cs="Arial"/>
          <w:b/>
          <w:bCs/>
          <w:i/>
          <w:iCs/>
          <w:sz w:val="24"/>
          <w:szCs w:val="24"/>
        </w:rPr>
      </w:pPr>
      <w:r w:rsidRPr="00A50521">
        <w:rPr>
          <w:rFonts w:ascii="Arial" w:hAnsi="Arial" w:cs="Arial"/>
          <w:b/>
          <w:bCs/>
          <w:i/>
          <w:iCs/>
          <w:sz w:val="24"/>
          <w:szCs w:val="24"/>
        </w:rPr>
        <w:t>Scope and Delimitation</w:t>
      </w:r>
    </w:p>
    <w:p w14:paraId="650F7452" w14:textId="54C7128B" w:rsidR="00BC5FE7" w:rsidRDefault="000C2E3A" w:rsidP="001E4787">
      <w:pPr>
        <w:spacing w:after="0" w:line="480" w:lineRule="auto"/>
        <w:ind w:firstLine="720"/>
        <w:jc w:val="both"/>
        <w:rPr>
          <w:rFonts w:ascii="Arial" w:hAnsi="Arial" w:cs="Arial"/>
          <w:sz w:val="24"/>
          <w:szCs w:val="24"/>
        </w:rPr>
      </w:pPr>
      <w:r>
        <w:rPr>
          <w:rFonts w:ascii="Arial" w:hAnsi="Arial" w:cs="Arial"/>
          <w:sz w:val="24"/>
          <w:szCs w:val="24"/>
        </w:rPr>
        <w:t>This study</w:t>
      </w:r>
      <w:r w:rsidR="002867B7">
        <w:rPr>
          <w:rFonts w:ascii="Arial" w:hAnsi="Arial" w:cs="Arial"/>
          <w:sz w:val="24"/>
          <w:szCs w:val="24"/>
        </w:rPr>
        <w:t xml:space="preserve"> covers the development of microcontroller based wearable device that can detect BFRB compulsive activities such as t</w:t>
      </w:r>
      <w:r w:rsidR="002867B7" w:rsidRPr="002867B7">
        <w:rPr>
          <w:rFonts w:ascii="Arial" w:hAnsi="Arial" w:cs="Arial"/>
          <w:sz w:val="24"/>
          <w:szCs w:val="24"/>
        </w:rPr>
        <w:t>richotillomania</w:t>
      </w:r>
      <w:r w:rsidR="002867B7">
        <w:rPr>
          <w:rFonts w:ascii="Arial" w:hAnsi="Arial" w:cs="Arial"/>
          <w:sz w:val="24"/>
          <w:szCs w:val="24"/>
        </w:rPr>
        <w:t>, e</w:t>
      </w:r>
      <w:r w:rsidR="002867B7" w:rsidRPr="002867B7">
        <w:rPr>
          <w:rFonts w:ascii="Arial" w:hAnsi="Arial" w:cs="Arial"/>
          <w:sz w:val="24"/>
          <w:szCs w:val="24"/>
        </w:rPr>
        <w:t>xcoriation</w:t>
      </w:r>
      <w:r w:rsidR="002867B7">
        <w:rPr>
          <w:rFonts w:ascii="Arial" w:hAnsi="Arial" w:cs="Arial"/>
          <w:sz w:val="24"/>
          <w:szCs w:val="24"/>
        </w:rPr>
        <w:t xml:space="preserve">, and </w:t>
      </w:r>
      <w:r w:rsidR="002867B7" w:rsidRPr="002867B7">
        <w:rPr>
          <w:rFonts w:ascii="Arial" w:hAnsi="Arial" w:cs="Arial"/>
          <w:sz w:val="24"/>
          <w:szCs w:val="24"/>
        </w:rPr>
        <w:t>onychophagia</w:t>
      </w:r>
      <w:r w:rsidR="002867B7">
        <w:rPr>
          <w:rFonts w:ascii="Arial" w:hAnsi="Arial" w:cs="Arial"/>
          <w:sz w:val="24"/>
          <w:szCs w:val="24"/>
        </w:rPr>
        <w:t xml:space="preserve">. </w:t>
      </w:r>
      <w:r w:rsidR="00A229D2">
        <w:rPr>
          <w:rFonts w:ascii="Arial" w:hAnsi="Arial" w:cs="Arial"/>
          <w:sz w:val="24"/>
          <w:szCs w:val="24"/>
        </w:rPr>
        <w:t xml:space="preserve">It </w:t>
      </w:r>
      <w:r w:rsidR="0012775E">
        <w:rPr>
          <w:rFonts w:ascii="Arial" w:hAnsi="Arial" w:cs="Arial"/>
          <w:sz w:val="24"/>
          <w:szCs w:val="24"/>
        </w:rPr>
        <w:t>documents how the researchers construct the wearable device</w:t>
      </w:r>
      <w:r w:rsidR="00A229D2">
        <w:rPr>
          <w:rFonts w:ascii="Arial" w:hAnsi="Arial" w:cs="Arial"/>
          <w:sz w:val="24"/>
          <w:szCs w:val="24"/>
        </w:rPr>
        <w:t xml:space="preserve">. The device has two components, the main system where the microcontroller is present, it will generate data from the user; and the mobile application that </w:t>
      </w:r>
      <w:r w:rsidR="00137C98">
        <w:rPr>
          <w:rFonts w:ascii="Arial" w:hAnsi="Arial" w:cs="Arial"/>
          <w:sz w:val="24"/>
          <w:szCs w:val="24"/>
        </w:rPr>
        <w:t>collects the data from the wearable device.</w:t>
      </w:r>
      <w:r w:rsidR="00B25F08">
        <w:rPr>
          <w:rFonts w:ascii="Arial" w:hAnsi="Arial" w:cs="Arial"/>
          <w:sz w:val="24"/>
          <w:szCs w:val="24"/>
        </w:rPr>
        <w:t xml:space="preserve"> This study will also </w:t>
      </w:r>
      <w:r w:rsidR="00B25F08">
        <w:rPr>
          <w:rFonts w:ascii="Arial" w:hAnsi="Arial" w:cs="Arial"/>
          <w:sz w:val="24"/>
          <w:szCs w:val="24"/>
        </w:rPr>
        <w:lastRenderedPageBreak/>
        <w:t xml:space="preserve">test </w:t>
      </w:r>
      <w:r w:rsidR="00BC5FE7">
        <w:rPr>
          <w:rFonts w:ascii="Arial" w:hAnsi="Arial" w:cs="Arial"/>
          <w:sz w:val="24"/>
          <w:szCs w:val="24"/>
        </w:rPr>
        <w:t xml:space="preserve">how the device will accurately predict the hotspot location for the compulsive </w:t>
      </w:r>
      <w:r w:rsidR="001D1EC6">
        <w:rPr>
          <w:rFonts w:ascii="Arial" w:hAnsi="Arial" w:cs="Arial"/>
          <w:sz w:val="24"/>
          <w:szCs w:val="24"/>
        </w:rPr>
        <w:t>behavior</w:t>
      </w:r>
      <w:r w:rsidR="00B25F08">
        <w:rPr>
          <w:rFonts w:ascii="Arial" w:hAnsi="Arial" w:cs="Arial"/>
          <w:sz w:val="24"/>
          <w:szCs w:val="24"/>
        </w:rPr>
        <w:t xml:space="preserve"> </w:t>
      </w:r>
      <w:r w:rsidR="00BC5FE7">
        <w:rPr>
          <w:rFonts w:ascii="Arial" w:hAnsi="Arial" w:cs="Arial"/>
          <w:sz w:val="24"/>
          <w:szCs w:val="24"/>
        </w:rPr>
        <w:t>of the patient.</w:t>
      </w:r>
      <w:r w:rsidR="001E4787">
        <w:rPr>
          <w:rFonts w:ascii="Arial" w:hAnsi="Arial" w:cs="Arial"/>
          <w:sz w:val="24"/>
          <w:szCs w:val="24"/>
        </w:rPr>
        <w:t xml:space="preserve"> </w:t>
      </w:r>
      <w:r w:rsidR="00BC5FE7">
        <w:rPr>
          <w:rFonts w:ascii="Arial" w:hAnsi="Arial" w:cs="Arial"/>
          <w:sz w:val="24"/>
          <w:szCs w:val="24"/>
        </w:rPr>
        <w:t xml:space="preserve">The study does not document as an alternative treatment </w:t>
      </w:r>
      <w:r w:rsidR="001D1EC6">
        <w:rPr>
          <w:rFonts w:ascii="Arial" w:hAnsi="Arial" w:cs="Arial"/>
          <w:sz w:val="24"/>
          <w:szCs w:val="24"/>
        </w:rPr>
        <w:t xml:space="preserve">to the patient with BFRB disorder as it requires </w:t>
      </w:r>
      <w:r w:rsidR="001D1EC6" w:rsidRPr="001D1EC6">
        <w:rPr>
          <w:rFonts w:ascii="Arial" w:hAnsi="Arial" w:cs="Arial"/>
          <w:sz w:val="24"/>
          <w:szCs w:val="24"/>
        </w:rPr>
        <w:t>professional treatment of psychological disorders and problems</w:t>
      </w:r>
      <w:r w:rsidR="001D1EC6">
        <w:rPr>
          <w:rFonts w:ascii="Arial" w:hAnsi="Arial" w:cs="Arial"/>
          <w:sz w:val="24"/>
          <w:szCs w:val="24"/>
        </w:rPr>
        <w:t xml:space="preserve">. </w:t>
      </w:r>
      <w:r w:rsidR="00102CF9">
        <w:rPr>
          <w:rFonts w:ascii="Arial" w:hAnsi="Arial" w:cs="Arial"/>
          <w:sz w:val="24"/>
          <w:szCs w:val="24"/>
        </w:rPr>
        <w:t>It can be described as effective or well-suited for patients with compulsive behavior through survey after they completed the allocated schedule.</w:t>
      </w:r>
    </w:p>
    <w:p w14:paraId="741F3E67" w14:textId="6DA9E270" w:rsidR="000E13C7" w:rsidRDefault="000E13C7" w:rsidP="000E13C7">
      <w:pPr>
        <w:spacing w:after="0" w:line="480" w:lineRule="auto"/>
        <w:jc w:val="both"/>
        <w:rPr>
          <w:rFonts w:ascii="Arial" w:hAnsi="Arial" w:cs="Arial"/>
          <w:sz w:val="24"/>
          <w:szCs w:val="24"/>
        </w:rPr>
      </w:pPr>
    </w:p>
    <w:p w14:paraId="2960C79E" w14:textId="5FA46B0D" w:rsidR="000E13C7" w:rsidRDefault="000E13C7" w:rsidP="000E13C7">
      <w:pPr>
        <w:spacing w:after="0" w:line="480" w:lineRule="auto"/>
        <w:jc w:val="both"/>
        <w:rPr>
          <w:rFonts w:ascii="Arial" w:hAnsi="Arial" w:cs="Arial"/>
          <w:b/>
          <w:bCs/>
          <w:i/>
          <w:iCs/>
          <w:sz w:val="24"/>
          <w:szCs w:val="24"/>
        </w:rPr>
      </w:pPr>
      <w:r w:rsidRPr="000E13C7">
        <w:rPr>
          <w:rFonts w:ascii="Arial" w:hAnsi="Arial" w:cs="Arial"/>
          <w:b/>
          <w:bCs/>
          <w:i/>
          <w:iCs/>
          <w:sz w:val="24"/>
          <w:szCs w:val="24"/>
        </w:rPr>
        <w:t>Significance of the Study</w:t>
      </w:r>
    </w:p>
    <w:p w14:paraId="087EB07B" w14:textId="3147CB57" w:rsidR="009A6835" w:rsidRDefault="009A6835" w:rsidP="00060307">
      <w:pPr>
        <w:spacing w:after="0" w:line="480" w:lineRule="auto"/>
        <w:ind w:firstLine="720"/>
        <w:jc w:val="both"/>
        <w:rPr>
          <w:rFonts w:ascii="Arial" w:hAnsi="Arial" w:cs="Arial"/>
          <w:sz w:val="24"/>
          <w:szCs w:val="24"/>
        </w:rPr>
      </w:pPr>
      <w:r>
        <w:rPr>
          <w:rFonts w:ascii="Arial" w:hAnsi="Arial" w:cs="Arial"/>
          <w:sz w:val="24"/>
          <w:szCs w:val="24"/>
        </w:rPr>
        <w:t>Patient with BFRB</w:t>
      </w:r>
      <w:r w:rsidR="00114323">
        <w:rPr>
          <w:rFonts w:ascii="Arial" w:hAnsi="Arial" w:cs="Arial"/>
          <w:sz w:val="24"/>
          <w:szCs w:val="24"/>
        </w:rPr>
        <w:t xml:space="preserve"> </w:t>
      </w:r>
      <w:proofErr w:type="gramStart"/>
      <w:r w:rsidR="00114323">
        <w:rPr>
          <w:rFonts w:ascii="Arial" w:hAnsi="Arial" w:cs="Arial"/>
          <w:sz w:val="24"/>
          <w:szCs w:val="24"/>
        </w:rPr>
        <w:t>( simplify</w:t>
      </w:r>
      <w:proofErr w:type="gramEnd"/>
      <w:r w:rsidR="00114323">
        <w:rPr>
          <w:rFonts w:ascii="Arial" w:hAnsi="Arial" w:cs="Arial"/>
          <w:sz w:val="24"/>
          <w:szCs w:val="24"/>
        </w:rPr>
        <w:t xml:space="preserve"> )</w:t>
      </w:r>
    </w:p>
    <w:p w14:paraId="41ABC35A" w14:textId="76424AFB" w:rsidR="000E13C7" w:rsidRDefault="00092904" w:rsidP="00060307">
      <w:pPr>
        <w:spacing w:after="0" w:line="480" w:lineRule="auto"/>
        <w:ind w:firstLine="720"/>
        <w:jc w:val="both"/>
        <w:rPr>
          <w:rFonts w:ascii="Arial" w:hAnsi="Arial" w:cs="Arial"/>
          <w:sz w:val="24"/>
          <w:szCs w:val="24"/>
        </w:rPr>
      </w:pPr>
      <w:proofErr w:type="gramStart"/>
      <w:r>
        <w:rPr>
          <w:rFonts w:ascii="Arial" w:hAnsi="Arial" w:cs="Arial"/>
          <w:sz w:val="24"/>
          <w:szCs w:val="24"/>
        </w:rPr>
        <w:t>Society</w:t>
      </w:r>
      <w:r w:rsidR="00114323">
        <w:rPr>
          <w:rFonts w:ascii="Arial" w:hAnsi="Arial" w:cs="Arial"/>
          <w:sz w:val="24"/>
          <w:szCs w:val="24"/>
        </w:rPr>
        <w:t xml:space="preserve"> </w:t>
      </w:r>
      <w:r w:rsidR="00114323" w:rsidRPr="00114323">
        <w:rPr>
          <w:rFonts w:ascii="Arial" w:hAnsi="Arial" w:cs="Arial"/>
          <w:b/>
          <w:bCs/>
          <w:color w:val="FF0000"/>
          <w:sz w:val="24"/>
          <w:szCs w:val="24"/>
        </w:rPr>
        <w:t>?</w:t>
      </w:r>
      <w:proofErr w:type="gramEnd"/>
    </w:p>
    <w:p w14:paraId="37301333" w14:textId="3C908682"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Medical Professionals</w:t>
      </w:r>
    </w:p>
    <w:p w14:paraId="35BAA7F4" w14:textId="139DBD45"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Future Researchers</w:t>
      </w:r>
    </w:p>
    <w:p w14:paraId="2572C1B5" w14:textId="3E7DF4BA" w:rsidR="00771F9D" w:rsidRDefault="00771F9D" w:rsidP="00771F9D">
      <w:pPr>
        <w:spacing w:after="0" w:line="480" w:lineRule="auto"/>
        <w:jc w:val="both"/>
        <w:rPr>
          <w:rFonts w:ascii="Arial" w:hAnsi="Arial" w:cs="Arial"/>
          <w:sz w:val="24"/>
          <w:szCs w:val="24"/>
        </w:rPr>
      </w:pPr>
    </w:p>
    <w:p w14:paraId="0122515A" w14:textId="591007FD" w:rsidR="00771F9D" w:rsidRDefault="00771F9D" w:rsidP="00771F9D">
      <w:pPr>
        <w:spacing w:after="0" w:line="480" w:lineRule="auto"/>
        <w:jc w:val="both"/>
        <w:rPr>
          <w:rFonts w:ascii="Arial" w:hAnsi="Arial" w:cs="Arial"/>
          <w:sz w:val="24"/>
          <w:szCs w:val="24"/>
        </w:rPr>
      </w:pPr>
      <w:r>
        <w:rPr>
          <w:rFonts w:ascii="Arial" w:hAnsi="Arial" w:cs="Arial"/>
          <w:sz w:val="24"/>
          <w:szCs w:val="24"/>
        </w:rPr>
        <w:t>Definition of Terms</w:t>
      </w:r>
    </w:p>
    <w:p w14:paraId="570F5DF5" w14:textId="0394732C" w:rsidR="00771F9D" w:rsidRDefault="00771F9D">
      <w:pPr>
        <w:rPr>
          <w:rFonts w:ascii="Arial" w:hAnsi="Arial" w:cs="Arial"/>
          <w:sz w:val="24"/>
          <w:szCs w:val="24"/>
        </w:rPr>
      </w:pPr>
      <w:r>
        <w:rPr>
          <w:rFonts w:ascii="Arial" w:hAnsi="Arial" w:cs="Arial"/>
          <w:sz w:val="24"/>
          <w:szCs w:val="24"/>
        </w:rPr>
        <w:br w:type="page"/>
      </w:r>
    </w:p>
    <w:p w14:paraId="7113196D" w14:textId="4AD97776" w:rsidR="00771F9D" w:rsidRDefault="00771F9D" w:rsidP="00771F9D">
      <w:pPr>
        <w:spacing w:after="0" w:line="480" w:lineRule="auto"/>
        <w:jc w:val="center"/>
        <w:rPr>
          <w:rFonts w:ascii="Arial" w:hAnsi="Arial" w:cs="Arial"/>
          <w:sz w:val="24"/>
          <w:szCs w:val="24"/>
        </w:rPr>
      </w:pPr>
      <w:r>
        <w:rPr>
          <w:rFonts w:ascii="Arial" w:hAnsi="Arial" w:cs="Arial"/>
          <w:sz w:val="24"/>
          <w:szCs w:val="24"/>
        </w:rPr>
        <w:lastRenderedPageBreak/>
        <w:t>CHAPTER II</w:t>
      </w:r>
    </w:p>
    <w:p w14:paraId="13C8CAE7" w14:textId="0C24A6EE" w:rsidR="00771F9D" w:rsidRDefault="00771F9D" w:rsidP="00771F9D">
      <w:pPr>
        <w:spacing w:after="0" w:line="480" w:lineRule="auto"/>
        <w:jc w:val="center"/>
        <w:rPr>
          <w:rFonts w:ascii="Arial" w:hAnsi="Arial" w:cs="Arial"/>
          <w:b/>
          <w:bCs/>
          <w:sz w:val="24"/>
          <w:szCs w:val="24"/>
        </w:rPr>
      </w:pPr>
      <w:r w:rsidRPr="00771F9D">
        <w:rPr>
          <w:rFonts w:ascii="Arial" w:hAnsi="Arial" w:cs="Arial"/>
          <w:b/>
          <w:bCs/>
          <w:sz w:val="24"/>
          <w:szCs w:val="24"/>
        </w:rPr>
        <w:t>Review of Related Literature</w:t>
      </w:r>
    </w:p>
    <w:p w14:paraId="7524C243" w14:textId="1E3D8153" w:rsidR="00F76EAC" w:rsidRDefault="00F76EAC" w:rsidP="00F76EAC">
      <w:pPr>
        <w:spacing w:after="0" w:line="480" w:lineRule="auto"/>
        <w:rPr>
          <w:rFonts w:ascii="Arial" w:hAnsi="Arial" w:cs="Arial"/>
          <w:b/>
          <w:bCs/>
          <w:sz w:val="24"/>
          <w:szCs w:val="24"/>
        </w:rPr>
      </w:pPr>
    </w:p>
    <w:p w14:paraId="4CC01EAD" w14:textId="5B2A1E06" w:rsidR="00403DC0" w:rsidRDefault="00403DC0" w:rsidP="00075C7E">
      <w:pPr>
        <w:spacing w:after="0" w:line="480" w:lineRule="auto"/>
        <w:ind w:firstLine="720"/>
        <w:jc w:val="both"/>
        <w:rPr>
          <w:rFonts w:ascii="Arial" w:eastAsia="Calibri" w:hAnsi="Arial" w:cs="Arial"/>
          <w:sz w:val="24"/>
          <w:szCs w:val="24"/>
        </w:rPr>
      </w:pP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p>
    <w:p w14:paraId="79CEB41A" w14:textId="77777777" w:rsidR="00075C7E" w:rsidRPr="00075C7E" w:rsidRDefault="00075C7E" w:rsidP="00075C7E">
      <w:pPr>
        <w:spacing w:after="0" w:line="480" w:lineRule="auto"/>
        <w:ind w:firstLine="720"/>
        <w:jc w:val="both"/>
        <w:rPr>
          <w:rFonts w:ascii="Arial" w:eastAsia="Calibri" w:hAnsi="Arial" w:cs="Arial"/>
          <w:sz w:val="24"/>
          <w:szCs w:val="24"/>
        </w:rPr>
      </w:pPr>
    </w:p>
    <w:p w14:paraId="5CA99D13" w14:textId="704DFC4C" w:rsidR="00403DC0"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Foreign Literatures</w:t>
      </w:r>
    </w:p>
    <w:p w14:paraId="17313D8F" w14:textId="7C175B64" w:rsidR="00403DC0" w:rsidRDefault="00403DC0" w:rsidP="00075C7E">
      <w:pPr>
        <w:spacing w:line="480" w:lineRule="auto"/>
        <w:jc w:val="both"/>
        <w:rPr>
          <w:rFonts w:ascii="Arial" w:eastAsia="Calibri" w:hAnsi="Arial" w:cs="Arial"/>
          <w:b/>
          <w:bCs/>
          <w:sz w:val="24"/>
          <w:szCs w:val="24"/>
        </w:rPr>
      </w:pPr>
      <w:r>
        <w:rPr>
          <w:rFonts w:ascii="Arial" w:eastAsia="Calibri" w:hAnsi="Arial" w:cs="Arial"/>
          <w:b/>
          <w:bCs/>
          <w:sz w:val="24"/>
          <w:szCs w:val="24"/>
        </w:rPr>
        <w:t>Local</w:t>
      </w:r>
      <w:r w:rsidRPr="003E7515">
        <w:rPr>
          <w:rFonts w:ascii="Arial" w:eastAsia="Calibri" w:hAnsi="Arial" w:cs="Arial"/>
          <w:b/>
          <w:bCs/>
          <w:sz w:val="24"/>
          <w:szCs w:val="24"/>
        </w:rPr>
        <w:t xml:space="preserve"> Literatures</w:t>
      </w:r>
    </w:p>
    <w:p w14:paraId="271A0790" w14:textId="77777777" w:rsidR="00075C7E" w:rsidRPr="00075C7E" w:rsidRDefault="00075C7E" w:rsidP="00075C7E">
      <w:pPr>
        <w:spacing w:line="480" w:lineRule="auto"/>
        <w:jc w:val="both"/>
        <w:rPr>
          <w:rFonts w:ascii="Arial" w:eastAsia="Calibri" w:hAnsi="Arial" w:cs="Arial"/>
          <w:b/>
          <w:bCs/>
          <w:sz w:val="24"/>
          <w:szCs w:val="24"/>
        </w:rPr>
      </w:pPr>
    </w:p>
    <w:p w14:paraId="4FF1D985" w14:textId="12460719" w:rsidR="004C3DFA"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 xml:space="preserve">Foreign </w:t>
      </w:r>
      <w:r>
        <w:rPr>
          <w:rFonts w:ascii="Arial" w:hAnsi="Arial" w:cs="Arial"/>
          <w:b/>
          <w:bCs/>
          <w:sz w:val="24"/>
          <w:szCs w:val="24"/>
        </w:rPr>
        <w:t>Studies</w:t>
      </w:r>
    </w:p>
    <w:p w14:paraId="108F6D7F" w14:textId="5DF957AD" w:rsidR="004C3DFA" w:rsidRPr="004C3DFA" w:rsidRDefault="004C3DFA" w:rsidP="004C3DFA">
      <w:pPr>
        <w:spacing w:after="0" w:line="480" w:lineRule="auto"/>
        <w:ind w:firstLine="720"/>
        <w:jc w:val="both"/>
        <w:rPr>
          <w:rFonts w:ascii="Arial" w:hAnsi="Arial" w:cs="Arial"/>
          <w:sz w:val="24"/>
          <w:szCs w:val="24"/>
        </w:rPr>
      </w:pPr>
      <w:r w:rsidRPr="004C3DFA">
        <w:rPr>
          <w:rFonts w:ascii="Arial" w:hAnsi="Arial" w:cs="Arial"/>
          <w:sz w:val="24"/>
          <w:szCs w:val="24"/>
        </w:rPr>
        <w:t xml:space="preserve">In a related study published in </w:t>
      </w:r>
      <w:proofErr w:type="spellStart"/>
      <w:r w:rsidRPr="004C3DFA">
        <w:rPr>
          <w:rFonts w:ascii="Arial" w:hAnsi="Arial" w:cs="Arial"/>
          <w:sz w:val="24"/>
          <w:szCs w:val="24"/>
        </w:rPr>
        <w:t>npj</w:t>
      </w:r>
      <w:proofErr w:type="spellEnd"/>
      <w:r w:rsidRPr="004C3DFA">
        <w:rPr>
          <w:rFonts w:ascii="Arial" w:hAnsi="Arial" w:cs="Arial"/>
          <w:sz w:val="24"/>
          <w:szCs w:val="24"/>
        </w:rPr>
        <w:t xml:space="preserve"> Digital Medicine, a team lead by Child</w:t>
      </w:r>
      <w:r>
        <w:rPr>
          <w:rFonts w:ascii="Arial" w:hAnsi="Arial" w:cs="Arial"/>
          <w:sz w:val="24"/>
          <w:szCs w:val="24"/>
        </w:rPr>
        <w:t xml:space="preserve"> </w:t>
      </w:r>
      <w:r w:rsidRPr="004C3DFA">
        <w:rPr>
          <w:rFonts w:ascii="Arial" w:hAnsi="Arial" w:cs="Arial"/>
          <w:sz w:val="24"/>
          <w:szCs w:val="24"/>
        </w:rPr>
        <w:t>Mind</w:t>
      </w:r>
      <w:r>
        <w:rPr>
          <w:rFonts w:ascii="Arial" w:hAnsi="Arial" w:cs="Arial"/>
          <w:sz w:val="24"/>
          <w:szCs w:val="24"/>
        </w:rPr>
        <w:t xml:space="preserve"> </w:t>
      </w:r>
      <w:r w:rsidRPr="004C3DFA">
        <w:rPr>
          <w:rFonts w:ascii="Arial" w:hAnsi="Arial" w:cs="Arial"/>
          <w:sz w:val="24"/>
          <w:szCs w:val="24"/>
        </w:rPr>
        <w:t>Institute researchers found that utilizing heat sensors in addition to inertial</w:t>
      </w:r>
      <w:r>
        <w:rPr>
          <w:rFonts w:ascii="Arial" w:hAnsi="Arial" w:cs="Arial"/>
          <w:sz w:val="24"/>
          <w:szCs w:val="24"/>
        </w:rPr>
        <w:t xml:space="preserve"> </w:t>
      </w:r>
      <w:r w:rsidRPr="004C3DFA">
        <w:rPr>
          <w:rFonts w:ascii="Arial" w:hAnsi="Arial" w:cs="Arial"/>
          <w:sz w:val="24"/>
          <w:szCs w:val="24"/>
        </w:rPr>
        <w:t>measurement and proximity sensors, a wearable tracking system they designed</w:t>
      </w:r>
      <w:r>
        <w:rPr>
          <w:rFonts w:ascii="Arial" w:hAnsi="Arial" w:cs="Arial"/>
          <w:sz w:val="24"/>
          <w:szCs w:val="24"/>
        </w:rPr>
        <w:t xml:space="preserve"> </w:t>
      </w:r>
      <w:r w:rsidRPr="004C3DFA">
        <w:rPr>
          <w:rFonts w:ascii="Arial" w:hAnsi="Arial" w:cs="Arial"/>
          <w:sz w:val="24"/>
          <w:szCs w:val="24"/>
        </w:rPr>
        <w:t>achieves greater accuracy in position tracking. Tingle, a wrist-worn gadget, could also</w:t>
      </w:r>
      <w:r>
        <w:rPr>
          <w:rFonts w:ascii="Arial" w:hAnsi="Arial" w:cs="Arial"/>
          <w:sz w:val="24"/>
          <w:szCs w:val="24"/>
        </w:rPr>
        <w:t xml:space="preserve"> </w:t>
      </w:r>
      <w:r w:rsidRPr="004C3DFA">
        <w:rPr>
          <w:rFonts w:ascii="Arial" w:hAnsi="Arial" w:cs="Arial"/>
          <w:sz w:val="24"/>
          <w:szCs w:val="24"/>
        </w:rPr>
        <w:t>tell the difference between actions aimed at six distinct parts of the head. The paper,</w:t>
      </w:r>
      <w:r>
        <w:rPr>
          <w:rFonts w:ascii="Arial" w:hAnsi="Arial" w:cs="Arial"/>
          <w:sz w:val="24"/>
          <w:szCs w:val="24"/>
        </w:rPr>
        <w:t xml:space="preserve"> </w:t>
      </w:r>
      <w:r w:rsidRPr="004C3DFA">
        <w:rPr>
          <w:rFonts w:ascii="Arial" w:hAnsi="Arial" w:cs="Arial"/>
          <w:sz w:val="24"/>
          <w:szCs w:val="24"/>
        </w:rPr>
        <w:t>titled "Thermal Sensors Improve Wrist-worn Position</w:t>
      </w:r>
      <w:r>
        <w:rPr>
          <w:rFonts w:ascii="Arial" w:hAnsi="Arial" w:cs="Arial"/>
          <w:sz w:val="24"/>
          <w:szCs w:val="24"/>
        </w:rPr>
        <w:t xml:space="preserve"> </w:t>
      </w:r>
      <w:r w:rsidRPr="004C3DFA">
        <w:rPr>
          <w:rFonts w:ascii="Arial" w:hAnsi="Arial" w:cs="Arial"/>
          <w:sz w:val="24"/>
          <w:szCs w:val="24"/>
        </w:rPr>
        <w:t>Tracking," provides</w:t>
      </w:r>
      <w:r>
        <w:rPr>
          <w:rFonts w:ascii="Arial" w:hAnsi="Arial" w:cs="Arial"/>
          <w:sz w:val="24"/>
          <w:szCs w:val="24"/>
        </w:rPr>
        <w:t xml:space="preserve"> </w:t>
      </w:r>
      <w:r w:rsidRPr="004C3DFA">
        <w:rPr>
          <w:rFonts w:ascii="Arial" w:hAnsi="Arial" w:cs="Arial"/>
          <w:sz w:val="24"/>
          <w:szCs w:val="24"/>
        </w:rPr>
        <w:t>preliminary evidence of the device's potential use in the</w:t>
      </w:r>
      <w:r>
        <w:rPr>
          <w:rFonts w:ascii="Arial" w:hAnsi="Arial" w:cs="Arial"/>
          <w:sz w:val="24"/>
          <w:szCs w:val="24"/>
        </w:rPr>
        <w:t xml:space="preserve"> </w:t>
      </w:r>
      <w:r w:rsidRPr="004C3DFA">
        <w:rPr>
          <w:rFonts w:ascii="Arial" w:hAnsi="Arial" w:cs="Arial"/>
          <w:sz w:val="24"/>
          <w:szCs w:val="24"/>
        </w:rPr>
        <w:t>diagnosis and treatment of</w:t>
      </w:r>
      <w:r>
        <w:rPr>
          <w:rFonts w:ascii="Arial" w:hAnsi="Arial" w:cs="Arial"/>
          <w:sz w:val="24"/>
          <w:szCs w:val="24"/>
        </w:rPr>
        <w:t xml:space="preserve"> </w:t>
      </w:r>
      <w:r w:rsidRPr="004C3DFA">
        <w:rPr>
          <w:rFonts w:ascii="Arial" w:hAnsi="Arial" w:cs="Arial"/>
          <w:sz w:val="24"/>
          <w:szCs w:val="24"/>
        </w:rPr>
        <w:t>excoriation disorder, nail-biting, trichotillomania, and other body-focused repetitive</w:t>
      </w:r>
      <w:r>
        <w:rPr>
          <w:rFonts w:ascii="Arial" w:hAnsi="Arial" w:cs="Arial"/>
          <w:sz w:val="24"/>
          <w:szCs w:val="24"/>
        </w:rPr>
        <w:t xml:space="preserve"> </w:t>
      </w:r>
      <w:r w:rsidRPr="004C3DFA">
        <w:rPr>
          <w:rFonts w:ascii="Arial" w:hAnsi="Arial" w:cs="Arial"/>
          <w:sz w:val="24"/>
          <w:szCs w:val="24"/>
        </w:rPr>
        <w:t>behaviors (Jake J. Son, Jon C. Clucas, Curt</w:t>
      </w:r>
      <w:r>
        <w:rPr>
          <w:rFonts w:ascii="Arial" w:hAnsi="Arial" w:cs="Arial"/>
          <w:sz w:val="24"/>
          <w:szCs w:val="24"/>
        </w:rPr>
        <w:t xml:space="preserve"> </w:t>
      </w:r>
      <w:r w:rsidRPr="004C3DFA">
        <w:rPr>
          <w:rFonts w:ascii="Arial" w:hAnsi="Arial" w:cs="Arial"/>
          <w:sz w:val="24"/>
          <w:szCs w:val="24"/>
        </w:rPr>
        <w:t>White, Anirudh Krishnakumar, Joshua T.</w:t>
      </w:r>
      <w:r>
        <w:rPr>
          <w:rFonts w:ascii="Arial" w:hAnsi="Arial" w:cs="Arial"/>
          <w:sz w:val="24"/>
          <w:szCs w:val="24"/>
        </w:rPr>
        <w:t xml:space="preserve"> </w:t>
      </w:r>
      <w:r w:rsidRPr="004C3DFA">
        <w:rPr>
          <w:rFonts w:ascii="Arial" w:hAnsi="Arial" w:cs="Arial"/>
          <w:sz w:val="24"/>
          <w:szCs w:val="24"/>
        </w:rPr>
        <w:t xml:space="preserve">Vogelstein, Michael P. </w:t>
      </w:r>
      <w:proofErr w:type="spellStart"/>
      <w:r w:rsidRPr="004C3DFA">
        <w:rPr>
          <w:rFonts w:ascii="Arial" w:hAnsi="Arial" w:cs="Arial"/>
          <w:sz w:val="24"/>
          <w:szCs w:val="24"/>
        </w:rPr>
        <w:t>Milham</w:t>
      </w:r>
      <w:proofErr w:type="spellEnd"/>
      <w:r w:rsidRPr="004C3DFA">
        <w:rPr>
          <w:rFonts w:ascii="Arial" w:hAnsi="Arial" w:cs="Arial"/>
          <w:sz w:val="24"/>
          <w:szCs w:val="24"/>
        </w:rPr>
        <w:t>, 2019).</w:t>
      </w:r>
    </w:p>
    <w:p w14:paraId="012B6868" w14:textId="77777777" w:rsidR="004C3DFA" w:rsidRDefault="004C3DFA" w:rsidP="00403DC0">
      <w:pPr>
        <w:spacing w:line="480" w:lineRule="auto"/>
        <w:jc w:val="both"/>
        <w:rPr>
          <w:rFonts w:ascii="Arial" w:eastAsia="Calibri" w:hAnsi="Arial" w:cs="Arial"/>
          <w:b/>
          <w:bCs/>
          <w:sz w:val="24"/>
          <w:szCs w:val="24"/>
        </w:rPr>
      </w:pPr>
    </w:p>
    <w:p w14:paraId="2DD8E177" w14:textId="41A56549" w:rsidR="00403DC0" w:rsidRDefault="00403DC0" w:rsidP="00403DC0">
      <w:pPr>
        <w:spacing w:line="480" w:lineRule="auto"/>
        <w:jc w:val="both"/>
        <w:rPr>
          <w:rFonts w:ascii="Arial" w:eastAsia="Calibri" w:hAnsi="Arial" w:cs="Arial"/>
          <w:b/>
          <w:bCs/>
          <w:sz w:val="24"/>
          <w:szCs w:val="24"/>
        </w:rPr>
      </w:pPr>
      <w:r>
        <w:rPr>
          <w:rFonts w:ascii="Arial" w:eastAsia="Calibri" w:hAnsi="Arial" w:cs="Arial"/>
          <w:b/>
          <w:bCs/>
          <w:sz w:val="24"/>
          <w:szCs w:val="24"/>
        </w:rPr>
        <w:lastRenderedPageBreak/>
        <w:t>Local</w:t>
      </w:r>
      <w:r w:rsidRPr="003E7515">
        <w:rPr>
          <w:rFonts w:ascii="Arial" w:eastAsia="Calibri" w:hAnsi="Arial" w:cs="Arial"/>
          <w:b/>
          <w:bCs/>
          <w:sz w:val="24"/>
          <w:szCs w:val="24"/>
        </w:rPr>
        <w:t xml:space="preserve"> </w:t>
      </w:r>
      <w:r>
        <w:rPr>
          <w:rFonts w:ascii="Arial" w:eastAsia="Calibri" w:hAnsi="Arial" w:cs="Arial"/>
          <w:b/>
          <w:bCs/>
          <w:sz w:val="24"/>
          <w:szCs w:val="24"/>
        </w:rPr>
        <w:t>Studies</w:t>
      </w:r>
    </w:p>
    <w:p w14:paraId="1AA50311" w14:textId="77777777" w:rsidR="00403DC0" w:rsidRDefault="00403DC0" w:rsidP="00403DC0">
      <w:pPr>
        <w:spacing w:after="0" w:line="480" w:lineRule="auto"/>
        <w:jc w:val="both"/>
        <w:rPr>
          <w:rFonts w:ascii="Arial" w:hAnsi="Arial" w:cs="Arial"/>
          <w:b/>
          <w:bCs/>
          <w:i/>
          <w:iCs/>
          <w:sz w:val="24"/>
          <w:szCs w:val="24"/>
        </w:rPr>
      </w:pPr>
    </w:p>
    <w:p w14:paraId="473F8D9B" w14:textId="77777777" w:rsidR="00403DC0" w:rsidRDefault="00403DC0" w:rsidP="00403DC0">
      <w:pPr>
        <w:spacing w:line="480" w:lineRule="auto"/>
        <w:jc w:val="both"/>
        <w:rPr>
          <w:rFonts w:ascii="Arial" w:eastAsia="Calibri" w:hAnsi="Arial" w:cs="Arial"/>
          <w:b/>
          <w:bCs/>
          <w:sz w:val="24"/>
          <w:szCs w:val="24"/>
        </w:rPr>
      </w:pPr>
    </w:p>
    <w:p w14:paraId="7AD4D462" w14:textId="33DD7B2C" w:rsidR="00403DC0" w:rsidRDefault="00403DC0" w:rsidP="00403DC0">
      <w:pPr>
        <w:spacing w:after="0" w:line="480" w:lineRule="auto"/>
        <w:jc w:val="both"/>
        <w:rPr>
          <w:rFonts w:ascii="Arial" w:hAnsi="Arial" w:cs="Arial"/>
          <w:b/>
          <w:bCs/>
          <w:sz w:val="24"/>
          <w:szCs w:val="24"/>
        </w:rPr>
      </w:pPr>
    </w:p>
    <w:p w14:paraId="52CB1090" w14:textId="53474C63" w:rsidR="0020400F" w:rsidRDefault="0020400F" w:rsidP="00403DC0">
      <w:pPr>
        <w:spacing w:after="0" w:line="480" w:lineRule="auto"/>
        <w:jc w:val="both"/>
        <w:rPr>
          <w:rFonts w:ascii="Arial" w:hAnsi="Arial" w:cs="Arial"/>
          <w:b/>
          <w:bCs/>
          <w:sz w:val="24"/>
          <w:szCs w:val="24"/>
        </w:rPr>
      </w:pPr>
    </w:p>
    <w:p w14:paraId="714A5744" w14:textId="4C02BBB8" w:rsidR="0020400F" w:rsidRDefault="0020400F" w:rsidP="00403DC0">
      <w:pPr>
        <w:spacing w:after="0" w:line="480" w:lineRule="auto"/>
        <w:jc w:val="both"/>
        <w:rPr>
          <w:rFonts w:ascii="Arial" w:hAnsi="Arial" w:cs="Arial"/>
          <w:b/>
          <w:bCs/>
          <w:sz w:val="24"/>
          <w:szCs w:val="24"/>
        </w:rPr>
      </w:pPr>
    </w:p>
    <w:p w14:paraId="1FE870F7" w14:textId="33427585" w:rsidR="0020400F" w:rsidRDefault="0020400F" w:rsidP="00403DC0">
      <w:pPr>
        <w:spacing w:after="0" w:line="480" w:lineRule="auto"/>
        <w:jc w:val="both"/>
        <w:rPr>
          <w:rFonts w:ascii="Arial" w:hAnsi="Arial" w:cs="Arial"/>
          <w:b/>
          <w:bCs/>
          <w:sz w:val="24"/>
          <w:szCs w:val="24"/>
        </w:rPr>
      </w:pPr>
    </w:p>
    <w:p w14:paraId="17A3353A" w14:textId="6B3DB79A" w:rsidR="0020400F" w:rsidRDefault="0020400F" w:rsidP="00403DC0">
      <w:pPr>
        <w:spacing w:after="0" w:line="480" w:lineRule="auto"/>
        <w:jc w:val="both"/>
        <w:rPr>
          <w:rFonts w:ascii="Arial" w:hAnsi="Arial" w:cs="Arial"/>
          <w:b/>
          <w:bCs/>
          <w:sz w:val="24"/>
          <w:szCs w:val="24"/>
        </w:rPr>
      </w:pPr>
    </w:p>
    <w:p w14:paraId="39B97E5D" w14:textId="1C319386" w:rsidR="0020400F" w:rsidRDefault="0020400F" w:rsidP="00403DC0">
      <w:pPr>
        <w:spacing w:after="0" w:line="480" w:lineRule="auto"/>
        <w:jc w:val="both"/>
        <w:rPr>
          <w:rFonts w:ascii="Arial" w:hAnsi="Arial" w:cs="Arial"/>
          <w:b/>
          <w:bCs/>
          <w:sz w:val="24"/>
          <w:szCs w:val="24"/>
        </w:rPr>
      </w:pPr>
    </w:p>
    <w:p w14:paraId="34F53813" w14:textId="3E74F3D0" w:rsidR="0020400F" w:rsidRDefault="0020400F" w:rsidP="00403DC0">
      <w:pPr>
        <w:spacing w:after="0" w:line="480" w:lineRule="auto"/>
        <w:jc w:val="both"/>
        <w:rPr>
          <w:rFonts w:ascii="Arial" w:hAnsi="Arial" w:cs="Arial"/>
          <w:b/>
          <w:bCs/>
          <w:sz w:val="24"/>
          <w:szCs w:val="24"/>
        </w:rPr>
      </w:pPr>
    </w:p>
    <w:p w14:paraId="27BA5445" w14:textId="323FAF83" w:rsidR="0020400F" w:rsidRDefault="0020400F" w:rsidP="00403DC0">
      <w:pPr>
        <w:spacing w:after="0" w:line="480" w:lineRule="auto"/>
        <w:jc w:val="both"/>
        <w:rPr>
          <w:rFonts w:ascii="Arial" w:hAnsi="Arial" w:cs="Arial"/>
          <w:b/>
          <w:bCs/>
          <w:sz w:val="24"/>
          <w:szCs w:val="24"/>
        </w:rPr>
      </w:pPr>
    </w:p>
    <w:p w14:paraId="503D0344" w14:textId="4FB316E7" w:rsidR="0020400F" w:rsidRDefault="0020400F" w:rsidP="00403DC0">
      <w:pPr>
        <w:spacing w:after="0" w:line="480" w:lineRule="auto"/>
        <w:jc w:val="both"/>
        <w:rPr>
          <w:rFonts w:ascii="Arial" w:hAnsi="Arial" w:cs="Arial"/>
          <w:b/>
          <w:bCs/>
          <w:sz w:val="24"/>
          <w:szCs w:val="24"/>
        </w:rPr>
      </w:pPr>
    </w:p>
    <w:p w14:paraId="24827589" w14:textId="3BE3C589" w:rsidR="0020400F" w:rsidRDefault="0020400F" w:rsidP="00403DC0">
      <w:pPr>
        <w:spacing w:after="0" w:line="480" w:lineRule="auto"/>
        <w:jc w:val="both"/>
        <w:rPr>
          <w:rFonts w:ascii="Arial" w:hAnsi="Arial" w:cs="Arial"/>
          <w:b/>
          <w:bCs/>
          <w:sz w:val="24"/>
          <w:szCs w:val="24"/>
        </w:rPr>
      </w:pPr>
    </w:p>
    <w:p w14:paraId="2C1DFE86" w14:textId="15BA27C9" w:rsidR="0020400F" w:rsidRDefault="0020400F" w:rsidP="00403DC0">
      <w:pPr>
        <w:spacing w:after="0" w:line="480" w:lineRule="auto"/>
        <w:jc w:val="both"/>
        <w:rPr>
          <w:rFonts w:ascii="Arial" w:hAnsi="Arial" w:cs="Arial"/>
          <w:b/>
          <w:bCs/>
          <w:sz w:val="24"/>
          <w:szCs w:val="24"/>
        </w:rPr>
      </w:pPr>
    </w:p>
    <w:p w14:paraId="2194F9FA" w14:textId="6B46A8E2" w:rsidR="0020400F" w:rsidRDefault="0020400F" w:rsidP="00403DC0">
      <w:pPr>
        <w:spacing w:after="0" w:line="480" w:lineRule="auto"/>
        <w:jc w:val="both"/>
        <w:rPr>
          <w:rFonts w:ascii="Arial" w:hAnsi="Arial" w:cs="Arial"/>
          <w:b/>
          <w:bCs/>
          <w:sz w:val="24"/>
          <w:szCs w:val="24"/>
        </w:rPr>
      </w:pPr>
    </w:p>
    <w:p w14:paraId="10C9E7BB" w14:textId="2CCBADB4" w:rsidR="0020400F" w:rsidRDefault="0020400F" w:rsidP="00403DC0">
      <w:pPr>
        <w:spacing w:after="0" w:line="480" w:lineRule="auto"/>
        <w:jc w:val="both"/>
        <w:rPr>
          <w:rFonts w:ascii="Arial" w:hAnsi="Arial" w:cs="Arial"/>
          <w:b/>
          <w:bCs/>
          <w:sz w:val="24"/>
          <w:szCs w:val="24"/>
        </w:rPr>
      </w:pPr>
    </w:p>
    <w:p w14:paraId="1CD391C8" w14:textId="7B8C72C1" w:rsidR="0020400F" w:rsidRDefault="0020400F" w:rsidP="00403DC0">
      <w:pPr>
        <w:spacing w:after="0" w:line="480" w:lineRule="auto"/>
        <w:jc w:val="both"/>
        <w:rPr>
          <w:rFonts w:ascii="Arial" w:hAnsi="Arial" w:cs="Arial"/>
          <w:b/>
          <w:bCs/>
          <w:sz w:val="24"/>
          <w:szCs w:val="24"/>
        </w:rPr>
      </w:pPr>
    </w:p>
    <w:p w14:paraId="561B52CB" w14:textId="7144192C" w:rsidR="0020400F" w:rsidRDefault="0020400F" w:rsidP="00403DC0">
      <w:pPr>
        <w:spacing w:after="0" w:line="480" w:lineRule="auto"/>
        <w:jc w:val="both"/>
        <w:rPr>
          <w:rFonts w:ascii="Arial" w:hAnsi="Arial" w:cs="Arial"/>
          <w:b/>
          <w:bCs/>
          <w:sz w:val="24"/>
          <w:szCs w:val="24"/>
        </w:rPr>
      </w:pPr>
    </w:p>
    <w:p w14:paraId="5C86AE9C" w14:textId="35E579CE" w:rsidR="0020400F" w:rsidRDefault="0020400F" w:rsidP="00403DC0">
      <w:pPr>
        <w:spacing w:after="0" w:line="480" w:lineRule="auto"/>
        <w:jc w:val="both"/>
        <w:rPr>
          <w:rFonts w:ascii="Arial" w:hAnsi="Arial" w:cs="Arial"/>
          <w:b/>
          <w:bCs/>
          <w:sz w:val="24"/>
          <w:szCs w:val="24"/>
        </w:rPr>
      </w:pPr>
    </w:p>
    <w:p w14:paraId="3F7E933A" w14:textId="75E2E52B" w:rsidR="0020400F" w:rsidRDefault="0020400F" w:rsidP="00403DC0">
      <w:pPr>
        <w:spacing w:after="0" w:line="480" w:lineRule="auto"/>
        <w:jc w:val="both"/>
        <w:rPr>
          <w:rFonts w:ascii="Arial" w:hAnsi="Arial" w:cs="Arial"/>
          <w:b/>
          <w:bCs/>
          <w:sz w:val="24"/>
          <w:szCs w:val="24"/>
        </w:rPr>
      </w:pPr>
    </w:p>
    <w:p w14:paraId="1C7E9F4E" w14:textId="40B23067" w:rsidR="0020400F" w:rsidRDefault="0020400F" w:rsidP="00403DC0">
      <w:pPr>
        <w:spacing w:after="0" w:line="480" w:lineRule="auto"/>
        <w:jc w:val="both"/>
        <w:rPr>
          <w:rFonts w:ascii="Arial" w:hAnsi="Arial" w:cs="Arial"/>
          <w:b/>
          <w:bCs/>
          <w:sz w:val="24"/>
          <w:szCs w:val="24"/>
        </w:rPr>
      </w:pPr>
    </w:p>
    <w:p w14:paraId="0EF7BAAF" w14:textId="50C18831" w:rsidR="0020400F" w:rsidRDefault="0020400F" w:rsidP="00403DC0">
      <w:pPr>
        <w:spacing w:after="0" w:line="480" w:lineRule="auto"/>
        <w:jc w:val="both"/>
        <w:rPr>
          <w:rFonts w:ascii="Arial" w:hAnsi="Arial" w:cs="Arial"/>
          <w:b/>
          <w:bCs/>
          <w:sz w:val="24"/>
          <w:szCs w:val="24"/>
        </w:rPr>
      </w:pPr>
    </w:p>
    <w:p w14:paraId="2B92979E" w14:textId="31CF5DBE" w:rsidR="0020400F" w:rsidRDefault="0020400F" w:rsidP="00403DC0">
      <w:pPr>
        <w:spacing w:after="0" w:line="480" w:lineRule="auto"/>
        <w:jc w:val="both"/>
        <w:rPr>
          <w:rFonts w:ascii="Arial" w:hAnsi="Arial" w:cs="Arial"/>
          <w:b/>
          <w:bCs/>
          <w:sz w:val="24"/>
          <w:szCs w:val="24"/>
        </w:rPr>
      </w:pPr>
    </w:p>
    <w:p w14:paraId="7B4C1797" w14:textId="3131E654" w:rsidR="0020400F" w:rsidRDefault="0020400F" w:rsidP="00403DC0">
      <w:pPr>
        <w:spacing w:after="0" w:line="480" w:lineRule="auto"/>
        <w:jc w:val="both"/>
        <w:rPr>
          <w:rFonts w:ascii="Arial" w:hAnsi="Arial" w:cs="Arial"/>
          <w:b/>
          <w:bCs/>
          <w:sz w:val="24"/>
          <w:szCs w:val="24"/>
        </w:rPr>
      </w:pPr>
    </w:p>
    <w:p w14:paraId="7F436EFA" w14:textId="59057723" w:rsidR="0020400F" w:rsidRDefault="0020400F" w:rsidP="00403DC0">
      <w:pPr>
        <w:spacing w:after="0" w:line="480" w:lineRule="auto"/>
        <w:jc w:val="both"/>
        <w:rPr>
          <w:rFonts w:ascii="Arial" w:hAnsi="Arial" w:cs="Arial"/>
          <w:b/>
          <w:bCs/>
          <w:sz w:val="24"/>
          <w:szCs w:val="24"/>
        </w:rPr>
      </w:pPr>
    </w:p>
    <w:p w14:paraId="59362B90" w14:textId="77777777" w:rsidR="0020400F" w:rsidRPr="0083179D" w:rsidRDefault="0020400F" w:rsidP="0020400F">
      <w:pPr>
        <w:spacing w:after="0" w:line="480" w:lineRule="auto"/>
        <w:jc w:val="center"/>
        <w:rPr>
          <w:rFonts w:ascii="Arial" w:hAnsi="Arial" w:cs="Arial"/>
          <w:b/>
          <w:bCs/>
          <w:sz w:val="24"/>
          <w:szCs w:val="24"/>
        </w:rPr>
      </w:pPr>
      <w:r w:rsidRPr="0083179D">
        <w:rPr>
          <w:rFonts w:ascii="Arial" w:hAnsi="Arial" w:cs="Arial"/>
          <w:b/>
          <w:bCs/>
          <w:sz w:val="24"/>
          <w:szCs w:val="24"/>
        </w:rPr>
        <w:lastRenderedPageBreak/>
        <w:t>CHAPTER I</w:t>
      </w:r>
      <w:r>
        <w:rPr>
          <w:rFonts w:ascii="Arial" w:hAnsi="Arial" w:cs="Arial"/>
          <w:b/>
          <w:bCs/>
          <w:sz w:val="24"/>
          <w:szCs w:val="24"/>
        </w:rPr>
        <w:t>II</w:t>
      </w:r>
    </w:p>
    <w:p w14:paraId="0E322BE0" w14:textId="77777777" w:rsidR="0020400F" w:rsidRDefault="0020400F" w:rsidP="0020400F">
      <w:pPr>
        <w:spacing w:line="480" w:lineRule="auto"/>
        <w:jc w:val="center"/>
        <w:rPr>
          <w:rFonts w:ascii="Arial" w:hAnsi="Arial" w:cs="Arial"/>
          <w:sz w:val="24"/>
          <w:szCs w:val="24"/>
        </w:rPr>
      </w:pPr>
      <w:r>
        <w:rPr>
          <w:rFonts w:ascii="Arial" w:hAnsi="Arial" w:cs="Arial"/>
          <w:b/>
          <w:bCs/>
          <w:i/>
          <w:iCs/>
          <w:sz w:val="24"/>
          <w:szCs w:val="24"/>
        </w:rPr>
        <w:t>METHODOLOGY</w:t>
      </w:r>
    </w:p>
    <w:p w14:paraId="35C9EDD1" w14:textId="06432CC9" w:rsidR="0020400F" w:rsidRDefault="0020400F" w:rsidP="0020400F">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This chapter presents the data gathering methods used for the research findings. It contains the research design used by the researchers. It also contains the different equipment and materials used to design and develop the device as per objectives. It also discusses how the data will be analyzed for interpretation.</w:t>
      </w:r>
    </w:p>
    <w:p w14:paraId="2AE91919" w14:textId="77777777" w:rsidR="00FD57E7" w:rsidRDefault="00FD57E7" w:rsidP="00FD57E7">
      <w:pPr>
        <w:spacing w:line="480" w:lineRule="auto"/>
        <w:jc w:val="both"/>
        <w:rPr>
          <w:rFonts w:ascii="Arial" w:hAnsi="Arial" w:cs="Arial"/>
          <w:b/>
          <w:bCs/>
          <w:i/>
          <w:iCs/>
          <w:sz w:val="24"/>
          <w:szCs w:val="24"/>
        </w:rPr>
      </w:pPr>
      <w:r w:rsidRPr="002A72A5">
        <w:rPr>
          <w:rFonts w:ascii="Arial" w:hAnsi="Arial" w:cs="Arial"/>
          <w:b/>
          <w:bCs/>
          <w:i/>
          <w:iCs/>
          <w:sz w:val="24"/>
          <w:szCs w:val="24"/>
        </w:rPr>
        <w:t>Research Design</w:t>
      </w:r>
    </w:p>
    <w:p w14:paraId="396B6122" w14:textId="2DD58F6B" w:rsidR="00FD57E7" w:rsidRDefault="00FD57E7" w:rsidP="00FD57E7">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The design that is used in the study is the Prototyping Research Design, which is a special type of Quantitative Design. It is a model of product built to test a concept within the improvement of planning and execution such as the designs and semantic of software programming and technological base.</w:t>
      </w:r>
    </w:p>
    <w:p w14:paraId="1E993092" w14:textId="77777777" w:rsidR="00FD57E7" w:rsidRDefault="00FD57E7" w:rsidP="00FD57E7">
      <w:pPr>
        <w:spacing w:line="480" w:lineRule="auto"/>
        <w:jc w:val="both"/>
        <w:rPr>
          <w:rFonts w:ascii="Arial" w:eastAsia="Calibri" w:hAnsi="Arial" w:cs="Arial"/>
          <w:b/>
          <w:bCs/>
          <w:i/>
          <w:iCs/>
          <w:sz w:val="24"/>
          <w:szCs w:val="24"/>
        </w:rPr>
      </w:pPr>
      <w:r>
        <w:rPr>
          <w:rFonts w:ascii="Arial" w:eastAsia="Calibri" w:hAnsi="Arial" w:cs="Arial"/>
          <w:b/>
          <w:bCs/>
          <w:i/>
          <w:iCs/>
          <w:sz w:val="24"/>
          <w:szCs w:val="24"/>
        </w:rPr>
        <w:t>Materials</w:t>
      </w:r>
    </w:p>
    <w:p w14:paraId="1BBA0EAA" w14:textId="2B9456AE" w:rsidR="00B502FB" w:rsidRPr="00B502FB" w:rsidRDefault="008D0DD5" w:rsidP="008D0DD5">
      <w:pPr>
        <w:spacing w:line="480" w:lineRule="auto"/>
        <w:jc w:val="both"/>
        <w:rPr>
          <w:rFonts w:ascii="Arial" w:hAnsi="Arial" w:cs="Arial"/>
          <w:sz w:val="24"/>
          <w:szCs w:val="24"/>
        </w:rPr>
      </w:pPr>
      <w:r w:rsidRPr="008D0DD5">
        <w:rPr>
          <w:rFonts w:ascii="Arial" w:hAnsi="Arial" w:cs="Arial"/>
          <w:b/>
          <w:bCs/>
          <w:sz w:val="24"/>
          <w:szCs w:val="24"/>
        </w:rPr>
        <w:t>Arduino Nano 33 BLE Sense</w:t>
      </w:r>
      <w:r w:rsidR="00B502FB">
        <w:rPr>
          <w:rFonts w:ascii="Arial" w:hAnsi="Arial" w:cs="Arial"/>
          <w:b/>
          <w:bCs/>
          <w:sz w:val="24"/>
          <w:szCs w:val="24"/>
        </w:rPr>
        <w:t xml:space="preserve"> </w:t>
      </w:r>
      <w:r w:rsidR="00B502FB" w:rsidRPr="00B502FB">
        <w:rPr>
          <w:rFonts w:ascii="Arial" w:hAnsi="Arial" w:cs="Arial"/>
          <w:sz w:val="24"/>
          <w:szCs w:val="24"/>
        </w:rPr>
        <w:t>is a lot more powerful processor</w:t>
      </w:r>
      <w:r w:rsidR="00B502FB">
        <w:rPr>
          <w:rFonts w:ascii="Arial" w:hAnsi="Arial" w:cs="Arial"/>
          <w:sz w:val="24"/>
          <w:szCs w:val="24"/>
        </w:rPr>
        <w:t xml:space="preserve"> than the ordinary Arduino Nano. It uses the</w:t>
      </w:r>
      <w:r w:rsidR="00B502FB" w:rsidRPr="00B502FB">
        <w:rPr>
          <w:rFonts w:ascii="Arial" w:hAnsi="Arial" w:cs="Arial"/>
          <w:sz w:val="24"/>
          <w:szCs w:val="24"/>
        </w:rPr>
        <w:t xml:space="preserve"> nRF52840 from Nordic Semiconductors</w:t>
      </w:r>
      <w:r w:rsidR="00B502FB">
        <w:rPr>
          <w:rFonts w:ascii="Arial" w:hAnsi="Arial" w:cs="Arial"/>
          <w:sz w:val="24"/>
          <w:szCs w:val="24"/>
        </w:rPr>
        <w:t xml:space="preserve"> with a 32-bit ARM Cortex-M4 CPU running at 64 </w:t>
      </w:r>
      <w:proofErr w:type="spellStart"/>
      <w:r w:rsidR="00B502FB">
        <w:rPr>
          <w:rFonts w:ascii="Arial" w:hAnsi="Arial" w:cs="Arial"/>
          <w:sz w:val="24"/>
          <w:szCs w:val="24"/>
        </w:rPr>
        <w:t>MHz.</w:t>
      </w:r>
      <w:proofErr w:type="spellEnd"/>
      <w:r w:rsidR="00B502FB">
        <w:rPr>
          <w:rFonts w:ascii="Arial" w:hAnsi="Arial" w:cs="Arial"/>
          <w:sz w:val="24"/>
          <w:szCs w:val="24"/>
        </w:rPr>
        <w:t xml:space="preserve"> The size of its program memory is 1MB and 256KB of SRAM</w:t>
      </w:r>
      <w:r w:rsidR="000D6097">
        <w:rPr>
          <w:rFonts w:ascii="Arial" w:hAnsi="Arial" w:cs="Arial"/>
          <w:sz w:val="24"/>
          <w:szCs w:val="24"/>
        </w:rPr>
        <w:t xml:space="preserve"> for more variables. The main feature of this board is its capability of transmitting and receiving data using the Bluetooth Low Energy communication chipset.</w:t>
      </w:r>
      <w:r w:rsidR="00D15A95">
        <w:rPr>
          <w:rFonts w:ascii="Arial" w:hAnsi="Arial" w:cs="Arial"/>
          <w:sz w:val="24"/>
          <w:szCs w:val="24"/>
        </w:rPr>
        <w:t xml:space="preserve"> (</w:t>
      </w:r>
      <w:r w:rsidR="00D15A95" w:rsidRPr="00D15A95">
        <w:rPr>
          <w:rFonts w:ascii="Arial" w:hAnsi="Arial" w:cs="Arial"/>
          <w:sz w:val="24"/>
          <w:szCs w:val="24"/>
        </w:rPr>
        <w:t>https://store-usa.arduino.cc/products/arduino-nano-33-ble-sense</w:t>
      </w:r>
      <w:r w:rsidR="00D15A95">
        <w:rPr>
          <w:rFonts w:ascii="Arial" w:hAnsi="Arial" w:cs="Arial"/>
          <w:sz w:val="24"/>
          <w:szCs w:val="24"/>
        </w:rPr>
        <w:t>)</w:t>
      </w:r>
    </w:p>
    <w:p w14:paraId="41B85F8B" w14:textId="620D984D" w:rsidR="0020400F" w:rsidRPr="005257EC" w:rsidRDefault="008D0DD5" w:rsidP="008D0DD5">
      <w:pPr>
        <w:spacing w:line="480" w:lineRule="auto"/>
        <w:jc w:val="both"/>
        <w:rPr>
          <w:rFonts w:ascii="Arial" w:hAnsi="Arial" w:cs="Arial"/>
          <w:sz w:val="24"/>
          <w:szCs w:val="24"/>
        </w:rPr>
      </w:pPr>
      <w:r w:rsidRPr="008D0DD5">
        <w:rPr>
          <w:rFonts w:ascii="Arial" w:hAnsi="Arial" w:cs="Arial"/>
          <w:b/>
          <w:bCs/>
          <w:sz w:val="24"/>
          <w:szCs w:val="24"/>
        </w:rPr>
        <w:t>VL53L0X T</w:t>
      </w:r>
      <w:r w:rsidR="00482D1F">
        <w:rPr>
          <w:rFonts w:ascii="Arial" w:hAnsi="Arial" w:cs="Arial"/>
          <w:b/>
          <w:bCs/>
          <w:sz w:val="24"/>
          <w:szCs w:val="24"/>
        </w:rPr>
        <w:t>ime-</w:t>
      </w:r>
      <w:r w:rsidRPr="008D0DD5">
        <w:rPr>
          <w:rFonts w:ascii="Arial" w:hAnsi="Arial" w:cs="Arial"/>
          <w:b/>
          <w:bCs/>
          <w:sz w:val="24"/>
          <w:szCs w:val="24"/>
        </w:rPr>
        <w:t>o</w:t>
      </w:r>
      <w:r w:rsidR="00482D1F">
        <w:rPr>
          <w:rFonts w:ascii="Arial" w:hAnsi="Arial" w:cs="Arial"/>
          <w:b/>
          <w:bCs/>
          <w:sz w:val="24"/>
          <w:szCs w:val="24"/>
        </w:rPr>
        <w:t>f-</w:t>
      </w:r>
      <w:r w:rsidRPr="008D0DD5">
        <w:rPr>
          <w:rFonts w:ascii="Arial" w:hAnsi="Arial" w:cs="Arial"/>
          <w:b/>
          <w:bCs/>
          <w:sz w:val="24"/>
          <w:szCs w:val="24"/>
        </w:rPr>
        <w:t>F</w:t>
      </w:r>
      <w:r w:rsidR="00482D1F">
        <w:rPr>
          <w:rFonts w:ascii="Arial" w:hAnsi="Arial" w:cs="Arial"/>
          <w:b/>
          <w:bCs/>
          <w:sz w:val="24"/>
          <w:szCs w:val="24"/>
        </w:rPr>
        <w:t>light</w:t>
      </w:r>
      <w:r w:rsidRPr="008D0DD5">
        <w:rPr>
          <w:rFonts w:ascii="Arial" w:hAnsi="Arial" w:cs="Arial"/>
          <w:b/>
          <w:bCs/>
          <w:sz w:val="24"/>
          <w:szCs w:val="24"/>
        </w:rPr>
        <w:t xml:space="preserve"> Sensor</w:t>
      </w:r>
      <w:r w:rsidR="005257EC">
        <w:rPr>
          <w:rFonts w:ascii="Arial" w:hAnsi="Arial" w:cs="Arial"/>
          <w:b/>
          <w:bCs/>
          <w:sz w:val="24"/>
          <w:szCs w:val="24"/>
        </w:rPr>
        <w:t xml:space="preserve"> </w:t>
      </w:r>
      <w:r w:rsidR="005257EC" w:rsidRPr="005257EC">
        <w:rPr>
          <w:rFonts w:ascii="Arial" w:hAnsi="Arial" w:cs="Arial"/>
          <w:sz w:val="24"/>
          <w:szCs w:val="24"/>
        </w:rPr>
        <w:t>works optically by emitting short infrared pulses and measuring the time it takes the light to be reflected</w:t>
      </w:r>
      <w:r w:rsidR="005257EC">
        <w:rPr>
          <w:rFonts w:ascii="Arial" w:hAnsi="Arial" w:cs="Arial"/>
          <w:sz w:val="24"/>
          <w:szCs w:val="24"/>
        </w:rPr>
        <w:t xml:space="preserve">. </w:t>
      </w:r>
      <w:r w:rsidR="005257EC" w:rsidRPr="005257EC">
        <w:rPr>
          <w:rFonts w:ascii="Arial" w:hAnsi="Arial" w:cs="Arial"/>
          <w:sz w:val="24"/>
          <w:szCs w:val="24"/>
        </w:rPr>
        <w:t xml:space="preserve">The sensor can measure distances up to 2 meters, though that figure depends significantly on several conditions like surface reflectance, field of view, temperature etc. In </w:t>
      </w:r>
      <w:r w:rsidR="005257EC" w:rsidRPr="005257EC">
        <w:rPr>
          <w:rFonts w:ascii="Arial" w:hAnsi="Arial" w:cs="Arial"/>
          <w:sz w:val="24"/>
          <w:szCs w:val="24"/>
        </w:rPr>
        <w:lastRenderedPageBreak/>
        <w:t>general, you can expect surfaces up to 60cm to work, after that you need to make sure the surface is reflecting well enough</w:t>
      </w:r>
      <w:r w:rsidR="005257EC">
        <w:rPr>
          <w:rFonts w:ascii="Arial" w:hAnsi="Arial" w:cs="Arial"/>
          <w:sz w:val="24"/>
          <w:szCs w:val="24"/>
        </w:rPr>
        <w:t>. (</w:t>
      </w:r>
      <w:r w:rsidR="005257EC" w:rsidRPr="005257EC">
        <w:rPr>
          <w:rFonts w:ascii="Arial" w:hAnsi="Arial" w:cs="Arial"/>
          <w:sz w:val="24"/>
          <w:szCs w:val="24"/>
        </w:rPr>
        <w:t>https://www.st.com/resource/en/datasheet/vl53l0x.pdf</w:t>
      </w:r>
      <w:r w:rsidR="005257EC">
        <w:rPr>
          <w:rFonts w:ascii="Arial" w:hAnsi="Arial" w:cs="Arial"/>
          <w:sz w:val="24"/>
          <w:szCs w:val="24"/>
        </w:rPr>
        <w:t>)</w:t>
      </w:r>
    </w:p>
    <w:p w14:paraId="4BC177A2" w14:textId="7AB4676E" w:rsidR="008D0DD5" w:rsidRDefault="00F40BBA" w:rsidP="008D0DD5">
      <w:pPr>
        <w:spacing w:line="480" w:lineRule="auto"/>
        <w:jc w:val="both"/>
        <w:rPr>
          <w:rFonts w:ascii="Arial" w:hAnsi="Arial" w:cs="Arial"/>
          <w:b/>
          <w:bCs/>
          <w:sz w:val="24"/>
          <w:szCs w:val="24"/>
        </w:rPr>
      </w:pPr>
      <w:r w:rsidRPr="00F40BBA">
        <w:rPr>
          <w:rFonts w:ascii="Arial" w:hAnsi="Arial" w:cs="Arial"/>
          <w:b/>
          <w:bCs/>
          <w:sz w:val="24"/>
          <w:szCs w:val="24"/>
        </w:rPr>
        <w:t>MAX30100</w:t>
      </w:r>
      <w:r>
        <w:rPr>
          <w:rFonts w:ascii="Arial" w:hAnsi="Arial" w:cs="Arial"/>
          <w:b/>
          <w:bCs/>
          <w:sz w:val="24"/>
          <w:szCs w:val="24"/>
        </w:rPr>
        <w:t xml:space="preserve"> </w:t>
      </w:r>
      <w:r w:rsidR="008D0DD5" w:rsidRPr="008D0DD5">
        <w:rPr>
          <w:rFonts w:ascii="Arial" w:hAnsi="Arial" w:cs="Arial"/>
          <w:b/>
          <w:bCs/>
          <w:sz w:val="24"/>
          <w:szCs w:val="24"/>
        </w:rPr>
        <w:t xml:space="preserve">Pulse </w:t>
      </w:r>
      <w:r w:rsidRPr="00F40BBA">
        <w:rPr>
          <w:rFonts w:ascii="Arial" w:hAnsi="Arial" w:cs="Arial"/>
          <w:b/>
          <w:bCs/>
          <w:sz w:val="24"/>
          <w:szCs w:val="24"/>
        </w:rPr>
        <w:t>Oximeter and Heart-Rate Sensor</w:t>
      </w:r>
      <w:r>
        <w:rPr>
          <w:rFonts w:ascii="Arial" w:hAnsi="Arial" w:cs="Arial"/>
          <w:b/>
          <w:bCs/>
          <w:sz w:val="24"/>
          <w:szCs w:val="24"/>
        </w:rPr>
        <w:t xml:space="preserve"> </w:t>
      </w:r>
      <w:r w:rsidRPr="00F40BBA">
        <w:rPr>
          <w:rFonts w:ascii="Arial" w:hAnsi="Arial" w:cs="Arial"/>
          <w:sz w:val="24"/>
          <w:szCs w:val="24"/>
        </w:rPr>
        <w:t>is a modern, integrated pulse oximeter and heart rate sensor IC, from Analog Devices. It combines two LEDs, a photodetector, optimized optics, and low-noise analog signal processing to detect pulse oximetry (SpO2) and heart rate (HR) signals.</w:t>
      </w:r>
      <w:r>
        <w:rPr>
          <w:rFonts w:ascii="Arial" w:hAnsi="Arial" w:cs="Arial"/>
          <w:sz w:val="24"/>
          <w:szCs w:val="24"/>
        </w:rPr>
        <w:t xml:space="preserve"> (</w:t>
      </w:r>
      <w:r w:rsidRPr="00F40BBA">
        <w:rPr>
          <w:rFonts w:ascii="Arial" w:hAnsi="Arial" w:cs="Arial"/>
          <w:sz w:val="24"/>
          <w:szCs w:val="24"/>
        </w:rPr>
        <w:t>https://datasheets.maximintegrated.com/en/ds/MAX30100.pdf</w:t>
      </w:r>
      <w:r>
        <w:rPr>
          <w:rFonts w:ascii="Arial" w:hAnsi="Arial" w:cs="Arial"/>
          <w:sz w:val="24"/>
          <w:szCs w:val="24"/>
        </w:rPr>
        <w:t>)</w:t>
      </w:r>
    </w:p>
    <w:p w14:paraId="6EC2D568" w14:textId="6CD45C7C" w:rsidR="008D0DD5" w:rsidRPr="00DD1BF8" w:rsidRDefault="008D0DD5" w:rsidP="008D0DD5">
      <w:pPr>
        <w:spacing w:line="480" w:lineRule="auto"/>
        <w:jc w:val="both"/>
        <w:rPr>
          <w:rFonts w:ascii="Arial" w:hAnsi="Arial" w:cs="Arial"/>
          <w:sz w:val="24"/>
          <w:szCs w:val="24"/>
        </w:rPr>
      </w:pPr>
      <w:r w:rsidRPr="008D0DD5">
        <w:rPr>
          <w:rFonts w:ascii="Arial" w:hAnsi="Arial" w:cs="Arial"/>
          <w:b/>
          <w:bCs/>
          <w:sz w:val="24"/>
          <w:szCs w:val="24"/>
        </w:rPr>
        <w:t>Micro Vibration Motor</w:t>
      </w:r>
      <w:r w:rsidR="00DD1BF8">
        <w:rPr>
          <w:rFonts w:ascii="Arial" w:hAnsi="Arial" w:cs="Arial"/>
          <w:b/>
          <w:bCs/>
          <w:sz w:val="24"/>
          <w:szCs w:val="24"/>
        </w:rPr>
        <w:t xml:space="preserve"> </w:t>
      </w:r>
      <w:r w:rsidR="00DD1BF8">
        <w:rPr>
          <w:rFonts w:ascii="Arial" w:hAnsi="Arial" w:cs="Arial"/>
          <w:sz w:val="24"/>
          <w:szCs w:val="24"/>
        </w:rPr>
        <w:t xml:space="preserve">acts as haptic feedback to any wearable devices, it </w:t>
      </w:r>
      <w:r w:rsidR="00DD1BF8" w:rsidRPr="00DD1BF8">
        <w:rPr>
          <w:rFonts w:ascii="Arial" w:hAnsi="Arial" w:cs="Arial"/>
          <w:sz w:val="24"/>
          <w:szCs w:val="24"/>
        </w:rPr>
        <w:t>provide</w:t>
      </w:r>
      <w:r w:rsidR="00DD1BF8">
        <w:rPr>
          <w:rFonts w:ascii="Arial" w:hAnsi="Arial" w:cs="Arial"/>
          <w:sz w:val="24"/>
          <w:szCs w:val="24"/>
        </w:rPr>
        <w:t>s</w:t>
      </w:r>
      <w:r w:rsidR="00DD1BF8" w:rsidRPr="00DD1BF8">
        <w:rPr>
          <w:rFonts w:ascii="Arial" w:hAnsi="Arial" w:cs="Arial"/>
          <w:sz w:val="24"/>
          <w:szCs w:val="24"/>
        </w:rPr>
        <w:t xml:space="preserve"> power from a battery or microcontroller pin, and it will buzz away. The rated voltage is 2.5 to 3.8V and for many projects, we found it vibrates from 2V up to 5V, higher voltages result in more current draw but also a stronger vibration.</w:t>
      </w:r>
      <w:r w:rsidR="00DD1BF8">
        <w:rPr>
          <w:rFonts w:ascii="Arial" w:hAnsi="Arial" w:cs="Arial"/>
          <w:sz w:val="24"/>
          <w:szCs w:val="24"/>
        </w:rPr>
        <w:t xml:space="preserve"> (</w:t>
      </w:r>
      <w:r w:rsidR="00DD1BF8" w:rsidRPr="00DD1BF8">
        <w:rPr>
          <w:rFonts w:ascii="Arial" w:hAnsi="Arial" w:cs="Arial"/>
          <w:sz w:val="24"/>
          <w:szCs w:val="24"/>
        </w:rPr>
        <w:t>https://www.precisionmicrodrives.com/motors/vibration-motors</w:t>
      </w:r>
      <w:r w:rsidR="00DD1BF8">
        <w:rPr>
          <w:rFonts w:ascii="Arial" w:hAnsi="Arial" w:cs="Arial"/>
          <w:sz w:val="24"/>
          <w:szCs w:val="24"/>
        </w:rPr>
        <w:t>)</w:t>
      </w:r>
    </w:p>
    <w:p w14:paraId="22DDB105" w14:textId="5C05EF76" w:rsidR="008D0DD5" w:rsidRDefault="00ED7201" w:rsidP="008D0DD5">
      <w:pPr>
        <w:spacing w:line="480" w:lineRule="auto"/>
        <w:jc w:val="both"/>
        <w:rPr>
          <w:rFonts w:ascii="Arial" w:hAnsi="Arial" w:cs="Arial"/>
          <w:b/>
          <w:bCs/>
          <w:sz w:val="24"/>
          <w:szCs w:val="24"/>
        </w:rPr>
      </w:pPr>
      <w:r w:rsidRPr="00ED7201">
        <w:rPr>
          <w:rFonts w:ascii="Arial" w:hAnsi="Arial" w:cs="Arial"/>
          <w:b/>
          <w:bCs/>
          <w:sz w:val="24"/>
          <w:szCs w:val="24"/>
        </w:rPr>
        <w:t>601220 Lithium Polymer Battery</w:t>
      </w:r>
      <w:r w:rsidRPr="00ED7201">
        <w:rPr>
          <w:rFonts w:ascii="Arial" w:hAnsi="Arial" w:cs="Arial"/>
          <w:sz w:val="24"/>
          <w:szCs w:val="24"/>
        </w:rPr>
        <w:t xml:space="preserve"> has a 3.7V 100mAh capacity and </w:t>
      </w:r>
      <w:r>
        <w:rPr>
          <w:rFonts w:ascii="Arial" w:hAnsi="Arial" w:cs="Arial"/>
          <w:sz w:val="24"/>
          <w:szCs w:val="24"/>
        </w:rPr>
        <w:t>can</w:t>
      </w:r>
      <w:r w:rsidRPr="00ED7201">
        <w:rPr>
          <w:rFonts w:ascii="Arial" w:hAnsi="Arial" w:cs="Arial"/>
          <w:sz w:val="24"/>
          <w:szCs w:val="24"/>
        </w:rPr>
        <w:t xml:space="preserve"> be easily incorporated into a variety of electrical products. The battery has one prismatic cell in a one-series, one-parallel arrangement. Over-charge, over-discharge, over-current, and short-circuit protection are all provided by integrated battery protection circuit boards (PCBs).</w:t>
      </w:r>
      <w:r w:rsidRPr="00ED7201">
        <w:rPr>
          <w:rFonts w:ascii="Arial" w:hAnsi="Arial" w:cs="Arial"/>
          <w:b/>
          <w:bCs/>
          <w:sz w:val="24"/>
          <w:szCs w:val="24"/>
        </w:rPr>
        <w:t xml:space="preserve"> </w:t>
      </w:r>
      <w:r>
        <w:rPr>
          <w:rFonts w:ascii="Arial" w:hAnsi="Arial" w:cs="Arial"/>
          <w:sz w:val="24"/>
          <w:szCs w:val="24"/>
        </w:rPr>
        <w:t>(</w:t>
      </w:r>
      <w:r w:rsidRPr="00ED7201">
        <w:rPr>
          <w:rFonts w:ascii="Arial" w:hAnsi="Arial" w:cs="Arial"/>
          <w:sz w:val="24"/>
          <w:szCs w:val="24"/>
        </w:rPr>
        <w:t>https://www.crazell.com/product/601220/</w:t>
      </w:r>
      <w:r>
        <w:rPr>
          <w:rFonts w:ascii="Arial" w:hAnsi="Arial" w:cs="Arial"/>
          <w:sz w:val="24"/>
          <w:szCs w:val="24"/>
        </w:rPr>
        <w:t>)</w:t>
      </w:r>
    </w:p>
    <w:p w14:paraId="1ECB7991" w14:textId="7013A212"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TP4056 Charger Module</w:t>
      </w:r>
      <w:r w:rsidR="001361DB">
        <w:rPr>
          <w:rFonts w:ascii="Arial" w:hAnsi="Arial" w:cs="Arial"/>
          <w:b/>
          <w:bCs/>
          <w:sz w:val="24"/>
          <w:szCs w:val="24"/>
        </w:rPr>
        <w:t xml:space="preserve"> </w:t>
      </w:r>
      <w:r w:rsidR="001361DB" w:rsidRPr="001361DB">
        <w:rPr>
          <w:rFonts w:ascii="Arial" w:hAnsi="Arial" w:cs="Arial"/>
          <w:sz w:val="24"/>
          <w:szCs w:val="24"/>
        </w:rPr>
        <w:t>is a lithium battery charger for a single cell battery, protecting the cell from over and under charging. It has two status outputs indicating charging in progress and charging complete. It also has a programmable charge current of up to 1A</w:t>
      </w:r>
      <w:r w:rsidR="001361DB">
        <w:rPr>
          <w:rFonts w:ascii="Arial" w:hAnsi="Arial" w:cs="Arial"/>
          <w:sz w:val="24"/>
          <w:szCs w:val="24"/>
        </w:rPr>
        <w:t>.</w:t>
      </w:r>
      <w:r w:rsidR="003940BD">
        <w:rPr>
          <w:rFonts w:ascii="Arial" w:hAnsi="Arial" w:cs="Arial"/>
          <w:sz w:val="24"/>
          <w:szCs w:val="24"/>
        </w:rPr>
        <w:t xml:space="preserve"> I</w:t>
      </w:r>
      <w:r w:rsidR="003940BD" w:rsidRPr="003940BD">
        <w:rPr>
          <w:rFonts w:ascii="Arial" w:hAnsi="Arial" w:cs="Arial"/>
          <w:sz w:val="24"/>
          <w:szCs w:val="24"/>
        </w:rPr>
        <w:t>t</w:t>
      </w:r>
      <w:r w:rsidR="003940BD">
        <w:rPr>
          <w:rFonts w:ascii="Arial" w:hAnsi="Arial" w:cs="Arial"/>
          <w:sz w:val="24"/>
          <w:szCs w:val="24"/>
        </w:rPr>
        <w:t xml:space="preserve"> can be used</w:t>
      </w:r>
      <w:r w:rsidR="003940BD" w:rsidRPr="003940BD">
        <w:rPr>
          <w:rFonts w:ascii="Arial" w:hAnsi="Arial" w:cs="Arial"/>
          <w:sz w:val="24"/>
          <w:szCs w:val="24"/>
        </w:rPr>
        <w:t xml:space="preserve"> to charge batteries directly from a USB port since the working input voltage range is 4V ~ </w:t>
      </w:r>
      <w:r w:rsidR="003940BD">
        <w:rPr>
          <w:rFonts w:ascii="Arial" w:hAnsi="Arial" w:cs="Arial"/>
          <w:sz w:val="24"/>
          <w:szCs w:val="24"/>
        </w:rPr>
        <w:t>6</w:t>
      </w:r>
      <w:r w:rsidR="003940BD" w:rsidRPr="003940BD">
        <w:rPr>
          <w:rFonts w:ascii="Arial" w:hAnsi="Arial" w:cs="Arial"/>
          <w:sz w:val="24"/>
          <w:szCs w:val="24"/>
        </w:rPr>
        <w:t>V</w:t>
      </w:r>
      <w:r w:rsidR="003940BD">
        <w:rPr>
          <w:rFonts w:ascii="Arial" w:hAnsi="Arial" w:cs="Arial"/>
          <w:sz w:val="24"/>
          <w:szCs w:val="24"/>
        </w:rPr>
        <w:t>.</w:t>
      </w:r>
      <w:r w:rsidR="00713B6A">
        <w:rPr>
          <w:rFonts w:ascii="Arial" w:hAnsi="Arial" w:cs="Arial"/>
          <w:sz w:val="24"/>
          <w:szCs w:val="24"/>
        </w:rPr>
        <w:t xml:space="preserve"> </w:t>
      </w:r>
      <w:r w:rsidR="00713B6A">
        <w:rPr>
          <w:rFonts w:ascii="Arial" w:hAnsi="Arial" w:cs="Arial"/>
          <w:sz w:val="24"/>
          <w:szCs w:val="24"/>
        </w:rPr>
        <w:lastRenderedPageBreak/>
        <w:t>(</w:t>
      </w:r>
      <w:r w:rsidR="00713B6A" w:rsidRPr="00713B6A">
        <w:rPr>
          <w:rFonts w:ascii="Arial" w:hAnsi="Arial" w:cs="Arial"/>
          <w:sz w:val="24"/>
          <w:szCs w:val="24"/>
        </w:rPr>
        <w:t>https://www.addicore.com/TP4056-Charger-and-Protection-Module-p/ad310.htm</w:t>
      </w:r>
      <w:r w:rsidR="00713B6A">
        <w:rPr>
          <w:rFonts w:ascii="Arial" w:hAnsi="Arial" w:cs="Arial"/>
          <w:sz w:val="24"/>
          <w:szCs w:val="24"/>
        </w:rPr>
        <w:t>)</w:t>
      </w:r>
    </w:p>
    <w:p w14:paraId="7C169776" w14:textId="27B8CF27" w:rsidR="00816326" w:rsidRDefault="008D0DD5" w:rsidP="00713B6A">
      <w:pPr>
        <w:spacing w:line="480" w:lineRule="auto"/>
        <w:jc w:val="both"/>
        <w:rPr>
          <w:rFonts w:ascii="Arial" w:hAnsi="Arial" w:cs="Arial"/>
          <w:sz w:val="24"/>
          <w:szCs w:val="24"/>
        </w:rPr>
      </w:pPr>
      <w:r>
        <w:rPr>
          <w:rFonts w:ascii="Arial" w:hAnsi="Arial" w:cs="Arial"/>
          <w:b/>
          <w:bCs/>
          <w:sz w:val="24"/>
          <w:szCs w:val="24"/>
        </w:rPr>
        <w:t xml:space="preserve">SRAM </w:t>
      </w:r>
      <w:r w:rsidRPr="008D0DD5">
        <w:rPr>
          <w:rFonts w:ascii="Arial" w:hAnsi="Arial" w:cs="Arial"/>
          <w:b/>
          <w:bCs/>
          <w:sz w:val="24"/>
          <w:szCs w:val="24"/>
        </w:rPr>
        <w:t>23LC1024</w:t>
      </w:r>
      <w:r w:rsidR="00713B6A">
        <w:rPr>
          <w:rFonts w:ascii="Arial" w:hAnsi="Arial" w:cs="Arial"/>
          <w:b/>
          <w:bCs/>
          <w:sz w:val="24"/>
          <w:szCs w:val="24"/>
        </w:rPr>
        <w:t xml:space="preserve"> </w:t>
      </w:r>
      <w:r w:rsidR="00713B6A" w:rsidRPr="00713B6A">
        <w:rPr>
          <w:rFonts w:ascii="Arial" w:hAnsi="Arial" w:cs="Arial"/>
          <w:sz w:val="24"/>
          <w:szCs w:val="24"/>
        </w:rPr>
        <w:t>is a 1Mbit</w:t>
      </w:r>
      <w:r w:rsidR="008C7C03">
        <w:rPr>
          <w:rFonts w:ascii="Arial" w:hAnsi="Arial" w:cs="Arial"/>
          <w:sz w:val="24"/>
          <w:szCs w:val="24"/>
        </w:rPr>
        <w:t xml:space="preserve"> (125 KB)</w:t>
      </w:r>
      <w:r w:rsidR="00713B6A" w:rsidRPr="00713B6A">
        <w:rPr>
          <w:rFonts w:ascii="Arial" w:hAnsi="Arial" w:cs="Arial"/>
          <w:sz w:val="24"/>
          <w:szCs w:val="24"/>
        </w:rPr>
        <w:t xml:space="preserve"> Serial SRAM chip enables limitless reads and writes to the memory array and is designed to connect directly with the Serial Peripheral Interface (SPI) port of many of today's most popular microcontroller families. With a zero write time speed, this is a wonderful alternative for data recording and is perfect for adding extra </w:t>
      </w:r>
      <w:r w:rsidR="00713B6A">
        <w:rPr>
          <w:rFonts w:ascii="Arial" w:hAnsi="Arial" w:cs="Arial"/>
          <w:sz w:val="24"/>
          <w:szCs w:val="24"/>
        </w:rPr>
        <w:t>SRAM</w:t>
      </w:r>
      <w:r w:rsidR="00713B6A" w:rsidRPr="00713B6A">
        <w:rPr>
          <w:rFonts w:ascii="Arial" w:hAnsi="Arial" w:cs="Arial"/>
          <w:sz w:val="24"/>
          <w:szCs w:val="24"/>
        </w:rPr>
        <w:t xml:space="preserve"> memory to </w:t>
      </w:r>
      <w:r w:rsidR="008C67CC">
        <w:rPr>
          <w:rFonts w:ascii="Arial" w:hAnsi="Arial" w:cs="Arial"/>
          <w:sz w:val="24"/>
          <w:szCs w:val="24"/>
        </w:rPr>
        <w:t>the</w:t>
      </w:r>
      <w:r w:rsidR="00713B6A" w:rsidRPr="00713B6A">
        <w:rPr>
          <w:rFonts w:ascii="Arial" w:hAnsi="Arial" w:cs="Arial"/>
          <w:sz w:val="24"/>
          <w:szCs w:val="24"/>
        </w:rPr>
        <w:t xml:space="preserve"> microcontroller</w:t>
      </w:r>
      <w:r w:rsidR="00713B6A" w:rsidRPr="0060173A">
        <w:rPr>
          <w:rFonts w:ascii="Arial" w:hAnsi="Arial" w:cs="Arial"/>
          <w:sz w:val="24"/>
          <w:szCs w:val="24"/>
        </w:rPr>
        <w:t>.</w:t>
      </w:r>
      <w:r w:rsidR="0060173A" w:rsidRPr="0060173A">
        <w:rPr>
          <w:rFonts w:ascii="Arial" w:hAnsi="Arial" w:cs="Arial"/>
          <w:sz w:val="24"/>
          <w:szCs w:val="24"/>
        </w:rPr>
        <w:t xml:space="preserve"> (https://www.microchip.com/en-us/product/23LC1024)</w:t>
      </w:r>
    </w:p>
    <w:p w14:paraId="1E05661D" w14:textId="733571BA" w:rsidR="004F1E8B" w:rsidRDefault="0024273E" w:rsidP="00713B6A">
      <w:pPr>
        <w:spacing w:line="480" w:lineRule="auto"/>
        <w:jc w:val="both"/>
        <w:rPr>
          <w:rFonts w:ascii="Arial" w:hAnsi="Arial" w:cs="Arial"/>
          <w:sz w:val="24"/>
          <w:szCs w:val="24"/>
        </w:rPr>
      </w:pPr>
      <w:r w:rsidRPr="0024273E">
        <w:rPr>
          <w:rFonts w:ascii="Arial" w:hAnsi="Arial" w:cs="Arial"/>
          <w:b/>
          <w:bCs/>
          <w:sz w:val="24"/>
          <w:szCs w:val="24"/>
        </w:rPr>
        <w:t>LSM9DS1</w:t>
      </w:r>
      <w:r w:rsidR="004F1E8B">
        <w:rPr>
          <w:rFonts w:ascii="Arial" w:hAnsi="Arial" w:cs="Arial"/>
          <w:b/>
          <w:bCs/>
          <w:sz w:val="24"/>
          <w:szCs w:val="24"/>
        </w:rPr>
        <w:t xml:space="preserve"> I</w:t>
      </w:r>
      <w:r w:rsidR="004F1E8B" w:rsidRPr="004F1E8B">
        <w:rPr>
          <w:rFonts w:ascii="Arial" w:hAnsi="Arial" w:cs="Arial"/>
          <w:b/>
          <w:bCs/>
          <w:sz w:val="24"/>
          <w:szCs w:val="24"/>
        </w:rPr>
        <w:t xml:space="preserve">nertial </w:t>
      </w:r>
      <w:r w:rsidR="004F1E8B">
        <w:rPr>
          <w:rFonts w:ascii="Arial" w:hAnsi="Arial" w:cs="Arial"/>
          <w:b/>
          <w:bCs/>
          <w:sz w:val="24"/>
          <w:szCs w:val="24"/>
        </w:rPr>
        <w:t>M</w:t>
      </w:r>
      <w:r w:rsidR="004F1E8B" w:rsidRPr="004F1E8B">
        <w:rPr>
          <w:rFonts w:ascii="Arial" w:hAnsi="Arial" w:cs="Arial"/>
          <w:b/>
          <w:bCs/>
          <w:sz w:val="24"/>
          <w:szCs w:val="24"/>
        </w:rPr>
        <w:t xml:space="preserve">easurement </w:t>
      </w:r>
      <w:r w:rsidR="004F1E8B">
        <w:rPr>
          <w:rFonts w:ascii="Arial" w:hAnsi="Arial" w:cs="Arial"/>
          <w:b/>
          <w:bCs/>
          <w:sz w:val="24"/>
          <w:szCs w:val="24"/>
        </w:rPr>
        <w:t>U</w:t>
      </w:r>
      <w:r w:rsidR="004F1E8B" w:rsidRPr="004F1E8B">
        <w:rPr>
          <w:rFonts w:ascii="Arial" w:hAnsi="Arial" w:cs="Arial"/>
          <w:b/>
          <w:bCs/>
          <w:sz w:val="24"/>
          <w:szCs w:val="24"/>
        </w:rPr>
        <w:t>nit</w:t>
      </w:r>
      <w:r w:rsidR="004F1E8B">
        <w:rPr>
          <w:rFonts w:ascii="Arial" w:hAnsi="Arial" w:cs="Arial"/>
          <w:b/>
          <w:bCs/>
          <w:sz w:val="24"/>
          <w:szCs w:val="24"/>
        </w:rPr>
        <w:t xml:space="preserve"> (IMU)</w:t>
      </w:r>
      <w:r>
        <w:rPr>
          <w:rFonts w:ascii="Arial" w:hAnsi="Arial" w:cs="Arial"/>
          <w:b/>
          <w:bCs/>
          <w:sz w:val="24"/>
          <w:szCs w:val="24"/>
        </w:rPr>
        <w:t xml:space="preserve"> </w:t>
      </w:r>
      <w:r w:rsidR="004F1E8B" w:rsidRPr="004F1E8B">
        <w:rPr>
          <w:rFonts w:ascii="Arial" w:hAnsi="Arial" w:cs="Arial"/>
          <w:sz w:val="24"/>
          <w:szCs w:val="24"/>
        </w:rPr>
        <w:t>is a system-in-package featuring a 3D digital linear acceleration sensor, a 3D digital angular rate sensor, and a 3D digital magnetic sensor</w:t>
      </w:r>
      <w:r w:rsidR="004F1E8B">
        <w:rPr>
          <w:rFonts w:ascii="Arial" w:hAnsi="Arial" w:cs="Arial"/>
          <w:sz w:val="24"/>
          <w:szCs w:val="24"/>
        </w:rPr>
        <w:t xml:space="preserve">. It </w:t>
      </w:r>
      <w:r w:rsidR="004F1E8B" w:rsidRPr="004F1E8B">
        <w:rPr>
          <w:rFonts w:ascii="Arial" w:hAnsi="Arial" w:cs="Arial"/>
          <w:sz w:val="24"/>
          <w:szCs w:val="24"/>
        </w:rPr>
        <w:t>measures and reports raw or filtered angular rate and specific force/acceleration experience by the object it is attached to. Data outputs for an IMU are typically body-frame accelerations, angular rates</w:t>
      </w:r>
      <w:r w:rsidR="00DA0CA5">
        <w:rPr>
          <w:rFonts w:ascii="Arial" w:hAnsi="Arial" w:cs="Arial"/>
          <w:sz w:val="24"/>
          <w:szCs w:val="24"/>
        </w:rPr>
        <w:t>,</w:t>
      </w:r>
      <w:r w:rsidR="004F1E8B" w:rsidRPr="004F1E8B">
        <w:rPr>
          <w:rFonts w:ascii="Arial" w:hAnsi="Arial" w:cs="Arial"/>
          <w:sz w:val="24"/>
          <w:szCs w:val="24"/>
        </w:rPr>
        <w:t xml:space="preserve"> and</w:t>
      </w:r>
      <w:r w:rsidR="00DA0CA5">
        <w:rPr>
          <w:rFonts w:ascii="Arial" w:hAnsi="Arial" w:cs="Arial"/>
          <w:sz w:val="24"/>
          <w:szCs w:val="24"/>
        </w:rPr>
        <w:t xml:space="preserve"> </w:t>
      </w:r>
      <w:r w:rsidR="004F1E8B" w:rsidRPr="004F1E8B">
        <w:rPr>
          <w:rFonts w:ascii="Arial" w:hAnsi="Arial" w:cs="Arial"/>
          <w:sz w:val="24"/>
          <w:szCs w:val="24"/>
        </w:rPr>
        <w:t>magnetic field measurements.</w:t>
      </w:r>
      <w:r w:rsidR="00F81A4F">
        <w:rPr>
          <w:rFonts w:ascii="Arial" w:hAnsi="Arial" w:cs="Arial"/>
          <w:sz w:val="24"/>
          <w:szCs w:val="24"/>
        </w:rPr>
        <w:t xml:space="preserve"> (</w:t>
      </w:r>
      <w:r w:rsidR="00F81A4F" w:rsidRPr="00F81A4F">
        <w:rPr>
          <w:rFonts w:ascii="Arial" w:hAnsi="Arial" w:cs="Arial"/>
          <w:sz w:val="24"/>
          <w:szCs w:val="24"/>
        </w:rPr>
        <w:t>https://www.st.com/resource/en/datasheet/lsm9ds1.pdf</w:t>
      </w:r>
      <w:r w:rsidR="00F81A4F">
        <w:rPr>
          <w:rFonts w:ascii="Arial" w:hAnsi="Arial" w:cs="Arial"/>
          <w:sz w:val="24"/>
          <w:szCs w:val="24"/>
        </w:rPr>
        <w:t>)</w:t>
      </w:r>
    </w:p>
    <w:p w14:paraId="24D0B779" w14:textId="35402753" w:rsidR="0024273E" w:rsidRDefault="0024273E" w:rsidP="00713B6A">
      <w:pPr>
        <w:spacing w:line="480" w:lineRule="auto"/>
        <w:jc w:val="both"/>
        <w:rPr>
          <w:rFonts w:ascii="Arial" w:hAnsi="Arial" w:cs="Arial"/>
          <w:sz w:val="24"/>
          <w:szCs w:val="24"/>
        </w:rPr>
      </w:pPr>
      <w:r w:rsidRPr="0024273E">
        <w:rPr>
          <w:rFonts w:ascii="Arial" w:hAnsi="Arial" w:cs="Arial"/>
          <w:b/>
          <w:bCs/>
          <w:sz w:val="24"/>
          <w:szCs w:val="24"/>
        </w:rPr>
        <w:t>MLX90614 Temperature Sensor</w:t>
      </w:r>
      <w:r w:rsidR="00484400">
        <w:rPr>
          <w:rFonts w:ascii="Arial" w:hAnsi="Arial" w:cs="Arial"/>
          <w:b/>
          <w:bCs/>
          <w:sz w:val="24"/>
          <w:szCs w:val="24"/>
        </w:rPr>
        <w:t xml:space="preserve"> </w:t>
      </w:r>
      <w:r w:rsidR="00484400" w:rsidRPr="00484400">
        <w:rPr>
          <w:rFonts w:ascii="Arial" w:hAnsi="Arial" w:cs="Arial"/>
          <w:sz w:val="24"/>
          <w:szCs w:val="24"/>
        </w:rPr>
        <w:t>is an infrared thermometer for non-contact temperature measurements</w:t>
      </w:r>
      <w:r w:rsidR="00484400">
        <w:rPr>
          <w:rFonts w:ascii="Arial" w:hAnsi="Arial" w:cs="Arial"/>
          <w:sz w:val="24"/>
          <w:szCs w:val="24"/>
        </w:rPr>
        <w:t xml:space="preserve">. </w:t>
      </w:r>
      <w:r w:rsidR="00484400" w:rsidRPr="00484400">
        <w:rPr>
          <w:rFonts w:ascii="Arial" w:hAnsi="Arial" w:cs="Arial"/>
          <w:sz w:val="24"/>
          <w:szCs w:val="24"/>
        </w:rPr>
        <w:t xml:space="preserve">This </w:t>
      </w:r>
      <w:r w:rsidR="00484400">
        <w:rPr>
          <w:rFonts w:ascii="Arial" w:hAnsi="Arial" w:cs="Arial"/>
          <w:sz w:val="24"/>
          <w:szCs w:val="24"/>
        </w:rPr>
        <w:t>component</w:t>
      </w:r>
      <w:r w:rsidR="00484400" w:rsidRPr="00484400">
        <w:rPr>
          <w:rFonts w:ascii="Arial" w:hAnsi="Arial" w:cs="Arial"/>
          <w:sz w:val="24"/>
          <w:szCs w:val="24"/>
        </w:rPr>
        <w:t xml:space="preserve"> has a pulse width modulation digital output setting (PWM). The 10-bit PWM is typically set up with an output precision of 0.14°C and designed to send temperature readings constantly in the range of -20 to 120°C.</w:t>
      </w:r>
      <w:r w:rsidR="00810FA1">
        <w:rPr>
          <w:rFonts w:ascii="Arial" w:hAnsi="Arial" w:cs="Arial"/>
          <w:sz w:val="24"/>
          <w:szCs w:val="24"/>
        </w:rPr>
        <w:t xml:space="preserve"> (</w:t>
      </w:r>
      <w:r w:rsidR="00810FA1" w:rsidRPr="00810FA1">
        <w:rPr>
          <w:rFonts w:ascii="Arial" w:hAnsi="Arial" w:cs="Arial"/>
          <w:sz w:val="24"/>
          <w:szCs w:val="24"/>
        </w:rPr>
        <w:t>https://www.melexis.com/en/product/MLX90614/Digital-Plug-Play-Infrared-Thermometer-TO-Can</w:t>
      </w:r>
      <w:r w:rsidR="00810FA1">
        <w:rPr>
          <w:rFonts w:ascii="Arial" w:hAnsi="Arial" w:cs="Arial"/>
          <w:sz w:val="24"/>
          <w:szCs w:val="24"/>
        </w:rPr>
        <w:t>)</w:t>
      </w:r>
    </w:p>
    <w:p w14:paraId="15518FD2" w14:textId="77777777" w:rsidR="00530E1C" w:rsidRDefault="00530E1C" w:rsidP="00713B6A">
      <w:pPr>
        <w:spacing w:line="480" w:lineRule="auto"/>
        <w:jc w:val="both"/>
        <w:rPr>
          <w:rFonts w:ascii="Arial" w:hAnsi="Arial" w:cs="Arial"/>
          <w:b/>
          <w:bCs/>
          <w:i/>
          <w:iCs/>
          <w:sz w:val="24"/>
          <w:szCs w:val="24"/>
        </w:rPr>
      </w:pPr>
    </w:p>
    <w:p w14:paraId="2C092454" w14:textId="54EA757E" w:rsidR="00530E1C" w:rsidRDefault="00530E1C" w:rsidP="00713B6A">
      <w:pPr>
        <w:spacing w:line="480" w:lineRule="auto"/>
        <w:jc w:val="both"/>
        <w:rPr>
          <w:rFonts w:ascii="Arial" w:hAnsi="Arial" w:cs="Arial"/>
          <w:b/>
          <w:bCs/>
          <w:i/>
          <w:iCs/>
          <w:sz w:val="24"/>
          <w:szCs w:val="24"/>
        </w:rPr>
      </w:pPr>
    </w:p>
    <w:p w14:paraId="41AA3AD0" w14:textId="0FEF8908" w:rsidR="00291EFA" w:rsidRDefault="00291EFA" w:rsidP="00713B6A">
      <w:pPr>
        <w:spacing w:line="480" w:lineRule="auto"/>
        <w:jc w:val="both"/>
        <w:rPr>
          <w:rFonts w:ascii="Arial" w:hAnsi="Arial" w:cs="Arial"/>
          <w:b/>
          <w:bCs/>
          <w:sz w:val="24"/>
          <w:szCs w:val="24"/>
        </w:rPr>
      </w:pPr>
      <w:r w:rsidRPr="00291EFA">
        <w:rPr>
          <w:rFonts w:ascii="Arial" w:hAnsi="Arial" w:cs="Arial"/>
          <w:b/>
          <w:bCs/>
          <w:sz w:val="24"/>
          <w:szCs w:val="24"/>
        </w:rPr>
        <w:lastRenderedPageBreak/>
        <w:t>System Overview</w:t>
      </w:r>
    </w:p>
    <w:p w14:paraId="7368AD8D" w14:textId="744140FE" w:rsidR="00664BB8" w:rsidRPr="00291EFA" w:rsidRDefault="00664BB8" w:rsidP="00713B6A">
      <w:pPr>
        <w:spacing w:line="480" w:lineRule="auto"/>
        <w:jc w:val="both"/>
        <w:rPr>
          <w:rFonts w:ascii="Arial" w:hAnsi="Arial" w:cs="Arial"/>
          <w:b/>
          <w:bCs/>
          <w:sz w:val="24"/>
          <w:szCs w:val="24"/>
        </w:rPr>
      </w:pPr>
      <w:r>
        <w:rPr>
          <w:rFonts w:ascii="Arial" w:hAnsi="Arial" w:cs="Arial"/>
          <w:b/>
          <w:bCs/>
          <w:noProof/>
          <w:sz w:val="24"/>
          <w:szCs w:val="24"/>
        </w:rPr>
        <w:drawing>
          <wp:inline distT="0" distB="0" distL="0" distR="0" wp14:anchorId="717B7772" wp14:editId="469599FC">
            <wp:extent cx="52673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3267075"/>
                    </a:xfrm>
                    <a:prstGeom prst="rect">
                      <a:avLst/>
                    </a:prstGeom>
                    <a:noFill/>
                    <a:ln>
                      <a:noFill/>
                    </a:ln>
                  </pic:spPr>
                </pic:pic>
              </a:graphicData>
            </a:graphic>
          </wp:inline>
        </w:drawing>
      </w:r>
    </w:p>
    <w:p w14:paraId="79317104" w14:textId="750716F8" w:rsidR="00530E1C" w:rsidRDefault="00530E1C" w:rsidP="00713B6A">
      <w:pPr>
        <w:spacing w:line="480" w:lineRule="auto"/>
        <w:jc w:val="both"/>
        <w:rPr>
          <w:rFonts w:ascii="Arial" w:hAnsi="Arial" w:cs="Arial"/>
          <w:b/>
          <w:bCs/>
          <w:i/>
          <w:iCs/>
          <w:sz w:val="24"/>
          <w:szCs w:val="24"/>
        </w:rPr>
      </w:pPr>
      <w:r w:rsidRPr="00530E1C">
        <w:rPr>
          <w:rFonts w:ascii="Arial" w:hAnsi="Arial" w:cs="Arial"/>
          <w:b/>
          <w:bCs/>
          <w:i/>
          <w:iCs/>
          <w:sz w:val="24"/>
          <w:szCs w:val="24"/>
        </w:rPr>
        <w:t>BLE Characteristic</w:t>
      </w:r>
    </w:p>
    <w:p w14:paraId="5ACC635E" w14:textId="77777777" w:rsidR="00530E1C" w:rsidRPr="00530E1C" w:rsidRDefault="00530E1C" w:rsidP="00530E1C">
      <w:pPr>
        <w:spacing w:line="480" w:lineRule="auto"/>
        <w:jc w:val="both"/>
        <w:rPr>
          <w:rFonts w:ascii="Arial" w:hAnsi="Arial" w:cs="Arial"/>
          <w:b/>
          <w:bCs/>
          <w:sz w:val="24"/>
          <w:szCs w:val="24"/>
        </w:rPr>
      </w:pPr>
      <w:r w:rsidRPr="00530E1C">
        <w:rPr>
          <w:rFonts w:ascii="Arial" w:hAnsi="Arial" w:cs="Arial"/>
          <w:b/>
          <w:bCs/>
          <w:sz w:val="24"/>
          <w:szCs w:val="24"/>
        </w:rPr>
        <w:t>The Web Interface</w:t>
      </w:r>
    </w:p>
    <w:p w14:paraId="47473ABC" w14:textId="42DC24A5" w:rsidR="00530E1C" w:rsidRDefault="00530E1C" w:rsidP="00530E1C">
      <w:pPr>
        <w:spacing w:line="480" w:lineRule="auto"/>
        <w:ind w:firstLine="720"/>
        <w:jc w:val="both"/>
        <w:rPr>
          <w:rFonts w:ascii="Arial" w:hAnsi="Arial" w:cs="Arial"/>
          <w:sz w:val="24"/>
          <w:szCs w:val="24"/>
        </w:rPr>
      </w:pPr>
      <w:r w:rsidRPr="00530E1C">
        <w:rPr>
          <w:rFonts w:ascii="Arial" w:hAnsi="Arial" w:cs="Arial"/>
          <w:sz w:val="24"/>
          <w:szCs w:val="24"/>
        </w:rPr>
        <w:t>The researchers used to have a website that acts a</w:t>
      </w:r>
      <w:r w:rsidR="003257FE">
        <w:rPr>
          <w:rFonts w:ascii="Arial" w:hAnsi="Arial" w:cs="Arial"/>
          <w:sz w:val="24"/>
          <w:szCs w:val="24"/>
        </w:rPr>
        <w:t>s a</w:t>
      </w:r>
      <w:r w:rsidRPr="00530E1C">
        <w:rPr>
          <w:rFonts w:ascii="Arial" w:hAnsi="Arial" w:cs="Arial"/>
          <w:sz w:val="24"/>
          <w:szCs w:val="24"/>
        </w:rPr>
        <w:t xml:space="preserve"> central device for pairing the wearable device through Bluetooth connection. The main purpose of 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device are stored in an array before the model is trained then the C-header file containing the hex array will send back to the device through Bluetooth file transfer by a block of 128 bytes of data iteratively.</w:t>
      </w:r>
    </w:p>
    <w:p w14:paraId="2D4AFC9E" w14:textId="77777777" w:rsidR="00291EFA" w:rsidRPr="00291EFA" w:rsidRDefault="00291EFA" w:rsidP="00291EFA">
      <w:pPr>
        <w:spacing w:line="480" w:lineRule="auto"/>
        <w:jc w:val="both"/>
        <w:rPr>
          <w:rFonts w:ascii="Arial" w:hAnsi="Arial" w:cs="Arial"/>
          <w:b/>
          <w:bCs/>
          <w:sz w:val="24"/>
          <w:szCs w:val="24"/>
        </w:rPr>
      </w:pPr>
      <w:r w:rsidRPr="00291EFA">
        <w:rPr>
          <w:rFonts w:ascii="Arial" w:hAnsi="Arial" w:cs="Arial"/>
          <w:b/>
          <w:bCs/>
          <w:sz w:val="24"/>
          <w:szCs w:val="24"/>
        </w:rPr>
        <w:t>Peripheral</w:t>
      </w:r>
    </w:p>
    <w:p w14:paraId="6169329E" w14:textId="389337DF" w:rsidR="00291EFA" w:rsidRPr="00530E1C" w:rsidRDefault="00291EFA" w:rsidP="00291EFA">
      <w:pPr>
        <w:spacing w:line="480" w:lineRule="auto"/>
        <w:ind w:firstLine="720"/>
        <w:jc w:val="both"/>
        <w:rPr>
          <w:rFonts w:ascii="Arial" w:hAnsi="Arial" w:cs="Arial"/>
          <w:sz w:val="24"/>
          <w:szCs w:val="24"/>
        </w:rPr>
      </w:pPr>
      <w:r w:rsidRPr="00291EFA">
        <w:rPr>
          <w:rFonts w:ascii="Arial" w:hAnsi="Arial" w:cs="Arial"/>
          <w:sz w:val="24"/>
          <w:szCs w:val="24"/>
        </w:rPr>
        <w:lastRenderedPageBreak/>
        <w:t xml:space="preserve">The Arduino Nano 33 BLE Sense is the motherboard of the wearable device. The purpose of this peripheral device is to send data to the web interface </w:t>
      </w:r>
      <w:r w:rsidR="001F68C5">
        <w:rPr>
          <w:rFonts w:ascii="Arial" w:hAnsi="Arial" w:cs="Arial"/>
          <w:sz w:val="24"/>
          <w:szCs w:val="24"/>
        </w:rPr>
        <w:t>and</w:t>
      </w:r>
      <w:r w:rsidRPr="00291EFA">
        <w:rPr>
          <w:rFonts w:ascii="Arial" w:hAnsi="Arial" w:cs="Arial"/>
          <w:sz w:val="24"/>
          <w:szCs w:val="24"/>
        </w:rPr>
        <w:t xml:space="preserve"> retrieve the hex array content of the C-header file that will be used in position tracking. The web interface and the wearable device has its compatibility when sending or receiving data using the CRC32 file checksum. It will check if the two are similar after the file transfer is complete, if it is not, the model import will be cancelled. This happens because of the noise interference such as network errors and disk write errors.</w:t>
      </w:r>
    </w:p>
    <w:p w14:paraId="2C50E043" w14:textId="77777777" w:rsidR="00C82BF8" w:rsidRDefault="00C82BF8" w:rsidP="00816326"/>
    <w:p w14:paraId="74E39B02" w14:textId="77777777" w:rsidR="00C82BF8" w:rsidRDefault="00C82BF8" w:rsidP="00816326"/>
    <w:p w14:paraId="59DEB455" w14:textId="77777777" w:rsidR="00C82BF8" w:rsidRDefault="00C82BF8" w:rsidP="00816326"/>
    <w:p w14:paraId="085D00AA" w14:textId="77777777" w:rsidR="00C82BF8" w:rsidRDefault="00C82BF8" w:rsidP="00816326"/>
    <w:p w14:paraId="5BB2D376" w14:textId="77777777" w:rsidR="00C82BF8" w:rsidRDefault="00C82BF8" w:rsidP="00816326"/>
    <w:p w14:paraId="70503C68" w14:textId="77777777" w:rsidR="00C82BF8" w:rsidRDefault="00C82BF8" w:rsidP="00816326"/>
    <w:p w14:paraId="5E20FEC8" w14:textId="77777777" w:rsidR="00C82BF8" w:rsidRDefault="00C82BF8" w:rsidP="00816326"/>
    <w:p w14:paraId="1AFCA9AA" w14:textId="77777777" w:rsidR="00C82BF8" w:rsidRDefault="00C82BF8" w:rsidP="00816326"/>
    <w:p w14:paraId="740CAADA" w14:textId="77777777" w:rsidR="00C82BF8" w:rsidRDefault="00C82BF8" w:rsidP="00816326"/>
    <w:p w14:paraId="0EAB5DD6" w14:textId="77777777" w:rsidR="00C82BF8" w:rsidRDefault="00C82BF8" w:rsidP="00816326"/>
    <w:p w14:paraId="0E60C2C4" w14:textId="77777777" w:rsidR="00C82BF8" w:rsidRDefault="00C82BF8">
      <w:r>
        <w:br w:type="page"/>
      </w:r>
    </w:p>
    <w:p w14:paraId="09BD7325" w14:textId="5F3BA61E" w:rsidR="00816326" w:rsidRDefault="00816326" w:rsidP="00816326">
      <w:r w:rsidRPr="00475595">
        <w:lastRenderedPageBreak/>
        <w:t>Sensors</w:t>
      </w:r>
    </w:p>
    <w:p w14:paraId="43F70DDC" w14:textId="77777777" w:rsidR="00816326" w:rsidRDefault="00816326" w:rsidP="00816326">
      <w:r>
        <w:t xml:space="preserve">The wearable device includes a </w:t>
      </w:r>
      <w:r w:rsidRPr="00475595">
        <w:t>VL53L0X T</w:t>
      </w:r>
      <w:r>
        <w:t>ime-</w:t>
      </w:r>
      <w:r w:rsidRPr="00475595">
        <w:t>o</w:t>
      </w:r>
      <w:r>
        <w:t>f-</w:t>
      </w:r>
      <w:r w:rsidRPr="00475595">
        <w:t>F</w:t>
      </w:r>
      <w:r>
        <w:t>light</w:t>
      </w:r>
      <w:r w:rsidRPr="00475595">
        <w:t xml:space="preserve"> </w:t>
      </w:r>
      <w:r>
        <w:t xml:space="preserve">Ranging </w:t>
      </w:r>
      <w:r w:rsidRPr="00475595">
        <w:t>Sensor</w:t>
      </w:r>
      <w:r>
        <w:t xml:space="preserve">, </w:t>
      </w:r>
      <w:r w:rsidRPr="00475595">
        <w:t>LSM9DS1</w:t>
      </w:r>
      <w:r>
        <w:t xml:space="preserve"> </w:t>
      </w:r>
      <w:proofErr w:type="spellStart"/>
      <w:r>
        <w:t>iNEMO</w:t>
      </w:r>
      <w:proofErr w:type="spellEnd"/>
      <w:r>
        <w:t xml:space="preserve"> inertial module (3D accelerometer, 3D gyroscope, 3D magnetometer).</w:t>
      </w:r>
    </w:p>
    <w:p w14:paraId="77DB8C55" w14:textId="7C5FC476" w:rsidR="00816326" w:rsidRDefault="00816326" w:rsidP="00816326"/>
    <w:p w14:paraId="0100D5E3" w14:textId="2A114594" w:rsidR="00F32FC9" w:rsidRPr="00F32FC9" w:rsidRDefault="00F32FC9" w:rsidP="00816326">
      <w:pPr>
        <w:rPr>
          <w:b/>
          <w:bCs/>
        </w:rPr>
      </w:pPr>
      <w:r w:rsidRPr="00F32FC9">
        <w:rPr>
          <w:b/>
          <w:bCs/>
        </w:rPr>
        <w:t>BLE Characteristic</w:t>
      </w:r>
    </w:p>
    <w:p w14:paraId="3CA389CC" w14:textId="77777777" w:rsidR="00816326" w:rsidRDefault="00816326" w:rsidP="00816326">
      <w:r>
        <w:t>The Web Interface</w:t>
      </w:r>
    </w:p>
    <w:p w14:paraId="68EA26C2" w14:textId="544090BD" w:rsidR="00816326" w:rsidRDefault="000D7E87" w:rsidP="00816326">
      <w:r>
        <w:t>The researchers</w:t>
      </w:r>
      <w:r w:rsidR="00816326">
        <w:t xml:space="preserve"> </w:t>
      </w:r>
      <w:r>
        <w:t xml:space="preserve">used to have </w:t>
      </w:r>
      <w:r w:rsidR="00816326">
        <w:t>a website that acts a central device for pairing the wearable device through Bluetooth connection. The main purpose of 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device are stored in an array before the model is trained then the C-header file containing the hex array will send back to the device through Bluetooth file transfer by a block of 128 bytes of data iteratively.</w:t>
      </w:r>
    </w:p>
    <w:p w14:paraId="79DDBD89" w14:textId="77777777" w:rsidR="00816326" w:rsidRDefault="00816326" w:rsidP="00816326"/>
    <w:p w14:paraId="4ABD2189" w14:textId="77777777" w:rsidR="00816326" w:rsidRDefault="00816326" w:rsidP="00816326">
      <w:r>
        <w:t>Peripheral</w:t>
      </w:r>
    </w:p>
    <w:p w14:paraId="54BC6CD8" w14:textId="77777777" w:rsidR="00816326" w:rsidRDefault="00816326" w:rsidP="00816326">
      <w:r>
        <w:t xml:space="preserve">The Arduino Nano 33 BLE Sense is the motherboard of the wearable device. The purpose of this peripheral device is to send data to the web interface to retrieve the hex array content of the C-header file that will be used in position tracking. The web interface and the wearable device has its compatibility when sending or receiving data using the CRC32 file checksum. It will check if the two are similar after the file transfer is complete, if it is not, the model import will be cancelled. This happens because of the noise interference such as </w:t>
      </w:r>
      <w:r w:rsidRPr="00743CEE">
        <w:t>network errors and disk write errors</w:t>
      </w:r>
      <w:r>
        <w:t>.</w:t>
      </w:r>
    </w:p>
    <w:p w14:paraId="5BA87FC5" w14:textId="77777777" w:rsidR="00816326" w:rsidRDefault="00816326" w:rsidP="00816326"/>
    <w:p w14:paraId="6A3A9895" w14:textId="77777777" w:rsidR="00816326" w:rsidRDefault="00816326" w:rsidP="00816326">
      <w:r>
        <w:t>Data analysis</w:t>
      </w:r>
    </w:p>
    <w:p w14:paraId="0897C4A2" w14:textId="77777777" w:rsidR="008D0DD5" w:rsidRPr="00403DC0" w:rsidRDefault="008D0DD5" w:rsidP="008D0DD5">
      <w:pPr>
        <w:spacing w:line="480" w:lineRule="auto"/>
        <w:jc w:val="both"/>
        <w:rPr>
          <w:rFonts w:ascii="Arial" w:hAnsi="Arial" w:cs="Arial"/>
          <w:b/>
          <w:bCs/>
          <w:sz w:val="24"/>
          <w:szCs w:val="24"/>
        </w:rPr>
      </w:pPr>
    </w:p>
    <w:sectPr w:rsidR="008D0DD5" w:rsidRPr="00403DC0" w:rsidSect="009132EA">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893"/>
    <w:multiLevelType w:val="hybridMultilevel"/>
    <w:tmpl w:val="D83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99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F3"/>
    <w:rsid w:val="00060307"/>
    <w:rsid w:val="00075C7E"/>
    <w:rsid w:val="00082AF6"/>
    <w:rsid w:val="00092904"/>
    <w:rsid w:val="000C2E3A"/>
    <w:rsid w:val="000D6097"/>
    <w:rsid w:val="000D7E87"/>
    <w:rsid w:val="000E13C7"/>
    <w:rsid w:val="00102CF9"/>
    <w:rsid w:val="00114323"/>
    <w:rsid w:val="0012775E"/>
    <w:rsid w:val="001361DB"/>
    <w:rsid w:val="00137C98"/>
    <w:rsid w:val="00161E0D"/>
    <w:rsid w:val="001D1EC6"/>
    <w:rsid w:val="001E4787"/>
    <w:rsid w:val="001F68C5"/>
    <w:rsid w:val="002025A7"/>
    <w:rsid w:val="0020400F"/>
    <w:rsid w:val="0024273E"/>
    <w:rsid w:val="002829A2"/>
    <w:rsid w:val="002867B7"/>
    <w:rsid w:val="00291EFA"/>
    <w:rsid w:val="003257FE"/>
    <w:rsid w:val="003940BD"/>
    <w:rsid w:val="00403DC0"/>
    <w:rsid w:val="00410BEB"/>
    <w:rsid w:val="00412F2C"/>
    <w:rsid w:val="00482D1F"/>
    <w:rsid w:val="00484400"/>
    <w:rsid w:val="00497E92"/>
    <w:rsid w:val="004C2BE9"/>
    <w:rsid w:val="004C3DFA"/>
    <w:rsid w:val="004F1E8B"/>
    <w:rsid w:val="00505DBF"/>
    <w:rsid w:val="005257EC"/>
    <w:rsid w:val="00530E1C"/>
    <w:rsid w:val="0060173A"/>
    <w:rsid w:val="00664BB8"/>
    <w:rsid w:val="006D31F5"/>
    <w:rsid w:val="0071081D"/>
    <w:rsid w:val="00713B6A"/>
    <w:rsid w:val="007619E5"/>
    <w:rsid w:val="00771F9D"/>
    <w:rsid w:val="007B065A"/>
    <w:rsid w:val="007C357F"/>
    <w:rsid w:val="00810FA1"/>
    <w:rsid w:val="00814E0C"/>
    <w:rsid w:val="00816326"/>
    <w:rsid w:val="008C67CC"/>
    <w:rsid w:val="008C7C03"/>
    <w:rsid w:val="008D0DD5"/>
    <w:rsid w:val="009132EA"/>
    <w:rsid w:val="00960582"/>
    <w:rsid w:val="0097698D"/>
    <w:rsid w:val="00995615"/>
    <w:rsid w:val="009A0539"/>
    <w:rsid w:val="009A6835"/>
    <w:rsid w:val="00A229D2"/>
    <w:rsid w:val="00A36AA9"/>
    <w:rsid w:val="00A37134"/>
    <w:rsid w:val="00A50521"/>
    <w:rsid w:val="00AC1605"/>
    <w:rsid w:val="00B25F08"/>
    <w:rsid w:val="00B502FB"/>
    <w:rsid w:val="00B55DD0"/>
    <w:rsid w:val="00B7050B"/>
    <w:rsid w:val="00BB60E9"/>
    <w:rsid w:val="00BC5FE7"/>
    <w:rsid w:val="00BD752D"/>
    <w:rsid w:val="00C82BF8"/>
    <w:rsid w:val="00D15A95"/>
    <w:rsid w:val="00D7364E"/>
    <w:rsid w:val="00DA0CA5"/>
    <w:rsid w:val="00DD1BF8"/>
    <w:rsid w:val="00E41A58"/>
    <w:rsid w:val="00EC69BD"/>
    <w:rsid w:val="00ED7201"/>
    <w:rsid w:val="00F268E3"/>
    <w:rsid w:val="00F31CF3"/>
    <w:rsid w:val="00F32FC9"/>
    <w:rsid w:val="00F332F3"/>
    <w:rsid w:val="00F40BBA"/>
    <w:rsid w:val="00F76EAC"/>
    <w:rsid w:val="00F81A4F"/>
    <w:rsid w:val="00FD57E7"/>
    <w:rsid w:val="00FE09C5"/>
    <w:rsid w:val="00FE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5002"/>
  <w15:chartTrackingRefBased/>
  <w15:docId w15:val="{4914429B-B7FE-4EB6-8D1C-49BAE0AE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1D"/>
    <w:pPr>
      <w:ind w:left="720"/>
      <w:contextualSpacing/>
    </w:pPr>
  </w:style>
  <w:style w:type="character" w:styleId="Hyperlink">
    <w:name w:val="Hyperlink"/>
    <w:basedOn w:val="DefaultParagraphFont"/>
    <w:uiPriority w:val="99"/>
    <w:unhideWhenUsed/>
    <w:rsid w:val="0024273E"/>
    <w:rPr>
      <w:color w:val="0563C1" w:themeColor="hyperlink"/>
      <w:u w:val="single"/>
    </w:rPr>
  </w:style>
  <w:style w:type="character" w:styleId="UnresolvedMention">
    <w:name w:val="Unresolved Mention"/>
    <w:basedOn w:val="DefaultParagraphFont"/>
    <w:uiPriority w:val="99"/>
    <w:semiHidden/>
    <w:unhideWhenUsed/>
    <w:rsid w:val="0024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1300">
      <w:bodyDiv w:val="1"/>
      <w:marLeft w:val="0"/>
      <w:marRight w:val="0"/>
      <w:marTop w:val="0"/>
      <w:marBottom w:val="0"/>
      <w:divBdr>
        <w:top w:val="none" w:sz="0" w:space="0" w:color="auto"/>
        <w:left w:val="none" w:sz="0" w:space="0" w:color="auto"/>
        <w:bottom w:val="none" w:sz="0" w:space="0" w:color="auto"/>
        <w:right w:val="none" w:sz="0" w:space="0" w:color="auto"/>
      </w:divBdr>
    </w:div>
    <w:div w:id="286358735">
      <w:bodyDiv w:val="1"/>
      <w:marLeft w:val="0"/>
      <w:marRight w:val="0"/>
      <w:marTop w:val="0"/>
      <w:marBottom w:val="0"/>
      <w:divBdr>
        <w:top w:val="none" w:sz="0" w:space="0" w:color="auto"/>
        <w:left w:val="none" w:sz="0" w:space="0" w:color="auto"/>
        <w:bottom w:val="none" w:sz="0" w:space="0" w:color="auto"/>
        <w:right w:val="none" w:sz="0" w:space="0" w:color="auto"/>
      </w:divBdr>
    </w:div>
    <w:div w:id="418328711">
      <w:bodyDiv w:val="1"/>
      <w:marLeft w:val="0"/>
      <w:marRight w:val="0"/>
      <w:marTop w:val="0"/>
      <w:marBottom w:val="0"/>
      <w:divBdr>
        <w:top w:val="none" w:sz="0" w:space="0" w:color="auto"/>
        <w:left w:val="none" w:sz="0" w:space="0" w:color="auto"/>
        <w:bottom w:val="none" w:sz="0" w:space="0" w:color="auto"/>
        <w:right w:val="none" w:sz="0" w:space="0" w:color="auto"/>
      </w:divBdr>
      <w:divsChild>
        <w:div w:id="1921450919">
          <w:marLeft w:val="0"/>
          <w:marRight w:val="0"/>
          <w:marTop w:val="0"/>
          <w:marBottom w:val="0"/>
          <w:divBdr>
            <w:top w:val="none" w:sz="0" w:space="0" w:color="auto"/>
            <w:left w:val="none" w:sz="0" w:space="0" w:color="auto"/>
            <w:bottom w:val="none" w:sz="0" w:space="0" w:color="auto"/>
            <w:right w:val="none" w:sz="0" w:space="0" w:color="auto"/>
          </w:divBdr>
        </w:div>
        <w:div w:id="596787336">
          <w:marLeft w:val="0"/>
          <w:marRight w:val="0"/>
          <w:marTop w:val="0"/>
          <w:marBottom w:val="0"/>
          <w:divBdr>
            <w:top w:val="none" w:sz="0" w:space="0" w:color="auto"/>
            <w:left w:val="none" w:sz="0" w:space="0" w:color="auto"/>
            <w:bottom w:val="none" w:sz="0" w:space="0" w:color="auto"/>
            <w:right w:val="none" w:sz="0" w:space="0" w:color="auto"/>
          </w:divBdr>
        </w:div>
        <w:div w:id="722603513">
          <w:marLeft w:val="0"/>
          <w:marRight w:val="0"/>
          <w:marTop w:val="0"/>
          <w:marBottom w:val="0"/>
          <w:divBdr>
            <w:top w:val="none" w:sz="0" w:space="0" w:color="auto"/>
            <w:left w:val="none" w:sz="0" w:space="0" w:color="auto"/>
            <w:bottom w:val="none" w:sz="0" w:space="0" w:color="auto"/>
            <w:right w:val="none" w:sz="0" w:space="0" w:color="auto"/>
          </w:divBdr>
        </w:div>
        <w:div w:id="140200083">
          <w:marLeft w:val="0"/>
          <w:marRight w:val="0"/>
          <w:marTop w:val="0"/>
          <w:marBottom w:val="0"/>
          <w:divBdr>
            <w:top w:val="none" w:sz="0" w:space="0" w:color="auto"/>
            <w:left w:val="none" w:sz="0" w:space="0" w:color="auto"/>
            <w:bottom w:val="none" w:sz="0" w:space="0" w:color="auto"/>
            <w:right w:val="none" w:sz="0" w:space="0" w:color="auto"/>
          </w:divBdr>
        </w:div>
        <w:div w:id="1127158901">
          <w:marLeft w:val="0"/>
          <w:marRight w:val="0"/>
          <w:marTop w:val="0"/>
          <w:marBottom w:val="0"/>
          <w:divBdr>
            <w:top w:val="none" w:sz="0" w:space="0" w:color="auto"/>
            <w:left w:val="none" w:sz="0" w:space="0" w:color="auto"/>
            <w:bottom w:val="none" w:sz="0" w:space="0" w:color="auto"/>
            <w:right w:val="none" w:sz="0" w:space="0" w:color="auto"/>
          </w:divBdr>
        </w:div>
        <w:div w:id="1666783878">
          <w:marLeft w:val="0"/>
          <w:marRight w:val="0"/>
          <w:marTop w:val="0"/>
          <w:marBottom w:val="0"/>
          <w:divBdr>
            <w:top w:val="none" w:sz="0" w:space="0" w:color="auto"/>
            <w:left w:val="none" w:sz="0" w:space="0" w:color="auto"/>
            <w:bottom w:val="none" w:sz="0" w:space="0" w:color="auto"/>
            <w:right w:val="none" w:sz="0" w:space="0" w:color="auto"/>
          </w:divBdr>
        </w:div>
        <w:div w:id="85810560">
          <w:marLeft w:val="0"/>
          <w:marRight w:val="0"/>
          <w:marTop w:val="0"/>
          <w:marBottom w:val="0"/>
          <w:divBdr>
            <w:top w:val="none" w:sz="0" w:space="0" w:color="auto"/>
            <w:left w:val="none" w:sz="0" w:space="0" w:color="auto"/>
            <w:bottom w:val="none" w:sz="0" w:space="0" w:color="auto"/>
            <w:right w:val="none" w:sz="0" w:space="0" w:color="auto"/>
          </w:divBdr>
        </w:div>
        <w:div w:id="236329823">
          <w:marLeft w:val="0"/>
          <w:marRight w:val="0"/>
          <w:marTop w:val="0"/>
          <w:marBottom w:val="0"/>
          <w:divBdr>
            <w:top w:val="none" w:sz="0" w:space="0" w:color="auto"/>
            <w:left w:val="none" w:sz="0" w:space="0" w:color="auto"/>
            <w:bottom w:val="none" w:sz="0" w:space="0" w:color="auto"/>
            <w:right w:val="none" w:sz="0" w:space="0" w:color="auto"/>
          </w:divBdr>
        </w:div>
        <w:div w:id="364451468">
          <w:marLeft w:val="0"/>
          <w:marRight w:val="0"/>
          <w:marTop w:val="0"/>
          <w:marBottom w:val="0"/>
          <w:divBdr>
            <w:top w:val="none" w:sz="0" w:space="0" w:color="auto"/>
            <w:left w:val="none" w:sz="0" w:space="0" w:color="auto"/>
            <w:bottom w:val="none" w:sz="0" w:space="0" w:color="auto"/>
            <w:right w:val="none" w:sz="0" w:space="0" w:color="auto"/>
          </w:divBdr>
        </w:div>
      </w:divsChild>
    </w:div>
    <w:div w:id="646977031">
      <w:bodyDiv w:val="1"/>
      <w:marLeft w:val="0"/>
      <w:marRight w:val="0"/>
      <w:marTop w:val="0"/>
      <w:marBottom w:val="0"/>
      <w:divBdr>
        <w:top w:val="none" w:sz="0" w:space="0" w:color="auto"/>
        <w:left w:val="none" w:sz="0" w:space="0" w:color="auto"/>
        <w:bottom w:val="none" w:sz="0" w:space="0" w:color="auto"/>
        <w:right w:val="none" w:sz="0" w:space="0" w:color="auto"/>
      </w:divBdr>
    </w:div>
    <w:div w:id="863134097">
      <w:bodyDiv w:val="1"/>
      <w:marLeft w:val="0"/>
      <w:marRight w:val="0"/>
      <w:marTop w:val="0"/>
      <w:marBottom w:val="0"/>
      <w:divBdr>
        <w:top w:val="none" w:sz="0" w:space="0" w:color="auto"/>
        <w:left w:val="none" w:sz="0" w:space="0" w:color="auto"/>
        <w:bottom w:val="none" w:sz="0" w:space="0" w:color="auto"/>
        <w:right w:val="none" w:sz="0" w:space="0" w:color="auto"/>
      </w:divBdr>
    </w:div>
    <w:div w:id="904611421">
      <w:bodyDiv w:val="1"/>
      <w:marLeft w:val="0"/>
      <w:marRight w:val="0"/>
      <w:marTop w:val="0"/>
      <w:marBottom w:val="0"/>
      <w:divBdr>
        <w:top w:val="none" w:sz="0" w:space="0" w:color="auto"/>
        <w:left w:val="none" w:sz="0" w:space="0" w:color="auto"/>
        <w:bottom w:val="none" w:sz="0" w:space="0" w:color="auto"/>
        <w:right w:val="none" w:sz="0" w:space="0" w:color="auto"/>
      </w:divBdr>
    </w:div>
    <w:div w:id="1751124340">
      <w:bodyDiv w:val="1"/>
      <w:marLeft w:val="0"/>
      <w:marRight w:val="0"/>
      <w:marTop w:val="0"/>
      <w:marBottom w:val="0"/>
      <w:divBdr>
        <w:top w:val="none" w:sz="0" w:space="0" w:color="auto"/>
        <w:left w:val="none" w:sz="0" w:space="0" w:color="auto"/>
        <w:bottom w:val="none" w:sz="0" w:space="0" w:color="auto"/>
        <w:right w:val="none" w:sz="0" w:space="0" w:color="auto"/>
      </w:divBdr>
      <w:divsChild>
        <w:div w:id="1500928298">
          <w:marLeft w:val="0"/>
          <w:marRight w:val="0"/>
          <w:marTop w:val="0"/>
          <w:marBottom w:val="0"/>
          <w:divBdr>
            <w:top w:val="none" w:sz="0" w:space="0" w:color="auto"/>
            <w:left w:val="none" w:sz="0" w:space="0" w:color="auto"/>
            <w:bottom w:val="none" w:sz="0" w:space="0" w:color="auto"/>
            <w:right w:val="none" w:sz="0" w:space="0" w:color="auto"/>
          </w:divBdr>
        </w:div>
        <w:div w:id="1024938468">
          <w:marLeft w:val="0"/>
          <w:marRight w:val="0"/>
          <w:marTop w:val="0"/>
          <w:marBottom w:val="0"/>
          <w:divBdr>
            <w:top w:val="none" w:sz="0" w:space="0" w:color="auto"/>
            <w:left w:val="none" w:sz="0" w:space="0" w:color="auto"/>
            <w:bottom w:val="none" w:sz="0" w:space="0" w:color="auto"/>
            <w:right w:val="none" w:sz="0" w:space="0" w:color="auto"/>
          </w:divBdr>
        </w:div>
        <w:div w:id="1141535890">
          <w:marLeft w:val="0"/>
          <w:marRight w:val="0"/>
          <w:marTop w:val="0"/>
          <w:marBottom w:val="0"/>
          <w:divBdr>
            <w:top w:val="none" w:sz="0" w:space="0" w:color="auto"/>
            <w:left w:val="none" w:sz="0" w:space="0" w:color="auto"/>
            <w:bottom w:val="none" w:sz="0" w:space="0" w:color="auto"/>
            <w:right w:val="none" w:sz="0" w:space="0" w:color="auto"/>
          </w:divBdr>
        </w:div>
        <w:div w:id="850997731">
          <w:marLeft w:val="0"/>
          <w:marRight w:val="0"/>
          <w:marTop w:val="0"/>
          <w:marBottom w:val="0"/>
          <w:divBdr>
            <w:top w:val="none" w:sz="0" w:space="0" w:color="auto"/>
            <w:left w:val="none" w:sz="0" w:space="0" w:color="auto"/>
            <w:bottom w:val="none" w:sz="0" w:space="0" w:color="auto"/>
            <w:right w:val="none" w:sz="0" w:space="0" w:color="auto"/>
          </w:divBdr>
        </w:div>
        <w:div w:id="1767732199">
          <w:marLeft w:val="0"/>
          <w:marRight w:val="0"/>
          <w:marTop w:val="0"/>
          <w:marBottom w:val="0"/>
          <w:divBdr>
            <w:top w:val="none" w:sz="0" w:space="0" w:color="auto"/>
            <w:left w:val="none" w:sz="0" w:space="0" w:color="auto"/>
            <w:bottom w:val="none" w:sz="0" w:space="0" w:color="auto"/>
            <w:right w:val="none" w:sz="0" w:space="0" w:color="auto"/>
          </w:divBdr>
        </w:div>
        <w:div w:id="355810853">
          <w:marLeft w:val="0"/>
          <w:marRight w:val="0"/>
          <w:marTop w:val="0"/>
          <w:marBottom w:val="0"/>
          <w:divBdr>
            <w:top w:val="none" w:sz="0" w:space="0" w:color="auto"/>
            <w:left w:val="none" w:sz="0" w:space="0" w:color="auto"/>
            <w:bottom w:val="none" w:sz="0" w:space="0" w:color="auto"/>
            <w:right w:val="none" w:sz="0" w:space="0" w:color="auto"/>
          </w:divBdr>
        </w:div>
        <w:div w:id="420642365">
          <w:marLeft w:val="0"/>
          <w:marRight w:val="0"/>
          <w:marTop w:val="0"/>
          <w:marBottom w:val="0"/>
          <w:divBdr>
            <w:top w:val="none" w:sz="0" w:space="0" w:color="auto"/>
            <w:left w:val="none" w:sz="0" w:space="0" w:color="auto"/>
            <w:bottom w:val="none" w:sz="0" w:space="0" w:color="auto"/>
            <w:right w:val="none" w:sz="0" w:space="0" w:color="auto"/>
          </w:divBdr>
        </w:div>
        <w:div w:id="500970817">
          <w:marLeft w:val="0"/>
          <w:marRight w:val="0"/>
          <w:marTop w:val="0"/>
          <w:marBottom w:val="0"/>
          <w:divBdr>
            <w:top w:val="none" w:sz="0" w:space="0" w:color="auto"/>
            <w:left w:val="none" w:sz="0" w:space="0" w:color="auto"/>
            <w:bottom w:val="none" w:sz="0" w:space="0" w:color="auto"/>
            <w:right w:val="none" w:sz="0" w:space="0" w:color="auto"/>
          </w:divBdr>
        </w:div>
        <w:div w:id="31472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12</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 Bahillo</dc:creator>
  <cp:keywords/>
  <dc:description/>
  <cp:lastModifiedBy>Ryan Christopher Bahillo</cp:lastModifiedBy>
  <cp:revision>69</cp:revision>
  <dcterms:created xsi:type="dcterms:W3CDTF">2022-07-05T03:52:00Z</dcterms:created>
  <dcterms:modified xsi:type="dcterms:W3CDTF">2022-10-01T12:07:00Z</dcterms:modified>
</cp:coreProperties>
</file>