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FC7" w:rsidRPr="003A6FC7" w:rsidRDefault="003A6FC7" w:rsidP="003A6FC7">
      <w:pPr>
        <w:widowControl/>
        <w:shd w:val="clear" w:color="auto" w:fill="FFFFFF"/>
        <w:spacing w:before="4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proofErr w:type="gramStart"/>
      <w:r w:rsidRPr="003A6FC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建表类</w:t>
      </w:r>
      <w:proofErr w:type="gramEnd"/>
      <w:r w:rsidRPr="003A6FC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DDL</w:t>
      </w:r>
      <w:r w:rsidRPr="003A6FC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（主要包括表，视图，函数和触发器等数据库对象的操作（新增，修改，删除））</w:t>
      </w:r>
      <w:r w:rsidRPr="003A6FC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3A6FC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的审核</w:t>
      </w:r>
    </w:p>
    <w:p w:rsidR="003A6FC7" w:rsidRPr="003A6FC7" w:rsidRDefault="003A6FC7"/>
    <w:p w:rsidR="003A6FC7" w:rsidRDefault="003A6FC7">
      <w:pPr>
        <w:rPr>
          <w:rFonts w:hint="eastAsi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9"/>
        <w:gridCol w:w="5413"/>
      </w:tblGrid>
      <w:tr w:rsidR="003A6FC7" w:rsidRPr="003A6FC7" w:rsidTr="003A6FC7">
        <w:tc>
          <w:tcPr>
            <w:tcW w:w="807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A6FC7" w:rsidRPr="003A6FC7" w:rsidRDefault="003A6FC7" w:rsidP="003A6F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FC7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数据库对象变更单（</w:t>
            </w:r>
            <w:r w:rsidRPr="003A6FC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*表示必填</w:t>
            </w:r>
            <w:r w:rsidRPr="003A6FC7">
              <w:rPr>
                <w:rFonts w:ascii="宋体" w:eastAsia="宋体" w:hAnsi="宋体" w:cs="宋体"/>
                <w:kern w:val="0"/>
                <w:sz w:val="24"/>
                <w:szCs w:val="24"/>
              </w:rPr>
              <w:t>）</w:t>
            </w:r>
          </w:p>
        </w:tc>
      </w:tr>
      <w:tr w:rsidR="003A6FC7" w:rsidRPr="003A6FC7" w:rsidTr="002322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A6FC7" w:rsidRPr="003A6FC7" w:rsidRDefault="003A6FC7" w:rsidP="003A6F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FC7">
              <w:rPr>
                <w:rFonts w:ascii="宋体" w:eastAsia="宋体" w:hAnsi="宋体" w:cs="宋体"/>
                <w:kern w:val="0"/>
                <w:sz w:val="24"/>
                <w:szCs w:val="24"/>
              </w:rPr>
              <w:t>关联需求</w:t>
            </w:r>
            <w:r w:rsidRPr="003A6FC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*</w:t>
            </w:r>
          </w:p>
        </w:tc>
        <w:tc>
          <w:tcPr>
            <w:tcW w:w="5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A6FC7" w:rsidRPr="003A6FC7" w:rsidRDefault="003A6FC7" w:rsidP="003A6F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FC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A6FC7" w:rsidRPr="003A6FC7" w:rsidTr="002322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A6FC7" w:rsidRPr="003A6FC7" w:rsidRDefault="003A6FC7" w:rsidP="003A6F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FC7">
              <w:rPr>
                <w:rFonts w:ascii="宋体" w:eastAsia="宋体" w:hAnsi="宋体" w:cs="宋体"/>
                <w:kern w:val="0"/>
                <w:sz w:val="24"/>
                <w:szCs w:val="24"/>
              </w:rPr>
              <w:t>表名</w:t>
            </w:r>
            <w:r w:rsidRPr="003A6FC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*</w:t>
            </w:r>
          </w:p>
        </w:tc>
        <w:tc>
          <w:tcPr>
            <w:tcW w:w="5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A6FC7" w:rsidRPr="003A6FC7" w:rsidRDefault="003A6FC7" w:rsidP="003A6F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FC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A6FC7" w:rsidRPr="003A6FC7" w:rsidTr="002322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A6FC7" w:rsidRPr="003A6FC7" w:rsidRDefault="003A6FC7" w:rsidP="003A6F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FC7">
              <w:rPr>
                <w:rFonts w:ascii="宋体" w:eastAsia="宋体" w:hAnsi="宋体" w:cs="宋体"/>
                <w:kern w:val="0"/>
                <w:sz w:val="24"/>
                <w:szCs w:val="24"/>
              </w:rPr>
              <w:t>表字段list</w:t>
            </w:r>
            <w:r w:rsidRPr="003A6FC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*</w:t>
            </w:r>
          </w:p>
        </w:tc>
        <w:tc>
          <w:tcPr>
            <w:tcW w:w="5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A6FC7" w:rsidRPr="003A6FC7" w:rsidRDefault="003A6FC7" w:rsidP="003A6F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FC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A6FC7" w:rsidRPr="003A6FC7" w:rsidTr="002322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A6FC7" w:rsidRPr="003A6FC7" w:rsidRDefault="003A6FC7" w:rsidP="003A6F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FC7">
              <w:rPr>
                <w:rFonts w:ascii="宋体" w:eastAsia="宋体" w:hAnsi="宋体" w:cs="宋体"/>
                <w:kern w:val="0"/>
                <w:sz w:val="24"/>
                <w:szCs w:val="24"/>
              </w:rPr>
              <w:t>表的约束和索引</w:t>
            </w:r>
            <w:r w:rsidRPr="003A6FC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*</w:t>
            </w:r>
          </w:p>
        </w:tc>
        <w:tc>
          <w:tcPr>
            <w:tcW w:w="5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A6FC7" w:rsidRPr="003A6FC7" w:rsidRDefault="003A6FC7" w:rsidP="003A6F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FC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A6FC7" w:rsidRPr="003A6FC7" w:rsidTr="002322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A6FC7" w:rsidRPr="003A6FC7" w:rsidRDefault="003A6FC7" w:rsidP="003A6F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FC7">
              <w:rPr>
                <w:rFonts w:ascii="宋体" w:eastAsia="宋体" w:hAnsi="宋体" w:cs="宋体"/>
                <w:kern w:val="0"/>
                <w:sz w:val="24"/>
                <w:szCs w:val="24"/>
              </w:rPr>
              <w:t>归属数据库的schema</w:t>
            </w:r>
            <w:r w:rsidRPr="003A6FC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*</w:t>
            </w:r>
          </w:p>
        </w:tc>
        <w:tc>
          <w:tcPr>
            <w:tcW w:w="5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A6FC7" w:rsidRPr="003A6FC7" w:rsidRDefault="003A6FC7" w:rsidP="003A6F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FC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A6FC7" w:rsidRPr="003A6FC7" w:rsidTr="002322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A6FC7" w:rsidRPr="003A6FC7" w:rsidRDefault="003A6FC7" w:rsidP="003A6F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FC7">
              <w:rPr>
                <w:rFonts w:ascii="宋体" w:eastAsia="宋体" w:hAnsi="宋体" w:cs="宋体"/>
                <w:kern w:val="0"/>
                <w:sz w:val="24"/>
                <w:szCs w:val="24"/>
              </w:rPr>
              <w:t>所属服务产品线</w:t>
            </w:r>
            <w:r w:rsidRPr="003A6FC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*</w:t>
            </w:r>
          </w:p>
        </w:tc>
        <w:tc>
          <w:tcPr>
            <w:tcW w:w="5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A6FC7" w:rsidRPr="003A6FC7" w:rsidRDefault="003A6FC7" w:rsidP="003A6F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FC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A6FC7" w:rsidRPr="003A6FC7" w:rsidTr="002322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A6FC7" w:rsidRPr="003A6FC7" w:rsidRDefault="003A6FC7" w:rsidP="003A6F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FC7">
              <w:rPr>
                <w:rFonts w:ascii="宋体" w:eastAsia="宋体" w:hAnsi="宋体" w:cs="宋体"/>
                <w:kern w:val="0"/>
                <w:sz w:val="24"/>
                <w:szCs w:val="24"/>
              </w:rPr>
              <w:t>表数据量级</w:t>
            </w:r>
            <w:r w:rsidRPr="003A6FC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*</w:t>
            </w:r>
          </w:p>
        </w:tc>
        <w:tc>
          <w:tcPr>
            <w:tcW w:w="5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A6FC7" w:rsidRPr="003A6FC7" w:rsidRDefault="003A6FC7" w:rsidP="003A6F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FC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A6FC7" w:rsidRPr="003A6FC7" w:rsidTr="002322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A6FC7" w:rsidRPr="003A6FC7" w:rsidRDefault="003A6FC7" w:rsidP="003A6F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A6FC7">
              <w:rPr>
                <w:rFonts w:ascii="宋体" w:eastAsia="宋体" w:hAnsi="宋体" w:cs="宋体"/>
                <w:kern w:val="0"/>
                <w:sz w:val="24"/>
                <w:szCs w:val="24"/>
              </w:rPr>
              <w:t>表访问</w:t>
            </w:r>
            <w:proofErr w:type="gramEnd"/>
            <w:r w:rsidRPr="003A6FC7">
              <w:rPr>
                <w:rFonts w:ascii="宋体" w:eastAsia="宋体" w:hAnsi="宋体" w:cs="宋体"/>
                <w:kern w:val="0"/>
                <w:sz w:val="24"/>
                <w:szCs w:val="24"/>
              </w:rPr>
              <w:t>频率</w:t>
            </w:r>
            <w:r w:rsidRPr="003A6FC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*</w:t>
            </w:r>
          </w:p>
        </w:tc>
        <w:tc>
          <w:tcPr>
            <w:tcW w:w="5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A6FC7" w:rsidRPr="003A6FC7" w:rsidRDefault="003A6FC7" w:rsidP="003A6F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FC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A6FC7" w:rsidRPr="003A6FC7" w:rsidTr="002322D6">
        <w:trPr>
          <w:trHeight w:val="143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A6FC7" w:rsidRPr="003A6FC7" w:rsidRDefault="003A6FC7" w:rsidP="003A6F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FC7">
              <w:rPr>
                <w:rFonts w:ascii="宋体" w:eastAsia="宋体" w:hAnsi="宋体" w:cs="宋体"/>
                <w:kern w:val="0"/>
                <w:sz w:val="24"/>
                <w:szCs w:val="24"/>
              </w:rPr>
              <w:t>关联的热点SQL</w:t>
            </w:r>
            <w:r w:rsidRPr="003A6FC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*</w:t>
            </w:r>
          </w:p>
        </w:tc>
        <w:tc>
          <w:tcPr>
            <w:tcW w:w="5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A6FC7" w:rsidRPr="003A6FC7" w:rsidRDefault="003A6FC7" w:rsidP="003A6F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FC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2322D6" w:rsidRDefault="002322D6" w:rsidP="003A6FC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322D6" w:rsidRDefault="002322D6" w:rsidP="003A6FC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322D6" w:rsidRDefault="002322D6" w:rsidP="003A6FC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0" w:name="_GoBack"/>
      <w:bookmarkEnd w:id="0"/>
    </w:p>
    <w:p w:rsidR="002322D6" w:rsidRDefault="002322D6" w:rsidP="003A6FC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A6FC7" w:rsidRPr="003A6FC7" w:rsidRDefault="003A6FC7" w:rsidP="003A6FC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6FC7">
        <w:rPr>
          <w:rFonts w:ascii="Arial" w:eastAsia="宋体" w:hAnsi="Arial" w:cs="Arial"/>
          <w:color w:val="333333"/>
          <w:kern w:val="0"/>
          <w:szCs w:val="21"/>
        </w:rPr>
        <w:t>备注说明</w:t>
      </w:r>
    </w:p>
    <w:p w:rsidR="003A6FC7" w:rsidRDefault="003A6FC7" w:rsidP="003A6FC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6FC7">
        <w:rPr>
          <w:rFonts w:ascii="Arial" w:eastAsia="宋体" w:hAnsi="Arial" w:cs="Arial"/>
          <w:b/>
          <w:bCs/>
          <w:color w:val="333333"/>
          <w:kern w:val="0"/>
          <w:szCs w:val="21"/>
        </w:rPr>
        <w:t>关联需求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对应的业务模型设计和表的关系设计文档</w:t>
      </w:r>
    </w:p>
    <w:p w:rsidR="003A6FC7" w:rsidRPr="003A6FC7" w:rsidRDefault="003A6FC7" w:rsidP="003A6FC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6FC7">
        <w:rPr>
          <w:rFonts w:ascii="Arial" w:eastAsia="宋体" w:hAnsi="Arial" w:cs="Arial"/>
          <w:color w:val="333333"/>
          <w:kern w:val="0"/>
          <w:szCs w:val="21"/>
        </w:rPr>
        <w:t>地址</w:t>
      </w:r>
    </w:p>
    <w:p w:rsidR="003A6FC7" w:rsidRPr="003A6FC7" w:rsidRDefault="003A6FC7" w:rsidP="003A6FC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6FC7">
        <w:rPr>
          <w:rFonts w:ascii="Arial" w:eastAsia="宋体" w:hAnsi="Arial" w:cs="Arial"/>
          <w:b/>
          <w:bCs/>
          <w:color w:val="333333"/>
          <w:kern w:val="0"/>
          <w:szCs w:val="21"/>
        </w:rPr>
        <w:t>表名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：表名应该简洁易懂，有业务含义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;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表</w:t>
      </w:r>
      <w:proofErr w:type="gramStart"/>
      <w:r w:rsidRPr="003A6FC7">
        <w:rPr>
          <w:rFonts w:ascii="Arial" w:eastAsia="宋体" w:hAnsi="Arial" w:cs="Arial"/>
          <w:color w:val="333333"/>
          <w:kern w:val="0"/>
          <w:szCs w:val="21"/>
        </w:rPr>
        <w:t>名只能</w:t>
      </w:r>
      <w:proofErr w:type="gramEnd"/>
      <w:r w:rsidRPr="003A6FC7">
        <w:rPr>
          <w:rFonts w:ascii="Arial" w:eastAsia="宋体" w:hAnsi="Arial" w:cs="Arial"/>
          <w:color w:val="333333"/>
          <w:kern w:val="0"/>
          <w:szCs w:val="21"/>
        </w:rPr>
        <w:t>使用数字，小写英文和下划线，避免使用数据库关键字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;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表名长度不超过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30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3A6FC7" w:rsidRPr="003A6FC7" w:rsidRDefault="003A6FC7" w:rsidP="003A6FC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6FC7">
        <w:rPr>
          <w:rFonts w:ascii="Arial" w:eastAsia="宋体" w:hAnsi="Arial" w:cs="Arial"/>
          <w:color w:val="333333"/>
          <w:kern w:val="0"/>
          <w:szCs w:val="21"/>
        </w:rPr>
        <w:t>           </w:t>
      </w:r>
      <w:proofErr w:type="gramStart"/>
      <w:r w:rsidRPr="003A6FC7">
        <w:rPr>
          <w:rFonts w:ascii="Arial" w:eastAsia="宋体" w:hAnsi="Arial" w:cs="Arial"/>
          <w:color w:val="333333"/>
          <w:kern w:val="0"/>
          <w:szCs w:val="21"/>
        </w:rPr>
        <w:t>同个模块</w:t>
      </w:r>
      <w:proofErr w:type="gramEnd"/>
      <w:r w:rsidRPr="003A6FC7">
        <w:rPr>
          <w:rFonts w:ascii="Arial" w:eastAsia="宋体" w:hAnsi="Arial" w:cs="Arial"/>
          <w:color w:val="333333"/>
          <w:kern w:val="0"/>
          <w:szCs w:val="21"/>
        </w:rPr>
        <w:t>的表建议使用相同前缀，例如：</w:t>
      </w:r>
      <w:proofErr w:type="spellStart"/>
      <w:r w:rsidRPr="003A6FC7">
        <w:rPr>
          <w:rFonts w:ascii="Arial" w:eastAsia="宋体" w:hAnsi="Arial" w:cs="Arial"/>
          <w:color w:val="333333"/>
          <w:kern w:val="0"/>
          <w:szCs w:val="21"/>
        </w:rPr>
        <w:t>ddns_civil_user_info</w:t>
      </w:r>
      <w:proofErr w:type="spellEnd"/>
      <w:r w:rsidRPr="003A6FC7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spellStart"/>
      <w:r w:rsidRPr="003A6FC7">
        <w:rPr>
          <w:rFonts w:ascii="Arial" w:eastAsia="宋体" w:hAnsi="Arial" w:cs="Arial"/>
          <w:color w:val="333333"/>
          <w:kern w:val="0"/>
          <w:szCs w:val="21"/>
        </w:rPr>
        <w:t>ddns_civil_user_device</w:t>
      </w:r>
      <w:proofErr w:type="spellEnd"/>
      <w:r w:rsidRPr="003A6FC7">
        <w:rPr>
          <w:rFonts w:ascii="Arial" w:eastAsia="宋体" w:hAnsi="Arial" w:cs="Arial"/>
          <w:color w:val="333333"/>
          <w:kern w:val="0"/>
          <w:szCs w:val="21"/>
        </w:rPr>
        <w:t>。时间分表的话，按照表名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+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时间后缀的格式，时间戳格式</w:t>
      </w:r>
      <w:proofErr w:type="gramStart"/>
      <w:r w:rsidRPr="003A6FC7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3A6FC7">
        <w:rPr>
          <w:rFonts w:ascii="Arial" w:eastAsia="宋体" w:hAnsi="Arial" w:cs="Arial"/>
          <w:color w:val="333333"/>
          <w:kern w:val="0"/>
          <w:szCs w:val="21"/>
        </w:rPr>
        <w:t>带符号，按日：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tbl_name_20200101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，按月：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tbl_name_202001    </w:t>
      </w:r>
    </w:p>
    <w:p w:rsidR="003A6FC7" w:rsidRPr="003A6FC7" w:rsidRDefault="003A6FC7" w:rsidP="003A6FC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6FC7">
        <w:rPr>
          <w:rFonts w:ascii="Arial" w:eastAsia="宋体" w:hAnsi="Arial" w:cs="Arial"/>
          <w:color w:val="333333"/>
          <w:kern w:val="0"/>
          <w:szCs w:val="21"/>
        </w:rPr>
        <w:t>           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表的默认字符集为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utf8mb4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；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A6FC7" w:rsidRPr="003A6FC7" w:rsidRDefault="003A6FC7" w:rsidP="003A6FC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6FC7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>表字段</w:t>
      </w:r>
      <w:r w:rsidRPr="003A6FC7">
        <w:rPr>
          <w:rFonts w:ascii="Arial" w:eastAsia="宋体" w:hAnsi="Arial" w:cs="Arial"/>
          <w:b/>
          <w:bCs/>
          <w:color w:val="333333"/>
          <w:kern w:val="0"/>
          <w:szCs w:val="21"/>
        </w:rPr>
        <w:t>list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3A6FC7" w:rsidRPr="003A6FC7" w:rsidRDefault="003A6FC7" w:rsidP="003A6FC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6FC7">
        <w:rPr>
          <w:rFonts w:ascii="Arial" w:eastAsia="宋体" w:hAnsi="Arial" w:cs="Arial"/>
          <w:color w:val="333333"/>
          <w:kern w:val="0"/>
          <w:szCs w:val="21"/>
        </w:rPr>
        <w:t>           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针对一个表，拥有字段个数不允许超过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30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个；在过多属性时，建议使用扩展表来根据字段的热度分类设计；</w:t>
      </w:r>
    </w:p>
    <w:p w:rsidR="003A6FC7" w:rsidRPr="003A6FC7" w:rsidRDefault="003A6FC7" w:rsidP="003A6FC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6FC7">
        <w:rPr>
          <w:rFonts w:ascii="Arial" w:eastAsia="宋体" w:hAnsi="Arial" w:cs="Arial"/>
          <w:color w:val="333333"/>
          <w:kern w:val="0"/>
          <w:szCs w:val="21"/>
        </w:rPr>
        <w:t>           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字段属性：建议尽量使用</w:t>
      </w:r>
      <w:proofErr w:type="spellStart"/>
      <w:r w:rsidRPr="003A6FC7">
        <w:rPr>
          <w:rFonts w:ascii="Arial" w:eastAsia="宋体" w:hAnsi="Arial" w:cs="Arial"/>
          <w:color w:val="333333"/>
          <w:kern w:val="0"/>
          <w:szCs w:val="21"/>
        </w:rPr>
        <w:t>datetime</w:t>
      </w:r>
      <w:proofErr w:type="spellEnd"/>
      <w:r w:rsidRPr="003A6FC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timestamp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varchar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3A6FC7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3A6FC7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3A6FC7">
        <w:rPr>
          <w:rFonts w:ascii="Arial" w:eastAsia="宋体" w:hAnsi="Arial" w:cs="Arial"/>
          <w:color w:val="333333"/>
          <w:kern w:val="0"/>
          <w:szCs w:val="21"/>
        </w:rPr>
        <w:t>bigint</w:t>
      </w:r>
      <w:proofErr w:type="spellEnd"/>
      <w:r w:rsidRPr="003A6FC7">
        <w:rPr>
          <w:rFonts w:ascii="Arial" w:eastAsia="宋体" w:hAnsi="Arial" w:cs="Arial"/>
          <w:color w:val="333333"/>
          <w:kern w:val="0"/>
          <w:szCs w:val="21"/>
        </w:rPr>
        <w:t>等常规属性，不建议使用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blob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等复杂属性；</w:t>
      </w:r>
    </w:p>
    <w:p w:rsidR="003A6FC7" w:rsidRPr="003A6FC7" w:rsidRDefault="003A6FC7" w:rsidP="003A6FC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6FC7">
        <w:rPr>
          <w:rFonts w:ascii="Arial" w:eastAsia="宋体" w:hAnsi="Arial" w:cs="Arial"/>
          <w:color w:val="333333"/>
          <w:kern w:val="0"/>
          <w:szCs w:val="21"/>
        </w:rPr>
        <w:t>           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表字</w:t>
      </w:r>
      <w:proofErr w:type="gramStart"/>
      <w:r w:rsidRPr="003A6FC7">
        <w:rPr>
          <w:rFonts w:ascii="Arial" w:eastAsia="宋体" w:hAnsi="Arial" w:cs="Arial"/>
          <w:color w:val="333333"/>
          <w:kern w:val="0"/>
          <w:szCs w:val="21"/>
        </w:rPr>
        <w:t>段必须</w:t>
      </w:r>
      <w:proofErr w:type="gramEnd"/>
      <w:r w:rsidRPr="003A6FC7">
        <w:rPr>
          <w:rFonts w:ascii="Arial" w:eastAsia="宋体" w:hAnsi="Arial" w:cs="Arial"/>
          <w:color w:val="333333"/>
          <w:kern w:val="0"/>
          <w:szCs w:val="21"/>
        </w:rPr>
        <w:t>要有注释；字段属性为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NULL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的话，必须有默认值；禁止对字段单独设置字符集。</w:t>
      </w:r>
    </w:p>
    <w:p w:rsidR="003A6FC7" w:rsidRPr="003A6FC7" w:rsidRDefault="003A6FC7" w:rsidP="003A6FC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6FC7">
        <w:rPr>
          <w:rFonts w:ascii="Arial" w:eastAsia="宋体" w:hAnsi="Arial" w:cs="Arial"/>
          <w:b/>
          <w:bCs/>
          <w:color w:val="333333"/>
          <w:kern w:val="0"/>
          <w:szCs w:val="21"/>
        </w:rPr>
        <w:t>表的约束和索引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3A6FC7" w:rsidRPr="003A6FC7" w:rsidRDefault="003A6FC7" w:rsidP="003A6FC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6FC7">
        <w:rPr>
          <w:rFonts w:ascii="Arial" w:eastAsia="宋体" w:hAnsi="Arial" w:cs="Arial"/>
          <w:color w:val="333333"/>
          <w:kern w:val="0"/>
          <w:szCs w:val="21"/>
        </w:rPr>
        <w:t>       1.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表必须要有主键约束！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建议使用自增序列号</w:t>
      </w:r>
      <w:proofErr w:type="gramStart"/>
      <w:r w:rsidRPr="003A6FC7">
        <w:rPr>
          <w:rFonts w:ascii="Arial" w:eastAsia="宋体" w:hAnsi="Arial" w:cs="Arial"/>
          <w:color w:val="333333"/>
          <w:kern w:val="0"/>
          <w:szCs w:val="21"/>
        </w:rPr>
        <w:t>来作</w:t>
      </w:r>
      <w:proofErr w:type="gramEnd"/>
      <w:r w:rsidRPr="003A6FC7">
        <w:rPr>
          <w:rFonts w:ascii="Arial" w:eastAsia="宋体" w:hAnsi="Arial" w:cs="Arial"/>
          <w:color w:val="333333"/>
          <w:kern w:val="0"/>
          <w:szCs w:val="21"/>
        </w:rPr>
        <w:t>为表的主键，且不应该具有实际的业务上的意义；在</w:t>
      </w:r>
      <w:proofErr w:type="spellStart"/>
      <w:r w:rsidRPr="003A6FC7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  <w:r w:rsidRPr="003A6FC7">
        <w:rPr>
          <w:rFonts w:ascii="Arial" w:eastAsia="宋体" w:hAnsi="Arial" w:cs="Arial"/>
          <w:color w:val="333333"/>
          <w:kern w:val="0"/>
          <w:szCs w:val="21"/>
        </w:rPr>
        <w:t>不推荐使用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UUID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做主键，存在性能问题；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br/>
        <w:t>       2.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表设计中不</w:t>
      </w:r>
      <w:proofErr w:type="gramStart"/>
      <w:r w:rsidRPr="003A6FC7">
        <w:rPr>
          <w:rFonts w:ascii="Arial" w:eastAsia="宋体" w:hAnsi="Arial" w:cs="Arial"/>
          <w:color w:val="333333"/>
          <w:kern w:val="0"/>
          <w:szCs w:val="21"/>
        </w:rPr>
        <w:t>使用外键约束</w:t>
      </w:r>
      <w:proofErr w:type="gramEnd"/>
      <w:r w:rsidRPr="003A6FC7">
        <w:rPr>
          <w:rFonts w:ascii="Arial" w:eastAsia="宋体" w:hAnsi="Arial" w:cs="Arial"/>
          <w:color w:val="333333"/>
          <w:kern w:val="0"/>
          <w:szCs w:val="21"/>
        </w:rPr>
        <w:t>；但针对需要引用的字段，虽然不建外键，但需要建索引；</w:t>
      </w:r>
    </w:p>
    <w:p w:rsidR="003A6FC7" w:rsidRPr="003A6FC7" w:rsidRDefault="003A6FC7" w:rsidP="003A6FC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6FC7">
        <w:rPr>
          <w:rFonts w:ascii="Arial" w:eastAsia="宋体" w:hAnsi="Arial" w:cs="Arial"/>
          <w:color w:val="333333"/>
          <w:kern w:val="0"/>
          <w:szCs w:val="21"/>
        </w:rPr>
        <w:t>       3.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索引：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 xml:space="preserve">a. 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索引前缀统一使用</w:t>
      </w:r>
      <w:proofErr w:type="spellStart"/>
      <w:r w:rsidRPr="003A6FC7">
        <w:rPr>
          <w:rFonts w:ascii="Arial" w:eastAsia="宋体" w:hAnsi="Arial" w:cs="Arial"/>
          <w:color w:val="333333"/>
          <w:kern w:val="0"/>
          <w:szCs w:val="21"/>
        </w:rPr>
        <w:t>idx</w:t>
      </w:r>
      <w:proofErr w:type="spellEnd"/>
      <w:r w:rsidRPr="003A6FC7">
        <w:rPr>
          <w:rFonts w:ascii="Arial" w:eastAsia="宋体" w:hAnsi="Arial" w:cs="Arial"/>
          <w:color w:val="333333"/>
          <w:kern w:val="0"/>
          <w:szCs w:val="21"/>
        </w:rPr>
        <w:t>_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，唯一索引使用</w:t>
      </w:r>
      <w:proofErr w:type="spellStart"/>
      <w:r w:rsidRPr="003A6FC7">
        <w:rPr>
          <w:rFonts w:ascii="Arial" w:eastAsia="宋体" w:hAnsi="Arial" w:cs="Arial"/>
          <w:color w:val="333333"/>
          <w:kern w:val="0"/>
          <w:szCs w:val="21"/>
        </w:rPr>
        <w:t>uidx</w:t>
      </w:r>
      <w:proofErr w:type="spellEnd"/>
      <w:r w:rsidRPr="003A6FC7">
        <w:rPr>
          <w:rFonts w:ascii="Arial" w:eastAsia="宋体" w:hAnsi="Arial" w:cs="Arial"/>
          <w:color w:val="333333"/>
          <w:kern w:val="0"/>
          <w:szCs w:val="21"/>
        </w:rPr>
        <w:t>_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A6FC7" w:rsidRPr="003A6FC7" w:rsidRDefault="003A6FC7" w:rsidP="003A6FC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6FC7">
        <w:rPr>
          <w:rFonts w:ascii="Arial" w:eastAsia="宋体" w:hAnsi="Arial" w:cs="Arial"/>
          <w:color w:val="333333"/>
          <w:kern w:val="0"/>
          <w:szCs w:val="21"/>
        </w:rPr>
        <w:t xml:space="preserve">                     b. 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一个索引中列的个数不得超过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5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个；一个表中索引个数不得超过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5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个。</w:t>
      </w:r>
    </w:p>
    <w:p w:rsidR="003A6FC7" w:rsidRPr="003A6FC7" w:rsidRDefault="003A6FC7" w:rsidP="003A6FC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6FC7">
        <w:rPr>
          <w:rFonts w:ascii="Arial" w:eastAsia="宋体" w:hAnsi="Arial" w:cs="Arial"/>
          <w:color w:val="333333"/>
          <w:kern w:val="0"/>
          <w:szCs w:val="21"/>
        </w:rPr>
        <w:t xml:space="preserve">                     c. </w:t>
      </w:r>
      <w:proofErr w:type="gramStart"/>
      <w:r w:rsidRPr="003A6FC7">
        <w:rPr>
          <w:rFonts w:ascii="Arial" w:eastAsia="宋体" w:hAnsi="Arial" w:cs="Arial"/>
          <w:color w:val="333333"/>
          <w:kern w:val="0"/>
          <w:szCs w:val="21"/>
        </w:rPr>
        <w:t>将索引添加到唯一性较高的字段上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;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索引列尽量避免出现</w:t>
      </w:r>
      <w:proofErr w:type="gramEnd"/>
      <w:r w:rsidRPr="003A6FC7">
        <w:rPr>
          <w:rFonts w:ascii="Arial" w:eastAsia="宋体" w:hAnsi="Arial" w:cs="Arial"/>
          <w:color w:val="333333"/>
          <w:kern w:val="0"/>
          <w:szCs w:val="21"/>
        </w:rPr>
        <w:t>null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值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;</w:t>
      </w:r>
    </w:p>
    <w:p w:rsidR="003A6FC7" w:rsidRPr="003A6FC7" w:rsidRDefault="003A6FC7" w:rsidP="003A6FC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6FC7">
        <w:rPr>
          <w:rFonts w:ascii="Arial" w:eastAsia="宋体" w:hAnsi="Arial" w:cs="Arial"/>
          <w:color w:val="333333"/>
          <w:kern w:val="0"/>
          <w:szCs w:val="21"/>
        </w:rPr>
        <w:t>                     d. 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经常出现在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Where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子句中的字段，特别是大表的字段，应该建立索引；数据量超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1W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记录的表添加索引（主键除外）。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br/>
      </w:r>
      <w:r w:rsidRPr="003A6FC7">
        <w:rPr>
          <w:rFonts w:ascii="Arial" w:eastAsia="宋体" w:hAnsi="Arial" w:cs="Arial"/>
          <w:b/>
          <w:bCs/>
          <w:color w:val="333333"/>
          <w:kern w:val="0"/>
          <w:szCs w:val="21"/>
        </w:rPr>
        <w:t>归属数据库的</w:t>
      </w:r>
      <w:r w:rsidRPr="003A6FC7">
        <w:rPr>
          <w:rFonts w:ascii="Arial" w:eastAsia="宋体" w:hAnsi="Arial" w:cs="Arial"/>
          <w:b/>
          <w:bCs/>
          <w:color w:val="333333"/>
          <w:kern w:val="0"/>
          <w:szCs w:val="21"/>
        </w:rPr>
        <w:t>schema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3A6FC7" w:rsidRPr="003A6FC7" w:rsidRDefault="003A6FC7" w:rsidP="003A6FC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6FC7">
        <w:rPr>
          <w:rFonts w:ascii="Arial" w:eastAsia="宋体" w:hAnsi="Arial" w:cs="Arial"/>
          <w:color w:val="333333"/>
          <w:kern w:val="0"/>
          <w:szCs w:val="21"/>
        </w:rPr>
        <w:t>       </w:t>
      </w:r>
      <w:proofErr w:type="gramStart"/>
      <w:r w:rsidRPr="003A6FC7">
        <w:rPr>
          <w:rFonts w:ascii="Arial" w:eastAsia="宋体" w:hAnsi="Arial" w:cs="Arial"/>
          <w:color w:val="333333"/>
          <w:kern w:val="0"/>
          <w:szCs w:val="21"/>
        </w:rPr>
        <w:t>建表所在</w:t>
      </w:r>
      <w:proofErr w:type="gramEnd"/>
      <w:r w:rsidRPr="003A6FC7">
        <w:rPr>
          <w:rFonts w:ascii="Arial" w:eastAsia="宋体" w:hAnsi="Arial" w:cs="Arial"/>
          <w:color w:val="333333"/>
          <w:kern w:val="0"/>
          <w:szCs w:val="21"/>
        </w:rPr>
        <w:t>的数据库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schema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，以及</w:t>
      </w:r>
      <w:proofErr w:type="spellStart"/>
      <w:r w:rsidRPr="003A6FC7">
        <w:rPr>
          <w:rFonts w:ascii="Arial" w:eastAsia="宋体" w:hAnsi="Arial" w:cs="Arial"/>
          <w:color w:val="333333"/>
          <w:kern w:val="0"/>
          <w:szCs w:val="21"/>
        </w:rPr>
        <w:t>db</w:t>
      </w:r>
      <w:proofErr w:type="spellEnd"/>
      <w:r w:rsidRPr="003A6FC7">
        <w:rPr>
          <w:rFonts w:ascii="Arial" w:eastAsia="宋体" w:hAnsi="Arial" w:cs="Arial"/>
          <w:color w:val="333333"/>
          <w:kern w:val="0"/>
          <w:szCs w:val="21"/>
        </w:rPr>
        <w:t>实例</w:t>
      </w:r>
    </w:p>
    <w:p w:rsidR="003A6FC7" w:rsidRPr="003A6FC7" w:rsidRDefault="003A6FC7" w:rsidP="003A6FC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6FC7">
        <w:rPr>
          <w:rFonts w:ascii="Arial" w:eastAsia="宋体" w:hAnsi="Arial" w:cs="Arial"/>
          <w:b/>
          <w:bCs/>
          <w:color w:val="333333"/>
          <w:kern w:val="0"/>
          <w:szCs w:val="21"/>
        </w:rPr>
        <w:t>所属服务产品线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3A6FC7" w:rsidRPr="003A6FC7" w:rsidRDefault="003A6FC7" w:rsidP="003A6FC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6FC7">
        <w:rPr>
          <w:rFonts w:ascii="Arial" w:eastAsia="宋体" w:hAnsi="Arial" w:cs="Arial"/>
          <w:color w:val="333333"/>
          <w:kern w:val="0"/>
          <w:szCs w:val="21"/>
        </w:rPr>
        <w:t>       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程序所属的服务产品线，</w:t>
      </w:r>
      <w:proofErr w:type="spellStart"/>
      <w:r w:rsidRPr="003A6FC7">
        <w:rPr>
          <w:rFonts w:ascii="Arial" w:eastAsia="宋体" w:hAnsi="Arial" w:cs="Arial"/>
          <w:color w:val="333333"/>
          <w:kern w:val="0"/>
          <w:szCs w:val="21"/>
        </w:rPr>
        <w:t>ps</w:t>
      </w:r>
      <w:proofErr w:type="spellEnd"/>
      <w:r w:rsidRPr="003A6FC7">
        <w:rPr>
          <w:rFonts w:ascii="Arial" w:eastAsia="宋体" w:hAnsi="Arial" w:cs="Arial"/>
          <w:color w:val="333333"/>
          <w:kern w:val="0"/>
          <w:szCs w:val="21"/>
        </w:rPr>
        <w:t>: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一个表只归属一个服务产品线访问；不能允许多个产品线同时调用同一个表，应该使用提供服务接口的方式提供；</w:t>
      </w:r>
    </w:p>
    <w:p w:rsidR="003A6FC7" w:rsidRPr="003A6FC7" w:rsidRDefault="003A6FC7" w:rsidP="003A6FC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6FC7">
        <w:rPr>
          <w:rFonts w:ascii="Arial" w:eastAsia="宋体" w:hAnsi="Arial" w:cs="Arial"/>
          <w:b/>
          <w:bCs/>
          <w:color w:val="333333"/>
          <w:kern w:val="0"/>
          <w:szCs w:val="21"/>
        </w:rPr>
        <w:t>表数据量级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3A6FC7" w:rsidRPr="003A6FC7" w:rsidRDefault="003A6FC7" w:rsidP="003A6FC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6FC7">
        <w:rPr>
          <w:rFonts w:ascii="Arial" w:eastAsia="宋体" w:hAnsi="Arial" w:cs="Arial"/>
          <w:color w:val="333333"/>
          <w:kern w:val="0"/>
          <w:szCs w:val="21"/>
        </w:rPr>
        <w:t>       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评估表的数量级，需要根据产品经理的需求来定义数据的增长，给出服务稳定后的数据量级，如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&lt;100,&lt;100W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等；</w:t>
      </w:r>
    </w:p>
    <w:p w:rsidR="003A6FC7" w:rsidRPr="003A6FC7" w:rsidRDefault="003A6FC7" w:rsidP="003A6FC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3A6FC7">
        <w:rPr>
          <w:rFonts w:ascii="Arial" w:eastAsia="宋体" w:hAnsi="Arial" w:cs="Arial"/>
          <w:b/>
          <w:bCs/>
          <w:color w:val="333333"/>
          <w:kern w:val="0"/>
          <w:szCs w:val="21"/>
        </w:rPr>
        <w:t>表访问</w:t>
      </w:r>
      <w:proofErr w:type="gramEnd"/>
      <w:r w:rsidRPr="003A6FC7">
        <w:rPr>
          <w:rFonts w:ascii="Arial" w:eastAsia="宋体" w:hAnsi="Arial" w:cs="Arial"/>
          <w:b/>
          <w:bCs/>
          <w:color w:val="333333"/>
          <w:kern w:val="0"/>
          <w:szCs w:val="21"/>
        </w:rPr>
        <w:t>频率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3A6FC7" w:rsidRPr="003A6FC7" w:rsidRDefault="003A6FC7" w:rsidP="003A6FC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6FC7">
        <w:rPr>
          <w:rFonts w:ascii="Arial" w:eastAsia="宋体" w:hAnsi="Arial" w:cs="Arial"/>
          <w:color w:val="333333"/>
          <w:kern w:val="0"/>
          <w:szCs w:val="21"/>
        </w:rPr>
        <w:t>       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评估表的</w:t>
      </w:r>
      <w:proofErr w:type="gramStart"/>
      <w:r w:rsidRPr="003A6FC7">
        <w:rPr>
          <w:rFonts w:ascii="Arial" w:eastAsia="宋体" w:hAnsi="Arial" w:cs="Arial"/>
          <w:color w:val="333333"/>
          <w:kern w:val="0"/>
          <w:szCs w:val="21"/>
        </w:rPr>
        <w:t>访问评率</w:t>
      </w:r>
      <w:proofErr w:type="gramEnd"/>
      <w:r w:rsidRPr="003A6FC7">
        <w:rPr>
          <w:rFonts w:ascii="Arial" w:eastAsia="宋体" w:hAnsi="Arial" w:cs="Arial"/>
          <w:color w:val="333333"/>
          <w:kern w:val="0"/>
          <w:szCs w:val="21"/>
        </w:rPr>
        <w:t>;(</w:t>
      </w:r>
      <w:r w:rsidRPr="003A6FC7">
        <w:rPr>
          <w:rFonts w:ascii="Arial" w:eastAsia="宋体" w:hAnsi="Arial" w:cs="Arial"/>
          <w:color w:val="CC0000"/>
          <w:kern w:val="0"/>
          <w:szCs w:val="21"/>
        </w:rPr>
        <w:t>QPS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Queries-per-second);  ,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给出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QPS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的压力段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,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或者具体的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QPS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值：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0&lt; QPS&lt;1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1&lt; QPS&lt;10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10&lt; QPS&lt;100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100&lt; QPS&lt;1000.......</w:t>
      </w:r>
    </w:p>
    <w:p w:rsidR="003A6FC7" w:rsidRPr="003A6FC7" w:rsidRDefault="003A6FC7" w:rsidP="003A6FC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6FC7">
        <w:rPr>
          <w:rFonts w:ascii="Arial" w:eastAsia="宋体" w:hAnsi="Arial" w:cs="Arial"/>
          <w:b/>
          <w:bCs/>
          <w:color w:val="333333"/>
          <w:kern w:val="0"/>
          <w:szCs w:val="21"/>
        </w:rPr>
        <w:t>关联的热点</w:t>
      </w:r>
      <w:r w:rsidRPr="003A6FC7">
        <w:rPr>
          <w:rFonts w:ascii="Arial" w:eastAsia="宋体" w:hAnsi="Arial" w:cs="Arial"/>
          <w:b/>
          <w:bCs/>
          <w:color w:val="333333"/>
          <w:kern w:val="0"/>
          <w:szCs w:val="21"/>
        </w:rPr>
        <w:t>SQL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3A6FC7" w:rsidRPr="003A6FC7" w:rsidRDefault="003A6FC7" w:rsidP="003A6FC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6FC7">
        <w:rPr>
          <w:rFonts w:ascii="Arial" w:eastAsia="宋体" w:hAnsi="Arial" w:cs="Arial"/>
          <w:color w:val="333333"/>
          <w:kern w:val="0"/>
          <w:szCs w:val="21"/>
        </w:rPr>
        <w:t>       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关联表的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select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update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delete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insert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等服务使用的主要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SQL</w:t>
      </w:r>
      <w:r w:rsidRPr="003A6FC7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E62322" w:rsidRPr="003A6FC7" w:rsidRDefault="00E62322"/>
    <w:sectPr w:rsidR="00E62322" w:rsidRPr="003A6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FC7"/>
    <w:rsid w:val="002322D6"/>
    <w:rsid w:val="003A6FC7"/>
    <w:rsid w:val="00E6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3413"/>
  <w15:chartTrackingRefBased/>
  <w15:docId w15:val="{5D1CFCD4-715C-4EBC-B059-AD42E0A2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A6FC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6F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A6FC7"/>
    <w:rPr>
      <w:b/>
      <w:bCs/>
    </w:rPr>
  </w:style>
  <w:style w:type="character" w:customStyle="1" w:styleId="30">
    <w:name w:val="标题 3 字符"/>
    <w:basedOn w:val="a0"/>
    <w:link w:val="3"/>
    <w:uiPriority w:val="9"/>
    <w:rsid w:val="003A6FC7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9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22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贺学通</dc:creator>
  <cp:keywords/>
  <dc:description/>
  <cp:lastModifiedBy>贺学通</cp:lastModifiedBy>
  <cp:revision>2</cp:revision>
  <dcterms:created xsi:type="dcterms:W3CDTF">2021-10-26T06:44:00Z</dcterms:created>
  <dcterms:modified xsi:type="dcterms:W3CDTF">2021-10-26T06:47:00Z</dcterms:modified>
</cp:coreProperties>
</file>