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6464" w:rsidRDefault="005C1D2B">
      <w:r>
        <w:t xml:space="preserve">If we use external tomcat, for configuration we need to use xml. </w:t>
      </w:r>
      <w:proofErr w:type="spellStart"/>
      <w:r>
        <w:t>E.g</w:t>
      </w:r>
      <w:proofErr w:type="spellEnd"/>
      <w:r>
        <w:t>: web.xml. In this you do the mapping. Or we can use the annotation way for mapping.</w:t>
      </w:r>
    </w:p>
    <w:p w:rsidR="005C1D2B" w:rsidRDefault="005C1D2B">
      <w:r w:rsidRPr="005C1D2B">
        <w:rPr>
          <w:noProof/>
          <w:lang w:eastAsia="en-IN"/>
        </w:rPr>
        <w:drawing>
          <wp:inline distT="0" distB="0" distL="0" distR="0" wp14:anchorId="40FE3AFA" wp14:editId="718B6DF3">
            <wp:extent cx="4922520" cy="146541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43081" cy="1471533"/>
                    </a:xfrm>
                    <a:prstGeom prst="rect">
                      <a:avLst/>
                    </a:prstGeom>
                  </pic:spPr>
                </pic:pic>
              </a:graphicData>
            </a:graphic>
          </wp:inline>
        </w:drawing>
      </w:r>
    </w:p>
    <w:p w:rsidR="0005394D" w:rsidRDefault="0005394D"/>
    <w:p w:rsidR="0005394D" w:rsidRDefault="0005394D">
      <w:r>
        <w:t>But as we are using embedded tomcat, we have to configure it by ourselves.</w:t>
      </w:r>
    </w:p>
    <w:p w:rsidR="0005394D" w:rsidRDefault="0005394D">
      <w:r w:rsidRPr="0005394D">
        <w:rPr>
          <w:noProof/>
          <w:lang w:eastAsia="en-IN"/>
        </w:rPr>
        <w:drawing>
          <wp:inline distT="0" distB="0" distL="0" distR="0" wp14:anchorId="00D2598F" wp14:editId="2ABF5119">
            <wp:extent cx="5561065" cy="44958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61872" cy="4496452"/>
                    </a:xfrm>
                    <a:prstGeom prst="rect">
                      <a:avLst/>
                    </a:prstGeom>
                  </pic:spPr>
                </pic:pic>
              </a:graphicData>
            </a:graphic>
          </wp:inline>
        </w:drawing>
      </w:r>
    </w:p>
    <w:p w:rsidR="0005394D" w:rsidRDefault="0096201E">
      <w:r>
        <w:t xml:space="preserve">In </w:t>
      </w:r>
      <w:proofErr w:type="spellStart"/>
      <w:r>
        <w:t>Tomcat.addServ</w:t>
      </w:r>
      <w:proofErr w:type="spellEnd"/>
      <w:r>
        <w:t xml:space="preserve"> the second parameter is the name we are giving to the servlet, it can be anything. And in context mapping we have to provide the name of the servlet, the name should be same as the name we used in previous line.</w:t>
      </w:r>
      <w:r w:rsidR="006E1342">
        <w:t xml:space="preserve"> </w:t>
      </w:r>
    </w:p>
    <w:p w:rsidR="006E1342" w:rsidRDefault="006E1342"/>
    <w:p w:rsidR="006E1342" w:rsidRDefault="006E1342">
      <w:pPr>
        <w:rPr>
          <w:noProof/>
          <w:lang w:eastAsia="en-IN"/>
        </w:rPr>
      </w:pPr>
      <w:r>
        <w:lastRenderedPageBreak/>
        <w:t>Now, if you want to print/provide some response you can do that:</w:t>
      </w:r>
      <w:r w:rsidRPr="006E1342">
        <w:rPr>
          <w:noProof/>
          <w:lang w:eastAsia="en-IN"/>
        </w:rPr>
        <w:t xml:space="preserve"> </w:t>
      </w:r>
      <w:r w:rsidRPr="006E1342">
        <w:rPr>
          <w:noProof/>
          <w:lang w:eastAsia="en-IN"/>
        </w:rPr>
        <w:drawing>
          <wp:inline distT="0" distB="0" distL="0" distR="0" wp14:anchorId="71B43D7E" wp14:editId="3F7F3E2E">
            <wp:extent cx="5731510" cy="14643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464310"/>
                    </a:xfrm>
                    <a:prstGeom prst="rect">
                      <a:avLst/>
                    </a:prstGeom>
                  </pic:spPr>
                </pic:pic>
              </a:graphicData>
            </a:graphic>
          </wp:inline>
        </w:drawing>
      </w:r>
    </w:p>
    <w:p w:rsidR="000F0AC0" w:rsidRDefault="000F0AC0" w:rsidP="000F0AC0">
      <w:r w:rsidRPr="000F0AC0">
        <w:rPr>
          <w:noProof/>
          <w:lang w:eastAsia="en-IN"/>
        </w:rPr>
        <w:t>Right now, everything is jammed onto a single page, and mixing HTML inside Java is a massive anti-pattern. We need to introduce MVC here so we can cleanly separate our UI from our backend logic</w:t>
      </w:r>
      <w:bookmarkStart w:id="0" w:name="_GoBack"/>
      <w:bookmarkEnd w:id="0"/>
    </w:p>
    <w:sectPr w:rsidR="000F0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B42"/>
    <w:rsid w:val="0005394D"/>
    <w:rsid w:val="000F0AC0"/>
    <w:rsid w:val="00426464"/>
    <w:rsid w:val="005C1D2B"/>
    <w:rsid w:val="006E1342"/>
    <w:rsid w:val="0096201E"/>
    <w:rsid w:val="00EA6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46D8B"/>
  <w15:chartTrackingRefBased/>
  <w15:docId w15:val="{1CE9C866-B79A-4E51-B56C-EB6F197F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108</Words>
  <Characters>618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Indrajit Mondal</dc:creator>
  <cp:keywords/>
  <dc:description/>
  <cp:lastModifiedBy>Indrajit Mondal</cp:lastModifiedBy>
  <cp:revision>5</cp:revision>
  <dcterms:created xsi:type="dcterms:W3CDTF">2026-05-28T18:37:00Z</dcterms:created>
  <dcterms:modified xsi:type="dcterms:W3CDTF">2026-05-28T19:30:00Z</dcterms:modified>
</cp:coreProperties>
</file>